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statement best defines the Minute Collaterals?</w:t>
      </w:r>
    </w:p>
    <w:p>
      <w:r>
        <w:t>A) They are progressively finer branches of the channel and collateral network. +++++</w:t>
      </w:r>
    </w:p>
    <w:p>
      <w:r>
        <w:t>B) They are eight vessels that regulate the Primary Channels.</w:t>
      </w:r>
    </w:p>
    <w:p>
      <w:r>
        <w:t>C) They are twelve muscular pathways that originate at the extremities.</w:t>
      </w:r>
    </w:p>
    <w:p>
      <w:r>
        <w:t>D) They are fifteen named pathways that connect interior–exterior pairs.</w:t>
      </w:r>
    </w:p>
    <w:p>
      <w:r>
        <w:rPr>
          <w:b/>
        </w:rPr>
        <w:t xml:space="preserve">Feedback: </w:t>
      </w:r>
      <w:r>
        <w:t>The correct response identifies the Minute Collaterals as progressively finer ramifications of the larger channel-and-collateral network. Describing eight vessels that regulate the Primary Channels is incorrect because that defines the Eight Extraordinary Vessels. Describing twelve muscular pathways that originate at the extremities is incorrect because that defines the Twelve Sinew Channels. Describing fifteen named pathways that connect interior–exterior pairs is incorrect because that refers to the principal Luo-Connecting Channels rather than their minute ramifications.</w:t>
      </w:r>
    </w:p>
    <w:p/>
    <w:p>
      <w:r>
        <w:rPr>
          <w:b/>
        </w:rPr>
        <w:t>2. Why must the larger channels and collaterals divide into increasingly minute branches?</w:t>
      </w:r>
    </w:p>
    <w:p>
      <w:r>
        <w:t>A) To allow qi and blood to reach every part of the body +++++</w:t>
      </w:r>
    </w:p>
    <w:p>
      <w:r>
        <w:t>B) To create independently numbered acupuncture points</w:t>
      </w:r>
    </w:p>
    <w:p>
      <w:r>
        <w:t>C) To replace the Primary Channels after illness</w:t>
      </w:r>
    </w:p>
    <w:p>
      <w:r>
        <w:t>D) To connect only the paired zangfu organs</w:t>
      </w:r>
    </w:p>
    <w:p>
      <w:r>
        <w:rPr>
          <w:b/>
        </w:rPr>
        <w:t xml:space="preserve">Feedback: </w:t>
      </w:r>
      <w:r>
        <w:t>The correct response states their essential function: progressively finer distribution allows qi and blood to reach every part of the body. Creating independently numbered acupuncture points is incorrect because the Minute Collaterals do not have a separate point system. Replacing the Primary Channels after illness is incorrect because the minute branches extend the larger network rather than substitute for it. Connecting only paired zangfu organs is incorrect because their stated purpose is broad distribution throughout the body, not one restricted interior–exterior relationship.</w:t>
      </w:r>
    </w:p>
    <w:p/>
    <w:p>
      <w:r>
        <w:rPr>
          <w:b/>
        </w:rPr>
        <w:t>3. How extensively are the Minute Collaterals discussed in classical texts?</w:t>
      </w:r>
    </w:p>
    <w:p>
      <w:r>
        <w:t>A) Relatively little is said about them. +++++</w:t>
      </w:r>
    </w:p>
    <w:p>
      <w:r>
        <w:t>B) They receive more detailed pathway descriptions than the Primary Channels.</w:t>
      </w:r>
    </w:p>
    <w:p>
      <w:r>
        <w:t>C) Every branch is individually named and numbered.</w:t>
      </w:r>
    </w:p>
    <w:p>
      <w:r>
        <w:t>D) They are absent from all discussions of the channel network.</w:t>
      </w:r>
    </w:p>
    <w:p>
      <w:r>
        <w:rPr>
          <w:b/>
        </w:rPr>
        <w:t xml:space="preserve">Feedback: </w:t>
      </w:r>
      <w:r>
        <w:t>The correct response follows Deadman’s statement that relatively little is said about the Minute Collaterals in classical texts. Claiming that they receive more detailed pathway descriptions than the Primary Channels is incorrect because the source emphasizes the scarcity of information. Claiming that every branch is individually named and numbered is incorrect because they are presented as innumerable fine ramifications rather than a catalog of named routes. Claiming that they are absent from all discussion is incorrect because the texts preserve both the concept and its distribution function.</w:t>
      </w:r>
    </w:p>
    <w:p/>
    <w:p>
      <w:r>
        <w:rPr>
          <w:b/>
        </w:rPr>
        <w:t>4. What possible observation may have contributed to the identity of the Minute Collaterals?</w:t>
      </w:r>
    </w:p>
    <w:p>
      <w:r>
        <w:t>A) Small blood vessels visible at the body surface +++++</w:t>
      </w:r>
    </w:p>
    <w:p>
      <w:r>
        <w:t>B) The internal shape of every zangfu organ</w:t>
      </w:r>
    </w:p>
    <w:p>
      <w:r>
        <w:t>C) The movement of bones within the joints</w:t>
      </w:r>
    </w:p>
    <w:p>
      <w:r>
        <w:t>D) The sequence of the Five Phases</w:t>
      </w:r>
    </w:p>
    <w:p>
      <w:r>
        <w:rPr>
          <w:b/>
        </w:rPr>
        <w:t xml:space="preserve">Feedback: </w:t>
      </w:r>
      <w:r>
        <w:t>The correct response is the possible observation of small blood vessels at the body surface, which Deadman offers as a qualified explanation for the concept’s identity. The internal shape of the zangfu organs is incorrect because the passage discusses superficial observation rather than organ morphology. The movement of bones within joints is incorrect because no musculoskeletal observation is proposed as their origin. The Five Phase sequence is incorrect because the passage does not derive the Minute Collaterals from phase correspondences.</w:t>
      </w:r>
    </w:p>
    <w:p/>
    <w:p>
      <w:r>
        <w:rPr>
          <w:b/>
        </w:rPr>
        <w:t>5. How should the proposed superficial-vessel origin be presented?</w:t>
      </w:r>
    </w:p>
    <w:p>
      <w:r>
        <w:t>A) As a possibility rather than a confirmed historical fact +++++</w:t>
      </w:r>
    </w:p>
    <w:p>
      <w:r>
        <w:t>B) As proof that Minute Collaterals are identical to modern capillaries</w:t>
      </w:r>
    </w:p>
    <w:p>
      <w:r>
        <w:t>C) As a fact that replaces their distribution function</w:t>
      </w:r>
    </w:p>
    <w:p>
      <w:r>
        <w:t>D) As evidence that they exist only on the skin</w:t>
      </w:r>
    </w:p>
    <w:p>
      <w:r>
        <w:rPr>
          <w:b/>
        </w:rPr>
        <w:t xml:space="preserve">Feedback: </w:t>
      </w:r>
      <w:r>
        <w:t>The correct response preserves the source’s qualified language by presenting superficial-vessel observation as a possibility rather than a confirmed fact. Treating it as proof of identity with modern capillaries is incorrect because the traditional concept cannot be equated one-to-one with one biomedical structure. Treating it as a fact that replaces the distribution function is incorrect because the source presents distribution as the clearer functional statement. Using it to confine Minute Collaterals only to the skin is incorrect because the observation may have been superficial, while the network is described as distributing qi and blood throughout the body.</w:t>
      </w:r>
    </w:p>
    <w:p/>
    <w:p>
      <w:r>
        <w:rPr>
          <w:b/>
        </w:rPr>
        <w:t>6. Which sequence best represents the hierarchy emphasized in this objective?</w:t>
      </w:r>
    </w:p>
    <w:p>
      <w:r>
        <w:t>A) Larger channels and collaterals → progressively finer branches → distribution throughout the body +++++</w:t>
      </w:r>
    </w:p>
    <w:p>
      <w:r>
        <w:t>B) Minute Collaterals → zangfu organs → eight Extraordinary Vessels</w:t>
      </w:r>
    </w:p>
    <w:p>
      <w:r>
        <w:t>C) Sinew Channels → confluent points → Primary Channels</w:t>
      </w:r>
    </w:p>
    <w:p>
      <w:r>
        <w:t>D) Cutaneous Regions → five phases → Divergent Channels</w:t>
      </w:r>
    </w:p>
    <w:p>
      <w:r>
        <w:rPr>
          <w:b/>
        </w:rPr>
        <w:t xml:space="preserve">Feedback: </w:t>
      </w:r>
      <w:r>
        <w:t>The correct sequence moves from larger channels and collaterals into progressively finer branches that distribute qi and blood throughout the body. Moving from Minute Collaterals to zangfu and then Extraordinary Vessels is incorrect because the source does not describe that anatomical or functional sequence. Moving from Sinew Channels through confluent points to Primary Channels is incorrect because confluent points belong to Extraordinary Vessels and do not organize the Sinew system. Moving from Cutaneous Regions through Five Phases to Divergent Channels is incorrect because it combines separate classifications without representing progressive collateral branching.</w:t>
      </w:r>
    </w:p>
    <w:p/>
    <w:p>
      <w:r>
        <w:rPr>
          <w:b/>
        </w:rPr>
        <w:t>7. What does the word “minute” indicate in this context?</w:t>
      </w:r>
    </w:p>
    <w:p>
      <w:r>
        <w:t>A) The increasingly small scale of the collateral ramifications +++++</w:t>
      </w:r>
    </w:p>
    <w:p>
      <w:r>
        <w:t>B) That the pathways function for only sixty seconds</w:t>
      </w:r>
    </w:p>
    <w:p>
      <w:r>
        <w:t>C) That the system is clinically unimportant</w:t>
      </w:r>
    </w:p>
    <w:p>
      <w:r>
        <w:t>D) That exactly sixty collateral branches exist</w:t>
      </w:r>
    </w:p>
    <w:p>
      <w:r>
        <w:rPr>
          <w:b/>
        </w:rPr>
        <w:t xml:space="preserve">Feedback: </w:t>
      </w:r>
      <w:r>
        <w:t>The correct response interprets “minute” as the increasingly small scale of the collateral ramifications. A duration of sixty seconds is incorrect because “minute” is being used as an adjective meaning very small, not as a unit of time. Calling the system clinically unimportant is incorrect because small size does not negate its essential distribution function. Claiming exactly sixty branches is incorrect because the term does not specify a numerical count.</w:t>
      </w:r>
    </w:p>
    <w:p/>
    <w:p>
      <w:r>
        <w:rPr>
          <w:b/>
        </w:rPr>
        <w:t>8. Which statement correctly distinguishes Minute Collaterals from the principal Luo-Connecting Channels?</w:t>
      </w:r>
    </w:p>
    <w:p>
      <w:r>
        <w:t>A) Minute Collaterals are finer ramifications, whereas the principal Luo are named connecting pathways with defined origins. +++++</w:t>
      </w:r>
    </w:p>
    <w:p>
      <w:r>
        <w:t>B) Minute Collaterals have Luo points, whereas principal Luo have no points.</w:t>
      </w:r>
    </w:p>
    <w:p>
      <w:r>
        <w:t>C) Minute Collaterals penetrate every zangfu, whereas principal Luo remain only on the skin.</w:t>
      </w:r>
    </w:p>
    <w:p>
      <w:r>
        <w:t>D) Minute Collaterals number fifteen, whereas principal Luo are innumerable.</w:t>
      </w:r>
    </w:p>
    <w:p>
      <w:r>
        <w:rPr>
          <w:b/>
        </w:rPr>
        <w:t xml:space="preserve">Feedback: </w:t>
      </w:r>
      <w:r>
        <w:t>The correct response distinguishes progressively finer Minute Collaterals from the named principal Luo pathways that arise at defined Luo-Connecting points. Assigning Luo points to the Minute Collaterals while denying them to the principal Luo is incorrect because it reverses the actual point relationship. Claiming universal zangfu penetration by Minute Collaterals and skin-only principal Luo is incorrect because neither contrast is supported by the source. Claiming that Minute Collaterals number fifteen while principal Luo are innumerable is incorrect because the standard fifteen refers to the principal Luo, whereas the minute ramifications are not individually enumerated.</w:t>
      </w:r>
    </w:p>
    <w:p/>
    <w:p>
      <w:r>
        <w:rPr>
          <w:b/>
        </w:rPr>
        <w:t>9. Which statement about acupuncture points is best supported?</w:t>
      </w:r>
    </w:p>
    <w:p>
      <w:r>
        <w:t>A) The Minute Collaterals are not presented as an independent series of numbered points. +++++</w:t>
      </w:r>
    </w:p>
    <w:p>
      <w:r>
        <w:t>B) Each Minute Collateral possesses one confluent point.</w:t>
      </w:r>
    </w:p>
    <w:p>
      <w:r>
        <w:t>C) They contain the fourteen channels’ complete point system.</w:t>
      </w:r>
    </w:p>
    <w:p>
      <w:r>
        <w:t>D) Every visible superficial vessel is automatically an acupuncture point.</w:t>
      </w:r>
    </w:p>
    <w:p>
      <w:r>
        <w:rPr>
          <w:b/>
        </w:rPr>
        <w:t xml:space="preserve">Feedback: </w:t>
      </w:r>
      <w:r>
        <w:t>The correct response states that the Minute Collaterals are not presented as an independent series of numbered acupuncture points. Giving each Minute Collateral a confluent point is incorrect because confluent points are associated with the Eight Extraordinary Vessels. Assigning them the complete point system of the fourteen channels is incorrect because those points belong to the Twelve Primary Channels plus Ren and Du. Calling every visible superficial vessel an acupuncture point is incorrect because visual observation of a vessel does not establish a standardized point location.</w:t>
      </w:r>
    </w:p>
    <w:p/>
    <w:p>
      <w:r>
        <w:rPr>
          <w:b/>
        </w:rPr>
        <w:t>10. A question asks for the clearest, most testable function of the Minute Collaterals. Which answer is best?</w:t>
      </w:r>
    </w:p>
    <w:p>
      <w:r>
        <w:t>A) They extend the distribution of qi and blood into every region of the body. +++++</w:t>
      </w:r>
    </w:p>
    <w:p>
      <w:r>
        <w:t>B) They store excess qi and blood like reservoirs.</w:t>
      </w:r>
    </w:p>
    <w:p>
      <w:r>
        <w:t>C) They bind all vertical channels at the waist.</w:t>
      </w:r>
    </w:p>
    <w:p>
      <w:r>
        <w:t>D) They connect the Kidney and Bladder and dominate quietness.</w:t>
      </w:r>
    </w:p>
    <w:p>
      <w:r>
        <w:rPr>
          <w:b/>
        </w:rPr>
        <w:t xml:space="preserve">Feedback: </w:t>
      </w:r>
      <w:r>
        <w:t>The correct response identifies their clearest function: extending the distribution of qi and blood into every region through progressively finer branches. Storing excess qi and blood like reservoirs is incorrect because that is a general function of the Eight Extraordinary Vessels. Binding vertical pathways at the waist is incorrect because that describes Dai Mai, the Girdling Vessel. Connecting the Kidney and Bladder while dominating quietness is incorrect because that describes Yin Qiao Mai, the Yin Motility Vessel.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