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20"/>
      </w:pPr>
      <w:r>
        <w:t xml:space="preserve"/>
      </w:r>
    </w:p>
    <w:p>
      <w:pPr>
        <w:pStyle w:val="BookBrand"/>
        <w:spacing w:before="0" w:after="260"/>
        <w:jc w:val="center"/>
      </w:pPr>
      <w:r>
        <w:t xml:space="preserve">ACUPUNCTURETESTS</w:t>
      </w:r>
    </w:p>
    <w:p>
      <w:pPr>
        <w:pStyle w:val="Title"/>
        <w:keepLines/>
        <w:spacing w:before="180" w:after="220"/>
        <w:jc w:val="center"/>
      </w:pPr>
      <w:r>
        <w:t xml:space="preserve">Formula Identification and Clinical Review</w:t>
      </w:r>
    </w:p>
    <w:p>
      <w:pPr>
        <w:pStyle w:val="BookSubtitle"/>
        <w:spacing w:before="0" w:after="420"/>
        <w:jc w:val="center"/>
      </w:pPr>
      <w:r>
        <w:rPr>
          <w:color w:val="527286"/>
          <w:sz w:val="26"/>
          <w:szCs w:val="26"/>
        </w:rPr>
        <w:t xml:space="preserve">Exam Review Book · Instructor Edition</w:t>
      </w:r>
    </w:p>
    <w:p>
      <w:pPr>
        <w:keepLines/>
        <w:spacing w:before="120" w:after="220"/>
        <w:ind w:left="720" w:right="720"/>
        <w:shd w:val="clear" w:color="auto" w:fill="E8F3F5"/>
        <w:pBdr>
          <w:left w:val="single" w:sz="20" w:space="8" w:color="F47E2C"/>
        </w:pBdr>
      </w:pPr>
      <w:r>
        <w:rPr>
          <w:color w:val="31586B"/>
        </w:rPr>
        <w:t xml:space="preserve">Course: Formulas Exams</w:t>
      </w:r>
      <w:r>
        <w:br/>
      </w:r>
      <w:r>
        <w:rPr>
          <w:color w:val="31586B"/>
        </w:rPr>
        <w:t xml:space="preserve">Section: Formula Principles and Strategies</w:t>
      </w:r>
      <w:r>
        <w:br/>
      </w:r>
      <w:r>
        <w:rPr>
          <w:color w:val="31586B"/>
        </w:rPr>
        <w:t xml:space="preserve">Questions: 12</w:t>
      </w:r>
      <w:r>
        <w:br/>
      </w:r>
      <w:r>
        <w:rPr>
          <w:color w:val="31586B"/>
        </w:rPr>
        <w:t xml:space="preserve">Source CMID: 0</w:t>
      </w:r>
    </w:p>
    <w:p>
      <w:pPr>
        <w:spacing w:before="0" w:after="240"/>
        <w:jc w:val="center"/>
      </w:pPr>
      <w:r>
        <w:rPr>
          <w:i/>
          <w:color w:val="8A3F0A"/>
        </w:rPr>
        <w:t xml:space="preserve">Answer key and source feedback are included for instructor review.</w:t>
      </w:r>
    </w:p>
    <w:p>
      <w:r>
        <w:br w:type="page"/>
      </w:r>
    </w:p>
    <w:p>
      <w:pPr>
        <w:pStyle w:val="Heading1"/>
        <w:spacing w:before="0" w:after="180"/>
      </w:pPr>
      <w:r>
        <w:t xml:space="preserve">Contents</w:t>
      </w:r>
    </w:p>
    <w:p>
      <w:pPr>
        <w:spacing w:before="0" w:after="180"/>
      </w:pPr>
      <w:r>
        <w:rPr>
          <w:color w:val="527286"/>
        </w:rPr>
        <w:t xml:space="preserve">This study book is arranged in groups of up to ten questions for easier reading and review.</w:t>
      </w:r>
    </w:p>
    <w:p>
      <w:pPr>
        <w:keepLines/>
        <w:spacing w:before="0" w:after="80"/>
        <w:ind w:left="180" w:right="120"/>
        <w:shd w:val="clear" w:color="auto" w:fill="F7F9FB"/>
        <w:pBdr>
          <w:left w:val="single" w:sz="20" w:space="8" w:color="F47E2C"/>
        </w:pBdr>
      </w:pPr>
      <w:r>
        <w:rPr>
          <w:b/>
          <w:color w:val="17324D"/>
        </w:rPr>
        <w:t xml:space="preserve">Chapter 1  ·  Questions 1–10</w:t>
      </w:r>
    </w:p>
    <w:p>
      <w:pPr>
        <w:keepLines/>
        <w:spacing w:before="0" w:after="80"/>
        <w:ind w:left="180" w:right="120"/>
        <w:shd w:val="clear" w:color="auto" w:fill="F7F9FB"/>
        <w:pBdr>
          <w:left w:val="single" w:sz="20" w:space="8" w:color="F47E2C"/>
        </w:pBdr>
      </w:pPr>
      <w:r>
        <w:rPr>
          <w:b/>
          <w:color w:val="17324D"/>
        </w:rPr>
        <w:t xml:space="preserve">Chapter 2  ·  Questions 11–12</w:t>
      </w:r>
    </w:p>
    <w:p>
      <w:r>
        <w:br w:type="page"/>
      </w:r>
    </w:p>
    <w:p>
      <w:pPr>
        <w:pStyle w:val="Heading1"/>
        <w:spacing w:before="0" w:after="220"/>
      </w:pPr>
      <w:r>
        <w:t xml:space="preserve">Chapter 1 · Questions 1–10</w:t>
      </w:r>
    </w:p>
    <w:p>
      <w:pPr>
        <w:pStyle w:val="Heading2"/>
        <w:spacing w:before="0" w:after="70"/>
      </w:pPr>
      <w:r>
        <w:t xml:space="preserve">Question 1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Sample clinical review question 1: Which option best demonstrates the principle being assessed?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Option A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Option B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Option C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Option D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Option B</w:t>
      </w:r>
    </w:p>
    <w:p>
      <w:pPr>
        <w:keepLines/>
        <w:spacing w:before="80" w:after="100"/>
        <w:ind w:left="180" w:right="120"/>
        <w:shd w:val="clear" w:color="auto" w:fill="FFF6E8"/>
        <w:pBdr>
          <w:left w:val="single" w:sz="20" w:space="8" w:color="F4A261"/>
        </w:pBdr>
      </w:pPr>
      <w:r>
        <w:rPr>
          <w:i/>
          <w:color w:val="8A3F0A"/>
        </w:rPr>
        <w:t xml:space="preserve">Notes: Review the clinical context and compare the distinguishing features before selecting an answer.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Correct. Option B is the best-supported answer for this example.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Incorrect-answer feedback: Reconsider the distinguishing feature described in the question.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2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Sample clinical review question 2: Which option best demonstrates the principle being assessed?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Option A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Option B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Option C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Option D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Option B</w:t>
      </w:r>
    </w:p>
    <w:p>
      <w:pPr>
        <w:keepLines/>
        <w:spacing w:before="80" w:after="100"/>
        <w:ind w:left="180" w:right="120"/>
        <w:shd w:val="clear" w:color="auto" w:fill="FFF6E8"/>
        <w:pBdr>
          <w:left w:val="single" w:sz="20" w:space="8" w:color="F4A261"/>
        </w:pBdr>
      </w:pPr>
      <w:r>
        <w:rPr>
          <w:i/>
          <w:color w:val="8A3F0A"/>
        </w:rPr>
        <w:t xml:space="preserve">Notes: Review the clinical context and compare the distinguishing features before selecting an answer.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Correct. Option B is the best-supported answer for this example.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Incorrect-answer feedback: Reconsider the distinguishing feature described in the question.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3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Sample clinical review question 3: Which option best demonstrates the principle being assessed?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Option A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Option B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Option C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Option D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Option B</w:t>
      </w:r>
    </w:p>
    <w:p>
      <w:pPr>
        <w:keepLines/>
        <w:spacing w:before="80" w:after="100"/>
        <w:ind w:left="180" w:right="120"/>
        <w:shd w:val="clear" w:color="auto" w:fill="FFF6E8"/>
        <w:pBdr>
          <w:left w:val="single" w:sz="20" w:space="8" w:color="F4A261"/>
        </w:pBdr>
      </w:pPr>
      <w:r>
        <w:rPr>
          <w:i/>
          <w:color w:val="8A3F0A"/>
        </w:rPr>
        <w:t xml:space="preserve">Notes: Review the clinical context and compare the distinguishing features before selecting an answer.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Correct. Option B is the best-supported answer for this example.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Incorrect-answer feedback: Reconsider the distinguishing feature described in the question.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4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Sample clinical review question 4: Which option best demonstrates the principle being assessed?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Option A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Option B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Option C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Option D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Option B</w:t>
      </w:r>
    </w:p>
    <w:p>
      <w:pPr>
        <w:keepLines/>
        <w:spacing w:before="80" w:after="100"/>
        <w:ind w:left="180" w:right="120"/>
        <w:shd w:val="clear" w:color="auto" w:fill="FFF6E8"/>
        <w:pBdr>
          <w:left w:val="single" w:sz="20" w:space="8" w:color="F4A261"/>
        </w:pBdr>
      </w:pPr>
      <w:r>
        <w:rPr>
          <w:i/>
          <w:color w:val="8A3F0A"/>
        </w:rPr>
        <w:t xml:space="preserve">Notes: Review the clinical context and compare the distinguishing features before selecting an answer.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Correct. Option B is the best-supported answer for this example.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Incorrect-answer feedback: Reconsider the distinguishing feature described in the question.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5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Sample clinical review question 5: Which option best demonstrates the principle being assessed?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Option A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Option B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Option C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Option D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Option B</w:t>
      </w:r>
    </w:p>
    <w:p>
      <w:pPr>
        <w:keepLines/>
        <w:spacing w:before="80" w:after="100"/>
        <w:ind w:left="180" w:right="120"/>
        <w:shd w:val="clear" w:color="auto" w:fill="FFF6E8"/>
        <w:pBdr>
          <w:left w:val="single" w:sz="20" w:space="8" w:color="F4A261"/>
        </w:pBdr>
      </w:pPr>
      <w:r>
        <w:rPr>
          <w:i/>
          <w:color w:val="8A3F0A"/>
        </w:rPr>
        <w:t xml:space="preserve">Notes: Review the clinical context and compare the distinguishing features before selecting an answer.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Correct. Option B is the best-supported answer for this example.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Incorrect-answer feedback: Reconsider the distinguishing feature described in the question.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6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Sample clinical review question 6: Which option best demonstrates the principle being assessed?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Option A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Option B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Option C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Option D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Option B</w:t>
      </w:r>
    </w:p>
    <w:p>
      <w:pPr>
        <w:keepLines/>
        <w:spacing w:before="80" w:after="100"/>
        <w:ind w:left="180" w:right="120"/>
        <w:shd w:val="clear" w:color="auto" w:fill="FFF6E8"/>
        <w:pBdr>
          <w:left w:val="single" w:sz="20" w:space="8" w:color="F4A261"/>
        </w:pBdr>
      </w:pPr>
      <w:r>
        <w:rPr>
          <w:i/>
          <w:color w:val="8A3F0A"/>
        </w:rPr>
        <w:t xml:space="preserve">Notes: Review the clinical context and compare the distinguishing features before selecting an answer.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Correct. Option B is the best-supported answer for this example.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Incorrect-answer feedback: Reconsider the distinguishing feature described in the question.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7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Sample clinical review question 7: Which option best demonstrates the principle being assessed?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Option A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Option B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Option C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Option D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Option B</w:t>
      </w:r>
    </w:p>
    <w:p>
      <w:pPr>
        <w:keepLines/>
        <w:spacing w:before="80" w:after="100"/>
        <w:ind w:left="180" w:right="120"/>
        <w:shd w:val="clear" w:color="auto" w:fill="FFF6E8"/>
        <w:pBdr>
          <w:left w:val="single" w:sz="20" w:space="8" w:color="F4A261"/>
        </w:pBdr>
      </w:pPr>
      <w:r>
        <w:rPr>
          <w:i/>
          <w:color w:val="8A3F0A"/>
        </w:rPr>
        <w:t xml:space="preserve">Notes: Review the clinical context and compare the distinguishing features before selecting an answer.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Correct. Option B is the best-supported answer for this example.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Incorrect-answer feedback: Reconsider the distinguishing feature described in the question.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8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Sample clinical review question 8: Which option best demonstrates the principle being assessed?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Option A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Option B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Option C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Option D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Option B</w:t>
      </w:r>
    </w:p>
    <w:p>
      <w:pPr>
        <w:keepLines/>
        <w:spacing w:before="80" w:after="100"/>
        <w:ind w:left="180" w:right="120"/>
        <w:shd w:val="clear" w:color="auto" w:fill="FFF6E8"/>
        <w:pBdr>
          <w:left w:val="single" w:sz="20" w:space="8" w:color="F4A261"/>
        </w:pBdr>
      </w:pPr>
      <w:r>
        <w:rPr>
          <w:i/>
          <w:color w:val="8A3F0A"/>
        </w:rPr>
        <w:t xml:space="preserve">Notes: Review the clinical context and compare the distinguishing features before selecting an answer.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Correct. Option B is the best-supported answer for this example.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Incorrect-answer feedback: Reconsider the distinguishing feature described in the question.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9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Sample clinical review question 9: Which option best demonstrates the principle being assessed?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Option A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Option B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Option C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Option D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Option B</w:t>
      </w:r>
    </w:p>
    <w:p>
      <w:pPr>
        <w:keepLines/>
        <w:spacing w:before="80" w:after="100"/>
        <w:ind w:left="180" w:right="120"/>
        <w:shd w:val="clear" w:color="auto" w:fill="FFF6E8"/>
        <w:pBdr>
          <w:left w:val="single" w:sz="20" w:space="8" w:color="F4A261"/>
        </w:pBdr>
      </w:pPr>
      <w:r>
        <w:rPr>
          <w:i/>
          <w:color w:val="8A3F0A"/>
        </w:rPr>
        <w:t xml:space="preserve">Notes: Review the clinical context and compare the distinguishing features before selecting an answer.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Correct. Option B is the best-supported answer for this example.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Incorrect-answer feedback: Reconsider the distinguishing feature described in the question.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10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Sample clinical review question 10: Which option best demonstrates the principle being assessed?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Option A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Option B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Option C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Option D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Option B</w:t>
      </w:r>
    </w:p>
    <w:p>
      <w:pPr>
        <w:keepLines/>
        <w:spacing w:before="80" w:after="100"/>
        <w:ind w:left="180" w:right="120"/>
        <w:shd w:val="clear" w:color="auto" w:fill="FFF6E8"/>
        <w:pBdr>
          <w:left w:val="single" w:sz="20" w:space="8" w:color="F4A261"/>
        </w:pBdr>
      </w:pPr>
      <w:r>
        <w:rPr>
          <w:i/>
          <w:color w:val="8A3F0A"/>
        </w:rPr>
        <w:t xml:space="preserve">Notes: Review the clinical context and compare the distinguishing features before selecting an answer.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Correct. Option B is the best-supported answer for this example.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Incorrect-answer feedback: Reconsider the distinguishing feature described in the question.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0" w:after="220"/>
      </w:pPr>
      <w:r>
        <w:t xml:space="preserve">Chapter 2 · Questions 11–12</w:t>
      </w:r>
    </w:p>
    <w:p>
      <w:pPr>
        <w:pStyle w:val="Heading2"/>
        <w:spacing w:before="0" w:after="70"/>
      </w:pPr>
      <w:r>
        <w:t xml:space="preserve">Question 11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Sample clinical review question 11: Which option best demonstrates the principle being assessed?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Option A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Option B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Option C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Option D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Option B</w:t>
      </w:r>
    </w:p>
    <w:p>
      <w:pPr>
        <w:keepLines/>
        <w:spacing w:before="80" w:after="100"/>
        <w:ind w:left="180" w:right="120"/>
        <w:shd w:val="clear" w:color="auto" w:fill="FFF6E8"/>
        <w:pBdr>
          <w:left w:val="single" w:sz="20" w:space="8" w:color="F4A261"/>
        </w:pBdr>
      </w:pPr>
      <w:r>
        <w:rPr>
          <w:i/>
          <w:color w:val="8A3F0A"/>
        </w:rPr>
        <w:t xml:space="preserve">Notes: Review the clinical context and compare the distinguishing features before selecting an answer.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Correct. Option B is the best-supported answer for this example.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Incorrect-answer feedback: Reconsider the distinguishing feature described in the question.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12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Sample clinical review question 12: Which option best demonstrates the principle being assessed?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Option A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Option B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Option C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Option D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Option B</w:t>
      </w:r>
    </w:p>
    <w:p>
      <w:pPr>
        <w:keepLines/>
        <w:spacing w:before="80" w:after="100"/>
        <w:ind w:left="180" w:right="120"/>
        <w:shd w:val="clear" w:color="auto" w:fill="FFF6E8"/>
        <w:pBdr>
          <w:left w:val="single" w:sz="20" w:space="8" w:color="F4A261"/>
        </w:pBdr>
      </w:pPr>
      <w:r>
        <w:rPr>
          <w:i/>
          <w:color w:val="8A3F0A"/>
        </w:rPr>
        <w:t xml:space="preserve">Notes: Review the clinical context and compare the distinguishing features before selecting an answer.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Correct. Option B is the best-supported answer for this example.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Incorrect-answer feedback: Reconsider the distinguishing feature described in the question.</w:t>
      </w:r>
    </w:p>
    <w:p>
      <w:pPr>
        <w:spacing w:before="0" w:after="160"/>
      </w:pPr>
      <w:r>
        <w:t xml:space="preserve"/>
      </w:r>
    </w:p>
    <w:sectPr>
      <w:pgSz w:w="12240" w:h="15840"/>
      <w:pgMar w:top="1080" w:right="900" w:bottom="1080" w:left="900" w:header="540" w:footer="540" w:gutter="0"/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jc w:val="center"/>
      <w:spacing w:before="80"/>
      <w:pBdr>
        <w:top w:val="single" w:sz="8" w:space="6" w:color="D8E2E8"/>
      </w:pBdr>
    </w:pPr>
    <w:r>
      <w:rPr>
        <w:color w:val="527286"/>
        <w:sz w:val="17"/>
      </w:rPr>
      <w:t xml:space="preserve">AcupunctureTests  •  Page </w:t>
    </w:r>
    <w:fldSimple w:instr=" PAGE ">
      <w:r>
        <w:rPr>
          <w:color w:val="527286"/>
          <w:sz w:val="17"/>
        </w:rP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  <w:spacing w:after="80"/>
      <w:pBdr>
        <w:bottom w:val="single" w:sz="12" w:space="6" w:color="F47E2C"/>
      </w:pBdr>
    </w:pPr>
    <w:r>
      <w:rPr>
        <w:b/>
        <w:color w:val="527286"/>
        <w:sz w:val="17"/>
      </w:rPr>
      <w:t>Formula Identification and Clinical Review</w:t>
    </w:r>
  </w:p>
</w:hdr>
</file>

<file path=word/settings.xml><?xml version="1.0" encoding="utf-8"?>
<w:settings xmlns:w="http://schemas.openxmlformats.org/wordprocessingml/2006/main">
  <w:compat/>
  <w:doNotTrackMoves/>
  <w:doNotTrackFormatting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Aptos"/>
        <w:color w:val="203040"/>
        <w:sz w:val="21"/>
      </w:rPr>
    </w:rPrDefault>
  </w:docDefaults>
  <w:style w:type="paragraph" w:default="1" w:styleId="Normal">
    <w:name w:val="Normal"/>
    <w:pPr>
      <w:spacing w:after="100" w:line="276" w:lineRule="auto"/>
    </w:pPr>
  </w:style>
  <w:style w:type="paragraph" w:styleId="BookBrand">
    <w:name w:val="Book Brand"/>
    <w:basedOn w:val="Normal"/>
    <w:pPr>
      <w:spacing w:after="260"/>
      <w:jc w:val="center"/>
    </w:pPr>
    <w:rPr>
      <w:b/>
      <w:color w:val="F47E2C"/>
      <w:sz w:val="22"/>
      <w:caps/>
    </w:rPr>
  </w:style>
  <w:style w:type="paragraph" w:styleId="Title">
    <w:name w:val="Title"/>
    <w:basedOn w:val="Normal"/>
    <w:next w:val="BookSubtitle"/>
    <w:pPr>
      <w:spacing w:before="240" w:after="240"/>
      <w:jc w:val="center"/>
      <w:keepNext/>
    </w:pPr>
    <w:rPr>
      <w:b/>
      <w:color w:val="17324D"/>
      <w:sz w:val="48"/>
    </w:rPr>
  </w:style>
  <w:style w:type="paragraph" w:styleId="BookSubtitle">
    <w:name w:val="Book Subtitle"/>
    <w:basedOn w:val="Normal"/>
    <w:pPr>
      <w:spacing w:after="360"/>
      <w:jc w:val="center"/>
    </w:pPr>
    <w:rPr>
      <w:color w:val="527286"/>
      <w:sz w:val="26"/>
    </w:rPr>
  </w:style>
  <w:style w:type="paragraph" w:styleId="Heading1">
    <w:name w:val="heading 1"/>
    <w:basedOn w:val="Normal"/>
    <w:next w:val="Normal"/>
    <w:pPr>
      <w:keepNext/>
      <w:keepLines/>
      <w:spacing w:before="180" w:after="180"/>
      <w:pBdr>
        <w:bottom w:val="single" w:sz="16" w:space="8" w:color="F47E2C"/>
      </w:pBdr>
    </w:pPr>
    <w:rPr>
      <w:b/>
      <w:color w:val="17324D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220" w:after="100"/>
      <w:shd w:val="clear" w:color="auto" w:fill="E8F3F5"/>
      <w:pBdr>
        <w:left w:val="single" w:sz="28" w:space="8" w:color="F47E2C"/>
      </w:pBdr>
    </w:pPr>
    <w:rPr>
      <w:b/>
      <w:color w:val="17324D"/>
      <w:sz w:val="26"/>
    </w:r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AcupunctureTests SCORM Word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 Identification and Clinical Review</dc:title>
  <dc:creator>AcupunctureTests</dc:creator>
  <cp:lastModifiedBy>AcupunctureTests SCORM Word Exporter</cp:lastModifiedBy>
  <dcterms:created xsi:type="dcterms:W3CDTF">2026-10-24T16:34:40+00:00</dcterms:created>
  <dcterms:modified xsi:type="dcterms:W3CDTF">2026-10-24T16:34:40+00:00</dcterms:modified>
</cp:coreProperties>
</file>