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tblBorders>
        <w:shd w:val="clear" w:color="auto" w:fill="000000" w:themeFill="text1"/>
        <w:tblLook w:val="04A0" w:firstRow="1" w:lastRow="0" w:firstColumn="1" w:lastColumn="0" w:noHBand="0" w:noVBand="1"/>
      </w:tblPr>
      <w:tblGrid>
        <w:gridCol w:w="9736"/>
      </w:tblGrid>
      <w:tr w:rsidR="00197883" w:rsidTr="00AB463D">
        <w:trPr>
          <w:jc w:val="center"/>
        </w:trPr>
        <w:tc>
          <w:tcPr>
            <w:tcW w:w="9736" w:type="dxa"/>
            <w:shd w:val="clear" w:color="auto" w:fill="000000" w:themeFill="text1"/>
          </w:tcPr>
          <w:p w:rsidR="00197883" w:rsidRPr="00A1224C" w:rsidRDefault="00197883" w:rsidP="00AB463D">
            <w:pPr>
              <w:rPr>
                <w:rFonts w:ascii="Garamond" w:eastAsia="Calibri" w:hAnsi="Garamond" w:cs="Univers-Bold"/>
                <w:b/>
                <w:bCs/>
                <w:i/>
                <w:color w:val="FFFFFF" w:themeColor="background1"/>
                <w:sz w:val="20"/>
                <w:szCs w:val="24"/>
                <w:lang w:val="en-US"/>
              </w:rPr>
            </w:pPr>
          </w:p>
          <w:p w:rsidR="00197883" w:rsidRPr="00197883" w:rsidRDefault="00197883" w:rsidP="00AB463D">
            <w:pPr>
              <w:rPr>
                <w:rFonts w:ascii="Garamond" w:eastAsia="Calibri" w:hAnsi="Garamond" w:cs="Univers-Bold"/>
                <w:b/>
                <w:bCs/>
                <w:color w:val="FFC000"/>
                <w:sz w:val="28"/>
                <w:szCs w:val="24"/>
                <w:lang w:val="en-US"/>
              </w:rPr>
            </w:pPr>
            <w:r w:rsidRPr="00197883">
              <w:rPr>
                <w:rFonts w:ascii="Garamond" w:eastAsia="Calibri" w:hAnsi="Garamond" w:cs="Univers-Bold"/>
                <w:b/>
                <w:bCs/>
                <w:color w:val="FFC000"/>
                <w:sz w:val="28"/>
                <w:szCs w:val="24"/>
                <w:lang w:val="en-US"/>
              </w:rPr>
              <w:t>“A nation’s future will mirror the quality of her youth - a nation cannot fool herself into thinking of a bright future when she has not invested wisely in her children.”      -</w:t>
            </w:r>
            <w:r w:rsidRPr="00197883">
              <w:rPr>
                <w:rFonts w:ascii="Garamond" w:eastAsia="Calibri" w:hAnsi="Garamond" w:cs="Univers-Bold"/>
                <w:bCs/>
                <w:i/>
                <w:color w:val="FFC000"/>
                <w:sz w:val="24"/>
                <w:szCs w:val="24"/>
                <w:lang w:val="en-US"/>
              </w:rPr>
              <w:t xml:space="preserve"> His Majesty, Jigme Khesar Namgyel Wangchuck, King of Bhutan</w:t>
            </w:r>
          </w:p>
          <w:p w:rsidR="00197883" w:rsidRPr="00A1224C" w:rsidRDefault="00197883" w:rsidP="00AB463D">
            <w:pPr>
              <w:rPr>
                <w:rFonts w:ascii="Garamond" w:eastAsia="Calibri" w:hAnsi="Garamond" w:cs="Univers-Bold"/>
                <w:b/>
                <w:bCs/>
                <w:i/>
                <w:color w:val="FFFFFF" w:themeColor="background1"/>
                <w:sz w:val="20"/>
                <w:szCs w:val="24"/>
                <w:lang w:val="en-US"/>
              </w:rPr>
            </w:pPr>
          </w:p>
        </w:tc>
      </w:tr>
    </w:tbl>
    <w:p w:rsidR="00197883" w:rsidRPr="00197883" w:rsidRDefault="00197883" w:rsidP="00197883">
      <w:pPr>
        <w:spacing w:after="0"/>
        <w:rPr>
          <w:rFonts w:cs="Times New Roman"/>
          <w:b/>
          <w:color w:val="00B0F0"/>
          <w:szCs w:val="24"/>
        </w:rPr>
      </w:pPr>
    </w:p>
    <w:p w:rsidR="00197883" w:rsidRPr="00197883" w:rsidRDefault="00197883" w:rsidP="00197883">
      <w:pPr>
        <w:spacing w:after="0"/>
        <w:rPr>
          <w:rFonts w:cs="Times New Roman"/>
          <w:b/>
          <w:color w:val="00B0F0"/>
          <w:sz w:val="32"/>
          <w:szCs w:val="24"/>
        </w:rPr>
      </w:pPr>
      <w:r w:rsidRPr="00197883">
        <w:rPr>
          <w:noProof/>
          <w:color w:val="00B0F0"/>
          <w:lang w:val="en-US"/>
        </w:rPr>
        <w:drawing>
          <wp:anchor distT="0" distB="0" distL="114300" distR="114300" simplePos="0" relativeHeight="251658240" behindDoc="1" locked="0" layoutInCell="1" allowOverlap="1">
            <wp:simplePos x="0" y="0"/>
            <wp:positionH relativeFrom="column">
              <wp:posOffset>108743</wp:posOffset>
            </wp:positionH>
            <wp:positionV relativeFrom="paragraph">
              <wp:posOffset>171450</wp:posOffset>
            </wp:positionV>
            <wp:extent cx="1797934" cy="1828800"/>
            <wp:effectExtent l="171450" t="171450" r="164465" b="171450"/>
            <wp:wrapTight wrapText="bothSides">
              <wp:wrapPolygon edited="0">
                <wp:start x="20629" y="-263"/>
                <wp:lineTo x="3611" y="-3807"/>
                <wp:lineTo x="2852" y="-285"/>
                <wp:lineTo x="164" y="-845"/>
                <wp:lineTo x="-1354" y="6199"/>
                <wp:lineTo x="-458" y="6385"/>
                <wp:lineTo x="-1305" y="13569"/>
                <wp:lineTo x="-409" y="13755"/>
                <wp:lineTo x="-876" y="19178"/>
                <wp:lineTo x="-407" y="21346"/>
                <wp:lineTo x="937" y="21625"/>
                <wp:lineTo x="1160" y="21672"/>
                <wp:lineTo x="2328" y="21685"/>
                <wp:lineTo x="19881" y="21661"/>
                <wp:lineTo x="21936" y="18639"/>
                <wp:lineTo x="21984" y="18419"/>
                <wp:lineTo x="21847" y="14711"/>
                <wp:lineTo x="22022" y="7387"/>
                <wp:lineTo x="21885" y="3679"/>
                <wp:lineTo x="21972" y="17"/>
                <wp:lineTo x="20629" y="-263"/>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rot="20882234">
                      <a:off x="0" y="0"/>
                      <a:ext cx="1797934" cy="1828800"/>
                    </a:xfrm>
                    <a:prstGeom prst="rect">
                      <a:avLst/>
                    </a:prstGeom>
                  </pic:spPr>
                </pic:pic>
              </a:graphicData>
            </a:graphic>
            <wp14:sizeRelH relativeFrom="page">
              <wp14:pctWidth>0</wp14:pctWidth>
            </wp14:sizeRelH>
            <wp14:sizeRelV relativeFrom="page">
              <wp14:pctHeight>0</wp14:pctHeight>
            </wp14:sizeRelV>
          </wp:anchor>
        </w:drawing>
      </w:r>
      <w:r w:rsidRPr="00197883">
        <w:rPr>
          <w:rFonts w:cs="Times New Roman"/>
          <w:b/>
          <w:color w:val="00B0F0"/>
          <w:sz w:val="32"/>
          <w:szCs w:val="24"/>
        </w:rPr>
        <w:t>HYGIENE &amp; SANITATION</w:t>
      </w:r>
    </w:p>
    <w:p w:rsidR="009F1BD8" w:rsidRDefault="009F1BD8" w:rsidP="00CF27A3">
      <w:pPr>
        <w:spacing w:after="0"/>
        <w:rPr>
          <w:rFonts w:cs="Times New Roman"/>
          <w:sz w:val="24"/>
          <w:szCs w:val="24"/>
        </w:rPr>
      </w:pPr>
      <w:r w:rsidRPr="00197883">
        <w:rPr>
          <w:rFonts w:cs="Times New Roman"/>
          <w:sz w:val="24"/>
          <w:szCs w:val="24"/>
        </w:rPr>
        <w:t xml:space="preserve">Young children are more vulnerable than any other age group to the ill effects of unsafe water, poor </w:t>
      </w:r>
      <w:r w:rsidR="00197883">
        <w:rPr>
          <w:rFonts w:cs="Times New Roman"/>
          <w:sz w:val="24"/>
          <w:szCs w:val="24"/>
        </w:rPr>
        <w:t>sanitation and lack of hygiene.</w:t>
      </w:r>
    </w:p>
    <w:p w:rsidR="00197883" w:rsidRPr="00197883" w:rsidRDefault="00197883" w:rsidP="00CF27A3">
      <w:pPr>
        <w:spacing w:after="0"/>
        <w:rPr>
          <w:rFonts w:cs="Times New Roman"/>
          <w:sz w:val="24"/>
          <w:szCs w:val="24"/>
        </w:rPr>
      </w:pPr>
    </w:p>
    <w:p w:rsidR="009F1BD8" w:rsidRPr="00197883" w:rsidRDefault="009F1BD8" w:rsidP="00CF27A3">
      <w:pPr>
        <w:spacing w:after="0"/>
        <w:rPr>
          <w:rFonts w:cs="Times New Roman"/>
          <w:sz w:val="24"/>
          <w:szCs w:val="24"/>
        </w:rPr>
      </w:pPr>
      <w:r w:rsidRPr="00197883">
        <w:rPr>
          <w:rFonts w:cs="Times New Roman"/>
          <w:sz w:val="24"/>
          <w:szCs w:val="24"/>
        </w:rPr>
        <w:t>The simple habit of handwashing with soap is estimated to reduce the incidence of diarrhoea by nearly half. It also greatly reduces the risk of respiratory infections such as pneumonia and other diseases, including eye infections, especially trachoma.</w:t>
      </w:r>
    </w:p>
    <w:p w:rsidR="009F1BD8" w:rsidRPr="00197883" w:rsidRDefault="009F1BD8" w:rsidP="00CF27A3">
      <w:pPr>
        <w:spacing w:after="0"/>
        <w:rPr>
          <w:rFonts w:cs="Times New Roman"/>
          <w:sz w:val="24"/>
          <w:szCs w:val="24"/>
        </w:rPr>
      </w:pPr>
    </w:p>
    <w:p w:rsidR="009F1BD8" w:rsidRPr="00197883" w:rsidRDefault="009F1BD8" w:rsidP="00CF27A3">
      <w:pPr>
        <w:spacing w:after="0"/>
        <w:rPr>
          <w:rFonts w:cs="Times New Roman"/>
          <w:sz w:val="24"/>
          <w:szCs w:val="24"/>
        </w:rPr>
      </w:pPr>
      <w:r w:rsidRPr="00197883">
        <w:rPr>
          <w:rFonts w:cs="Times New Roman"/>
          <w:sz w:val="24"/>
          <w:szCs w:val="24"/>
        </w:rPr>
        <w:t>Parents and caregivers should wash their hands with soap and water at these critical moments: (1) after cleaning the infant or young child who has defecated, (2) after helping the child use the toilet or latrine, (3) after going to the latrine or toilet themselves, (4) before touching food and feeding young children, and (5) after dealing with refuse.</w:t>
      </w:r>
    </w:p>
    <w:p w:rsidR="009F1BD8" w:rsidRPr="00197883" w:rsidRDefault="009F1BD8" w:rsidP="00CF27A3">
      <w:pPr>
        <w:spacing w:after="0"/>
        <w:rPr>
          <w:rFonts w:cs="Times New Roman"/>
          <w:sz w:val="24"/>
          <w:szCs w:val="24"/>
        </w:rPr>
      </w:pPr>
    </w:p>
    <w:p w:rsidR="00197883" w:rsidRDefault="009F1BD8" w:rsidP="00CF27A3">
      <w:pPr>
        <w:spacing w:after="0"/>
        <w:rPr>
          <w:rFonts w:cs="Times New Roman"/>
          <w:sz w:val="24"/>
          <w:szCs w:val="24"/>
        </w:rPr>
      </w:pPr>
      <w:r w:rsidRPr="00197883">
        <w:rPr>
          <w:rFonts w:cs="Times New Roman"/>
          <w:sz w:val="24"/>
          <w:szCs w:val="24"/>
        </w:rPr>
        <w:t xml:space="preserve">Parents and caregivers need to help children develop the habit of washing their hands with soap before eating and after using the latrine or toilet. Where soap is not available hands can be washed with ash and water. </w:t>
      </w:r>
    </w:p>
    <w:p w:rsidR="00197883" w:rsidRDefault="00197883" w:rsidP="00CF27A3">
      <w:pPr>
        <w:spacing w:after="0"/>
        <w:rPr>
          <w:rFonts w:cs="Times New Roman"/>
          <w:sz w:val="24"/>
          <w:szCs w:val="24"/>
        </w:rPr>
      </w:pPr>
    </w:p>
    <w:p w:rsidR="009F1BD8" w:rsidRPr="00197883" w:rsidRDefault="009F1BD8" w:rsidP="00CF27A3">
      <w:pPr>
        <w:spacing w:after="0"/>
        <w:rPr>
          <w:rFonts w:cs="Times New Roman"/>
          <w:sz w:val="24"/>
          <w:szCs w:val="24"/>
        </w:rPr>
      </w:pPr>
      <w:r w:rsidRPr="00197883">
        <w:rPr>
          <w:rFonts w:cs="Times New Roman"/>
          <w:sz w:val="24"/>
          <w:szCs w:val="24"/>
        </w:rPr>
        <w:t>The use of latrines and toilets together with good hygiene practices – specifically hand washing with soap – are essential public health tools. They protect children and families at little cost and help realize children’s right to good health and nutrition.</w:t>
      </w:r>
    </w:p>
    <w:p w:rsidR="009F1BD8" w:rsidRPr="00197883" w:rsidRDefault="009F1BD8" w:rsidP="00CF27A3">
      <w:pPr>
        <w:spacing w:after="0"/>
        <w:rPr>
          <w:rFonts w:cs="Times New Roman"/>
          <w:sz w:val="24"/>
          <w:szCs w:val="24"/>
        </w:rPr>
      </w:pPr>
    </w:p>
    <w:p w:rsidR="009F1BD8" w:rsidRPr="00197883" w:rsidRDefault="009F1BD8" w:rsidP="00CF27A3">
      <w:pPr>
        <w:spacing w:after="0"/>
        <w:rPr>
          <w:rFonts w:cs="Times New Roman"/>
          <w:sz w:val="24"/>
          <w:szCs w:val="24"/>
        </w:rPr>
      </w:pPr>
      <w:r w:rsidRPr="00197883">
        <w:rPr>
          <w:rFonts w:cs="Times New Roman"/>
          <w:sz w:val="24"/>
          <w:szCs w:val="24"/>
        </w:rPr>
        <w:t>Everyone in the community needs to work together to build and use toilets or latrines, practise good hygiene, protect water sources, and safely dispose of waste water and refuse.</w:t>
      </w:r>
    </w:p>
    <w:p w:rsidR="009F1BD8" w:rsidRPr="00197883" w:rsidRDefault="009F1BD8" w:rsidP="00CF27A3">
      <w:pPr>
        <w:spacing w:after="0"/>
        <w:rPr>
          <w:rFonts w:cs="Times New Roman"/>
          <w:sz w:val="24"/>
          <w:szCs w:val="24"/>
        </w:rPr>
      </w:pPr>
    </w:p>
    <w:p w:rsidR="009F1BD8" w:rsidRPr="00197883" w:rsidRDefault="009F1BD8" w:rsidP="00CF27A3">
      <w:pPr>
        <w:spacing w:after="0"/>
        <w:rPr>
          <w:rFonts w:cs="Times New Roman"/>
          <w:b/>
          <w:sz w:val="24"/>
          <w:szCs w:val="24"/>
        </w:rPr>
      </w:pPr>
      <w:r w:rsidRPr="00197883">
        <w:rPr>
          <w:rFonts w:cs="Times New Roman"/>
          <w:b/>
          <w:sz w:val="24"/>
          <w:szCs w:val="24"/>
        </w:rPr>
        <w:t>KEY MESSAGE</w:t>
      </w:r>
    </w:p>
    <w:p w:rsidR="009F1BD8" w:rsidRPr="00197883" w:rsidRDefault="009F1BD8" w:rsidP="00CF27A3">
      <w:pPr>
        <w:spacing w:after="0"/>
        <w:rPr>
          <w:rFonts w:cs="Times New Roman"/>
          <w:b/>
          <w:sz w:val="24"/>
          <w:szCs w:val="24"/>
        </w:rPr>
      </w:pPr>
      <w:r w:rsidRPr="00197883">
        <w:rPr>
          <w:rFonts w:cs="Times New Roman"/>
          <w:b/>
          <w:sz w:val="24"/>
          <w:szCs w:val="24"/>
        </w:rPr>
        <w:t xml:space="preserve">1. All faeces, including those of babies and young children, should be disposed of safely. </w:t>
      </w:r>
      <w:r w:rsidR="00197883" w:rsidRPr="00197883">
        <w:rPr>
          <w:rFonts w:cs="Times New Roman"/>
          <w:b/>
          <w:sz w:val="24"/>
          <w:szCs w:val="24"/>
        </w:rPr>
        <w:t>All</w:t>
      </w:r>
      <w:r w:rsidRPr="00197883">
        <w:rPr>
          <w:rFonts w:cs="Times New Roman"/>
          <w:b/>
          <w:sz w:val="24"/>
          <w:szCs w:val="24"/>
        </w:rPr>
        <w:t xml:space="preserve"> family members </w:t>
      </w:r>
      <w:r w:rsidR="00197883" w:rsidRPr="00197883">
        <w:rPr>
          <w:rFonts w:cs="Times New Roman"/>
          <w:b/>
          <w:sz w:val="24"/>
          <w:szCs w:val="24"/>
        </w:rPr>
        <w:t xml:space="preserve">should </w:t>
      </w:r>
      <w:r w:rsidRPr="00197883">
        <w:rPr>
          <w:rFonts w:cs="Times New Roman"/>
          <w:b/>
          <w:sz w:val="24"/>
          <w:szCs w:val="24"/>
        </w:rPr>
        <w:t>use a toilet, latrine or potty (for young childre</w:t>
      </w:r>
      <w:r w:rsidR="00197883" w:rsidRPr="00197883">
        <w:rPr>
          <w:rFonts w:cs="Times New Roman"/>
          <w:b/>
          <w:sz w:val="24"/>
          <w:szCs w:val="24"/>
        </w:rPr>
        <w:t>n) is the best way to dispose</w:t>
      </w:r>
      <w:r w:rsidRPr="00197883">
        <w:rPr>
          <w:rFonts w:cs="Times New Roman"/>
          <w:b/>
          <w:sz w:val="24"/>
          <w:szCs w:val="24"/>
        </w:rPr>
        <w:t xml:space="preserve"> faeces. Where there is no toilet, faeces should be buried.</w:t>
      </w:r>
    </w:p>
    <w:p w:rsidR="009F1BD8" w:rsidRPr="00197883" w:rsidRDefault="009F1BD8" w:rsidP="00CF27A3">
      <w:pPr>
        <w:spacing w:after="0"/>
        <w:rPr>
          <w:rFonts w:cs="Times New Roman"/>
          <w:sz w:val="24"/>
          <w:szCs w:val="24"/>
        </w:rPr>
      </w:pPr>
    </w:p>
    <w:p w:rsidR="009F1BD8" w:rsidRPr="00197883" w:rsidRDefault="009F1BD8" w:rsidP="00574CB9">
      <w:pPr>
        <w:pStyle w:val="ListParagraph"/>
        <w:numPr>
          <w:ilvl w:val="0"/>
          <w:numId w:val="154"/>
        </w:numPr>
        <w:spacing w:after="0"/>
        <w:ind w:left="360"/>
        <w:rPr>
          <w:rFonts w:cs="Times New Roman"/>
          <w:sz w:val="24"/>
          <w:szCs w:val="24"/>
        </w:rPr>
      </w:pPr>
      <w:r w:rsidRPr="00197883">
        <w:rPr>
          <w:rFonts w:cs="Times New Roman"/>
          <w:sz w:val="24"/>
          <w:szCs w:val="24"/>
        </w:rPr>
        <w:t>Many illnesses, especially diarrhoea, come from germs found in human faeces. If the germs get into water or onto food, hands, utensils or surfaces used for preparing and serving food, they can be swallowed and cause illness. Safe disposal of all faeces – both human and animal – is the single most important action to prevent the spread of germs by people or flies. Human faeces need to be put down a toilet or latrine, or buried.</w:t>
      </w:r>
    </w:p>
    <w:p w:rsidR="009F1BD8" w:rsidRPr="00197883" w:rsidRDefault="009F1BD8" w:rsidP="008206D0">
      <w:pPr>
        <w:spacing w:after="0"/>
        <w:rPr>
          <w:rFonts w:cs="Times New Roman"/>
          <w:sz w:val="24"/>
          <w:szCs w:val="24"/>
        </w:rPr>
      </w:pPr>
    </w:p>
    <w:p w:rsidR="000A6F14" w:rsidRPr="000A6F14" w:rsidRDefault="009F1BD8" w:rsidP="000A6F14">
      <w:pPr>
        <w:pStyle w:val="ListParagraph"/>
        <w:numPr>
          <w:ilvl w:val="0"/>
          <w:numId w:val="154"/>
        </w:numPr>
        <w:spacing w:after="0"/>
        <w:ind w:left="360"/>
        <w:rPr>
          <w:rFonts w:cs="Times New Roman"/>
          <w:sz w:val="24"/>
          <w:szCs w:val="24"/>
        </w:rPr>
      </w:pPr>
      <w:r w:rsidRPr="00197883">
        <w:rPr>
          <w:rFonts w:cs="Times New Roman"/>
          <w:sz w:val="24"/>
          <w:szCs w:val="24"/>
        </w:rPr>
        <w:lastRenderedPageBreak/>
        <w:t>All faeces, including those of babies and young children, carry germs and are dangerous. If children defecate without using a toilet or latrine, their faeces should be cleaned up immediately and flushed down the toilet or put down the latrine or buried. Parents</w:t>
      </w:r>
      <w:r w:rsidR="00197883">
        <w:rPr>
          <w:rFonts w:cs="Times New Roman"/>
          <w:sz w:val="24"/>
          <w:szCs w:val="24"/>
        </w:rPr>
        <w:t>,</w:t>
      </w:r>
      <w:r w:rsidRPr="00197883">
        <w:rPr>
          <w:rFonts w:cs="Times New Roman"/>
          <w:sz w:val="24"/>
          <w:szCs w:val="24"/>
        </w:rPr>
        <w:t xml:space="preserve"> caregivers and children should </w:t>
      </w:r>
      <w:r w:rsidR="00197883">
        <w:rPr>
          <w:rFonts w:cs="Times New Roman"/>
          <w:sz w:val="24"/>
          <w:szCs w:val="24"/>
        </w:rPr>
        <w:t>always remember to wash</w:t>
      </w:r>
      <w:r w:rsidRPr="00197883">
        <w:rPr>
          <w:rFonts w:cs="Times New Roman"/>
          <w:sz w:val="24"/>
          <w:szCs w:val="24"/>
        </w:rPr>
        <w:t xml:space="preserve"> </w:t>
      </w:r>
      <w:r w:rsidR="00197883">
        <w:rPr>
          <w:rFonts w:cs="Times New Roman"/>
          <w:sz w:val="24"/>
          <w:szCs w:val="24"/>
        </w:rPr>
        <w:t xml:space="preserve">their hands </w:t>
      </w:r>
      <w:r w:rsidRPr="00197883">
        <w:rPr>
          <w:rFonts w:cs="Times New Roman"/>
          <w:sz w:val="24"/>
          <w:szCs w:val="24"/>
        </w:rPr>
        <w:t>with soap and water or a substitute, such as ash and water.</w:t>
      </w:r>
    </w:p>
    <w:p w:rsidR="009F1BD8" w:rsidRPr="000A6F14" w:rsidRDefault="009F1BD8" w:rsidP="008206D0">
      <w:pPr>
        <w:pStyle w:val="ListParagraph"/>
        <w:numPr>
          <w:ilvl w:val="0"/>
          <w:numId w:val="154"/>
        </w:numPr>
        <w:spacing w:after="0"/>
        <w:ind w:left="360"/>
        <w:rPr>
          <w:rFonts w:cs="Times New Roman"/>
          <w:sz w:val="24"/>
          <w:szCs w:val="24"/>
        </w:rPr>
      </w:pPr>
      <w:r w:rsidRPr="00197883">
        <w:rPr>
          <w:rFonts w:cs="Times New Roman"/>
          <w:sz w:val="24"/>
          <w:szCs w:val="24"/>
        </w:rPr>
        <w:t>If it is not possible to use a toilet or latrine, everyone should always defecate well away from houses, paths, water sources and places where children play. The faeces should then be buried immediately. Animal faeces also need to be kept away from the houses, paths and areas where children play.</w:t>
      </w:r>
    </w:p>
    <w:p w:rsidR="000A6F14" w:rsidRPr="000A6F14" w:rsidRDefault="009F1BD8" w:rsidP="000A6F14">
      <w:pPr>
        <w:pStyle w:val="ListParagraph"/>
        <w:numPr>
          <w:ilvl w:val="0"/>
          <w:numId w:val="154"/>
        </w:numPr>
        <w:spacing w:after="0"/>
        <w:ind w:left="360"/>
        <w:rPr>
          <w:rFonts w:cs="Times New Roman"/>
          <w:sz w:val="24"/>
          <w:szCs w:val="24"/>
        </w:rPr>
      </w:pPr>
      <w:r w:rsidRPr="00197883">
        <w:rPr>
          <w:rFonts w:cs="Times New Roman"/>
          <w:sz w:val="24"/>
          <w:szCs w:val="24"/>
        </w:rPr>
        <w:t xml:space="preserve">Latrines and toilets need to be cleaned frequently. Latrines should be kept covered and toilets should be flushed. A clean latrine attracts fewer flies. People are more likely to use a clean latrine. </w:t>
      </w:r>
    </w:p>
    <w:p w:rsidR="009F1BD8" w:rsidRPr="000A6F14" w:rsidRDefault="009F1BD8" w:rsidP="008206D0">
      <w:pPr>
        <w:pStyle w:val="ListParagraph"/>
        <w:numPr>
          <w:ilvl w:val="0"/>
          <w:numId w:val="154"/>
        </w:numPr>
        <w:spacing w:after="0"/>
        <w:ind w:left="360"/>
        <w:rPr>
          <w:rFonts w:cs="Times New Roman"/>
          <w:sz w:val="24"/>
          <w:szCs w:val="24"/>
        </w:rPr>
      </w:pPr>
      <w:r w:rsidRPr="000A6F14">
        <w:rPr>
          <w:rFonts w:cs="Times New Roman"/>
          <w:sz w:val="24"/>
          <w:szCs w:val="24"/>
        </w:rPr>
        <w:t xml:space="preserve">Local governments and </w:t>
      </w:r>
      <w:r w:rsidR="000A6F14" w:rsidRPr="000A6F14">
        <w:rPr>
          <w:rFonts w:cs="Times New Roman"/>
          <w:sz w:val="24"/>
          <w:szCs w:val="24"/>
        </w:rPr>
        <w:t xml:space="preserve">community leaders should </w:t>
      </w:r>
      <w:r w:rsidRPr="000A6F14">
        <w:rPr>
          <w:rFonts w:cs="Times New Roman"/>
          <w:sz w:val="24"/>
          <w:szCs w:val="24"/>
        </w:rPr>
        <w:t xml:space="preserve">advise </w:t>
      </w:r>
      <w:r w:rsidR="000A6F14" w:rsidRPr="000A6F14">
        <w:rPr>
          <w:rFonts w:cs="Times New Roman"/>
          <w:sz w:val="24"/>
          <w:szCs w:val="24"/>
        </w:rPr>
        <w:t xml:space="preserve">and ensure </w:t>
      </w:r>
      <w:r w:rsidRPr="000A6F14">
        <w:rPr>
          <w:rFonts w:cs="Times New Roman"/>
          <w:sz w:val="24"/>
          <w:szCs w:val="24"/>
        </w:rPr>
        <w:t xml:space="preserve">households </w:t>
      </w:r>
      <w:r w:rsidR="000A6F14" w:rsidRPr="000A6F14">
        <w:rPr>
          <w:rFonts w:cs="Times New Roman"/>
          <w:sz w:val="24"/>
          <w:szCs w:val="24"/>
        </w:rPr>
        <w:t>have safe drinking water</w:t>
      </w:r>
      <w:r w:rsidR="000A6F14">
        <w:rPr>
          <w:rFonts w:cs="Times New Roman"/>
          <w:sz w:val="24"/>
          <w:szCs w:val="24"/>
        </w:rPr>
        <w:t xml:space="preserve"> and</w:t>
      </w:r>
      <w:r w:rsidR="000A6F14" w:rsidRPr="000A6F14">
        <w:rPr>
          <w:rFonts w:cs="Times New Roman"/>
          <w:sz w:val="24"/>
          <w:szCs w:val="24"/>
        </w:rPr>
        <w:t xml:space="preserve"> </w:t>
      </w:r>
      <w:r w:rsidR="000A6F14">
        <w:rPr>
          <w:rFonts w:cs="Times New Roman"/>
          <w:sz w:val="24"/>
          <w:szCs w:val="24"/>
        </w:rPr>
        <w:t xml:space="preserve">use of clean </w:t>
      </w:r>
      <w:r w:rsidR="000A6F14" w:rsidRPr="000A6F14">
        <w:rPr>
          <w:rFonts w:cs="Times New Roman"/>
          <w:sz w:val="24"/>
          <w:szCs w:val="24"/>
        </w:rPr>
        <w:t>toilet/latrines</w:t>
      </w:r>
      <w:r w:rsidR="000A6F14">
        <w:rPr>
          <w:rFonts w:cs="Times New Roman"/>
          <w:sz w:val="24"/>
          <w:szCs w:val="24"/>
        </w:rPr>
        <w:t>. They can</w:t>
      </w:r>
      <w:r w:rsidR="000A6F14" w:rsidRPr="000A6F14">
        <w:rPr>
          <w:rFonts w:cs="Times New Roman"/>
          <w:sz w:val="24"/>
          <w:szCs w:val="24"/>
        </w:rPr>
        <w:t xml:space="preserve"> provide support </w:t>
      </w:r>
      <w:r w:rsidRPr="000A6F14">
        <w:rPr>
          <w:rFonts w:cs="Times New Roman"/>
          <w:sz w:val="24"/>
          <w:szCs w:val="24"/>
        </w:rPr>
        <w:t>on the design, materials and construction for building low-cost sanitary latrines.</w:t>
      </w:r>
    </w:p>
    <w:p w:rsidR="009F1BD8" w:rsidRPr="00197883" w:rsidRDefault="009F1BD8" w:rsidP="00574CB9">
      <w:pPr>
        <w:pStyle w:val="ListParagraph"/>
        <w:numPr>
          <w:ilvl w:val="0"/>
          <w:numId w:val="154"/>
        </w:numPr>
        <w:spacing w:after="0"/>
        <w:ind w:left="360"/>
        <w:rPr>
          <w:rFonts w:cs="Times New Roman"/>
          <w:sz w:val="24"/>
          <w:szCs w:val="24"/>
        </w:rPr>
      </w:pPr>
      <w:r w:rsidRPr="00197883">
        <w:rPr>
          <w:rFonts w:cs="Times New Roman"/>
          <w:sz w:val="24"/>
          <w:szCs w:val="24"/>
        </w:rPr>
        <w:t>In urban areas, the government and communities should work together to determine how to install low-cost latrines or toilets, sanitation and drainage systems, safe drinking water and refuse collection.</w:t>
      </w:r>
    </w:p>
    <w:p w:rsidR="009F1BD8" w:rsidRPr="00197883" w:rsidRDefault="009F1BD8" w:rsidP="00CF27A3">
      <w:pPr>
        <w:spacing w:after="0"/>
        <w:rPr>
          <w:rFonts w:cs="Times New Roman"/>
          <w:sz w:val="24"/>
          <w:szCs w:val="24"/>
        </w:rPr>
      </w:pPr>
    </w:p>
    <w:p w:rsidR="009F1BD8" w:rsidRPr="00197883" w:rsidRDefault="009F1BD8" w:rsidP="00CF27A3">
      <w:pPr>
        <w:spacing w:after="0"/>
        <w:rPr>
          <w:rFonts w:cs="Times New Roman"/>
          <w:b/>
          <w:sz w:val="24"/>
          <w:szCs w:val="24"/>
        </w:rPr>
      </w:pPr>
      <w:r w:rsidRPr="00197883">
        <w:rPr>
          <w:rFonts w:cs="Times New Roman"/>
          <w:b/>
          <w:sz w:val="24"/>
          <w:szCs w:val="24"/>
        </w:rPr>
        <w:t>2. All family members, including children, need to wash their hands thoroughly with soap and water after any contact with faeces, before touching or preparing food, and before feeding children. Where soap is not available, a substitute, such as ash and water, can be used.</w:t>
      </w:r>
    </w:p>
    <w:p w:rsidR="009F1BD8" w:rsidRPr="00197883" w:rsidRDefault="009F1BD8" w:rsidP="00CF27A3">
      <w:pPr>
        <w:spacing w:after="0"/>
        <w:rPr>
          <w:rFonts w:cs="Times New Roman"/>
          <w:sz w:val="24"/>
          <w:szCs w:val="24"/>
        </w:rPr>
      </w:pPr>
    </w:p>
    <w:p w:rsidR="00197883" w:rsidRPr="000A6F14" w:rsidRDefault="009F1BD8" w:rsidP="000A6F14">
      <w:pPr>
        <w:pStyle w:val="ListParagraph"/>
        <w:numPr>
          <w:ilvl w:val="0"/>
          <w:numId w:val="155"/>
        </w:numPr>
        <w:spacing w:after="0"/>
        <w:rPr>
          <w:rFonts w:cs="Times New Roman"/>
          <w:sz w:val="24"/>
          <w:szCs w:val="24"/>
        </w:rPr>
      </w:pPr>
      <w:r w:rsidRPr="00197883">
        <w:rPr>
          <w:rFonts w:cs="Times New Roman"/>
          <w:sz w:val="24"/>
          <w:szCs w:val="24"/>
        </w:rPr>
        <w:t>Washing the hands with soap and water removes germs. Rinsing the fingers with water is not enough – both hands need to be rubbed together with soap and water, and then rinsed with water. This helps to stop germs and dirt from getting onto food or into the mouth. Washing hands can also prevent infection with worms. Soap and water should be placed conveniently near the latrine or toilet. Where soap is not available, ash and water can be used.</w:t>
      </w:r>
    </w:p>
    <w:p w:rsidR="009F1BD8" w:rsidRPr="00197883" w:rsidRDefault="009F1BD8" w:rsidP="00574CB9">
      <w:pPr>
        <w:pStyle w:val="ListParagraph"/>
        <w:numPr>
          <w:ilvl w:val="0"/>
          <w:numId w:val="156"/>
        </w:numPr>
        <w:spacing w:after="0"/>
        <w:rPr>
          <w:rFonts w:cs="Times New Roman"/>
          <w:sz w:val="24"/>
          <w:szCs w:val="24"/>
        </w:rPr>
      </w:pPr>
      <w:r w:rsidRPr="00197883">
        <w:rPr>
          <w:rFonts w:cs="Times New Roman"/>
          <w:sz w:val="24"/>
          <w:szCs w:val="24"/>
        </w:rPr>
        <w:t>It is especially important to wash the hands with soap after defecating and after cleaning the bottom of a baby or child who has just defecated. It is also important to wash hands after handling animals and raw foods.</w:t>
      </w:r>
    </w:p>
    <w:p w:rsidR="009F1BD8" w:rsidRPr="00197883" w:rsidRDefault="009F1BD8" w:rsidP="00574CB9">
      <w:pPr>
        <w:pStyle w:val="ListParagraph"/>
        <w:numPr>
          <w:ilvl w:val="0"/>
          <w:numId w:val="156"/>
        </w:numPr>
        <w:spacing w:after="0"/>
        <w:rPr>
          <w:rFonts w:cs="Times New Roman"/>
          <w:sz w:val="24"/>
          <w:szCs w:val="24"/>
        </w:rPr>
      </w:pPr>
      <w:r w:rsidRPr="00197883">
        <w:rPr>
          <w:rFonts w:cs="Times New Roman"/>
          <w:sz w:val="24"/>
          <w:szCs w:val="24"/>
        </w:rPr>
        <w:t>Hands should always be washed before preparing, serving or eating food, and before feeding children. Children should be taught to wash both hands rubbed together with soap after defecating and before eating to help protect them from illness.</w:t>
      </w:r>
    </w:p>
    <w:p w:rsidR="00197883" w:rsidRPr="00197883" w:rsidRDefault="00197883" w:rsidP="00197883">
      <w:pPr>
        <w:pStyle w:val="ListParagraph"/>
        <w:spacing w:after="0"/>
        <w:rPr>
          <w:rFonts w:cs="Times New Roman"/>
          <w:sz w:val="24"/>
          <w:szCs w:val="24"/>
        </w:rPr>
      </w:pPr>
    </w:p>
    <w:p w:rsidR="009F1BD8" w:rsidRPr="00197883" w:rsidRDefault="009F1BD8" w:rsidP="00574CB9">
      <w:pPr>
        <w:pStyle w:val="ListParagraph"/>
        <w:numPr>
          <w:ilvl w:val="0"/>
          <w:numId w:val="157"/>
        </w:numPr>
        <w:spacing w:after="0"/>
        <w:ind w:left="360"/>
        <w:rPr>
          <w:rFonts w:cs="Times New Roman"/>
          <w:sz w:val="24"/>
          <w:szCs w:val="24"/>
        </w:rPr>
      </w:pPr>
      <w:r w:rsidRPr="00197883">
        <w:rPr>
          <w:rFonts w:cs="Times New Roman"/>
          <w:sz w:val="24"/>
          <w:szCs w:val="24"/>
        </w:rPr>
        <w:t>Children often put their hands into their mouths, so it is important to wash their hands often, especially after they have been playing in dirt or with animals. Washing a child’s body regularly is also important to avoid skin infections.</w:t>
      </w:r>
    </w:p>
    <w:p w:rsidR="00197883" w:rsidRPr="00197883" w:rsidRDefault="00197883" w:rsidP="00197883">
      <w:pPr>
        <w:pStyle w:val="ListParagraph"/>
        <w:spacing w:after="0"/>
        <w:ind w:left="360"/>
        <w:rPr>
          <w:rFonts w:cs="Times New Roman"/>
          <w:sz w:val="24"/>
          <w:szCs w:val="24"/>
        </w:rPr>
      </w:pPr>
    </w:p>
    <w:p w:rsidR="009F1BD8" w:rsidRPr="00197883" w:rsidRDefault="009F1BD8" w:rsidP="00574CB9">
      <w:pPr>
        <w:pStyle w:val="ListParagraph"/>
        <w:numPr>
          <w:ilvl w:val="0"/>
          <w:numId w:val="157"/>
        </w:numPr>
        <w:spacing w:after="0"/>
        <w:ind w:left="360"/>
        <w:rPr>
          <w:rFonts w:cs="Times New Roman"/>
          <w:sz w:val="24"/>
          <w:szCs w:val="24"/>
        </w:rPr>
      </w:pPr>
      <w:r w:rsidRPr="00197883">
        <w:rPr>
          <w:rFonts w:cs="Times New Roman"/>
          <w:sz w:val="24"/>
          <w:szCs w:val="24"/>
        </w:rPr>
        <w:lastRenderedPageBreak/>
        <w:t>Children are easily infected with worms, which deplete the body’s nutrients. Worms and their eggs can be found in human and animal faeces and urine, in surface water and soil, and in poorly cooked meat.</w:t>
      </w:r>
    </w:p>
    <w:p w:rsidR="009F1BD8" w:rsidRPr="00197883" w:rsidRDefault="009F1BD8" w:rsidP="00574CB9">
      <w:pPr>
        <w:pStyle w:val="ListParagraph"/>
        <w:numPr>
          <w:ilvl w:val="0"/>
          <w:numId w:val="158"/>
        </w:numPr>
        <w:spacing w:after="0"/>
        <w:rPr>
          <w:rFonts w:cs="Times New Roman"/>
          <w:sz w:val="24"/>
          <w:szCs w:val="24"/>
        </w:rPr>
      </w:pPr>
      <w:r w:rsidRPr="00197883">
        <w:rPr>
          <w:rFonts w:cs="Times New Roman"/>
          <w:sz w:val="24"/>
          <w:szCs w:val="24"/>
        </w:rPr>
        <w:t xml:space="preserve">Children should not play near the latrine, toilet or defecation areas. </w:t>
      </w:r>
      <w:r w:rsidR="000A6F14">
        <w:rPr>
          <w:rFonts w:cs="Times New Roman"/>
          <w:sz w:val="24"/>
          <w:szCs w:val="24"/>
        </w:rPr>
        <w:t>Children should wear s</w:t>
      </w:r>
      <w:r w:rsidRPr="00197883">
        <w:rPr>
          <w:rFonts w:cs="Times New Roman"/>
          <w:sz w:val="24"/>
          <w:szCs w:val="24"/>
        </w:rPr>
        <w:t>hoes or sandals near latrines to prevent worms from entering the body through the skin of the feet.</w:t>
      </w:r>
    </w:p>
    <w:p w:rsidR="00197883" w:rsidRPr="002667BA" w:rsidRDefault="009F1BD8" w:rsidP="002667BA">
      <w:pPr>
        <w:pStyle w:val="ListParagraph"/>
        <w:numPr>
          <w:ilvl w:val="0"/>
          <w:numId w:val="158"/>
        </w:numPr>
        <w:spacing w:after="0"/>
        <w:rPr>
          <w:rFonts w:cs="Times New Roman"/>
          <w:sz w:val="24"/>
          <w:szCs w:val="24"/>
        </w:rPr>
      </w:pPr>
      <w:r w:rsidRPr="00197883">
        <w:rPr>
          <w:rFonts w:cs="Times New Roman"/>
          <w:sz w:val="24"/>
          <w:szCs w:val="24"/>
        </w:rPr>
        <w:t>Children living in areas where worms are common should be treated two to three times per year with a recommended deworming medication.</w:t>
      </w:r>
    </w:p>
    <w:p w:rsidR="009F1BD8" w:rsidRPr="00197883" w:rsidRDefault="009F1BD8" w:rsidP="00574CB9">
      <w:pPr>
        <w:pStyle w:val="ListParagraph"/>
        <w:numPr>
          <w:ilvl w:val="0"/>
          <w:numId w:val="159"/>
        </w:numPr>
        <w:spacing w:after="0"/>
        <w:rPr>
          <w:rFonts w:cs="Times New Roman"/>
          <w:sz w:val="24"/>
          <w:szCs w:val="24"/>
        </w:rPr>
      </w:pPr>
      <w:r w:rsidRPr="00197883">
        <w:rPr>
          <w:rFonts w:cs="Times New Roman"/>
          <w:sz w:val="24"/>
          <w:szCs w:val="24"/>
        </w:rPr>
        <w:t>Washing hands with soap and water after handling poultry or poultry products, after touching eggs and raw meat, and after cleaning the place where poultry is kept can also help prevent the spread of germs and avian influenza (bird flu).</w:t>
      </w:r>
    </w:p>
    <w:p w:rsidR="00565DB6" w:rsidRPr="00197883" w:rsidRDefault="00565DB6" w:rsidP="00565DB6">
      <w:pPr>
        <w:pStyle w:val="ListParagraph"/>
        <w:spacing w:after="0"/>
        <w:ind w:left="360"/>
        <w:rPr>
          <w:rFonts w:cs="Times New Roman"/>
          <w:sz w:val="24"/>
          <w:szCs w:val="24"/>
        </w:rPr>
      </w:pPr>
    </w:p>
    <w:p w:rsidR="009F1BD8" w:rsidRPr="00197883" w:rsidRDefault="009F1BD8" w:rsidP="00CF27A3">
      <w:pPr>
        <w:spacing w:after="0"/>
        <w:rPr>
          <w:rFonts w:cs="Times New Roman"/>
          <w:b/>
          <w:sz w:val="24"/>
          <w:szCs w:val="24"/>
        </w:rPr>
      </w:pPr>
      <w:r w:rsidRPr="00197883">
        <w:rPr>
          <w:rFonts w:cs="Times New Roman"/>
          <w:b/>
          <w:sz w:val="24"/>
          <w:szCs w:val="24"/>
        </w:rPr>
        <w:t>3. Washing the face and hands with soap and water every day helps to prevent eye infections. In some parts of the world, eye infections can lead to trachoma, which can cause blindness.</w:t>
      </w:r>
    </w:p>
    <w:p w:rsidR="00565DB6" w:rsidRPr="00197883" w:rsidRDefault="00565DB6" w:rsidP="00565DB6">
      <w:pPr>
        <w:spacing w:after="0"/>
        <w:rPr>
          <w:rFonts w:cs="Times New Roman"/>
          <w:sz w:val="24"/>
          <w:szCs w:val="24"/>
        </w:rPr>
      </w:pPr>
    </w:p>
    <w:p w:rsidR="00197883" w:rsidRPr="002667BA" w:rsidRDefault="009F1BD8" w:rsidP="002667BA">
      <w:pPr>
        <w:pStyle w:val="ListParagraph"/>
        <w:numPr>
          <w:ilvl w:val="0"/>
          <w:numId w:val="160"/>
        </w:numPr>
        <w:spacing w:after="0"/>
        <w:ind w:left="360"/>
        <w:rPr>
          <w:rFonts w:cs="Times New Roman"/>
          <w:sz w:val="24"/>
          <w:szCs w:val="24"/>
        </w:rPr>
      </w:pPr>
      <w:r w:rsidRPr="00197883">
        <w:rPr>
          <w:rFonts w:cs="Times New Roman"/>
          <w:sz w:val="24"/>
          <w:szCs w:val="24"/>
        </w:rPr>
        <w:t>Flies carry germs. A dirty face attracts flies, spreading the germs from person to person. If the eyes become sore or infected, vision may be impaired or lost. Eyes must be kept clean and healthy.</w:t>
      </w:r>
    </w:p>
    <w:p w:rsidR="009F1BD8" w:rsidRPr="00197883" w:rsidRDefault="009F1BD8" w:rsidP="00574CB9">
      <w:pPr>
        <w:pStyle w:val="ListParagraph"/>
        <w:numPr>
          <w:ilvl w:val="0"/>
          <w:numId w:val="160"/>
        </w:numPr>
        <w:spacing w:after="0"/>
        <w:ind w:left="360"/>
        <w:rPr>
          <w:rFonts w:cs="Times New Roman"/>
          <w:sz w:val="24"/>
          <w:szCs w:val="24"/>
        </w:rPr>
      </w:pPr>
      <w:r w:rsidRPr="00197883">
        <w:rPr>
          <w:rFonts w:cs="Times New Roman"/>
          <w:sz w:val="24"/>
          <w:szCs w:val="24"/>
        </w:rPr>
        <w:t>If the eyes are healthy, the white part is clear, the eyes are moist and shiny, and vision is sharp. If the eyes are extremely dry or very red and sore, if there is a discharge or if there is difficulty seeing, the child should be examined by a trained health worker as soon as possible.</w:t>
      </w:r>
    </w:p>
    <w:p w:rsidR="009F1BD8" w:rsidRPr="00197883" w:rsidRDefault="009F1BD8" w:rsidP="00CF27A3">
      <w:pPr>
        <w:spacing w:after="0"/>
        <w:rPr>
          <w:rFonts w:cs="Times New Roman"/>
          <w:sz w:val="24"/>
          <w:szCs w:val="24"/>
        </w:rPr>
      </w:pPr>
    </w:p>
    <w:p w:rsidR="009F1BD8" w:rsidRPr="00197883" w:rsidRDefault="009F1BD8" w:rsidP="00CF27A3">
      <w:pPr>
        <w:spacing w:after="0"/>
        <w:rPr>
          <w:rFonts w:cs="Times New Roman"/>
          <w:b/>
          <w:sz w:val="24"/>
          <w:szCs w:val="24"/>
        </w:rPr>
      </w:pPr>
      <w:r w:rsidRPr="00197883">
        <w:rPr>
          <w:rFonts w:cs="Times New Roman"/>
          <w:b/>
          <w:sz w:val="24"/>
          <w:szCs w:val="24"/>
        </w:rPr>
        <w:t>4. All water that people drink and use should come from a safe source or be purified. Containers for carrying and storing water need to be kept clean inside and outside and covered to keep the water clean. Where necessary, home-based water treatment, such as boiling, filtering, adding chlorine or disinfecting with sunlight, should be used to purify the water.</w:t>
      </w:r>
    </w:p>
    <w:p w:rsidR="009F1BD8" w:rsidRPr="00197883" w:rsidRDefault="009F1BD8" w:rsidP="00565DB6">
      <w:pPr>
        <w:spacing w:after="0"/>
        <w:rPr>
          <w:rFonts w:cs="Times New Roman"/>
          <w:sz w:val="24"/>
          <w:szCs w:val="24"/>
        </w:rPr>
      </w:pPr>
    </w:p>
    <w:p w:rsidR="000A6F14" w:rsidRPr="002667BA" w:rsidRDefault="009F1BD8" w:rsidP="002667BA">
      <w:pPr>
        <w:pStyle w:val="ListParagraph"/>
        <w:numPr>
          <w:ilvl w:val="0"/>
          <w:numId w:val="161"/>
        </w:numPr>
        <w:spacing w:after="0"/>
        <w:rPr>
          <w:rFonts w:cs="Times New Roman"/>
          <w:sz w:val="24"/>
          <w:szCs w:val="24"/>
        </w:rPr>
      </w:pPr>
      <w:r w:rsidRPr="000A6F14">
        <w:rPr>
          <w:rFonts w:cs="Times New Roman"/>
          <w:sz w:val="24"/>
          <w:szCs w:val="24"/>
        </w:rPr>
        <w:t>Families have fewer illnesses when they have an adequate supply of safe water and know how to keep it clean and free from germs. If the water is not clean it can be purified using low-cost solutions at home. It can be (1) boiled, (2) cleaned through a filter, (3) purified with chlorine or (4) disinfected with sunli</w:t>
      </w:r>
      <w:r w:rsidR="00197883" w:rsidRPr="000A6F14">
        <w:rPr>
          <w:rFonts w:cs="Times New Roman"/>
          <w:sz w:val="24"/>
          <w:szCs w:val="24"/>
        </w:rPr>
        <w:t>ght or other simple measures.</w:t>
      </w:r>
    </w:p>
    <w:p w:rsidR="009F1BD8" w:rsidRPr="009D16BA" w:rsidRDefault="000A6F14" w:rsidP="00574CB9">
      <w:pPr>
        <w:pStyle w:val="ListParagraph"/>
        <w:numPr>
          <w:ilvl w:val="0"/>
          <w:numId w:val="161"/>
        </w:numPr>
        <w:spacing w:after="0"/>
        <w:rPr>
          <w:rFonts w:cs="Times New Roman"/>
          <w:sz w:val="24"/>
          <w:szCs w:val="24"/>
        </w:rPr>
      </w:pPr>
      <w:r w:rsidRPr="009D16BA">
        <w:rPr>
          <w:rFonts w:cs="Times New Roman"/>
          <w:sz w:val="24"/>
          <w:szCs w:val="24"/>
        </w:rPr>
        <w:t>It is best to avoid w</w:t>
      </w:r>
      <w:r w:rsidR="009F1BD8" w:rsidRPr="009D16BA">
        <w:rPr>
          <w:rFonts w:cs="Times New Roman"/>
          <w:sz w:val="24"/>
          <w:szCs w:val="24"/>
        </w:rPr>
        <w:t xml:space="preserve">ater from unsafe sources </w:t>
      </w:r>
      <w:r w:rsidRPr="009D16BA">
        <w:rPr>
          <w:rFonts w:cs="Times New Roman"/>
          <w:sz w:val="24"/>
          <w:szCs w:val="24"/>
        </w:rPr>
        <w:t>like</w:t>
      </w:r>
      <w:r w:rsidR="009F1BD8" w:rsidRPr="009D16BA">
        <w:rPr>
          <w:rFonts w:cs="Times New Roman"/>
          <w:sz w:val="24"/>
          <w:szCs w:val="24"/>
        </w:rPr>
        <w:t xml:space="preserve"> rivers, dams, lakes, ponds, streams, canals, irrigation channels, unprotected wells and springs. If necessary</w:t>
      </w:r>
      <w:r w:rsidRPr="009D16BA">
        <w:rPr>
          <w:rFonts w:cs="Times New Roman"/>
          <w:sz w:val="24"/>
          <w:szCs w:val="24"/>
        </w:rPr>
        <w:t>, water should be treated</w:t>
      </w:r>
      <w:r w:rsidR="009F1BD8" w:rsidRPr="009D16BA">
        <w:rPr>
          <w:rFonts w:cs="Times New Roman"/>
          <w:sz w:val="24"/>
          <w:szCs w:val="24"/>
        </w:rPr>
        <w:t xml:space="preserve"> </w:t>
      </w:r>
      <w:r w:rsidR="009D16BA" w:rsidRPr="009D16BA">
        <w:rPr>
          <w:rFonts w:cs="Times New Roman"/>
          <w:sz w:val="24"/>
          <w:szCs w:val="24"/>
        </w:rPr>
        <w:t xml:space="preserve">by </w:t>
      </w:r>
      <w:r w:rsidRPr="009D16BA">
        <w:rPr>
          <w:rFonts w:cs="Times New Roman"/>
          <w:sz w:val="24"/>
          <w:szCs w:val="24"/>
        </w:rPr>
        <w:t>(1) boiled, (2) cleaned through a filter, (3) purified with chlorine or (4) disinfected with sunlight or other simple measures.</w:t>
      </w:r>
      <w:r w:rsidR="009D16BA">
        <w:rPr>
          <w:rFonts w:cs="Times New Roman"/>
          <w:sz w:val="24"/>
          <w:szCs w:val="24"/>
        </w:rPr>
        <w:t xml:space="preserve"> And remember to a</w:t>
      </w:r>
      <w:r w:rsidR="009D16BA" w:rsidRPr="009D16BA">
        <w:rPr>
          <w:rFonts w:cs="Times New Roman"/>
          <w:sz w:val="24"/>
          <w:szCs w:val="24"/>
        </w:rPr>
        <w:t>lways store in a clean container</w:t>
      </w:r>
    </w:p>
    <w:p w:rsidR="009F1BD8" w:rsidRPr="00197883" w:rsidRDefault="009F1BD8" w:rsidP="00574CB9">
      <w:pPr>
        <w:pStyle w:val="ListParagraph"/>
        <w:numPr>
          <w:ilvl w:val="0"/>
          <w:numId w:val="161"/>
        </w:numPr>
        <w:spacing w:after="0"/>
        <w:rPr>
          <w:rFonts w:cs="Times New Roman"/>
          <w:sz w:val="24"/>
          <w:szCs w:val="24"/>
        </w:rPr>
      </w:pPr>
      <w:r w:rsidRPr="00197883">
        <w:rPr>
          <w:rFonts w:cs="Times New Roman"/>
          <w:sz w:val="24"/>
          <w:szCs w:val="24"/>
        </w:rPr>
        <w:t xml:space="preserve">Families and communities </w:t>
      </w:r>
      <w:r w:rsidR="00197883" w:rsidRPr="00197883">
        <w:rPr>
          <w:rFonts w:cs="Times New Roman"/>
          <w:sz w:val="24"/>
          <w:szCs w:val="24"/>
        </w:rPr>
        <w:t>should</w:t>
      </w:r>
      <w:r w:rsidRPr="00197883">
        <w:rPr>
          <w:rFonts w:cs="Times New Roman"/>
          <w:sz w:val="24"/>
          <w:szCs w:val="24"/>
        </w:rPr>
        <w:t xml:space="preserve"> protect their water supply by:</w:t>
      </w:r>
    </w:p>
    <w:p w:rsidR="009F1BD8" w:rsidRPr="00197883" w:rsidRDefault="009F1BD8" w:rsidP="00574CB9">
      <w:pPr>
        <w:pStyle w:val="ListParagraph"/>
        <w:numPr>
          <w:ilvl w:val="0"/>
          <w:numId w:val="162"/>
        </w:numPr>
        <w:spacing w:after="0"/>
        <w:ind w:left="1080"/>
        <w:rPr>
          <w:rFonts w:cs="Times New Roman"/>
          <w:sz w:val="24"/>
          <w:szCs w:val="24"/>
        </w:rPr>
      </w:pPr>
      <w:r w:rsidRPr="00197883">
        <w:rPr>
          <w:rFonts w:cs="Times New Roman"/>
          <w:sz w:val="24"/>
          <w:szCs w:val="24"/>
        </w:rPr>
        <w:t xml:space="preserve">lining and covering open wells, installing a </w:t>
      </w:r>
      <w:r w:rsidR="009D16BA" w:rsidRPr="00197883">
        <w:rPr>
          <w:rFonts w:cs="Times New Roman"/>
          <w:sz w:val="24"/>
          <w:szCs w:val="24"/>
        </w:rPr>
        <w:t>hand pump</w:t>
      </w:r>
      <w:r w:rsidRPr="00197883">
        <w:rPr>
          <w:rFonts w:cs="Times New Roman"/>
          <w:sz w:val="24"/>
          <w:szCs w:val="24"/>
        </w:rPr>
        <w:t xml:space="preserve"> and protecting the immediate area from animals and vandalism</w:t>
      </w:r>
    </w:p>
    <w:p w:rsidR="009F1BD8" w:rsidRPr="00197883" w:rsidRDefault="009F1BD8" w:rsidP="00574CB9">
      <w:pPr>
        <w:pStyle w:val="ListParagraph"/>
        <w:numPr>
          <w:ilvl w:val="0"/>
          <w:numId w:val="162"/>
        </w:numPr>
        <w:spacing w:after="0"/>
        <w:ind w:left="1080"/>
        <w:rPr>
          <w:rFonts w:cs="Times New Roman"/>
          <w:sz w:val="24"/>
          <w:szCs w:val="24"/>
        </w:rPr>
      </w:pPr>
      <w:r w:rsidRPr="00197883">
        <w:rPr>
          <w:rFonts w:cs="Times New Roman"/>
          <w:sz w:val="24"/>
          <w:szCs w:val="24"/>
        </w:rPr>
        <w:t>protecting a spring with a spring box</w:t>
      </w:r>
    </w:p>
    <w:p w:rsidR="009F1BD8" w:rsidRPr="00197883" w:rsidRDefault="009F1BD8" w:rsidP="00574CB9">
      <w:pPr>
        <w:pStyle w:val="ListParagraph"/>
        <w:numPr>
          <w:ilvl w:val="0"/>
          <w:numId w:val="162"/>
        </w:numPr>
        <w:spacing w:after="0"/>
        <w:ind w:left="1080"/>
        <w:rPr>
          <w:rFonts w:cs="Times New Roman"/>
          <w:sz w:val="24"/>
          <w:szCs w:val="24"/>
        </w:rPr>
      </w:pPr>
      <w:r w:rsidRPr="00197883">
        <w:rPr>
          <w:rFonts w:cs="Times New Roman"/>
          <w:sz w:val="24"/>
          <w:szCs w:val="24"/>
        </w:rPr>
        <w:t>disposing of faeces and waste water (especially from latrines and</w:t>
      </w:r>
      <w:r w:rsidR="00197883" w:rsidRPr="00197883">
        <w:rPr>
          <w:rFonts w:cs="Times New Roman"/>
          <w:sz w:val="24"/>
          <w:szCs w:val="24"/>
        </w:rPr>
        <w:t xml:space="preserve"> </w:t>
      </w:r>
      <w:r w:rsidRPr="00197883">
        <w:rPr>
          <w:rFonts w:cs="Times New Roman"/>
          <w:sz w:val="24"/>
          <w:szCs w:val="24"/>
        </w:rPr>
        <w:t>household cleaning) well away from any water source used for cooking, drinking or washing</w:t>
      </w:r>
      <w:r w:rsidR="00197883" w:rsidRPr="00197883">
        <w:rPr>
          <w:rFonts w:cs="Times New Roman"/>
          <w:sz w:val="24"/>
          <w:szCs w:val="24"/>
        </w:rPr>
        <w:t>.</w:t>
      </w:r>
    </w:p>
    <w:p w:rsidR="009F1BD8" w:rsidRPr="00197883" w:rsidRDefault="009F1BD8" w:rsidP="00574CB9">
      <w:pPr>
        <w:pStyle w:val="ListParagraph"/>
        <w:numPr>
          <w:ilvl w:val="0"/>
          <w:numId w:val="162"/>
        </w:numPr>
        <w:spacing w:after="0"/>
        <w:ind w:left="1080"/>
        <w:rPr>
          <w:rFonts w:cs="Times New Roman"/>
          <w:sz w:val="24"/>
          <w:szCs w:val="24"/>
        </w:rPr>
      </w:pPr>
      <w:r w:rsidRPr="00197883">
        <w:rPr>
          <w:rFonts w:cs="Times New Roman"/>
          <w:sz w:val="24"/>
          <w:szCs w:val="24"/>
        </w:rPr>
        <w:lastRenderedPageBreak/>
        <w:t>building latrines at least 15 metres away and downhill from a water source</w:t>
      </w:r>
    </w:p>
    <w:p w:rsidR="009F1BD8" w:rsidRPr="00197883" w:rsidRDefault="009F1BD8" w:rsidP="00574CB9">
      <w:pPr>
        <w:pStyle w:val="ListParagraph"/>
        <w:numPr>
          <w:ilvl w:val="0"/>
          <w:numId w:val="162"/>
        </w:numPr>
        <w:spacing w:after="0"/>
        <w:ind w:left="1080"/>
        <w:rPr>
          <w:rFonts w:cs="Times New Roman"/>
          <w:sz w:val="24"/>
          <w:szCs w:val="24"/>
        </w:rPr>
      </w:pPr>
      <w:r w:rsidRPr="00197883">
        <w:rPr>
          <w:rFonts w:cs="Times New Roman"/>
          <w:sz w:val="24"/>
          <w:szCs w:val="24"/>
        </w:rPr>
        <w:t>always keeping jerry-cans, buckets, pitchers, ropes and jars used to collect and store water as clean as possible by storing them in a clean place, off the ground and away from animals</w:t>
      </w:r>
    </w:p>
    <w:p w:rsidR="009F1BD8" w:rsidRPr="00197883" w:rsidRDefault="009F1BD8" w:rsidP="00574CB9">
      <w:pPr>
        <w:pStyle w:val="ListParagraph"/>
        <w:numPr>
          <w:ilvl w:val="0"/>
          <w:numId w:val="162"/>
        </w:numPr>
        <w:spacing w:after="0"/>
        <w:ind w:left="1080"/>
        <w:rPr>
          <w:rFonts w:cs="Times New Roman"/>
          <w:sz w:val="24"/>
          <w:szCs w:val="24"/>
        </w:rPr>
      </w:pPr>
      <w:r w:rsidRPr="00197883">
        <w:rPr>
          <w:rFonts w:cs="Times New Roman"/>
          <w:sz w:val="24"/>
          <w:szCs w:val="24"/>
        </w:rPr>
        <w:t>keeping all animals away from drinking water sources and family living areas</w:t>
      </w:r>
    </w:p>
    <w:p w:rsidR="009F1BD8" w:rsidRPr="002667BA" w:rsidRDefault="009F1BD8" w:rsidP="00CF27A3">
      <w:pPr>
        <w:pStyle w:val="ListParagraph"/>
        <w:numPr>
          <w:ilvl w:val="0"/>
          <w:numId w:val="162"/>
        </w:numPr>
        <w:spacing w:after="0"/>
        <w:ind w:left="1080"/>
        <w:rPr>
          <w:rFonts w:cs="Times New Roman"/>
          <w:sz w:val="24"/>
          <w:szCs w:val="24"/>
        </w:rPr>
      </w:pPr>
      <w:r w:rsidRPr="00197883">
        <w:rPr>
          <w:rFonts w:cs="Times New Roman"/>
          <w:sz w:val="24"/>
          <w:szCs w:val="24"/>
        </w:rPr>
        <w:t>avoiding the use of pesticides or chemicals anywhere near a water source.</w:t>
      </w:r>
    </w:p>
    <w:p w:rsidR="009F1BD8" w:rsidRPr="00197883" w:rsidRDefault="009F1BD8" w:rsidP="00574CB9">
      <w:pPr>
        <w:pStyle w:val="ListParagraph"/>
        <w:numPr>
          <w:ilvl w:val="0"/>
          <w:numId w:val="163"/>
        </w:numPr>
        <w:spacing w:after="0"/>
        <w:rPr>
          <w:rFonts w:cs="Times New Roman"/>
          <w:sz w:val="24"/>
          <w:szCs w:val="24"/>
        </w:rPr>
      </w:pPr>
      <w:r w:rsidRPr="00197883">
        <w:rPr>
          <w:rFonts w:cs="Times New Roman"/>
          <w:sz w:val="24"/>
          <w:szCs w:val="24"/>
        </w:rPr>
        <w:t>Families can keep water clean in the home by:</w:t>
      </w:r>
    </w:p>
    <w:p w:rsidR="009F1BD8" w:rsidRPr="00197883" w:rsidRDefault="009F1BD8" w:rsidP="00574CB9">
      <w:pPr>
        <w:pStyle w:val="ListParagraph"/>
        <w:numPr>
          <w:ilvl w:val="0"/>
          <w:numId w:val="164"/>
        </w:numPr>
        <w:spacing w:after="0"/>
        <w:rPr>
          <w:rFonts w:cs="Times New Roman"/>
          <w:sz w:val="24"/>
          <w:szCs w:val="24"/>
        </w:rPr>
      </w:pPr>
      <w:r w:rsidRPr="00197883">
        <w:rPr>
          <w:rFonts w:cs="Times New Roman"/>
          <w:sz w:val="24"/>
          <w:szCs w:val="24"/>
        </w:rPr>
        <w:t>storing drinking water in a clean, covered container</w:t>
      </w:r>
    </w:p>
    <w:p w:rsidR="009F1BD8" w:rsidRPr="00197883" w:rsidRDefault="009F1BD8" w:rsidP="00574CB9">
      <w:pPr>
        <w:pStyle w:val="ListParagraph"/>
        <w:numPr>
          <w:ilvl w:val="0"/>
          <w:numId w:val="164"/>
        </w:numPr>
        <w:spacing w:after="0"/>
        <w:rPr>
          <w:rFonts w:cs="Times New Roman"/>
          <w:sz w:val="24"/>
          <w:szCs w:val="24"/>
        </w:rPr>
      </w:pPr>
      <w:r w:rsidRPr="00197883">
        <w:rPr>
          <w:rFonts w:cs="Times New Roman"/>
          <w:sz w:val="24"/>
          <w:szCs w:val="24"/>
        </w:rPr>
        <w:t>washing hands regularly – including before handling stored clean water</w:t>
      </w:r>
    </w:p>
    <w:p w:rsidR="009F1BD8" w:rsidRPr="00197883" w:rsidRDefault="009F1BD8" w:rsidP="00574CB9">
      <w:pPr>
        <w:pStyle w:val="ListParagraph"/>
        <w:numPr>
          <w:ilvl w:val="0"/>
          <w:numId w:val="164"/>
        </w:numPr>
        <w:spacing w:after="0"/>
        <w:rPr>
          <w:rFonts w:cs="Times New Roman"/>
          <w:sz w:val="24"/>
          <w:szCs w:val="24"/>
        </w:rPr>
      </w:pPr>
      <w:r w:rsidRPr="00197883">
        <w:rPr>
          <w:rFonts w:cs="Times New Roman"/>
          <w:sz w:val="24"/>
          <w:szCs w:val="24"/>
        </w:rPr>
        <w:t>taking water out of the container with a clean ladle or cup</w:t>
      </w:r>
    </w:p>
    <w:p w:rsidR="009F1BD8" w:rsidRPr="00197883" w:rsidRDefault="009F1BD8" w:rsidP="00574CB9">
      <w:pPr>
        <w:pStyle w:val="ListParagraph"/>
        <w:numPr>
          <w:ilvl w:val="0"/>
          <w:numId w:val="164"/>
        </w:numPr>
        <w:spacing w:after="0"/>
        <w:rPr>
          <w:rFonts w:cs="Times New Roman"/>
          <w:sz w:val="24"/>
          <w:szCs w:val="24"/>
        </w:rPr>
      </w:pPr>
      <w:r w:rsidRPr="00197883">
        <w:rPr>
          <w:rFonts w:cs="Times New Roman"/>
          <w:sz w:val="24"/>
          <w:szCs w:val="24"/>
        </w:rPr>
        <w:t>having a tap on the water container</w:t>
      </w:r>
    </w:p>
    <w:p w:rsidR="009F1BD8" w:rsidRPr="00197883" w:rsidRDefault="009F1BD8" w:rsidP="00574CB9">
      <w:pPr>
        <w:pStyle w:val="ListParagraph"/>
        <w:numPr>
          <w:ilvl w:val="0"/>
          <w:numId w:val="164"/>
        </w:numPr>
        <w:spacing w:after="0"/>
        <w:rPr>
          <w:rFonts w:cs="Times New Roman"/>
          <w:sz w:val="24"/>
          <w:szCs w:val="24"/>
        </w:rPr>
      </w:pPr>
      <w:r w:rsidRPr="00197883">
        <w:rPr>
          <w:rFonts w:cs="Times New Roman"/>
          <w:sz w:val="24"/>
          <w:szCs w:val="24"/>
        </w:rPr>
        <w:t>not allowing anyone to put their fingers or hands into the container or to drink directly from it</w:t>
      </w:r>
    </w:p>
    <w:p w:rsidR="00565DB6" w:rsidRPr="002667BA" w:rsidRDefault="009F1BD8" w:rsidP="00CF27A3">
      <w:pPr>
        <w:pStyle w:val="ListParagraph"/>
        <w:numPr>
          <w:ilvl w:val="0"/>
          <w:numId w:val="164"/>
        </w:numPr>
        <w:spacing w:after="0"/>
        <w:rPr>
          <w:rFonts w:cs="Times New Roman"/>
          <w:sz w:val="24"/>
          <w:szCs w:val="24"/>
        </w:rPr>
      </w:pPr>
      <w:r w:rsidRPr="00197883">
        <w:rPr>
          <w:rFonts w:cs="Times New Roman"/>
          <w:sz w:val="24"/>
          <w:szCs w:val="24"/>
        </w:rPr>
        <w:t>keeping all animals away from stored water.</w:t>
      </w:r>
    </w:p>
    <w:p w:rsidR="009D16BA" w:rsidRPr="002667BA" w:rsidRDefault="009F1BD8" w:rsidP="002667BA">
      <w:pPr>
        <w:pStyle w:val="ListParagraph"/>
        <w:numPr>
          <w:ilvl w:val="0"/>
          <w:numId w:val="163"/>
        </w:numPr>
        <w:spacing w:after="0"/>
        <w:rPr>
          <w:rFonts w:cs="Times New Roman"/>
          <w:sz w:val="24"/>
          <w:szCs w:val="24"/>
        </w:rPr>
      </w:pPr>
      <w:r w:rsidRPr="00197883">
        <w:rPr>
          <w:rFonts w:cs="Times New Roman"/>
          <w:sz w:val="24"/>
          <w:szCs w:val="24"/>
        </w:rPr>
        <w:t xml:space="preserve">If there is uncertainty about the safety of the drinking water, </w:t>
      </w:r>
      <w:r w:rsidR="009D16BA">
        <w:rPr>
          <w:rFonts w:cs="Times New Roman"/>
          <w:sz w:val="24"/>
          <w:szCs w:val="24"/>
        </w:rPr>
        <w:t xml:space="preserve">inform and consult </w:t>
      </w:r>
      <w:r w:rsidRPr="00197883">
        <w:rPr>
          <w:rFonts w:cs="Times New Roman"/>
          <w:sz w:val="24"/>
          <w:szCs w:val="24"/>
        </w:rPr>
        <w:t>local authorities.</w:t>
      </w:r>
    </w:p>
    <w:p w:rsidR="009F1BD8" w:rsidRPr="00197883" w:rsidRDefault="009F1BD8" w:rsidP="00574CB9">
      <w:pPr>
        <w:pStyle w:val="ListParagraph"/>
        <w:numPr>
          <w:ilvl w:val="0"/>
          <w:numId w:val="163"/>
        </w:numPr>
        <w:spacing w:after="0"/>
        <w:rPr>
          <w:rFonts w:cs="Times New Roman"/>
          <w:sz w:val="24"/>
          <w:szCs w:val="24"/>
        </w:rPr>
      </w:pPr>
      <w:r w:rsidRPr="00197883">
        <w:rPr>
          <w:rFonts w:cs="Times New Roman"/>
          <w:sz w:val="24"/>
          <w:szCs w:val="24"/>
        </w:rPr>
        <w:t>Other home-based water treatment measures include keeping water in clear plastic bottles in strong sunlight for six hours or using combination flocculation-disinfection sachets that clean and disinfect the water.</w:t>
      </w:r>
    </w:p>
    <w:p w:rsidR="009F1BD8" w:rsidRPr="00197883" w:rsidRDefault="009F1BD8" w:rsidP="00CF27A3">
      <w:pPr>
        <w:spacing w:after="0"/>
        <w:rPr>
          <w:rFonts w:cs="Times New Roman"/>
          <w:sz w:val="24"/>
          <w:szCs w:val="24"/>
        </w:rPr>
      </w:pPr>
    </w:p>
    <w:p w:rsidR="009F1BD8" w:rsidRPr="00197883" w:rsidRDefault="009F1BD8" w:rsidP="00CF27A3">
      <w:pPr>
        <w:spacing w:after="0"/>
        <w:rPr>
          <w:rFonts w:cs="Times New Roman"/>
          <w:b/>
          <w:sz w:val="24"/>
          <w:szCs w:val="24"/>
        </w:rPr>
      </w:pPr>
      <w:r w:rsidRPr="00197883">
        <w:rPr>
          <w:rFonts w:cs="Times New Roman"/>
          <w:b/>
          <w:sz w:val="24"/>
          <w:szCs w:val="24"/>
        </w:rPr>
        <w:t>5. Raw or leftover cooked food can be dangerous. Raw food should be washed or cooked. Cooked food should be eaten without delay or thoroughly reheated before eating.</w:t>
      </w:r>
    </w:p>
    <w:p w:rsidR="009F1BD8" w:rsidRPr="00197883" w:rsidRDefault="009F1BD8" w:rsidP="00565DB6">
      <w:pPr>
        <w:spacing w:after="0"/>
        <w:rPr>
          <w:rFonts w:cs="Times New Roman"/>
          <w:sz w:val="24"/>
          <w:szCs w:val="24"/>
        </w:rPr>
      </w:pPr>
    </w:p>
    <w:p w:rsidR="009F1BD8" w:rsidRPr="002667BA" w:rsidRDefault="009F1BD8" w:rsidP="00565DB6">
      <w:pPr>
        <w:pStyle w:val="ListParagraph"/>
        <w:numPr>
          <w:ilvl w:val="0"/>
          <w:numId w:val="165"/>
        </w:numPr>
        <w:spacing w:after="0"/>
        <w:rPr>
          <w:rFonts w:cs="Times New Roman"/>
          <w:sz w:val="24"/>
          <w:szCs w:val="24"/>
        </w:rPr>
      </w:pPr>
      <w:r w:rsidRPr="00197883">
        <w:rPr>
          <w:rFonts w:cs="Times New Roman"/>
          <w:sz w:val="24"/>
          <w:szCs w:val="24"/>
        </w:rPr>
        <w:t>Cooking food thoroughly kills germs. Food, especially meat and poultry, should be cooked all the way through.</w:t>
      </w:r>
    </w:p>
    <w:p w:rsidR="009F1BD8" w:rsidRPr="00197883" w:rsidRDefault="009F1BD8" w:rsidP="00574CB9">
      <w:pPr>
        <w:pStyle w:val="ListParagraph"/>
        <w:numPr>
          <w:ilvl w:val="0"/>
          <w:numId w:val="165"/>
        </w:numPr>
        <w:spacing w:after="0"/>
        <w:rPr>
          <w:rFonts w:cs="Times New Roman"/>
          <w:sz w:val="24"/>
          <w:szCs w:val="24"/>
        </w:rPr>
      </w:pPr>
      <w:r w:rsidRPr="00197883">
        <w:rPr>
          <w:rFonts w:cs="Times New Roman"/>
          <w:sz w:val="24"/>
          <w:szCs w:val="24"/>
        </w:rPr>
        <w:t>Germs grow quickly in warm food. Food should be eaten as soon as possible after cooking so it does not have time to collect germs.</w:t>
      </w:r>
    </w:p>
    <w:p w:rsidR="009F1BD8" w:rsidRPr="00197883" w:rsidRDefault="009F1BD8" w:rsidP="00574CB9">
      <w:pPr>
        <w:pStyle w:val="ListParagraph"/>
        <w:numPr>
          <w:ilvl w:val="0"/>
          <w:numId w:val="166"/>
        </w:numPr>
        <w:spacing w:after="0"/>
        <w:rPr>
          <w:rFonts w:cs="Times New Roman"/>
          <w:sz w:val="24"/>
          <w:szCs w:val="24"/>
        </w:rPr>
      </w:pPr>
      <w:r w:rsidRPr="00197883">
        <w:rPr>
          <w:rFonts w:cs="Times New Roman"/>
          <w:sz w:val="24"/>
          <w:szCs w:val="24"/>
        </w:rPr>
        <w:t>If food has to be kept for more than two hours, it should be kept either very hot or very cool.</w:t>
      </w:r>
    </w:p>
    <w:p w:rsidR="009D16BA" w:rsidRPr="002667BA" w:rsidRDefault="009F1BD8" w:rsidP="002667BA">
      <w:pPr>
        <w:pStyle w:val="ListParagraph"/>
        <w:numPr>
          <w:ilvl w:val="0"/>
          <w:numId w:val="166"/>
        </w:numPr>
        <w:spacing w:after="0"/>
        <w:rPr>
          <w:rFonts w:cs="Times New Roman"/>
          <w:sz w:val="24"/>
          <w:szCs w:val="24"/>
        </w:rPr>
      </w:pPr>
      <w:r w:rsidRPr="00197883">
        <w:rPr>
          <w:rFonts w:cs="Times New Roman"/>
          <w:sz w:val="24"/>
          <w:szCs w:val="24"/>
        </w:rPr>
        <w:t>If cooked food is saved for another meal, it should be covered to keep off flies and insects and then thoroughly reheated before being eaten.</w:t>
      </w:r>
    </w:p>
    <w:p w:rsidR="00565DB6" w:rsidRPr="002667BA" w:rsidRDefault="009F1BD8" w:rsidP="00CF27A3">
      <w:pPr>
        <w:pStyle w:val="ListParagraph"/>
        <w:numPr>
          <w:ilvl w:val="0"/>
          <w:numId w:val="166"/>
        </w:numPr>
        <w:spacing w:after="0"/>
        <w:rPr>
          <w:rFonts w:cs="Times New Roman"/>
          <w:sz w:val="24"/>
          <w:szCs w:val="24"/>
        </w:rPr>
      </w:pPr>
      <w:r w:rsidRPr="00197883">
        <w:rPr>
          <w:rFonts w:cs="Times New Roman"/>
          <w:sz w:val="24"/>
          <w:szCs w:val="24"/>
        </w:rPr>
        <w:t>Yogurt and sour porridge are good to use in the preparation of meals because their acid prevents the growth of germs.</w:t>
      </w:r>
    </w:p>
    <w:p w:rsidR="009F1BD8" w:rsidRPr="002667BA" w:rsidRDefault="009F1BD8" w:rsidP="002667BA">
      <w:pPr>
        <w:pStyle w:val="ListParagraph"/>
        <w:numPr>
          <w:ilvl w:val="0"/>
          <w:numId w:val="167"/>
        </w:numPr>
        <w:spacing w:after="0"/>
        <w:rPr>
          <w:rFonts w:cs="Times New Roman"/>
          <w:sz w:val="24"/>
          <w:szCs w:val="24"/>
        </w:rPr>
      </w:pPr>
      <w:r w:rsidRPr="00197883">
        <w:rPr>
          <w:rFonts w:cs="Times New Roman"/>
          <w:sz w:val="24"/>
          <w:szCs w:val="24"/>
        </w:rPr>
        <w:t>Raw food, especially poultry and seafood, usually contains germs. Cooked food can collect germs if it touches raw food, and these germs can breed in the cooked food in a few hours. Raw and cooked foods should always be kept separate. Knives, chopping boards and surfaces should always be cleaned with soap and water after preparing raw food.</w:t>
      </w:r>
    </w:p>
    <w:p w:rsidR="009F1BD8" w:rsidRPr="00197883" w:rsidRDefault="009F1BD8" w:rsidP="00574CB9">
      <w:pPr>
        <w:pStyle w:val="ListParagraph"/>
        <w:numPr>
          <w:ilvl w:val="0"/>
          <w:numId w:val="168"/>
        </w:numPr>
        <w:spacing w:after="0"/>
        <w:rPr>
          <w:rFonts w:cs="Times New Roman"/>
          <w:sz w:val="24"/>
          <w:szCs w:val="24"/>
        </w:rPr>
      </w:pPr>
      <w:r w:rsidRPr="00197883">
        <w:rPr>
          <w:rFonts w:cs="Times New Roman"/>
          <w:sz w:val="24"/>
          <w:szCs w:val="24"/>
        </w:rPr>
        <w:t>Special care should be taken in preparing food for infants and small children. Their food should be freshly made and eaten immediately, not left standing.</w:t>
      </w:r>
    </w:p>
    <w:p w:rsidR="009F1BD8" w:rsidRPr="00197883" w:rsidRDefault="009F1BD8" w:rsidP="00574CB9">
      <w:pPr>
        <w:pStyle w:val="ListParagraph"/>
        <w:numPr>
          <w:ilvl w:val="0"/>
          <w:numId w:val="168"/>
        </w:numPr>
        <w:spacing w:after="0"/>
        <w:rPr>
          <w:rFonts w:cs="Times New Roman"/>
          <w:sz w:val="24"/>
          <w:szCs w:val="24"/>
        </w:rPr>
      </w:pPr>
      <w:r w:rsidRPr="00197883">
        <w:rPr>
          <w:rFonts w:cs="Times New Roman"/>
          <w:sz w:val="24"/>
          <w:szCs w:val="24"/>
        </w:rPr>
        <w:t xml:space="preserve">Breastmilk is the safest (and most nutritious) milk for infants and young children. Expressed breastmilk can be stored at room temperature for up to eight hours in a </w:t>
      </w:r>
      <w:r w:rsidRPr="00197883">
        <w:rPr>
          <w:rFonts w:cs="Times New Roman"/>
          <w:sz w:val="24"/>
          <w:szCs w:val="24"/>
        </w:rPr>
        <w:lastRenderedPageBreak/>
        <w:t>clean, covered container. If older children are given animal milk it should be freshly boiled or pasteurized (a special way of heating milk to destroy harmful bacteria).</w:t>
      </w:r>
    </w:p>
    <w:p w:rsidR="009F1BD8" w:rsidRPr="00197883" w:rsidRDefault="009F1BD8" w:rsidP="00574CB9">
      <w:pPr>
        <w:pStyle w:val="ListParagraph"/>
        <w:numPr>
          <w:ilvl w:val="0"/>
          <w:numId w:val="168"/>
        </w:numPr>
        <w:spacing w:after="0"/>
        <w:rPr>
          <w:rFonts w:cs="Times New Roman"/>
          <w:sz w:val="24"/>
          <w:szCs w:val="24"/>
        </w:rPr>
      </w:pPr>
      <w:r w:rsidRPr="00197883">
        <w:rPr>
          <w:rFonts w:cs="Times New Roman"/>
          <w:sz w:val="24"/>
          <w:szCs w:val="24"/>
        </w:rPr>
        <w:t>All poultry and poultry products should be cooked the whole way through to prevent the spread of avian influenza (bird flu).</w:t>
      </w:r>
    </w:p>
    <w:p w:rsidR="009F1BD8" w:rsidRPr="00197883" w:rsidRDefault="009F1BD8" w:rsidP="00574CB9">
      <w:pPr>
        <w:pStyle w:val="ListParagraph"/>
        <w:numPr>
          <w:ilvl w:val="0"/>
          <w:numId w:val="168"/>
        </w:numPr>
        <w:spacing w:after="0"/>
        <w:rPr>
          <w:rFonts w:cs="Times New Roman"/>
          <w:sz w:val="24"/>
          <w:szCs w:val="24"/>
        </w:rPr>
      </w:pPr>
      <w:r w:rsidRPr="00197883">
        <w:rPr>
          <w:rFonts w:cs="Times New Roman"/>
          <w:sz w:val="24"/>
          <w:szCs w:val="24"/>
        </w:rPr>
        <w:t>Fruit and vegetables should be peeled or washed thoroughly with clean water, especially if they are to be eaten raw by young children. Fruits and vegetables are often treated with chemicals such as pesticides and herbicides, which can be harmful.</w:t>
      </w:r>
    </w:p>
    <w:p w:rsidR="009F1BD8" w:rsidRPr="00197883" w:rsidRDefault="009F1BD8" w:rsidP="00574CB9">
      <w:pPr>
        <w:pStyle w:val="ListParagraph"/>
        <w:numPr>
          <w:ilvl w:val="0"/>
          <w:numId w:val="168"/>
        </w:numPr>
        <w:spacing w:after="0"/>
        <w:rPr>
          <w:rFonts w:cs="Times New Roman"/>
          <w:sz w:val="24"/>
          <w:szCs w:val="24"/>
        </w:rPr>
      </w:pPr>
      <w:r w:rsidRPr="00197883">
        <w:rPr>
          <w:rFonts w:cs="Times New Roman"/>
          <w:sz w:val="24"/>
          <w:szCs w:val="24"/>
        </w:rPr>
        <w:t>Hands should be washed with soap and water after handling raw foods.</w:t>
      </w:r>
    </w:p>
    <w:p w:rsidR="00565DB6" w:rsidRPr="00197883" w:rsidRDefault="00565DB6" w:rsidP="00CF27A3">
      <w:pPr>
        <w:spacing w:after="0"/>
        <w:rPr>
          <w:rFonts w:cs="Times New Roman"/>
          <w:sz w:val="24"/>
          <w:szCs w:val="24"/>
        </w:rPr>
      </w:pPr>
    </w:p>
    <w:p w:rsidR="009F1BD8" w:rsidRPr="00197883" w:rsidRDefault="009F1BD8" w:rsidP="00CF27A3">
      <w:pPr>
        <w:spacing w:after="0"/>
        <w:rPr>
          <w:rFonts w:cs="Times New Roman"/>
          <w:b/>
          <w:sz w:val="24"/>
          <w:szCs w:val="24"/>
        </w:rPr>
      </w:pPr>
      <w:r w:rsidRPr="00197883">
        <w:rPr>
          <w:rFonts w:cs="Times New Roman"/>
          <w:b/>
          <w:sz w:val="24"/>
          <w:szCs w:val="24"/>
        </w:rPr>
        <w:t>6. Food, utensils and preparation surfaces should be kept clean and away from animals. Food should be stored in covered containers.</w:t>
      </w:r>
    </w:p>
    <w:p w:rsidR="002A01CE" w:rsidRPr="00197883" w:rsidRDefault="002A01CE" w:rsidP="00CF27A3">
      <w:pPr>
        <w:spacing w:after="0"/>
        <w:rPr>
          <w:rFonts w:cs="Times New Roman"/>
          <w:sz w:val="24"/>
          <w:szCs w:val="24"/>
        </w:rPr>
      </w:pPr>
    </w:p>
    <w:p w:rsidR="009F1BD8" w:rsidRPr="00197883" w:rsidRDefault="009F1BD8" w:rsidP="00574CB9">
      <w:pPr>
        <w:pStyle w:val="ListParagraph"/>
        <w:numPr>
          <w:ilvl w:val="0"/>
          <w:numId w:val="167"/>
        </w:numPr>
        <w:spacing w:after="0"/>
        <w:rPr>
          <w:rFonts w:cs="Times New Roman"/>
          <w:sz w:val="24"/>
          <w:szCs w:val="24"/>
        </w:rPr>
      </w:pPr>
      <w:r w:rsidRPr="00197883">
        <w:rPr>
          <w:rFonts w:cs="Times New Roman"/>
          <w:sz w:val="24"/>
          <w:szCs w:val="24"/>
        </w:rPr>
        <w:t>Germs on food can be swallowed and cause illness. To protect food from germs:</w:t>
      </w:r>
    </w:p>
    <w:p w:rsidR="009F1BD8" w:rsidRPr="00197883" w:rsidRDefault="009F1BD8" w:rsidP="00574CB9">
      <w:pPr>
        <w:pStyle w:val="ListParagraph"/>
        <w:numPr>
          <w:ilvl w:val="0"/>
          <w:numId w:val="169"/>
        </w:numPr>
        <w:spacing w:after="0"/>
        <w:rPr>
          <w:rFonts w:cs="Times New Roman"/>
          <w:sz w:val="24"/>
          <w:szCs w:val="24"/>
        </w:rPr>
      </w:pPr>
      <w:r w:rsidRPr="00197883">
        <w:rPr>
          <w:rFonts w:cs="Times New Roman"/>
          <w:sz w:val="24"/>
          <w:szCs w:val="24"/>
        </w:rPr>
        <w:t>keep food preparation surfaces clean</w:t>
      </w:r>
    </w:p>
    <w:p w:rsidR="009F1BD8" w:rsidRPr="00197883" w:rsidRDefault="009F1BD8" w:rsidP="00574CB9">
      <w:pPr>
        <w:pStyle w:val="ListParagraph"/>
        <w:numPr>
          <w:ilvl w:val="0"/>
          <w:numId w:val="169"/>
        </w:numPr>
        <w:spacing w:after="0"/>
        <w:rPr>
          <w:rFonts w:cs="Times New Roman"/>
          <w:sz w:val="24"/>
          <w:szCs w:val="24"/>
        </w:rPr>
      </w:pPr>
      <w:r w:rsidRPr="00197883">
        <w:rPr>
          <w:rFonts w:cs="Times New Roman"/>
          <w:sz w:val="24"/>
          <w:szCs w:val="24"/>
        </w:rPr>
        <w:t>keep knives, cooking utensils, pots and plates clean and covered</w:t>
      </w:r>
    </w:p>
    <w:p w:rsidR="009F1BD8" w:rsidRPr="00197883" w:rsidRDefault="009F1BD8" w:rsidP="00574CB9">
      <w:pPr>
        <w:pStyle w:val="ListParagraph"/>
        <w:numPr>
          <w:ilvl w:val="0"/>
          <w:numId w:val="169"/>
        </w:numPr>
        <w:spacing w:after="0"/>
        <w:rPr>
          <w:rFonts w:cs="Times New Roman"/>
          <w:sz w:val="24"/>
          <w:szCs w:val="24"/>
        </w:rPr>
      </w:pPr>
      <w:r w:rsidRPr="00197883">
        <w:rPr>
          <w:rFonts w:cs="Times New Roman"/>
          <w:sz w:val="24"/>
          <w:szCs w:val="24"/>
        </w:rPr>
        <w:t>wash cloths used to clean dishes or pans thoroughly every day and dry them in the sun. Wash plates, utensils and pans immediately after eating and put them on a rack to dry</w:t>
      </w:r>
    </w:p>
    <w:p w:rsidR="009F1BD8" w:rsidRPr="00197883" w:rsidRDefault="009F1BD8" w:rsidP="00574CB9">
      <w:pPr>
        <w:pStyle w:val="ListParagraph"/>
        <w:numPr>
          <w:ilvl w:val="0"/>
          <w:numId w:val="169"/>
        </w:numPr>
        <w:spacing w:after="0"/>
        <w:rPr>
          <w:rFonts w:cs="Times New Roman"/>
          <w:sz w:val="24"/>
          <w:szCs w:val="24"/>
        </w:rPr>
      </w:pPr>
      <w:r w:rsidRPr="00197883">
        <w:rPr>
          <w:rFonts w:cs="Times New Roman"/>
          <w:sz w:val="24"/>
          <w:szCs w:val="24"/>
        </w:rPr>
        <w:t>keep food in clean, covered containers to protect it from insects and animals</w:t>
      </w:r>
    </w:p>
    <w:p w:rsidR="002A01CE" w:rsidRPr="00197883" w:rsidRDefault="009F1BD8" w:rsidP="00574CB9">
      <w:pPr>
        <w:pStyle w:val="ListParagraph"/>
        <w:numPr>
          <w:ilvl w:val="0"/>
          <w:numId w:val="169"/>
        </w:numPr>
        <w:spacing w:after="0"/>
        <w:rPr>
          <w:rFonts w:cs="Times New Roman"/>
          <w:sz w:val="24"/>
          <w:szCs w:val="24"/>
        </w:rPr>
      </w:pPr>
      <w:r w:rsidRPr="00197883">
        <w:rPr>
          <w:rFonts w:cs="Times New Roman"/>
          <w:sz w:val="24"/>
          <w:szCs w:val="24"/>
        </w:rPr>
        <w:t>do not use feeding bottles or teats, because they may contain germs that cause diarrhoea. Breastfeed, or feed children from a clean, open cup. If bottles/teats are used, clean them after each use with boiling water.</w:t>
      </w:r>
    </w:p>
    <w:p w:rsidR="002A01CE" w:rsidRPr="00197883" w:rsidRDefault="002A01CE" w:rsidP="002A01CE">
      <w:pPr>
        <w:pStyle w:val="ListParagraph"/>
        <w:spacing w:after="0"/>
        <w:ind w:left="1080"/>
        <w:rPr>
          <w:rFonts w:cs="Times New Roman"/>
          <w:sz w:val="24"/>
          <w:szCs w:val="24"/>
        </w:rPr>
      </w:pPr>
    </w:p>
    <w:p w:rsidR="009F1BD8" w:rsidRPr="00197883" w:rsidRDefault="009F1BD8" w:rsidP="00CF27A3">
      <w:pPr>
        <w:spacing w:after="0"/>
        <w:rPr>
          <w:rFonts w:cs="Times New Roman"/>
          <w:b/>
          <w:sz w:val="24"/>
          <w:szCs w:val="24"/>
        </w:rPr>
      </w:pPr>
      <w:r w:rsidRPr="00197883">
        <w:rPr>
          <w:rFonts w:cs="Times New Roman"/>
          <w:b/>
          <w:sz w:val="24"/>
          <w:szCs w:val="24"/>
        </w:rPr>
        <w:t>7. Safe disposal of all household refuse helps to keep the living environment clean and healthy. This helps prevent illness.</w:t>
      </w:r>
    </w:p>
    <w:p w:rsidR="009F1BD8" w:rsidRPr="00197883" w:rsidRDefault="009F1BD8" w:rsidP="00CF27A3">
      <w:pPr>
        <w:spacing w:after="0"/>
        <w:rPr>
          <w:rFonts w:cs="Times New Roman"/>
          <w:sz w:val="24"/>
          <w:szCs w:val="24"/>
        </w:rPr>
      </w:pPr>
    </w:p>
    <w:p w:rsidR="009F1BD8" w:rsidRPr="00197883" w:rsidRDefault="009F1BD8" w:rsidP="00574CB9">
      <w:pPr>
        <w:pStyle w:val="ListParagraph"/>
        <w:numPr>
          <w:ilvl w:val="0"/>
          <w:numId w:val="170"/>
        </w:numPr>
        <w:spacing w:after="0"/>
        <w:rPr>
          <w:rFonts w:cs="Times New Roman"/>
          <w:sz w:val="24"/>
          <w:szCs w:val="24"/>
        </w:rPr>
      </w:pPr>
      <w:r w:rsidRPr="00197883">
        <w:rPr>
          <w:rFonts w:cs="Times New Roman"/>
          <w:sz w:val="24"/>
          <w:szCs w:val="24"/>
        </w:rPr>
        <w:t>Germs can be spread by flies, cockroaches, rats and mice, which thrive in garbage such as food scraps and peelings from fruit and vegetables.</w:t>
      </w:r>
    </w:p>
    <w:p w:rsidR="009F1BD8" w:rsidRPr="00197883" w:rsidRDefault="009F1BD8" w:rsidP="00574CB9">
      <w:pPr>
        <w:pStyle w:val="ListParagraph"/>
        <w:numPr>
          <w:ilvl w:val="0"/>
          <w:numId w:val="170"/>
        </w:numPr>
        <w:spacing w:after="0"/>
        <w:rPr>
          <w:rFonts w:cs="Times New Roman"/>
          <w:sz w:val="24"/>
          <w:szCs w:val="24"/>
        </w:rPr>
      </w:pPr>
      <w:r w:rsidRPr="00197883">
        <w:rPr>
          <w:rFonts w:cs="Times New Roman"/>
          <w:sz w:val="24"/>
          <w:szCs w:val="24"/>
        </w:rPr>
        <w:t>If there is no community-wide refuse collection, each family needs a garbage pit where household refuse is buried or burned every day.</w:t>
      </w:r>
    </w:p>
    <w:p w:rsidR="009F1BD8" w:rsidRPr="00197883" w:rsidRDefault="009F1BD8" w:rsidP="00574CB9">
      <w:pPr>
        <w:pStyle w:val="ListParagraph"/>
        <w:numPr>
          <w:ilvl w:val="0"/>
          <w:numId w:val="170"/>
        </w:numPr>
        <w:spacing w:after="0"/>
        <w:rPr>
          <w:rFonts w:cs="Times New Roman"/>
          <w:sz w:val="24"/>
          <w:szCs w:val="24"/>
        </w:rPr>
      </w:pPr>
      <w:r w:rsidRPr="00197883">
        <w:rPr>
          <w:rFonts w:cs="Times New Roman"/>
          <w:sz w:val="24"/>
          <w:szCs w:val="24"/>
        </w:rPr>
        <w:t>Keeping the household and nearby areas clean and free of faeces, refuse and waste water can help prevent disease. Household waste water can be disposed of safely by making a soak pit or a channel to the kitchen garden or to the field.</w:t>
      </w:r>
    </w:p>
    <w:p w:rsidR="009F1BD8" w:rsidRPr="00197883" w:rsidRDefault="009F1BD8" w:rsidP="00574CB9">
      <w:pPr>
        <w:pStyle w:val="ListParagraph"/>
        <w:numPr>
          <w:ilvl w:val="0"/>
          <w:numId w:val="170"/>
        </w:numPr>
        <w:spacing w:after="0"/>
        <w:rPr>
          <w:rFonts w:cs="Times New Roman"/>
          <w:sz w:val="24"/>
          <w:szCs w:val="24"/>
        </w:rPr>
      </w:pPr>
      <w:r w:rsidRPr="00197883">
        <w:rPr>
          <w:rFonts w:cs="Times New Roman"/>
          <w:sz w:val="24"/>
          <w:szCs w:val="24"/>
        </w:rPr>
        <w:t>Chemicals such as pesticides and herbicides can be very dangerous if even small quantities get into the water supply or onto food, hands or feet. Clothes and containers used when handling chemicals should not be washed near a household water source.</w:t>
      </w:r>
    </w:p>
    <w:p w:rsidR="009F1BD8" w:rsidRPr="00197883" w:rsidRDefault="009F1BD8" w:rsidP="00574CB9">
      <w:pPr>
        <w:pStyle w:val="ListParagraph"/>
        <w:numPr>
          <w:ilvl w:val="0"/>
          <w:numId w:val="170"/>
        </w:numPr>
        <w:spacing w:after="0"/>
        <w:rPr>
          <w:rFonts w:cs="Times New Roman"/>
          <w:sz w:val="24"/>
          <w:szCs w:val="24"/>
        </w:rPr>
      </w:pPr>
      <w:r w:rsidRPr="00197883">
        <w:rPr>
          <w:rFonts w:cs="Times New Roman"/>
          <w:sz w:val="24"/>
          <w:szCs w:val="24"/>
        </w:rPr>
        <w:t>Pesticides and other chemicals should not be used around the household or near a water source. Chemicals should not be stored in or near drinking water containers or near food. Never store food or water in pesticide or fertilizer containers.</w:t>
      </w:r>
    </w:p>
    <w:p w:rsidR="009F1BD8" w:rsidRPr="00197883" w:rsidRDefault="009F1BD8" w:rsidP="00CF27A3">
      <w:pPr>
        <w:spacing w:after="0"/>
        <w:rPr>
          <w:rFonts w:cs="Times New Roman"/>
          <w:sz w:val="24"/>
          <w:szCs w:val="24"/>
        </w:rPr>
      </w:pPr>
    </w:p>
    <w:p w:rsidR="009F1BD8" w:rsidRPr="00197883" w:rsidRDefault="009F1BD8" w:rsidP="00CF27A3">
      <w:pPr>
        <w:spacing w:after="0"/>
        <w:rPr>
          <w:rFonts w:cs="Times New Roman"/>
          <w:sz w:val="24"/>
          <w:szCs w:val="24"/>
        </w:rPr>
      </w:pPr>
      <w:r w:rsidRPr="00197883">
        <w:rPr>
          <w:rFonts w:cs="Times New Roman"/>
          <w:b/>
          <w:sz w:val="24"/>
          <w:szCs w:val="24"/>
        </w:rPr>
        <w:t xml:space="preserve">8. Hygiene is very important during menstruation. Clean and dry feminine hygiene products should be available to girls and women. A clean, private space should be provided to allow them </w:t>
      </w:r>
      <w:r w:rsidRPr="00197883">
        <w:rPr>
          <w:rFonts w:cs="Times New Roman"/>
          <w:b/>
          <w:sz w:val="24"/>
          <w:szCs w:val="24"/>
        </w:rPr>
        <w:lastRenderedPageBreak/>
        <w:t>to clean themselves and wash and dry their cloths. Sanitary napkins need to be disposed of carefully with other refuse or burned.</w:t>
      </w:r>
    </w:p>
    <w:p w:rsidR="002A01CE" w:rsidRPr="00197883" w:rsidRDefault="002A01CE" w:rsidP="00CF27A3">
      <w:pPr>
        <w:spacing w:after="0"/>
        <w:rPr>
          <w:rFonts w:cs="Times New Roman"/>
          <w:sz w:val="24"/>
          <w:szCs w:val="24"/>
        </w:rPr>
      </w:pPr>
    </w:p>
    <w:p w:rsidR="009F1BD8" w:rsidRPr="002667BA" w:rsidRDefault="009F1BD8" w:rsidP="00CF27A3">
      <w:pPr>
        <w:pStyle w:val="ListParagraph"/>
        <w:numPr>
          <w:ilvl w:val="0"/>
          <w:numId w:val="171"/>
        </w:numPr>
        <w:spacing w:after="0"/>
        <w:rPr>
          <w:rFonts w:cs="Times New Roman"/>
          <w:sz w:val="24"/>
          <w:szCs w:val="24"/>
        </w:rPr>
      </w:pPr>
      <w:r w:rsidRPr="00197883">
        <w:rPr>
          <w:rFonts w:cs="Times New Roman"/>
          <w:sz w:val="24"/>
          <w:szCs w:val="24"/>
        </w:rPr>
        <w:t>Adolescent and pre-adolescent girls need to be informed about the significance of menstruation in relation to reproduction and the importance of menstrual hygiene. They need information on how to care for and clean themselves when they are menstruating. Boys should also learn about menstruation and be aware of girls’ particular hygiene needs.</w:t>
      </w:r>
    </w:p>
    <w:p w:rsidR="009F1BD8" w:rsidRPr="002667BA" w:rsidRDefault="009F1BD8" w:rsidP="002667BA">
      <w:pPr>
        <w:pStyle w:val="ListParagraph"/>
        <w:numPr>
          <w:ilvl w:val="0"/>
          <w:numId w:val="171"/>
        </w:numPr>
        <w:spacing w:after="0"/>
        <w:rPr>
          <w:rFonts w:cs="Times New Roman"/>
          <w:sz w:val="24"/>
          <w:szCs w:val="24"/>
        </w:rPr>
      </w:pPr>
      <w:r w:rsidRPr="00197883">
        <w:rPr>
          <w:rFonts w:cs="Times New Roman"/>
          <w:sz w:val="24"/>
          <w:szCs w:val="24"/>
        </w:rPr>
        <w:t>Hygienic menstruation practices among adolescent girls and women should be promoted and supported.</w:t>
      </w:r>
    </w:p>
    <w:p w:rsidR="009F1BD8" w:rsidRPr="00197883" w:rsidRDefault="009F1BD8" w:rsidP="00574CB9">
      <w:pPr>
        <w:pStyle w:val="ListParagraph"/>
        <w:numPr>
          <w:ilvl w:val="0"/>
          <w:numId w:val="172"/>
        </w:numPr>
        <w:spacing w:after="0"/>
        <w:ind w:left="1080"/>
        <w:rPr>
          <w:rFonts w:cs="Times New Roman"/>
          <w:sz w:val="24"/>
          <w:szCs w:val="24"/>
        </w:rPr>
      </w:pPr>
      <w:r w:rsidRPr="00197883">
        <w:rPr>
          <w:rFonts w:cs="Times New Roman"/>
          <w:sz w:val="24"/>
          <w:szCs w:val="24"/>
        </w:rPr>
        <w:t>Clean and dry feminine hygiene products such as cloths or napkins should be available. Where cloths are used it is important that they are regularly washed with soap and water and dried fully in the sun before the next use. Damp cloths can carry germs that can lead to infections. Used sanitary napkins should be disposed of in a refuse pit or collected and burned.</w:t>
      </w:r>
    </w:p>
    <w:p w:rsidR="009F1BD8" w:rsidRPr="00197883" w:rsidRDefault="009F1BD8" w:rsidP="00574CB9">
      <w:pPr>
        <w:pStyle w:val="ListParagraph"/>
        <w:numPr>
          <w:ilvl w:val="0"/>
          <w:numId w:val="172"/>
        </w:numPr>
        <w:spacing w:after="0"/>
        <w:ind w:left="1080"/>
        <w:rPr>
          <w:rFonts w:cs="Times New Roman"/>
          <w:sz w:val="24"/>
          <w:szCs w:val="24"/>
        </w:rPr>
      </w:pPr>
      <w:r w:rsidRPr="00197883">
        <w:rPr>
          <w:rFonts w:cs="Times New Roman"/>
          <w:sz w:val="24"/>
          <w:szCs w:val="24"/>
        </w:rPr>
        <w:t>Water and soap should be provided in a private place (bathing area, latrine) for girls and women to wash during menstruation and for washing their hands after changing their cloth/napkin. Poor menstruation hygiene can lead to fungal infections. Repeated infections can lead to serious reproductive tract infections. These could cause infertility.</w:t>
      </w:r>
    </w:p>
    <w:p w:rsidR="009D16BA" w:rsidRDefault="009F1BD8" w:rsidP="002667BA">
      <w:pPr>
        <w:pStyle w:val="ListParagraph"/>
        <w:numPr>
          <w:ilvl w:val="0"/>
          <w:numId w:val="172"/>
        </w:numPr>
        <w:spacing w:after="0"/>
        <w:ind w:left="1080"/>
        <w:rPr>
          <w:rFonts w:cs="Times New Roman"/>
          <w:sz w:val="24"/>
          <w:szCs w:val="24"/>
        </w:rPr>
      </w:pPr>
      <w:r w:rsidRPr="00197883">
        <w:rPr>
          <w:rFonts w:cs="Times New Roman"/>
          <w:sz w:val="24"/>
          <w:szCs w:val="24"/>
        </w:rPr>
        <w:t>Schools should have separate latrines for girls and boys. The girls’ latrine in particular needs access to water and soap so girls can clean themselves. Latrines that are private, clean and safe contribute to keeping girls in school longer, which can delay early marriage and pregnancy.</w:t>
      </w:r>
    </w:p>
    <w:p w:rsidR="002667BA" w:rsidRPr="002667BA" w:rsidRDefault="002667BA" w:rsidP="002667BA">
      <w:pPr>
        <w:pStyle w:val="ListParagraph"/>
        <w:spacing w:after="0"/>
        <w:ind w:left="1080"/>
        <w:rPr>
          <w:rFonts w:cs="Times New Roman"/>
          <w:sz w:val="24"/>
          <w:szCs w:val="24"/>
        </w:rPr>
      </w:pPr>
      <w:bookmarkStart w:id="0" w:name="_GoBack"/>
      <w:bookmarkEnd w:id="0"/>
    </w:p>
    <w:p w:rsidR="009F1BD8" w:rsidRPr="009D16BA" w:rsidRDefault="009D16BA" w:rsidP="009D16BA">
      <w:pPr>
        <w:spacing w:after="0"/>
        <w:ind w:left="720"/>
        <w:rPr>
          <w:rFonts w:cs="Times New Roman"/>
          <w:sz w:val="24"/>
          <w:szCs w:val="24"/>
        </w:rPr>
      </w:pPr>
      <w:r w:rsidRPr="009D16BA">
        <w:rPr>
          <w:rFonts w:cs="Times New Roman"/>
          <w:b/>
          <w:sz w:val="24"/>
          <w:szCs w:val="24"/>
        </w:rPr>
        <w:t xml:space="preserve">Always respect the privacy of </w:t>
      </w:r>
      <w:r w:rsidR="009F1BD8" w:rsidRPr="009D16BA">
        <w:rPr>
          <w:rFonts w:cs="Times New Roman"/>
          <w:b/>
          <w:sz w:val="24"/>
          <w:szCs w:val="24"/>
        </w:rPr>
        <w:t xml:space="preserve">girls and women </w:t>
      </w:r>
      <w:r w:rsidRPr="009D16BA">
        <w:rPr>
          <w:rFonts w:cs="Times New Roman"/>
          <w:b/>
          <w:sz w:val="24"/>
          <w:szCs w:val="24"/>
        </w:rPr>
        <w:t>when they are menstruating</w:t>
      </w:r>
    </w:p>
    <w:sectPr w:rsidR="009F1BD8" w:rsidRPr="009D16BA" w:rsidSect="00197883">
      <w:headerReference w:type="default" r:id="rId8"/>
      <w:footerReference w:type="default" r:id="rId9"/>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51BF" w:rsidRDefault="008151BF" w:rsidP="00197883">
      <w:pPr>
        <w:spacing w:after="0" w:line="240" w:lineRule="auto"/>
      </w:pPr>
      <w:r>
        <w:separator/>
      </w:r>
    </w:p>
  </w:endnote>
  <w:endnote w:type="continuationSeparator" w:id="0">
    <w:p w:rsidR="008151BF" w:rsidRDefault="008151BF" w:rsidP="00197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niver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2051622"/>
      <w:docPartObj>
        <w:docPartGallery w:val="Page Numbers (Bottom of Page)"/>
        <w:docPartUnique/>
      </w:docPartObj>
    </w:sdtPr>
    <w:sdtContent>
      <w:sdt>
        <w:sdtPr>
          <w:id w:val="-1769616900"/>
          <w:docPartObj>
            <w:docPartGallery w:val="Page Numbers (Top of Page)"/>
            <w:docPartUnique/>
          </w:docPartObj>
        </w:sdtPr>
        <w:sdtContent>
          <w:p w:rsidR="00197883" w:rsidRDefault="0019788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667BA">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667BA">
              <w:rPr>
                <w:b/>
                <w:bCs/>
                <w:noProof/>
              </w:rPr>
              <w:t>6</w:t>
            </w:r>
            <w:r>
              <w:rPr>
                <w:b/>
                <w:bCs/>
                <w:sz w:val="24"/>
                <w:szCs w:val="24"/>
              </w:rPr>
              <w:fldChar w:fldCharType="end"/>
            </w:r>
          </w:p>
        </w:sdtContent>
      </w:sdt>
    </w:sdtContent>
  </w:sdt>
  <w:p w:rsidR="00197883" w:rsidRDefault="001978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51BF" w:rsidRDefault="008151BF" w:rsidP="00197883">
      <w:pPr>
        <w:spacing w:after="0" w:line="240" w:lineRule="auto"/>
      </w:pPr>
      <w:r>
        <w:separator/>
      </w:r>
    </w:p>
  </w:footnote>
  <w:footnote w:type="continuationSeparator" w:id="0">
    <w:p w:rsidR="008151BF" w:rsidRDefault="008151BF" w:rsidP="001978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7883" w:rsidRPr="00197883" w:rsidRDefault="00197883" w:rsidP="00197883">
    <w:pPr>
      <w:shd w:val="clear" w:color="auto" w:fill="00B0F0"/>
      <w:spacing w:after="0" w:line="240" w:lineRule="auto"/>
      <w:jc w:val="center"/>
      <w:rPr>
        <w:rFonts w:cs="Arial"/>
        <w:b/>
        <w:color w:val="FFFFFF" w:themeColor="background1"/>
        <w:sz w:val="32"/>
        <w:szCs w:val="24"/>
        <w:lang w:val="en-US"/>
      </w:rPr>
    </w:pPr>
    <w:r>
      <w:rPr>
        <w:rFonts w:cs="Arial"/>
        <w:b/>
        <w:color w:val="FFFFFF" w:themeColor="background1"/>
        <w:sz w:val="32"/>
        <w:szCs w:val="24"/>
        <w:lang w:val="en-US"/>
      </w:rPr>
      <w:t>HYGIENE &amp; SANITATION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3F54835"/>
    <w:multiLevelType w:val="hybridMultilevel"/>
    <w:tmpl w:val="D140F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E747AF"/>
    <w:multiLevelType w:val="hybridMultilevel"/>
    <w:tmpl w:val="A112B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5"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F3A2E84"/>
    <w:multiLevelType w:val="hybridMultilevel"/>
    <w:tmpl w:val="9932B0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2"/>
  </w:num>
  <w:num w:numId="2">
    <w:abstractNumId w:val="172"/>
  </w:num>
  <w:num w:numId="3">
    <w:abstractNumId w:val="202"/>
  </w:num>
  <w:num w:numId="4">
    <w:abstractNumId w:val="159"/>
  </w:num>
  <w:num w:numId="5">
    <w:abstractNumId w:val="211"/>
  </w:num>
  <w:num w:numId="6">
    <w:abstractNumId w:val="14"/>
  </w:num>
  <w:num w:numId="7">
    <w:abstractNumId w:val="138"/>
  </w:num>
  <w:num w:numId="8">
    <w:abstractNumId w:val="188"/>
  </w:num>
  <w:num w:numId="9">
    <w:abstractNumId w:val="212"/>
  </w:num>
  <w:num w:numId="10">
    <w:abstractNumId w:val="268"/>
  </w:num>
  <w:num w:numId="11">
    <w:abstractNumId w:val="13"/>
  </w:num>
  <w:num w:numId="12">
    <w:abstractNumId w:val="144"/>
  </w:num>
  <w:num w:numId="13">
    <w:abstractNumId w:val="105"/>
  </w:num>
  <w:num w:numId="14">
    <w:abstractNumId w:val="42"/>
  </w:num>
  <w:num w:numId="15">
    <w:abstractNumId w:val="281"/>
  </w:num>
  <w:num w:numId="16">
    <w:abstractNumId w:val="90"/>
  </w:num>
  <w:num w:numId="17">
    <w:abstractNumId w:val="271"/>
  </w:num>
  <w:num w:numId="18">
    <w:abstractNumId w:val="79"/>
  </w:num>
  <w:num w:numId="19">
    <w:abstractNumId w:val="148"/>
  </w:num>
  <w:num w:numId="20">
    <w:abstractNumId w:val="278"/>
  </w:num>
  <w:num w:numId="21">
    <w:abstractNumId w:val="9"/>
  </w:num>
  <w:num w:numId="22">
    <w:abstractNumId w:val="222"/>
  </w:num>
  <w:num w:numId="23">
    <w:abstractNumId w:val="261"/>
  </w:num>
  <w:num w:numId="24">
    <w:abstractNumId w:val="244"/>
  </w:num>
  <w:num w:numId="25">
    <w:abstractNumId w:val="125"/>
  </w:num>
  <w:num w:numId="26">
    <w:abstractNumId w:val="231"/>
  </w:num>
  <w:num w:numId="27">
    <w:abstractNumId w:val="259"/>
  </w:num>
  <w:num w:numId="28">
    <w:abstractNumId w:val="68"/>
  </w:num>
  <w:num w:numId="29">
    <w:abstractNumId w:val="78"/>
  </w:num>
  <w:num w:numId="30">
    <w:abstractNumId w:val="220"/>
  </w:num>
  <w:num w:numId="31">
    <w:abstractNumId w:val="72"/>
  </w:num>
  <w:num w:numId="32">
    <w:abstractNumId w:val="10"/>
  </w:num>
  <w:num w:numId="33">
    <w:abstractNumId w:val="48"/>
  </w:num>
  <w:num w:numId="34">
    <w:abstractNumId w:val="180"/>
  </w:num>
  <w:num w:numId="35">
    <w:abstractNumId w:val="189"/>
  </w:num>
  <w:num w:numId="36">
    <w:abstractNumId w:val="100"/>
  </w:num>
  <w:num w:numId="37">
    <w:abstractNumId w:val="137"/>
  </w:num>
  <w:num w:numId="38">
    <w:abstractNumId w:val="63"/>
  </w:num>
  <w:num w:numId="39">
    <w:abstractNumId w:val="119"/>
  </w:num>
  <w:num w:numId="40">
    <w:abstractNumId w:val="107"/>
  </w:num>
  <w:num w:numId="41">
    <w:abstractNumId w:val="225"/>
  </w:num>
  <w:num w:numId="42">
    <w:abstractNumId w:val="20"/>
  </w:num>
  <w:num w:numId="43">
    <w:abstractNumId w:val="184"/>
  </w:num>
  <w:num w:numId="44">
    <w:abstractNumId w:val="24"/>
  </w:num>
  <w:num w:numId="45">
    <w:abstractNumId w:val="224"/>
  </w:num>
  <w:num w:numId="46">
    <w:abstractNumId w:val="266"/>
  </w:num>
  <w:num w:numId="47">
    <w:abstractNumId w:val="122"/>
  </w:num>
  <w:num w:numId="48">
    <w:abstractNumId w:val="237"/>
  </w:num>
  <w:num w:numId="49">
    <w:abstractNumId w:val="11"/>
  </w:num>
  <w:num w:numId="50">
    <w:abstractNumId w:val="195"/>
  </w:num>
  <w:num w:numId="51">
    <w:abstractNumId w:val="140"/>
  </w:num>
  <w:num w:numId="52">
    <w:abstractNumId w:val="226"/>
  </w:num>
  <w:num w:numId="53">
    <w:abstractNumId w:val="95"/>
  </w:num>
  <w:num w:numId="54">
    <w:abstractNumId w:val="248"/>
  </w:num>
  <w:num w:numId="55">
    <w:abstractNumId w:val="38"/>
  </w:num>
  <w:num w:numId="56">
    <w:abstractNumId w:val="236"/>
  </w:num>
  <w:num w:numId="57">
    <w:abstractNumId w:val="40"/>
  </w:num>
  <w:num w:numId="58">
    <w:abstractNumId w:val="155"/>
  </w:num>
  <w:num w:numId="59">
    <w:abstractNumId w:val="23"/>
  </w:num>
  <w:num w:numId="60">
    <w:abstractNumId w:val="47"/>
  </w:num>
  <w:num w:numId="61">
    <w:abstractNumId w:val="178"/>
  </w:num>
  <w:num w:numId="62">
    <w:abstractNumId w:val="203"/>
  </w:num>
  <w:num w:numId="63">
    <w:abstractNumId w:val="171"/>
  </w:num>
  <w:num w:numId="64">
    <w:abstractNumId w:val="80"/>
  </w:num>
  <w:num w:numId="65">
    <w:abstractNumId w:val="196"/>
  </w:num>
  <w:num w:numId="66">
    <w:abstractNumId w:val="27"/>
  </w:num>
  <w:num w:numId="67">
    <w:abstractNumId w:val="66"/>
  </w:num>
  <w:num w:numId="68">
    <w:abstractNumId w:val="83"/>
  </w:num>
  <w:num w:numId="69">
    <w:abstractNumId w:val="234"/>
  </w:num>
  <w:num w:numId="70">
    <w:abstractNumId w:val="102"/>
  </w:num>
  <w:num w:numId="71">
    <w:abstractNumId w:val="43"/>
  </w:num>
  <w:num w:numId="72">
    <w:abstractNumId w:val="51"/>
  </w:num>
  <w:num w:numId="73">
    <w:abstractNumId w:val="233"/>
  </w:num>
  <w:num w:numId="74">
    <w:abstractNumId w:val="165"/>
  </w:num>
  <w:num w:numId="75">
    <w:abstractNumId w:val="26"/>
  </w:num>
  <w:num w:numId="76">
    <w:abstractNumId w:val="143"/>
  </w:num>
  <w:num w:numId="77">
    <w:abstractNumId w:val="96"/>
  </w:num>
  <w:num w:numId="78">
    <w:abstractNumId w:val="250"/>
  </w:num>
  <w:num w:numId="79">
    <w:abstractNumId w:val="207"/>
  </w:num>
  <w:num w:numId="80">
    <w:abstractNumId w:val="208"/>
  </w:num>
  <w:num w:numId="81">
    <w:abstractNumId w:val="116"/>
  </w:num>
  <w:num w:numId="82">
    <w:abstractNumId w:val="274"/>
  </w:num>
  <w:num w:numId="83">
    <w:abstractNumId w:val="58"/>
  </w:num>
  <w:num w:numId="84">
    <w:abstractNumId w:val="86"/>
  </w:num>
  <w:num w:numId="85">
    <w:abstractNumId w:val="128"/>
  </w:num>
  <w:num w:numId="86">
    <w:abstractNumId w:val="213"/>
  </w:num>
  <w:num w:numId="87">
    <w:abstractNumId w:val="229"/>
  </w:num>
  <w:num w:numId="88">
    <w:abstractNumId w:val="57"/>
  </w:num>
  <w:num w:numId="89">
    <w:abstractNumId w:val="103"/>
  </w:num>
  <w:num w:numId="90">
    <w:abstractNumId w:val="118"/>
  </w:num>
  <w:num w:numId="91">
    <w:abstractNumId w:val="152"/>
  </w:num>
  <w:num w:numId="92">
    <w:abstractNumId w:val="162"/>
  </w:num>
  <w:num w:numId="93">
    <w:abstractNumId w:val="262"/>
  </w:num>
  <w:num w:numId="94">
    <w:abstractNumId w:val="163"/>
  </w:num>
  <w:num w:numId="95">
    <w:abstractNumId w:val="160"/>
  </w:num>
  <w:num w:numId="96">
    <w:abstractNumId w:val="257"/>
  </w:num>
  <w:num w:numId="97">
    <w:abstractNumId w:val="182"/>
  </w:num>
  <w:num w:numId="98">
    <w:abstractNumId w:val="253"/>
  </w:num>
  <w:num w:numId="99">
    <w:abstractNumId w:val="156"/>
  </w:num>
  <w:num w:numId="100">
    <w:abstractNumId w:val="85"/>
  </w:num>
  <w:num w:numId="101">
    <w:abstractNumId w:val="168"/>
  </w:num>
  <w:num w:numId="102">
    <w:abstractNumId w:val="98"/>
  </w:num>
  <w:num w:numId="103">
    <w:abstractNumId w:val="99"/>
  </w:num>
  <w:num w:numId="104">
    <w:abstractNumId w:val="186"/>
  </w:num>
  <w:num w:numId="105">
    <w:abstractNumId w:val="273"/>
  </w:num>
  <w:num w:numId="106">
    <w:abstractNumId w:val="3"/>
  </w:num>
  <w:num w:numId="107">
    <w:abstractNumId w:val="132"/>
  </w:num>
  <w:num w:numId="108">
    <w:abstractNumId w:val="164"/>
  </w:num>
  <w:num w:numId="109">
    <w:abstractNumId w:val="267"/>
  </w:num>
  <w:num w:numId="110">
    <w:abstractNumId w:val="227"/>
  </w:num>
  <w:num w:numId="111">
    <w:abstractNumId w:val="238"/>
  </w:num>
  <w:num w:numId="112">
    <w:abstractNumId w:val="21"/>
  </w:num>
  <w:num w:numId="113">
    <w:abstractNumId w:val="166"/>
  </w:num>
  <w:num w:numId="114">
    <w:abstractNumId w:val="215"/>
  </w:num>
  <w:num w:numId="115">
    <w:abstractNumId w:val="134"/>
  </w:num>
  <w:num w:numId="116">
    <w:abstractNumId w:val="120"/>
  </w:num>
  <w:num w:numId="117">
    <w:abstractNumId w:val="117"/>
  </w:num>
  <w:num w:numId="118">
    <w:abstractNumId w:val="206"/>
  </w:num>
  <w:num w:numId="119">
    <w:abstractNumId w:val="2"/>
  </w:num>
  <w:num w:numId="120">
    <w:abstractNumId w:val="115"/>
  </w:num>
  <w:num w:numId="121">
    <w:abstractNumId w:val="256"/>
  </w:num>
  <w:num w:numId="122">
    <w:abstractNumId w:val="280"/>
  </w:num>
  <w:num w:numId="123">
    <w:abstractNumId w:val="7"/>
  </w:num>
  <w:num w:numId="124">
    <w:abstractNumId w:val="81"/>
  </w:num>
  <w:num w:numId="125">
    <w:abstractNumId w:val="84"/>
  </w:num>
  <w:num w:numId="126">
    <w:abstractNumId w:val="61"/>
  </w:num>
  <w:num w:numId="127">
    <w:abstractNumId w:val="214"/>
  </w:num>
  <w:num w:numId="128">
    <w:abstractNumId w:val="31"/>
  </w:num>
  <w:num w:numId="129">
    <w:abstractNumId w:val="249"/>
  </w:num>
  <w:num w:numId="130">
    <w:abstractNumId w:val="8"/>
  </w:num>
  <w:num w:numId="131">
    <w:abstractNumId w:val="187"/>
  </w:num>
  <w:num w:numId="132">
    <w:abstractNumId w:val="4"/>
  </w:num>
  <w:num w:numId="133">
    <w:abstractNumId w:val="131"/>
  </w:num>
  <w:num w:numId="134">
    <w:abstractNumId w:val="28"/>
  </w:num>
  <w:num w:numId="135">
    <w:abstractNumId w:val="124"/>
  </w:num>
  <w:num w:numId="136">
    <w:abstractNumId w:val="204"/>
  </w:num>
  <w:num w:numId="137">
    <w:abstractNumId w:val="5"/>
  </w:num>
  <w:num w:numId="138">
    <w:abstractNumId w:val="177"/>
  </w:num>
  <w:num w:numId="139">
    <w:abstractNumId w:val="65"/>
  </w:num>
  <w:num w:numId="140">
    <w:abstractNumId w:val="230"/>
  </w:num>
  <w:num w:numId="141">
    <w:abstractNumId w:val="93"/>
  </w:num>
  <w:num w:numId="142">
    <w:abstractNumId w:val="113"/>
  </w:num>
  <w:num w:numId="143">
    <w:abstractNumId w:val="29"/>
  </w:num>
  <w:num w:numId="144">
    <w:abstractNumId w:val="264"/>
  </w:num>
  <w:num w:numId="145">
    <w:abstractNumId w:val="126"/>
  </w:num>
  <w:num w:numId="146">
    <w:abstractNumId w:val="73"/>
  </w:num>
  <w:num w:numId="147">
    <w:abstractNumId w:val="146"/>
  </w:num>
  <w:num w:numId="148">
    <w:abstractNumId w:val="161"/>
  </w:num>
  <w:num w:numId="149">
    <w:abstractNumId w:val="82"/>
  </w:num>
  <w:num w:numId="150">
    <w:abstractNumId w:val="0"/>
  </w:num>
  <w:num w:numId="151">
    <w:abstractNumId w:val="241"/>
  </w:num>
  <w:num w:numId="152">
    <w:abstractNumId w:val="19"/>
  </w:num>
  <w:num w:numId="153">
    <w:abstractNumId w:val="218"/>
  </w:num>
  <w:num w:numId="154">
    <w:abstractNumId w:val="70"/>
  </w:num>
  <w:num w:numId="155">
    <w:abstractNumId w:val="133"/>
  </w:num>
  <w:num w:numId="156">
    <w:abstractNumId w:val="76"/>
  </w:num>
  <w:num w:numId="157">
    <w:abstractNumId w:val="127"/>
  </w:num>
  <w:num w:numId="158">
    <w:abstractNumId w:val="69"/>
  </w:num>
  <w:num w:numId="159">
    <w:abstractNumId w:val="151"/>
  </w:num>
  <w:num w:numId="160">
    <w:abstractNumId w:val="181"/>
  </w:num>
  <w:num w:numId="161">
    <w:abstractNumId w:val="179"/>
  </w:num>
  <w:num w:numId="162">
    <w:abstractNumId w:val="191"/>
  </w:num>
  <w:num w:numId="163">
    <w:abstractNumId w:val="91"/>
  </w:num>
  <w:num w:numId="164">
    <w:abstractNumId w:val="111"/>
  </w:num>
  <w:num w:numId="165">
    <w:abstractNumId w:val="22"/>
  </w:num>
  <w:num w:numId="166">
    <w:abstractNumId w:val="59"/>
  </w:num>
  <w:num w:numId="167">
    <w:abstractNumId w:val="97"/>
  </w:num>
  <w:num w:numId="168">
    <w:abstractNumId w:val="149"/>
  </w:num>
  <w:num w:numId="169">
    <w:abstractNumId w:val="167"/>
  </w:num>
  <w:num w:numId="170">
    <w:abstractNumId w:val="6"/>
  </w:num>
  <w:num w:numId="171">
    <w:abstractNumId w:val="147"/>
  </w:num>
  <w:num w:numId="172">
    <w:abstractNumId w:val="277"/>
  </w:num>
  <w:num w:numId="173">
    <w:abstractNumId w:val="240"/>
  </w:num>
  <w:num w:numId="174">
    <w:abstractNumId w:val="263"/>
  </w:num>
  <w:num w:numId="175">
    <w:abstractNumId w:val="276"/>
  </w:num>
  <w:num w:numId="176">
    <w:abstractNumId w:val="205"/>
  </w:num>
  <w:num w:numId="177">
    <w:abstractNumId w:val="221"/>
  </w:num>
  <w:num w:numId="178">
    <w:abstractNumId w:val="193"/>
  </w:num>
  <w:num w:numId="179">
    <w:abstractNumId w:val="18"/>
  </w:num>
  <w:num w:numId="180">
    <w:abstractNumId w:val="64"/>
  </w:num>
  <w:num w:numId="181">
    <w:abstractNumId w:val="37"/>
  </w:num>
  <w:num w:numId="182">
    <w:abstractNumId w:val="245"/>
  </w:num>
  <w:num w:numId="183">
    <w:abstractNumId w:val="194"/>
  </w:num>
  <w:num w:numId="184">
    <w:abstractNumId w:val="123"/>
  </w:num>
  <w:num w:numId="185">
    <w:abstractNumId w:val="174"/>
  </w:num>
  <w:num w:numId="186">
    <w:abstractNumId w:val="106"/>
  </w:num>
  <w:num w:numId="187">
    <w:abstractNumId w:val="33"/>
  </w:num>
  <w:num w:numId="188">
    <w:abstractNumId w:val="282"/>
  </w:num>
  <w:num w:numId="189">
    <w:abstractNumId w:val="88"/>
  </w:num>
  <w:num w:numId="190">
    <w:abstractNumId w:val="46"/>
  </w:num>
  <w:num w:numId="191">
    <w:abstractNumId w:val="121"/>
  </w:num>
  <w:num w:numId="192">
    <w:abstractNumId w:val="252"/>
  </w:num>
  <w:num w:numId="193">
    <w:abstractNumId w:val="87"/>
  </w:num>
  <w:num w:numId="194">
    <w:abstractNumId w:val="77"/>
  </w:num>
  <w:num w:numId="195">
    <w:abstractNumId w:val="243"/>
  </w:num>
  <w:num w:numId="196">
    <w:abstractNumId w:val="185"/>
  </w:num>
  <w:num w:numId="197">
    <w:abstractNumId w:val="36"/>
  </w:num>
  <w:num w:numId="198">
    <w:abstractNumId w:val="139"/>
  </w:num>
  <w:num w:numId="199">
    <w:abstractNumId w:val="201"/>
  </w:num>
  <w:num w:numId="200">
    <w:abstractNumId w:val="247"/>
  </w:num>
  <w:num w:numId="201">
    <w:abstractNumId w:val="45"/>
  </w:num>
  <w:num w:numId="202">
    <w:abstractNumId w:val="114"/>
  </w:num>
  <w:num w:numId="203">
    <w:abstractNumId w:val="255"/>
  </w:num>
  <w:num w:numId="204">
    <w:abstractNumId w:val="242"/>
  </w:num>
  <w:num w:numId="205">
    <w:abstractNumId w:val="279"/>
  </w:num>
  <w:num w:numId="206">
    <w:abstractNumId w:val="198"/>
  </w:num>
  <w:num w:numId="207">
    <w:abstractNumId w:val="170"/>
  </w:num>
  <w:num w:numId="208">
    <w:abstractNumId w:val="30"/>
  </w:num>
  <w:num w:numId="209">
    <w:abstractNumId w:val="49"/>
  </w:num>
  <w:num w:numId="210">
    <w:abstractNumId w:val="246"/>
  </w:num>
  <w:num w:numId="211">
    <w:abstractNumId w:val="16"/>
  </w:num>
  <w:num w:numId="212">
    <w:abstractNumId w:val="130"/>
  </w:num>
  <w:num w:numId="213">
    <w:abstractNumId w:val="192"/>
  </w:num>
  <w:num w:numId="214">
    <w:abstractNumId w:val="270"/>
  </w:num>
  <w:num w:numId="215">
    <w:abstractNumId w:val="142"/>
  </w:num>
  <w:num w:numId="216">
    <w:abstractNumId w:val="251"/>
  </w:num>
  <w:num w:numId="217">
    <w:abstractNumId w:val="154"/>
  </w:num>
  <w:num w:numId="218">
    <w:abstractNumId w:val="17"/>
  </w:num>
  <w:num w:numId="219">
    <w:abstractNumId w:val="112"/>
  </w:num>
  <w:num w:numId="220">
    <w:abstractNumId w:val="39"/>
  </w:num>
  <w:num w:numId="221">
    <w:abstractNumId w:val="62"/>
  </w:num>
  <w:num w:numId="222">
    <w:abstractNumId w:val="275"/>
  </w:num>
  <w:num w:numId="223">
    <w:abstractNumId w:val="32"/>
  </w:num>
  <w:num w:numId="224">
    <w:abstractNumId w:val="15"/>
  </w:num>
  <w:num w:numId="225">
    <w:abstractNumId w:val="199"/>
  </w:num>
  <w:num w:numId="226">
    <w:abstractNumId w:val="176"/>
  </w:num>
  <w:num w:numId="227">
    <w:abstractNumId w:val="157"/>
  </w:num>
  <w:num w:numId="228">
    <w:abstractNumId w:val="216"/>
  </w:num>
  <w:num w:numId="229">
    <w:abstractNumId w:val="175"/>
  </w:num>
  <w:num w:numId="230">
    <w:abstractNumId w:val="74"/>
  </w:num>
  <w:num w:numId="231">
    <w:abstractNumId w:val="258"/>
  </w:num>
  <w:num w:numId="232">
    <w:abstractNumId w:val="235"/>
  </w:num>
  <w:num w:numId="233">
    <w:abstractNumId w:val="223"/>
  </w:num>
  <w:num w:numId="234">
    <w:abstractNumId w:val="136"/>
  </w:num>
  <w:num w:numId="235">
    <w:abstractNumId w:val="52"/>
  </w:num>
  <w:num w:numId="236">
    <w:abstractNumId w:val="41"/>
  </w:num>
  <w:num w:numId="237">
    <w:abstractNumId w:val="209"/>
  </w:num>
  <w:num w:numId="238">
    <w:abstractNumId w:val="89"/>
  </w:num>
  <w:num w:numId="239">
    <w:abstractNumId w:val="67"/>
  </w:num>
  <w:num w:numId="240">
    <w:abstractNumId w:val="190"/>
  </w:num>
  <w:num w:numId="241">
    <w:abstractNumId w:val="197"/>
  </w:num>
  <w:num w:numId="242">
    <w:abstractNumId w:val="129"/>
  </w:num>
  <w:num w:numId="243">
    <w:abstractNumId w:val="260"/>
  </w:num>
  <w:num w:numId="244">
    <w:abstractNumId w:val="169"/>
  </w:num>
  <w:num w:numId="245">
    <w:abstractNumId w:val="56"/>
  </w:num>
  <w:num w:numId="246">
    <w:abstractNumId w:val="92"/>
  </w:num>
  <w:num w:numId="247">
    <w:abstractNumId w:val="35"/>
  </w:num>
  <w:num w:numId="248">
    <w:abstractNumId w:val="141"/>
  </w:num>
  <w:num w:numId="249">
    <w:abstractNumId w:val="71"/>
  </w:num>
  <w:num w:numId="250">
    <w:abstractNumId w:val="219"/>
  </w:num>
  <w:num w:numId="251">
    <w:abstractNumId w:val="53"/>
  </w:num>
  <w:num w:numId="252">
    <w:abstractNumId w:val="200"/>
  </w:num>
  <w:num w:numId="253">
    <w:abstractNumId w:val="108"/>
  </w:num>
  <w:num w:numId="254">
    <w:abstractNumId w:val="55"/>
  </w:num>
  <w:num w:numId="255">
    <w:abstractNumId w:val="75"/>
  </w:num>
  <w:num w:numId="256">
    <w:abstractNumId w:val="101"/>
  </w:num>
  <w:num w:numId="257">
    <w:abstractNumId w:val="1"/>
  </w:num>
  <w:num w:numId="258">
    <w:abstractNumId w:val="269"/>
  </w:num>
  <w:num w:numId="259">
    <w:abstractNumId w:val="173"/>
  </w:num>
  <w:num w:numId="260">
    <w:abstractNumId w:val="25"/>
  </w:num>
  <w:num w:numId="261">
    <w:abstractNumId w:val="158"/>
  </w:num>
  <w:num w:numId="262">
    <w:abstractNumId w:val="109"/>
  </w:num>
  <w:num w:numId="263">
    <w:abstractNumId w:val="50"/>
  </w:num>
  <w:num w:numId="264">
    <w:abstractNumId w:val="210"/>
  </w:num>
  <w:num w:numId="265">
    <w:abstractNumId w:val="265"/>
  </w:num>
  <w:num w:numId="266">
    <w:abstractNumId w:val="12"/>
  </w:num>
  <w:num w:numId="267">
    <w:abstractNumId w:val="183"/>
  </w:num>
  <w:num w:numId="268">
    <w:abstractNumId w:val="94"/>
  </w:num>
  <w:num w:numId="269">
    <w:abstractNumId w:val="44"/>
  </w:num>
  <w:num w:numId="270">
    <w:abstractNumId w:val="272"/>
  </w:num>
  <w:num w:numId="271">
    <w:abstractNumId w:val="254"/>
  </w:num>
  <w:num w:numId="272">
    <w:abstractNumId w:val="110"/>
  </w:num>
  <w:num w:numId="273">
    <w:abstractNumId w:val="228"/>
  </w:num>
  <w:num w:numId="274">
    <w:abstractNumId w:val="34"/>
  </w:num>
  <w:num w:numId="275">
    <w:abstractNumId w:val="54"/>
  </w:num>
  <w:num w:numId="276">
    <w:abstractNumId w:val="239"/>
  </w:num>
  <w:num w:numId="277">
    <w:abstractNumId w:val="104"/>
  </w:num>
  <w:num w:numId="278">
    <w:abstractNumId w:val="145"/>
  </w:num>
  <w:num w:numId="279">
    <w:abstractNumId w:val="60"/>
  </w:num>
  <w:num w:numId="280">
    <w:abstractNumId w:val="217"/>
  </w:num>
  <w:num w:numId="281">
    <w:abstractNumId w:val="150"/>
  </w:num>
  <w:num w:numId="282">
    <w:abstractNumId w:val="153"/>
  </w:num>
  <w:num w:numId="283">
    <w:abstractNumId w:val="135"/>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0A6F14"/>
    <w:rsid w:val="00100AEA"/>
    <w:rsid w:val="0011652B"/>
    <w:rsid w:val="00197883"/>
    <w:rsid w:val="001B7DE2"/>
    <w:rsid w:val="001F2623"/>
    <w:rsid w:val="0021139D"/>
    <w:rsid w:val="0026563C"/>
    <w:rsid w:val="002667BA"/>
    <w:rsid w:val="002A01CE"/>
    <w:rsid w:val="00354A95"/>
    <w:rsid w:val="003E28BC"/>
    <w:rsid w:val="00447950"/>
    <w:rsid w:val="004A7C14"/>
    <w:rsid w:val="004E196B"/>
    <w:rsid w:val="004E4260"/>
    <w:rsid w:val="0050300E"/>
    <w:rsid w:val="0055784B"/>
    <w:rsid w:val="00565DB6"/>
    <w:rsid w:val="00574CB9"/>
    <w:rsid w:val="005930EA"/>
    <w:rsid w:val="00643833"/>
    <w:rsid w:val="00672E49"/>
    <w:rsid w:val="006A65F1"/>
    <w:rsid w:val="006C617E"/>
    <w:rsid w:val="006F1076"/>
    <w:rsid w:val="007053FE"/>
    <w:rsid w:val="00787142"/>
    <w:rsid w:val="00814B6B"/>
    <w:rsid w:val="008151BF"/>
    <w:rsid w:val="008206D0"/>
    <w:rsid w:val="0085070B"/>
    <w:rsid w:val="00864548"/>
    <w:rsid w:val="008C72C9"/>
    <w:rsid w:val="008F73D7"/>
    <w:rsid w:val="009B4FE1"/>
    <w:rsid w:val="009D16BA"/>
    <w:rsid w:val="009F1BD8"/>
    <w:rsid w:val="00A55E0D"/>
    <w:rsid w:val="00B35192"/>
    <w:rsid w:val="00B964E0"/>
    <w:rsid w:val="00C11631"/>
    <w:rsid w:val="00C275E2"/>
    <w:rsid w:val="00C63B30"/>
    <w:rsid w:val="00C70309"/>
    <w:rsid w:val="00CC7DA4"/>
    <w:rsid w:val="00CF27A3"/>
    <w:rsid w:val="00DA75EF"/>
    <w:rsid w:val="00DD7F35"/>
    <w:rsid w:val="00DF2D74"/>
    <w:rsid w:val="00E956F8"/>
    <w:rsid w:val="00EE5ABD"/>
    <w:rsid w:val="00FC20F3"/>
    <w:rsid w:val="00FC479B"/>
    <w:rsid w:val="00FD0156"/>
    <w:rsid w:val="00FD0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Header">
    <w:name w:val="header"/>
    <w:basedOn w:val="Normal"/>
    <w:link w:val="HeaderChar"/>
    <w:uiPriority w:val="99"/>
    <w:unhideWhenUsed/>
    <w:rsid w:val="00197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883"/>
  </w:style>
  <w:style w:type="paragraph" w:styleId="Footer">
    <w:name w:val="footer"/>
    <w:basedOn w:val="Normal"/>
    <w:link w:val="FooterChar"/>
    <w:uiPriority w:val="99"/>
    <w:unhideWhenUsed/>
    <w:rsid w:val="00197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999</TotalTime>
  <Pages>6</Pages>
  <Words>2228</Words>
  <Characters>12702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14901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5</cp:revision>
  <cp:lastPrinted>2017-04-19T04:10:00Z</cp:lastPrinted>
  <dcterms:created xsi:type="dcterms:W3CDTF">2017-04-20T03:03:00Z</dcterms:created>
  <dcterms:modified xsi:type="dcterms:W3CDTF">2017-04-21T04:00:00Z</dcterms:modified>
</cp:coreProperties>
</file>