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Login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1. /login/admin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trung-lethanhtrung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2. /login/user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hung-haquochung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3. /login/mod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hien-haduchien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Admin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1.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"admin1",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"lethanhtrung",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 xml:space="preserve">/manager/admins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(Đọc và Thêm)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 xml:space="preserve">/manager/admins/&lt;admin_id&gt;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(Đọc 1 , Sửa và Xóa)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2.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"user2",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"haquochung",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"Nam Dinh",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"company": "BHome",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"coin": "0",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2.1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/manager/users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2.2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/manager/users/&lt;user_id&gt;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3.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smod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"smod1",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"lethanhtrung",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"status":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"type":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3.1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/manager/smods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3.2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/manager/smods/&lt;smod_id&gt;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4.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"mod1",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"username": "tu",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"password": "sha256$eHHBRG2t$55d903a40cda2123672c9d70f99056be16f2b9727703f735548c2a8ebf9f8ffe",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"email": "tu@gmail.com",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"phone": "0992928382",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"birthday":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"status": true,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"sex": false,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"rank": false,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"mod1"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4.1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/manager/mods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4.2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/manager/mods/&lt;mod_id&gt;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5.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typerealestate (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highlight w:val="white"/>
          <w:shd w:val="clear" w:fill="FFFFFF"/>
        </w:rPr>
        <w:t>type: loại cho bán hoặc cho thuê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)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"typereal1",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icon": "icon.jpg",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"true"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5.1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/manager/typerealestates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5.2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/manager/typerealestates/&lt;typerealestate_id&gt;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6.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realstatenode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"title": "Ban chung cu Vinhomes 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"userid": "user1",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"latitude": "120.02",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"longitude": "140.01",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"typereal1",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"price": "12000",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"area":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"tinh":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"huyen": "Thanh Xuan",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bookmarkStart w:id="0" w:name="__DdeLink__763_1365626"/>
      <w:bookmarkEnd w:id="0"/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"xa":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"duong": "Nguyen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"sonha": "15",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"ngo":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"ngach":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"hem":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"huong": "Dong",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"sophongngu": "2",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"details": "Gia re cam ket",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"status":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"normal_image": "as.jpg",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"streetview_image": "assd.jpg",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"duanid": "duan1",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"tenlienhe":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"diachi":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"dienthoai": "09121231",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"didong": "102313",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"rank": "1",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"timefrom": "2017-08-12",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"timeto": "2017-08-20",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"modid": "mod1"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6.1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realstatenodes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6.2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ealstatenodes/&lt;realestatenode_id&gt;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7.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loaiduan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"loaiduan1",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"Vinhomes 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"icon":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7.1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loaiduans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7.2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loaiduans/&lt;loaiduan_id&gt;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8.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"duan",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"name": "Chung cu Nam Cuong",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"info": "Chung cu Nam Cuong",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8.1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8.2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duans/&lt;duan_id&gt;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b w:val="0"/>
          <w:bCs w:val="0"/>
          <w:highlight w:val="white"/>
        </w:rPr>
        <w:t xml:space="preserve">9. Thêm sửa xóa </w:t>
      </w:r>
      <w:r>
        <w:rPr>
          <w:b/>
          <w:bCs/>
          <w:highlight w:val="white"/>
        </w:rPr>
        <w:t>servicenode.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"servicenode1",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"Nha Hang Bo To",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"group": "Chug cu cao cap",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"typeservice1"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9.1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/manager/servicenodes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9.2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/manager/servicenodes/&lt;servicenode_id&gt;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10.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groupnode.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"groupnode1",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"Nhom BDS cao cấp",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"Cần chú trọng công tác bảo đảm"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10.1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/manager/groupnodes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10.2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/manager/groupnodes/&lt;groupnode_id&gt;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11.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</w:rPr>
        <w:t>typeservice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"typeservice1",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"icon": "icon1.jpg"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 xml:space="preserve">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11.1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/manager/typeservices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highlight w:val="white"/>
          <w:shd w:val="clear" w:fill="FFFFFF"/>
        </w:rPr>
        <w:t xml:space="preserve">11.2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/manager/typeservices/&lt;typeservice_id&gt;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/>
          <w:b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12. Xác thực realstatenode đăng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method: PUT 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link: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/manager/confirm_node/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content/json: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“realestatenode_id”: “realestatenode1”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13. Thay đổi coin của người dùng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method: PUT 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link: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/manager/change_coin/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content/json: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{“user_id”: “user1”, “coin”: “20”}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br w:type="page"/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SMOD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"user2",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"haquochung",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"Nam Dinh",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"company": "BHome",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"coin": "0",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/manager_smod/users/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/manager_smod/users/&lt;user_id&gt;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2. Xem tên các 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/manager_smod/admins/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3. Sửa thông tin của chính smod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"birthday": "1995-01-01",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"phone": "0988282727",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"sex": "True"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/manager_smod/edit/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>3.5 Xem thông tin của chính smod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/manager_smod/info/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4. Đổi mật khẩu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5. Đọc thông tin các smod khác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/manager_smod/smods/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6. Xem , Thêm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mod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"id": "mod8",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"username": "huan",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"password": "huan",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"name": "Ha Manh Huan",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"email": "huan@gmail.com",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"phone": "0990928382",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"birthday":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"sex": true,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"address":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/manager_smod/mods/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7. Xem, sửa ,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 xml:space="preserve">mod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GET, PUT, DELETE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/manager_smod/mods/&lt;mod_id&gt;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t>10. Xác thực bài đăng cho 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/manager_smod/confirm_node/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content/json: {“realestatenode_id”: “real1”}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11,12. Thêm,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13,14. Sửa xóa,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/manager_smod/nodes/&lt;node_id&gt;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15,16.</w:t>
      </w:r>
      <w:r>
        <w:rPr>
          <w:b w:val="0"/>
          <w:bCs w:val="0"/>
          <w:highlight w:val="white"/>
        </w:rPr>
        <w:t xml:space="preserve"> Thêm sửa xóa </w:t>
      </w:r>
      <w:r>
        <w:rPr>
          <w:b/>
          <w:bCs/>
          <w:highlight w:val="white"/>
        </w:rPr>
        <w:t>servicenode.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"servicenode1",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"Nha Hang Bo To",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"group": "Chug cu cao cap",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"typeservice1"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/manager_smod/servicenodes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/manager_smod/servicenodes/&lt;servicenode_id&gt;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17.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typeservice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/manager_smod/typeservices/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18.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typerealestate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link: /manager_smod/typerealestates/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19.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groupnode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/manager_smod/groupnodes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/manager_smod/groupnodes/&lt;groupnode_id&gt;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20. Xác thực bài đăng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realestatenode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/manager_smod/confirm_node/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21.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/manager_smod/duans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/manager_smod/duans/&lt;duan_id&gt;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22. Thay đổi coin của user (xác thực xem smod có phải là smod thuộc phòng kinh doanh hay không).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/manager_smod/change_coin/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content/json: {“user_id”: “user1”, “coin”: “20”}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br w:type="page"/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MOD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"user2",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"haquochung",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"Nam Dinh",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"company": "BHome",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"coin": "0",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/manager_mod/users/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/manager_mod/users/&lt;user_id&gt;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2. Xem tên các 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/manager_mod/admins/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3. Sửa thông tin của chính 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"birthday": "1995-01-01",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"phone": "0988282727",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"sex": "True"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/manager_mod/edit/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>3.5 Xem thông tin của chính 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/manager_mod/info/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4. Đổi mật khẩu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5. Đọc thông tin các mod khác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/manager_mod/mods/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t>10. Xác thực bài đăng cho 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/manager_mod/confirm_node/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content/json: {“realestatenode_id”: “real1”}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11,12. Thêm,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/manager_mod/nodes/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13,14. Sửa xóa,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/manager_mod/nodes/&lt;node_id&gt;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15,16.</w:t>
      </w:r>
      <w:r>
        <w:rPr>
          <w:b w:val="0"/>
          <w:bCs w:val="0"/>
          <w:highlight w:val="white"/>
        </w:rPr>
        <w:t xml:space="preserve"> Thêm sửa xóa </w:t>
      </w:r>
      <w:r>
        <w:rPr>
          <w:b/>
          <w:bCs/>
          <w:highlight w:val="white"/>
        </w:rPr>
        <w:t>servicenode.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"servicenode1",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"Nha Hang Bo To",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"group": "Chug cu cao cap",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"typeservice1"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/manager_mod/servicenodes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/manager_mod/servicenodes/&lt;servicenode_id&gt;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17.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typeservice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/manager_mod/typeservices/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18.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typerealestate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link: /manager_mod/typerealestates/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19.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groupnode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/manager_mod/groupnodes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/manager_mod/groupnodes/&lt;groupnode_id&gt;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20. Xác thực bài đăng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realestatenode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/manager_mod/confirm_node/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21.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/manager_mod/duans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/manager_mod/duans/&lt;duan_id&gt;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22. Thay đổi coin của user (xác thực xem smod có phải là smod thuộc phòng kinh doanh hay không).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/manager_mod/change_coin/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content/json: {“user_id”: “user1”, “coin”: “20”}</w:t>
      </w:r>
      <w:r>
        <w:br w:type="page"/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32"/>
          <w:szCs w:val="24"/>
          <w:highlight w:val="white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 xml:space="preserve">1. Xem thông tin của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/manager_user/info/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 xml:space="preserve">2. Sửa thông tin của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>PUT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: /manager_user/edit/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2.5 refresh token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POST: /manager_user/refresh_token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3. Xem node đã đăng, Thêm node mới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bookmarkStart w:id="1" w:name="__DdeLink__768_1365626"/>
      <w:bookmarkEnd w:id="1"/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content/json: json(node) + coin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3.5. Đăng lại node cũ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/manager_user/postnodes/node_id/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>content/json: {“coin”: “”, “timeto”: “”}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4. Sửa node của mình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PUT: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/manager_user/nodes/node_id/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5. Xem node khác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/manager_user/allnode/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6. Xem servicenode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/manager_user/servicenodes/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7. Xem typerealestatenode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/manager_user/typerealestates/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8. Xem typeservice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/manager_user/typeservices/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7. Xem groupnode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/manager_user/groupnodes/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br w:type="page"/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Người dùng chưa đăng nhập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1. Tạo tài khoản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/user/create/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1.5. confirm email: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/user/confirm-email/&lt;token&gt;/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1.6 set password: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POST: /user/set-password/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content/json: {“password”:””}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1.4. Check password lúc reset mật khẩu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POST: /user/check-mail/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content/json: “email”: “</w:t>
      </w:r>
      <w:r>
        <w:fldChar w:fldCharType="begin"/>
      </w:r>
      <w:r>
        <w:instrText xml:space="preserve"> HYPERLINK "mailto:hung@gmail.com" \h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hung@gmail.com</w:t>
      </w:r>
      <w:r>
        <w:rPr>
          <w:rStyle w:val="8"/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”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2. Thêm bài đăng kèm thông tin chi tiết của bản thân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/user/add_node/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{</w:t>
      </w:r>
    </w:p>
    <w:p>
      <w:pPr>
        <w:widowControl w:val="0"/>
        <w:spacing w:before="0" w:after="0" w:line="240" w:lineRule="exact"/>
        <w:ind w:left="0" w:right="0" w:firstLine="700" w:firstLineChars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hint="default"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“address”: “”,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"title": "Ban chung cu Vinhomes 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"userid": "user1",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"latitude": "120.02",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"longitude": "140.01",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"typereal1",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"price": "12000",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"area":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"tinh":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"huyen": "Thanh Xuan",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"xa":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"duong": "Nguyen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"sonha": "15",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"ngo":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"ngach":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"hem":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"huong": "Dong",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"sophongngu": "2",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"details": "Gia re cam ket",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"status":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"normal_image": "as.jpg",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"streetview_image": "assd.jpg",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"duanid": "duan1",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"tenlienhe":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"diachi":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"dienthoai": "09121231",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"didong": "102313",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"rank": "1",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"timefrom": "2017-08-12",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"timeto": "2017-08-20",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"modid": "mod1"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5. Xem các node khác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/user/allnode/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6. Xem servicenode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/user/servicenodes/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minLat: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minLng: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maxLat: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maxLng: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}</w:t>
      </w:r>
      <w:bookmarkStart w:id="3" w:name="_GoBack"/>
      <w:bookmarkEnd w:id="3"/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7. Xem typerealestates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/user/typerealestates/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8. Xem typeservices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/user/typeservices/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9. Xem groupnode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bookmarkStart w:id="2" w:name="__DdeLink__553_68090262"/>
      <w:bookmarkEnd w:id="2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/user/groupnodes/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9.5 Xem dự án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/user/duans/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Tìm Kiếm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Node: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POST: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minLat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maxLat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minLng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maxLng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pStyle w:val="4"/>
        <w:keepNext w:val="0"/>
        <w:keepLines w:val="0"/>
        <w:widowControl/>
        <w:suppressLineNumbers w:val="0"/>
      </w:pPr>
      <w:r>
        <w:t>type_action</w:t>
      </w:r>
      <w:r>
        <w:t>: 1 (mua) / 2(thue)</w:t>
      </w:r>
    </w:p>
    <w:p>
      <w:pPr>
        <w:pStyle w:val="4"/>
        <w:keepNext w:val="0"/>
        <w:keepLines w:val="0"/>
        <w:widowControl/>
        <w:suppressLineNumbers w:val="0"/>
      </w:pPr>
      <w:r>
        <w:t>type: house/...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city: </w:t>
      </w:r>
    </w:p>
    <w:p>
      <w:pPr>
        <w:pStyle w:val="4"/>
        <w:keepNext w:val="0"/>
        <w:keepLines w:val="0"/>
        <w:widowControl/>
        <w:suppressLineNumbers w:val="0"/>
      </w:pPr>
      <w:r>
        <w:t>district:</w:t>
      </w:r>
    </w:p>
    <w:p>
      <w:pPr>
        <w:pStyle w:val="4"/>
        <w:keepNext w:val="0"/>
        <w:keepLines w:val="0"/>
        <w:widowControl/>
        <w:suppressLineNumbers w:val="0"/>
      </w:pPr>
      <w:r>
        <w:t>area:</w:t>
      </w:r>
    </w:p>
    <w:p>
      <w:pPr>
        <w:pStyle w:val="4"/>
        <w:keepNext w:val="0"/>
        <w:keepLines w:val="0"/>
        <w:widowControl/>
        <w:suppressLineNumbers w:val="0"/>
      </w:pPr>
      <w:r>
        <w:t>price: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pStyle w:val="4"/>
        <w:keepNext w:val="0"/>
        <w:keepLines w:val="0"/>
        <w:widowControl/>
        <w:suppressLineNumbers w:val="0"/>
      </w:pPr>
      <w:r>
        <w:t>ward: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street: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direction: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8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8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8"/>
          <w:szCs w:val="24"/>
          <w:highlight w:val="white"/>
        </w:rPr>
        <w:t>13.7 Tìm kiếm theo tên: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sz w:val="28"/>
          <w:szCs w:val="24"/>
          <w:highlight w:val="white"/>
        </w:rPr>
        <w:t xml:space="preserve">POST: </w:t>
      </w:r>
      <w:r>
        <w:fldChar w:fldCharType="begin"/>
      </w:r>
      <w:r>
        <w:instrText xml:space="preserve"> HYPERLINK "http://127.0.0.1:8000/search/basicduaninput" \h </w:instrText>
      </w:r>
      <w:r>
        <w:fldChar w:fldCharType="separate"/>
      </w:r>
      <w:r>
        <w:rPr>
          <w:rStyle w:val="8"/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http://127.0.0.1:8000/search/basicduaninput</w:t>
      </w:r>
      <w:r>
        <w:rPr>
          <w:rStyle w:val="8"/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fldChar w:fldCharType="end"/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Content/json: “input”: “Vin”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Project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minLat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maxLat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minLng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maxLng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input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city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district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price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i w:val="0"/>
          <w:caps w:val="0"/>
          <w:smallCaps w:val="0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i w:val="0"/>
          <w:caps w:val="0"/>
          <w:smallCaps w:val="0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/>
          <w:b/>
          <w:bCs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10. Xác định bound cho quận.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 xml:space="preserve">POST: </w:t>
      </w:r>
      <w:r>
        <w:fldChar w:fldCharType="begin"/>
      </w:r>
      <w:r>
        <w:instrText xml:space="preserve"> HYPERLINK "http://127.0.0.1:8000/user/distric/" \h </w:instrText>
      </w:r>
      <w:r>
        <w:fldChar w:fldCharType="separate"/>
      </w:r>
      <w:r>
        <w:rPr>
          <w:rStyle w:val="8"/>
          <w:rFonts w:ascii="OpenSans;Helvetica;Arial;sans-serif" w:hAnsi="OpenSans;Helvetica;Arial;sans-serif"/>
          <w:b w:val="0"/>
          <w:i w:val="0"/>
          <w:caps w:val="0"/>
          <w:smallCaps w:val="0"/>
          <w:color w:val="000000"/>
          <w:spacing w:val="0"/>
          <w:sz w:val="22"/>
          <w:szCs w:val="24"/>
        </w:rPr>
        <w:t>http://127.0.0.1:8000/user/distric/</w:t>
      </w:r>
      <w:r>
        <w:rPr>
          <w:rStyle w:val="8"/>
          <w:rFonts w:ascii="OpenSans;Helvetica;Arial;sans-serif" w:hAnsi="OpenSans;Helvetica;Arial;sans-serif"/>
          <w:b w:val="0"/>
          <w:i w:val="0"/>
          <w:caps w:val="0"/>
          <w:smallCaps w:val="0"/>
          <w:color w:val="000000"/>
          <w:spacing w:val="0"/>
          <w:sz w:val="22"/>
          <w:szCs w:val="24"/>
        </w:rPr>
        <w:fldChar w:fldCharType="end"/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/>
          <w:b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 w:val="0"/>
          <w:bCs/>
          <w:i w:val="0"/>
          <w:caps w:val="0"/>
          <w:smallCaps w:val="0"/>
          <w:color w:val="000000"/>
          <w:spacing w:val="0"/>
          <w:sz w:val="22"/>
          <w:szCs w:val="24"/>
        </w:rPr>
        <w:t>Content/json: "distric": "Tu Liem", "province": "HN"</w:t>
      </w:r>
    </w:p>
    <w:p>
      <w:pPr>
        <w:widowControl w:val="0"/>
        <w:spacing w:before="0" w:after="0" w:line="240" w:lineRule="exact"/>
        <w:ind w:left="0" w:right="0" w:firstLine="0"/>
        <w:jc w:val="left"/>
      </w:pPr>
    </w:p>
    <w:p>
      <w:pPr>
        <w:widowControl w:val="0"/>
        <w:spacing w:before="0" w:after="0" w:line="240" w:lineRule="exact"/>
        <w:ind w:left="0" w:right="0" w:firstLine="0"/>
        <w:jc w:val="left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Tim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Gubbi"/>
    <w:panose1 w:val="00000000000000000000"/>
    <w:charset w:val="00"/>
    <w:family w:val="auto"/>
    <w:pitch w:val="default"/>
    <w:sig w:usb0="00000000" w:usb1="00000000" w:usb2="02000020" w:usb3="00000000" w:csb0="A00001FF" w:csb1="D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OpenSans">
    <w:altName w:val="Gubb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OpenSans;Helvetica;Arial;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5FF565BD"/>
    <w:rsid w:val="677D4FD8"/>
    <w:rsid w:val="7CFFA9C1"/>
    <w:rsid w:val="7F5FB6C0"/>
    <w:rsid w:val="B767BD7E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Liberation Serif" w:hAnsi="Liberation Serif" w:eastAsia="Noto Sans CJK SC" w:cs="FreeSans"/>
      <w:color w:val="00000A"/>
      <w:kern w:val="0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"/>
    <w:basedOn w:val="2"/>
    <w:uiPriority w:val="0"/>
    <w:rPr>
      <w:rFonts w:cs="FreeSans"/>
    </w:rPr>
  </w:style>
  <w:style w:type="character" w:customStyle="1" w:styleId="8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1516</Words>
  <Characters>10276</Characters>
  <Lines>0</Lines>
  <Paragraphs>512</Paragraphs>
  <TotalTime>0</TotalTime>
  <ScaleCrop>false</ScaleCrop>
  <LinksUpToDate>false</LinksUpToDate>
  <CharactersWithSpaces>11991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2017-11-24T20:46:27Z</dcterms:created>
  <dc:creator>tunguyen</dc:creator>
  <cp:lastModifiedBy>tunguyen</cp:lastModifiedBy>
  <dcterms:modified xsi:type="dcterms:W3CDTF">2017-11-24T22:09:17Z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