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CEC30" w14:textId="77777777" w:rsidR="00EC7A6B" w:rsidRDefault="00EC7A6B" w:rsidP="00EC7A6B">
      <w:r w:rsidRPr="00597BBF">
        <w:rPr>
          <w:b/>
          <w:bCs/>
        </w:rPr>
        <w:t xml:space="preserve">STEP </w:t>
      </w:r>
      <w:r>
        <w:rPr>
          <w:b/>
          <w:bCs/>
        </w:rPr>
        <w:t>5</w:t>
      </w:r>
      <w:r w:rsidRPr="00597BBF">
        <w:rPr>
          <w:b/>
          <w:bCs/>
        </w:rPr>
        <w:t xml:space="preserve"> – </w:t>
      </w:r>
      <w:r>
        <w:rPr>
          <w:b/>
          <w:bCs/>
        </w:rPr>
        <w:t>Testing and Refining</w:t>
      </w:r>
      <w:r w:rsidRPr="00597BBF">
        <w:rPr>
          <w:b/>
          <w:bCs/>
        </w:rPr>
        <w:t xml:space="preserve"> the Solution (</w:t>
      </w:r>
      <w:r>
        <w:rPr>
          <w:b/>
          <w:bCs/>
        </w:rPr>
        <w:t>Debug and Verify</w:t>
      </w:r>
      <w:r w:rsidRPr="00597BBF">
        <w:rPr>
          <w:b/>
          <w:bCs/>
        </w:rPr>
        <w:t>)</w:t>
      </w:r>
    </w:p>
    <w:tbl>
      <w:tblPr>
        <w:tblStyle w:val="TableGrid"/>
        <w:tblW w:w="10440" w:type="dxa"/>
        <w:tblInd w:w="-5" w:type="dxa"/>
        <w:tblLook w:val="04A0" w:firstRow="1" w:lastRow="0" w:firstColumn="1" w:lastColumn="0" w:noHBand="0" w:noVBand="1"/>
      </w:tblPr>
      <w:tblGrid>
        <w:gridCol w:w="1240"/>
        <w:gridCol w:w="979"/>
        <w:gridCol w:w="1066"/>
        <w:gridCol w:w="1160"/>
        <w:gridCol w:w="2026"/>
        <w:gridCol w:w="2026"/>
        <w:gridCol w:w="1943"/>
      </w:tblGrid>
      <w:tr w:rsidR="00EC7A6B" w14:paraId="49B5986D" w14:textId="77777777" w:rsidTr="00A30978">
        <w:tc>
          <w:tcPr>
            <w:tcW w:w="1080" w:type="dxa"/>
          </w:tcPr>
          <w:p w14:paraId="3D0DDC2F" w14:textId="77777777" w:rsidR="00EC7A6B" w:rsidRPr="00282715" w:rsidRDefault="00EC7A6B" w:rsidP="00A30978">
            <w:pPr>
              <w:rPr>
                <w:b/>
                <w:bCs/>
                <w:sz w:val="20"/>
                <w:szCs w:val="20"/>
              </w:rPr>
            </w:pPr>
            <w:r w:rsidRPr="00282715">
              <w:rPr>
                <w:b/>
                <w:bCs/>
                <w:sz w:val="20"/>
                <w:szCs w:val="20"/>
              </w:rPr>
              <w:t>Test Name</w:t>
            </w:r>
          </w:p>
        </w:tc>
        <w:tc>
          <w:tcPr>
            <w:tcW w:w="990" w:type="dxa"/>
          </w:tcPr>
          <w:p w14:paraId="57C4BC62" w14:textId="77777777" w:rsidR="00EC7A6B" w:rsidRPr="00282715" w:rsidRDefault="00EC7A6B" w:rsidP="00A30978">
            <w:pPr>
              <w:rPr>
                <w:b/>
                <w:bCs/>
                <w:sz w:val="20"/>
                <w:szCs w:val="20"/>
              </w:rPr>
            </w:pPr>
            <w:r w:rsidRPr="00282715">
              <w:rPr>
                <w:b/>
                <w:bCs/>
                <w:sz w:val="20"/>
                <w:szCs w:val="20"/>
              </w:rPr>
              <w:t>F-TIME</w:t>
            </w:r>
          </w:p>
        </w:tc>
        <w:tc>
          <w:tcPr>
            <w:tcW w:w="1080" w:type="dxa"/>
          </w:tcPr>
          <w:p w14:paraId="317BD61E" w14:textId="77777777" w:rsidR="00EC7A6B" w:rsidRPr="00282715" w:rsidRDefault="00EC7A6B" w:rsidP="00A30978">
            <w:pPr>
              <w:rPr>
                <w:b/>
                <w:bCs/>
                <w:sz w:val="20"/>
                <w:szCs w:val="20"/>
              </w:rPr>
            </w:pPr>
            <w:r w:rsidRPr="00282715">
              <w:rPr>
                <w:b/>
                <w:bCs/>
                <w:sz w:val="20"/>
                <w:szCs w:val="20"/>
              </w:rPr>
              <w:t>F-LEVEL</w:t>
            </w:r>
          </w:p>
        </w:tc>
        <w:tc>
          <w:tcPr>
            <w:tcW w:w="1170" w:type="dxa"/>
          </w:tcPr>
          <w:p w14:paraId="76D2008E" w14:textId="77777777" w:rsidR="00EC7A6B" w:rsidRPr="00282715" w:rsidRDefault="00EC7A6B" w:rsidP="00A30978">
            <w:pPr>
              <w:rPr>
                <w:b/>
                <w:bCs/>
                <w:sz w:val="20"/>
                <w:szCs w:val="20"/>
              </w:rPr>
            </w:pPr>
            <w:r w:rsidRPr="00282715">
              <w:rPr>
                <w:b/>
                <w:bCs/>
                <w:sz w:val="20"/>
                <w:szCs w:val="20"/>
              </w:rPr>
              <w:t>F-WEIGHT</w:t>
            </w:r>
          </w:p>
        </w:tc>
        <w:tc>
          <w:tcPr>
            <w:tcW w:w="2070" w:type="dxa"/>
          </w:tcPr>
          <w:p w14:paraId="716C489C" w14:textId="77777777" w:rsidR="00EC7A6B" w:rsidRPr="00282715" w:rsidRDefault="00EC7A6B" w:rsidP="00A30978">
            <w:pPr>
              <w:rPr>
                <w:b/>
                <w:bCs/>
                <w:sz w:val="20"/>
                <w:szCs w:val="20"/>
              </w:rPr>
            </w:pPr>
            <w:r w:rsidRPr="00282715">
              <w:rPr>
                <w:b/>
                <w:bCs/>
                <w:sz w:val="20"/>
                <w:szCs w:val="20"/>
              </w:rPr>
              <w:t>Expected Outcome</w:t>
            </w:r>
          </w:p>
        </w:tc>
        <w:tc>
          <w:tcPr>
            <w:tcW w:w="2070" w:type="dxa"/>
          </w:tcPr>
          <w:p w14:paraId="622A80C8" w14:textId="77777777" w:rsidR="00EC7A6B" w:rsidRPr="00282715" w:rsidRDefault="00EC7A6B" w:rsidP="00A30978">
            <w:pPr>
              <w:rPr>
                <w:b/>
                <w:bCs/>
                <w:sz w:val="20"/>
                <w:szCs w:val="20"/>
              </w:rPr>
            </w:pPr>
            <w:r w:rsidRPr="00282715">
              <w:rPr>
                <w:b/>
                <w:bCs/>
                <w:sz w:val="20"/>
                <w:szCs w:val="20"/>
              </w:rPr>
              <w:t>Actual Outcome</w:t>
            </w:r>
          </w:p>
        </w:tc>
        <w:tc>
          <w:tcPr>
            <w:tcW w:w="1980" w:type="dxa"/>
          </w:tcPr>
          <w:p w14:paraId="139B5918" w14:textId="77777777" w:rsidR="00EC7A6B" w:rsidRPr="00282715" w:rsidRDefault="00EC7A6B" w:rsidP="00A30978">
            <w:pPr>
              <w:rPr>
                <w:b/>
                <w:bCs/>
                <w:sz w:val="20"/>
                <w:szCs w:val="20"/>
              </w:rPr>
            </w:pPr>
            <w:r w:rsidRPr="00282715">
              <w:rPr>
                <w:b/>
                <w:bCs/>
                <w:sz w:val="20"/>
                <w:szCs w:val="20"/>
              </w:rPr>
              <w:t>Notes</w:t>
            </w:r>
          </w:p>
        </w:tc>
      </w:tr>
      <w:tr w:rsidR="00EC7A6B" w14:paraId="7F344E85" w14:textId="77777777" w:rsidTr="00A30978">
        <w:tc>
          <w:tcPr>
            <w:tcW w:w="1080" w:type="dxa"/>
          </w:tcPr>
          <w:p w14:paraId="56A57BF7" w14:textId="77777777" w:rsidR="00EC7A6B" w:rsidRPr="00282715" w:rsidRDefault="00EC7A6B" w:rsidP="00A30978">
            <w:pPr>
              <w:rPr>
                <w:sz w:val="20"/>
                <w:szCs w:val="20"/>
              </w:rPr>
            </w:pPr>
            <w:r w:rsidRPr="00282715">
              <w:rPr>
                <w:sz w:val="20"/>
                <w:szCs w:val="20"/>
              </w:rPr>
              <w:t>Food Dispensed?</w:t>
            </w:r>
          </w:p>
        </w:tc>
        <w:tc>
          <w:tcPr>
            <w:tcW w:w="990" w:type="dxa"/>
          </w:tcPr>
          <w:p w14:paraId="2591A1ED" w14:textId="77777777" w:rsidR="00EC7A6B" w:rsidRPr="00282715" w:rsidRDefault="00EC7A6B" w:rsidP="00A30978">
            <w:pPr>
              <w:rPr>
                <w:sz w:val="20"/>
                <w:szCs w:val="20"/>
              </w:rPr>
            </w:pPr>
            <w:r w:rsidRPr="00282715">
              <w:rPr>
                <w:sz w:val="20"/>
                <w:szCs w:val="20"/>
              </w:rPr>
              <w:t>FALSE</w:t>
            </w:r>
          </w:p>
        </w:tc>
        <w:tc>
          <w:tcPr>
            <w:tcW w:w="1080" w:type="dxa"/>
          </w:tcPr>
          <w:p w14:paraId="5EFDC9DA" w14:textId="77777777" w:rsidR="00EC7A6B" w:rsidRPr="00282715" w:rsidRDefault="00EC7A6B" w:rsidP="00A30978">
            <w:pPr>
              <w:rPr>
                <w:sz w:val="20"/>
                <w:szCs w:val="20"/>
              </w:rPr>
            </w:pPr>
            <w:r w:rsidRPr="00282715">
              <w:rPr>
                <w:sz w:val="20"/>
                <w:szCs w:val="20"/>
              </w:rPr>
              <w:t>FALSE</w:t>
            </w:r>
          </w:p>
        </w:tc>
        <w:tc>
          <w:tcPr>
            <w:tcW w:w="1170" w:type="dxa"/>
          </w:tcPr>
          <w:p w14:paraId="49359858" w14:textId="77777777" w:rsidR="00EC7A6B" w:rsidRPr="00282715" w:rsidRDefault="00EC7A6B" w:rsidP="00A30978">
            <w:pPr>
              <w:rPr>
                <w:sz w:val="20"/>
                <w:szCs w:val="20"/>
              </w:rPr>
            </w:pPr>
            <w:r w:rsidRPr="00282715">
              <w:rPr>
                <w:sz w:val="20"/>
                <w:szCs w:val="20"/>
              </w:rPr>
              <w:t>N/A</w:t>
            </w:r>
          </w:p>
        </w:tc>
        <w:tc>
          <w:tcPr>
            <w:tcW w:w="2070" w:type="dxa"/>
          </w:tcPr>
          <w:p w14:paraId="2822543E" w14:textId="77777777" w:rsidR="00EC7A6B" w:rsidRPr="00282715" w:rsidRDefault="00EC7A6B" w:rsidP="00A30978">
            <w:pPr>
              <w:rPr>
                <w:sz w:val="20"/>
                <w:szCs w:val="20"/>
              </w:rPr>
            </w:pPr>
            <w:r w:rsidRPr="00282715">
              <w:rPr>
                <w:sz w:val="20"/>
                <w:szCs w:val="20"/>
              </w:rPr>
              <w:t>No Food Dispensed</w:t>
            </w:r>
          </w:p>
        </w:tc>
        <w:tc>
          <w:tcPr>
            <w:tcW w:w="2070" w:type="dxa"/>
          </w:tcPr>
          <w:p w14:paraId="4806940F" w14:textId="77777777" w:rsidR="00EC7A6B" w:rsidRPr="00282715" w:rsidRDefault="00EC7A6B" w:rsidP="00A30978">
            <w:pPr>
              <w:rPr>
                <w:sz w:val="20"/>
                <w:szCs w:val="20"/>
              </w:rPr>
            </w:pPr>
            <w:r w:rsidRPr="00282715">
              <w:rPr>
                <w:sz w:val="20"/>
                <w:szCs w:val="20"/>
              </w:rPr>
              <w:t>No Food Dispensed</w:t>
            </w:r>
          </w:p>
        </w:tc>
        <w:tc>
          <w:tcPr>
            <w:tcW w:w="1980" w:type="dxa"/>
          </w:tcPr>
          <w:p w14:paraId="3F6ACC81" w14:textId="77777777" w:rsidR="00EC7A6B" w:rsidRPr="00282715" w:rsidRDefault="00EC7A6B" w:rsidP="00A30978">
            <w:pPr>
              <w:rPr>
                <w:sz w:val="20"/>
                <w:szCs w:val="20"/>
              </w:rPr>
            </w:pPr>
            <w:r w:rsidRPr="00282715">
              <w:rPr>
                <w:sz w:val="20"/>
                <w:szCs w:val="20"/>
              </w:rPr>
              <w:t>Food cannot be dispensed until the scheduled Feeding Time</w:t>
            </w:r>
          </w:p>
        </w:tc>
      </w:tr>
      <w:tr w:rsidR="00EC7A6B" w14:paraId="27230758" w14:textId="77777777" w:rsidTr="00A30978">
        <w:tc>
          <w:tcPr>
            <w:tcW w:w="1080" w:type="dxa"/>
          </w:tcPr>
          <w:p w14:paraId="14B54678" w14:textId="77777777" w:rsidR="00EC7A6B" w:rsidRPr="00282715" w:rsidRDefault="00EC7A6B" w:rsidP="00A30978">
            <w:pPr>
              <w:rPr>
                <w:sz w:val="20"/>
                <w:szCs w:val="20"/>
              </w:rPr>
            </w:pPr>
            <w:r w:rsidRPr="00282715">
              <w:rPr>
                <w:sz w:val="20"/>
                <w:szCs w:val="20"/>
              </w:rPr>
              <w:t>Food Dispensed?</w:t>
            </w:r>
          </w:p>
        </w:tc>
        <w:tc>
          <w:tcPr>
            <w:tcW w:w="990" w:type="dxa"/>
          </w:tcPr>
          <w:p w14:paraId="095D30B4" w14:textId="77777777" w:rsidR="00EC7A6B" w:rsidRPr="00282715" w:rsidRDefault="00EC7A6B" w:rsidP="00A30978">
            <w:pPr>
              <w:rPr>
                <w:sz w:val="20"/>
                <w:szCs w:val="20"/>
              </w:rPr>
            </w:pPr>
            <w:r w:rsidRPr="00282715">
              <w:rPr>
                <w:sz w:val="20"/>
                <w:szCs w:val="20"/>
              </w:rPr>
              <w:t>TRUE</w:t>
            </w:r>
          </w:p>
        </w:tc>
        <w:tc>
          <w:tcPr>
            <w:tcW w:w="1080" w:type="dxa"/>
          </w:tcPr>
          <w:p w14:paraId="57222B54" w14:textId="77777777" w:rsidR="00EC7A6B" w:rsidRPr="00282715" w:rsidRDefault="00EC7A6B" w:rsidP="00A30978">
            <w:pPr>
              <w:rPr>
                <w:sz w:val="20"/>
                <w:szCs w:val="20"/>
              </w:rPr>
            </w:pPr>
            <w:r w:rsidRPr="00282715">
              <w:rPr>
                <w:sz w:val="20"/>
                <w:szCs w:val="20"/>
              </w:rPr>
              <w:t>FALSE</w:t>
            </w:r>
          </w:p>
        </w:tc>
        <w:tc>
          <w:tcPr>
            <w:tcW w:w="1170" w:type="dxa"/>
          </w:tcPr>
          <w:p w14:paraId="54E5095C" w14:textId="77777777" w:rsidR="00EC7A6B" w:rsidRPr="00282715" w:rsidRDefault="00EC7A6B" w:rsidP="00A30978">
            <w:pPr>
              <w:rPr>
                <w:sz w:val="20"/>
                <w:szCs w:val="20"/>
              </w:rPr>
            </w:pPr>
            <w:r w:rsidRPr="00282715">
              <w:rPr>
                <w:sz w:val="20"/>
                <w:szCs w:val="20"/>
              </w:rPr>
              <w:t>N/A</w:t>
            </w:r>
          </w:p>
        </w:tc>
        <w:tc>
          <w:tcPr>
            <w:tcW w:w="2070" w:type="dxa"/>
          </w:tcPr>
          <w:p w14:paraId="71A4F213" w14:textId="77777777" w:rsidR="00EC7A6B" w:rsidRPr="00282715" w:rsidRDefault="00EC7A6B" w:rsidP="00A30978">
            <w:pPr>
              <w:rPr>
                <w:sz w:val="20"/>
                <w:szCs w:val="20"/>
              </w:rPr>
            </w:pPr>
            <w:r w:rsidRPr="00282715">
              <w:rPr>
                <w:sz w:val="20"/>
                <w:szCs w:val="20"/>
              </w:rPr>
              <w:t>No Food Dispense. SMS ALERT_F-LEVEL</w:t>
            </w:r>
          </w:p>
        </w:tc>
        <w:tc>
          <w:tcPr>
            <w:tcW w:w="2070" w:type="dxa"/>
          </w:tcPr>
          <w:p w14:paraId="5FE7B312" w14:textId="77777777" w:rsidR="00EC7A6B" w:rsidRPr="00282715" w:rsidRDefault="00EC7A6B" w:rsidP="00A30978">
            <w:pPr>
              <w:rPr>
                <w:sz w:val="20"/>
                <w:szCs w:val="20"/>
              </w:rPr>
            </w:pPr>
            <w:r w:rsidRPr="00282715">
              <w:rPr>
                <w:sz w:val="20"/>
                <w:szCs w:val="20"/>
              </w:rPr>
              <w:t>No Food Dispense. SMS ALERT_F-LEVEL</w:t>
            </w:r>
          </w:p>
        </w:tc>
        <w:tc>
          <w:tcPr>
            <w:tcW w:w="1980" w:type="dxa"/>
          </w:tcPr>
          <w:p w14:paraId="56CD903B" w14:textId="77777777" w:rsidR="00EC7A6B" w:rsidRPr="00282715" w:rsidRDefault="00EC7A6B" w:rsidP="00A30978">
            <w:pPr>
              <w:rPr>
                <w:sz w:val="20"/>
                <w:szCs w:val="20"/>
              </w:rPr>
            </w:pPr>
            <w:r w:rsidRPr="00282715">
              <w:rPr>
                <w:sz w:val="20"/>
                <w:szCs w:val="20"/>
              </w:rPr>
              <w:t>SMS alert sent since no food can be dispensed due to low level in the tank</w:t>
            </w:r>
          </w:p>
        </w:tc>
      </w:tr>
      <w:tr w:rsidR="00EC7A6B" w14:paraId="34DC5713" w14:textId="77777777" w:rsidTr="00A30978">
        <w:tc>
          <w:tcPr>
            <w:tcW w:w="1080" w:type="dxa"/>
          </w:tcPr>
          <w:p w14:paraId="05DD81A1" w14:textId="77777777" w:rsidR="00EC7A6B" w:rsidRPr="00282715" w:rsidRDefault="00EC7A6B" w:rsidP="00A30978">
            <w:pPr>
              <w:rPr>
                <w:sz w:val="20"/>
                <w:szCs w:val="20"/>
              </w:rPr>
            </w:pPr>
            <w:r w:rsidRPr="00282715">
              <w:rPr>
                <w:sz w:val="20"/>
                <w:szCs w:val="20"/>
              </w:rPr>
              <w:t>Food Dispensed?</w:t>
            </w:r>
          </w:p>
        </w:tc>
        <w:tc>
          <w:tcPr>
            <w:tcW w:w="990" w:type="dxa"/>
          </w:tcPr>
          <w:p w14:paraId="1DC2BBFB" w14:textId="77777777" w:rsidR="00EC7A6B" w:rsidRPr="00282715" w:rsidRDefault="00EC7A6B" w:rsidP="00A30978">
            <w:pPr>
              <w:rPr>
                <w:sz w:val="20"/>
                <w:szCs w:val="20"/>
              </w:rPr>
            </w:pPr>
            <w:r w:rsidRPr="00282715">
              <w:rPr>
                <w:sz w:val="20"/>
                <w:szCs w:val="20"/>
              </w:rPr>
              <w:t>TRUE</w:t>
            </w:r>
          </w:p>
        </w:tc>
        <w:tc>
          <w:tcPr>
            <w:tcW w:w="1080" w:type="dxa"/>
          </w:tcPr>
          <w:p w14:paraId="52B25264" w14:textId="77777777" w:rsidR="00EC7A6B" w:rsidRPr="00282715" w:rsidRDefault="00EC7A6B" w:rsidP="00A30978">
            <w:pPr>
              <w:rPr>
                <w:sz w:val="20"/>
                <w:szCs w:val="20"/>
              </w:rPr>
            </w:pPr>
            <w:r w:rsidRPr="00282715">
              <w:rPr>
                <w:sz w:val="20"/>
                <w:szCs w:val="20"/>
              </w:rPr>
              <w:t>TRUE</w:t>
            </w:r>
          </w:p>
        </w:tc>
        <w:tc>
          <w:tcPr>
            <w:tcW w:w="1170" w:type="dxa"/>
          </w:tcPr>
          <w:p w14:paraId="1E0FA7BD" w14:textId="77777777" w:rsidR="00EC7A6B" w:rsidRPr="00282715" w:rsidRDefault="00EC7A6B" w:rsidP="00A30978">
            <w:pPr>
              <w:rPr>
                <w:sz w:val="20"/>
                <w:szCs w:val="20"/>
              </w:rPr>
            </w:pPr>
            <w:r w:rsidRPr="00282715">
              <w:rPr>
                <w:sz w:val="20"/>
                <w:szCs w:val="20"/>
              </w:rPr>
              <w:t>N/A</w:t>
            </w:r>
          </w:p>
        </w:tc>
        <w:tc>
          <w:tcPr>
            <w:tcW w:w="2070" w:type="dxa"/>
          </w:tcPr>
          <w:p w14:paraId="59A2B63B" w14:textId="77777777" w:rsidR="00EC7A6B" w:rsidRPr="00282715" w:rsidRDefault="00EC7A6B" w:rsidP="00A30978">
            <w:pPr>
              <w:rPr>
                <w:sz w:val="20"/>
                <w:szCs w:val="20"/>
              </w:rPr>
            </w:pPr>
            <w:r w:rsidRPr="00282715">
              <w:rPr>
                <w:sz w:val="20"/>
                <w:szCs w:val="20"/>
              </w:rPr>
              <w:t>Food Dispensed</w:t>
            </w:r>
          </w:p>
        </w:tc>
        <w:tc>
          <w:tcPr>
            <w:tcW w:w="2070" w:type="dxa"/>
          </w:tcPr>
          <w:p w14:paraId="5235D497" w14:textId="77777777" w:rsidR="00EC7A6B" w:rsidRPr="00282715" w:rsidRDefault="00EC7A6B" w:rsidP="00A30978">
            <w:pPr>
              <w:rPr>
                <w:sz w:val="20"/>
                <w:szCs w:val="20"/>
              </w:rPr>
            </w:pPr>
            <w:r w:rsidRPr="00282715">
              <w:rPr>
                <w:sz w:val="20"/>
                <w:szCs w:val="20"/>
              </w:rPr>
              <w:t>Food Dispensed</w:t>
            </w:r>
          </w:p>
        </w:tc>
        <w:tc>
          <w:tcPr>
            <w:tcW w:w="1980" w:type="dxa"/>
          </w:tcPr>
          <w:p w14:paraId="762998EB" w14:textId="77777777" w:rsidR="00EC7A6B" w:rsidRPr="00282715" w:rsidRDefault="00EC7A6B" w:rsidP="00A30978">
            <w:pPr>
              <w:rPr>
                <w:sz w:val="20"/>
                <w:szCs w:val="20"/>
              </w:rPr>
            </w:pPr>
            <w:r w:rsidRPr="00282715">
              <w:rPr>
                <w:sz w:val="20"/>
                <w:szCs w:val="20"/>
              </w:rPr>
              <w:t>When it is scheduled feeding time and the food level is above the minimum level, food is dispensed</w:t>
            </w:r>
          </w:p>
        </w:tc>
      </w:tr>
      <w:tr w:rsidR="00EC7A6B" w14:paraId="23426FFC" w14:textId="77777777" w:rsidTr="00A30978">
        <w:tc>
          <w:tcPr>
            <w:tcW w:w="1080" w:type="dxa"/>
          </w:tcPr>
          <w:p w14:paraId="0405365E" w14:textId="77777777" w:rsidR="00EC7A6B" w:rsidRPr="00282715" w:rsidRDefault="00EC7A6B" w:rsidP="00A30978">
            <w:pPr>
              <w:rPr>
                <w:sz w:val="20"/>
                <w:szCs w:val="20"/>
              </w:rPr>
            </w:pPr>
            <w:proofErr w:type="gramStart"/>
            <w:r w:rsidRPr="00282715">
              <w:rPr>
                <w:sz w:val="20"/>
                <w:szCs w:val="20"/>
              </w:rPr>
              <w:t>Pet has</w:t>
            </w:r>
            <w:proofErr w:type="gramEnd"/>
            <w:r w:rsidRPr="00282715">
              <w:rPr>
                <w:sz w:val="20"/>
                <w:szCs w:val="20"/>
              </w:rPr>
              <w:t xml:space="preserve"> eaten food?</w:t>
            </w:r>
          </w:p>
        </w:tc>
        <w:tc>
          <w:tcPr>
            <w:tcW w:w="990" w:type="dxa"/>
          </w:tcPr>
          <w:p w14:paraId="57036C0B" w14:textId="77777777" w:rsidR="00EC7A6B" w:rsidRPr="00282715" w:rsidRDefault="00EC7A6B" w:rsidP="00A30978">
            <w:pPr>
              <w:rPr>
                <w:sz w:val="20"/>
                <w:szCs w:val="20"/>
              </w:rPr>
            </w:pPr>
            <w:r w:rsidRPr="00282715">
              <w:rPr>
                <w:sz w:val="20"/>
                <w:szCs w:val="20"/>
              </w:rPr>
              <w:t>TRUE</w:t>
            </w:r>
          </w:p>
        </w:tc>
        <w:tc>
          <w:tcPr>
            <w:tcW w:w="1080" w:type="dxa"/>
          </w:tcPr>
          <w:p w14:paraId="3954CF2B" w14:textId="77777777" w:rsidR="00EC7A6B" w:rsidRPr="00282715" w:rsidRDefault="00EC7A6B" w:rsidP="00A30978">
            <w:pPr>
              <w:rPr>
                <w:sz w:val="20"/>
                <w:szCs w:val="20"/>
              </w:rPr>
            </w:pPr>
            <w:r w:rsidRPr="00282715">
              <w:rPr>
                <w:sz w:val="20"/>
                <w:szCs w:val="20"/>
              </w:rPr>
              <w:t>TRUE</w:t>
            </w:r>
          </w:p>
        </w:tc>
        <w:tc>
          <w:tcPr>
            <w:tcW w:w="1170" w:type="dxa"/>
          </w:tcPr>
          <w:p w14:paraId="059C710D" w14:textId="77777777" w:rsidR="00EC7A6B" w:rsidRPr="00282715" w:rsidRDefault="00EC7A6B" w:rsidP="00A30978">
            <w:pPr>
              <w:rPr>
                <w:sz w:val="20"/>
                <w:szCs w:val="20"/>
              </w:rPr>
            </w:pPr>
            <w:r w:rsidRPr="00282715">
              <w:rPr>
                <w:sz w:val="20"/>
                <w:szCs w:val="20"/>
              </w:rPr>
              <w:t>FALSE</w:t>
            </w:r>
          </w:p>
        </w:tc>
        <w:tc>
          <w:tcPr>
            <w:tcW w:w="2070" w:type="dxa"/>
          </w:tcPr>
          <w:p w14:paraId="5DA9BDB0" w14:textId="77777777" w:rsidR="00EC7A6B" w:rsidRPr="00282715" w:rsidRDefault="00EC7A6B" w:rsidP="00A30978">
            <w:pPr>
              <w:rPr>
                <w:sz w:val="20"/>
                <w:szCs w:val="20"/>
              </w:rPr>
            </w:pPr>
            <w:r w:rsidRPr="00282715">
              <w:rPr>
                <w:sz w:val="20"/>
                <w:szCs w:val="20"/>
              </w:rPr>
              <w:t>Pet did not eat food or ate at least 100 gm of food. SMS ALERT_F-WEIGHT</w:t>
            </w:r>
          </w:p>
        </w:tc>
        <w:tc>
          <w:tcPr>
            <w:tcW w:w="2070" w:type="dxa"/>
          </w:tcPr>
          <w:p w14:paraId="53DEEB18" w14:textId="77777777" w:rsidR="00EC7A6B" w:rsidRPr="00282715" w:rsidRDefault="00EC7A6B" w:rsidP="00A30978">
            <w:pPr>
              <w:rPr>
                <w:sz w:val="20"/>
                <w:szCs w:val="20"/>
              </w:rPr>
            </w:pPr>
            <w:r w:rsidRPr="00282715">
              <w:rPr>
                <w:sz w:val="20"/>
                <w:szCs w:val="20"/>
              </w:rPr>
              <w:t>Pet did not eat food or ate at least 100 gm of food. SMS ALERT_F-WEIGHT</w:t>
            </w:r>
          </w:p>
        </w:tc>
        <w:tc>
          <w:tcPr>
            <w:tcW w:w="1980" w:type="dxa"/>
          </w:tcPr>
          <w:p w14:paraId="29EDCF9C" w14:textId="77777777" w:rsidR="00EC7A6B" w:rsidRPr="00282715" w:rsidRDefault="00EC7A6B" w:rsidP="00A30978">
            <w:pPr>
              <w:rPr>
                <w:sz w:val="20"/>
                <w:szCs w:val="20"/>
              </w:rPr>
            </w:pPr>
            <w:r w:rsidRPr="00282715">
              <w:rPr>
                <w:sz w:val="20"/>
                <w:szCs w:val="20"/>
              </w:rPr>
              <w:t>For the pet to have considered eating food, the F-WEIGHT value after 10 minutes of food dispense should be equal to or below 150 gm</w:t>
            </w:r>
          </w:p>
        </w:tc>
      </w:tr>
      <w:tr w:rsidR="00EC7A6B" w14:paraId="3ABCCB24" w14:textId="77777777" w:rsidTr="00A30978">
        <w:tc>
          <w:tcPr>
            <w:tcW w:w="1080" w:type="dxa"/>
          </w:tcPr>
          <w:p w14:paraId="46CEE7FE" w14:textId="77777777" w:rsidR="00EC7A6B" w:rsidRPr="00282715" w:rsidRDefault="00EC7A6B" w:rsidP="00A30978">
            <w:pPr>
              <w:rPr>
                <w:sz w:val="20"/>
                <w:szCs w:val="20"/>
              </w:rPr>
            </w:pPr>
            <w:proofErr w:type="gramStart"/>
            <w:r w:rsidRPr="00282715">
              <w:rPr>
                <w:sz w:val="20"/>
                <w:szCs w:val="20"/>
              </w:rPr>
              <w:t>Pet has</w:t>
            </w:r>
            <w:proofErr w:type="gramEnd"/>
            <w:r w:rsidRPr="00282715">
              <w:rPr>
                <w:sz w:val="20"/>
                <w:szCs w:val="20"/>
              </w:rPr>
              <w:t xml:space="preserve"> eaten food?</w:t>
            </w:r>
          </w:p>
        </w:tc>
        <w:tc>
          <w:tcPr>
            <w:tcW w:w="990" w:type="dxa"/>
          </w:tcPr>
          <w:p w14:paraId="0AA6E620" w14:textId="77777777" w:rsidR="00EC7A6B" w:rsidRPr="00282715" w:rsidRDefault="00EC7A6B" w:rsidP="00A30978">
            <w:pPr>
              <w:rPr>
                <w:sz w:val="20"/>
                <w:szCs w:val="20"/>
              </w:rPr>
            </w:pPr>
            <w:r w:rsidRPr="00282715">
              <w:rPr>
                <w:sz w:val="20"/>
                <w:szCs w:val="20"/>
              </w:rPr>
              <w:t>TRUE</w:t>
            </w:r>
          </w:p>
        </w:tc>
        <w:tc>
          <w:tcPr>
            <w:tcW w:w="1080" w:type="dxa"/>
          </w:tcPr>
          <w:p w14:paraId="3FD70DDA" w14:textId="77777777" w:rsidR="00EC7A6B" w:rsidRPr="00282715" w:rsidRDefault="00EC7A6B" w:rsidP="00A30978">
            <w:pPr>
              <w:rPr>
                <w:sz w:val="20"/>
                <w:szCs w:val="20"/>
              </w:rPr>
            </w:pPr>
            <w:r w:rsidRPr="00282715">
              <w:rPr>
                <w:sz w:val="20"/>
                <w:szCs w:val="20"/>
              </w:rPr>
              <w:t>TRUE</w:t>
            </w:r>
          </w:p>
        </w:tc>
        <w:tc>
          <w:tcPr>
            <w:tcW w:w="1170" w:type="dxa"/>
          </w:tcPr>
          <w:p w14:paraId="383B2ED3" w14:textId="77777777" w:rsidR="00EC7A6B" w:rsidRPr="00282715" w:rsidRDefault="00EC7A6B" w:rsidP="00A30978">
            <w:pPr>
              <w:rPr>
                <w:sz w:val="20"/>
                <w:szCs w:val="20"/>
              </w:rPr>
            </w:pPr>
            <w:r w:rsidRPr="00282715">
              <w:rPr>
                <w:sz w:val="20"/>
                <w:szCs w:val="20"/>
              </w:rPr>
              <w:t>TRUE</w:t>
            </w:r>
          </w:p>
        </w:tc>
        <w:tc>
          <w:tcPr>
            <w:tcW w:w="2070" w:type="dxa"/>
          </w:tcPr>
          <w:p w14:paraId="51802B32" w14:textId="77777777" w:rsidR="00EC7A6B" w:rsidRPr="00282715" w:rsidRDefault="00EC7A6B" w:rsidP="00A30978">
            <w:pPr>
              <w:rPr>
                <w:sz w:val="20"/>
                <w:szCs w:val="20"/>
              </w:rPr>
            </w:pPr>
            <w:r w:rsidRPr="00282715">
              <w:rPr>
                <w:sz w:val="20"/>
                <w:szCs w:val="20"/>
              </w:rPr>
              <w:t>Pet ate at least 100 gm of food.</w:t>
            </w:r>
          </w:p>
        </w:tc>
        <w:tc>
          <w:tcPr>
            <w:tcW w:w="2070" w:type="dxa"/>
          </w:tcPr>
          <w:p w14:paraId="3D05EF23" w14:textId="77777777" w:rsidR="00EC7A6B" w:rsidRPr="00282715" w:rsidRDefault="00EC7A6B" w:rsidP="00A30978">
            <w:pPr>
              <w:rPr>
                <w:sz w:val="20"/>
                <w:szCs w:val="20"/>
              </w:rPr>
            </w:pPr>
            <w:r w:rsidRPr="00282715">
              <w:rPr>
                <w:sz w:val="20"/>
                <w:szCs w:val="20"/>
              </w:rPr>
              <w:t xml:space="preserve">Pet ate at least 100 gm of food. </w:t>
            </w:r>
          </w:p>
        </w:tc>
        <w:tc>
          <w:tcPr>
            <w:tcW w:w="1980" w:type="dxa"/>
          </w:tcPr>
          <w:p w14:paraId="27B3E09E" w14:textId="77777777" w:rsidR="00EC7A6B" w:rsidRPr="00282715" w:rsidRDefault="00EC7A6B" w:rsidP="00A30978">
            <w:pPr>
              <w:rPr>
                <w:sz w:val="20"/>
                <w:szCs w:val="20"/>
              </w:rPr>
            </w:pPr>
            <w:r w:rsidRPr="00282715">
              <w:rPr>
                <w:sz w:val="20"/>
                <w:szCs w:val="20"/>
              </w:rPr>
              <w:t>The F-WEIGHT value after 10 minutes of food dispense was equal to or below 150 gm meaning Pet ate sufficient food</w:t>
            </w:r>
          </w:p>
        </w:tc>
      </w:tr>
    </w:tbl>
    <w:p w14:paraId="77C9F153" w14:textId="77777777" w:rsidR="00EC7A6B" w:rsidRDefault="00EC7A6B" w:rsidP="00EC7A6B">
      <w:pPr>
        <w:rPr>
          <w:b/>
          <w:bCs/>
          <w:sz w:val="28"/>
          <w:szCs w:val="28"/>
        </w:rPr>
      </w:pPr>
    </w:p>
    <w:p w14:paraId="193C07C6" w14:textId="77777777" w:rsidR="00EC7A6B" w:rsidRDefault="00EC7A6B" w:rsidP="00EC7A6B">
      <w:r>
        <w:rPr>
          <w:b/>
          <w:bCs/>
        </w:rPr>
        <w:t>Discussion on testing and suggested improvements:</w:t>
      </w:r>
    </w:p>
    <w:p w14:paraId="2FD5B00D" w14:textId="2F02EBE8" w:rsidR="00823B59" w:rsidRDefault="00EC7A6B" w:rsidP="00EC7A6B">
      <w:r>
        <w:rPr>
          <w:sz w:val="22"/>
          <w:szCs w:val="22"/>
        </w:rPr>
        <w:t>The above testing scenarios provide evidence that the system functions as expected, considering all the constraints, assumptions and limitations. The food is only dispensed when it is scheduled feeding time and when the food level in the tank is above minimum level. The fact if the pet has eaten food is only valid if the weight of food in the food bowl, 10 minutes after the dispense of food, falls from 250 gm (maximum capacity of the bowl) to at least 150 gram which is true in this case.</w:t>
      </w:r>
      <w:r>
        <w:rPr>
          <w:sz w:val="22"/>
          <w:szCs w:val="22"/>
        </w:rPr>
        <w:br/>
      </w:r>
      <w:r>
        <w:rPr>
          <w:sz w:val="22"/>
          <w:szCs w:val="22"/>
        </w:rPr>
        <w:br/>
        <w:t>The system can be further improved if, for example, it could be determined what exact amount of food should the servo motor dispense by calculating the difference between the amount of food remaining in the bowl and maximum capacity of the bowl. This would help avoid food wastage.</w:t>
      </w:r>
    </w:p>
    <w:sectPr w:rsidR="0082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6B"/>
    <w:rsid w:val="002E1D23"/>
    <w:rsid w:val="006B0DB0"/>
    <w:rsid w:val="00823B59"/>
    <w:rsid w:val="00EC7A6B"/>
    <w:rsid w:val="00EE4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3CFE"/>
  <w15:chartTrackingRefBased/>
  <w15:docId w15:val="{7808E4D9-38A2-42B2-826D-767DACC5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A6B"/>
  </w:style>
  <w:style w:type="paragraph" w:styleId="Heading1">
    <w:name w:val="heading 1"/>
    <w:basedOn w:val="Normal"/>
    <w:next w:val="Normal"/>
    <w:link w:val="Heading1Char"/>
    <w:uiPriority w:val="9"/>
    <w:qFormat/>
    <w:rsid w:val="00EC7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A6B"/>
    <w:rPr>
      <w:rFonts w:eastAsiaTheme="majorEastAsia" w:cstheme="majorBidi"/>
      <w:color w:val="272727" w:themeColor="text1" w:themeTint="D8"/>
    </w:rPr>
  </w:style>
  <w:style w:type="paragraph" w:styleId="Title">
    <w:name w:val="Title"/>
    <w:basedOn w:val="Normal"/>
    <w:next w:val="Normal"/>
    <w:link w:val="TitleChar"/>
    <w:uiPriority w:val="10"/>
    <w:qFormat/>
    <w:rsid w:val="00EC7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A6B"/>
    <w:pPr>
      <w:spacing w:before="160"/>
      <w:jc w:val="center"/>
    </w:pPr>
    <w:rPr>
      <w:i/>
      <w:iCs/>
      <w:color w:val="404040" w:themeColor="text1" w:themeTint="BF"/>
    </w:rPr>
  </w:style>
  <w:style w:type="character" w:customStyle="1" w:styleId="QuoteChar">
    <w:name w:val="Quote Char"/>
    <w:basedOn w:val="DefaultParagraphFont"/>
    <w:link w:val="Quote"/>
    <w:uiPriority w:val="29"/>
    <w:rsid w:val="00EC7A6B"/>
    <w:rPr>
      <w:i/>
      <w:iCs/>
      <w:color w:val="404040" w:themeColor="text1" w:themeTint="BF"/>
    </w:rPr>
  </w:style>
  <w:style w:type="paragraph" w:styleId="ListParagraph">
    <w:name w:val="List Paragraph"/>
    <w:basedOn w:val="Normal"/>
    <w:uiPriority w:val="34"/>
    <w:qFormat/>
    <w:rsid w:val="00EC7A6B"/>
    <w:pPr>
      <w:ind w:left="720"/>
      <w:contextualSpacing/>
    </w:pPr>
  </w:style>
  <w:style w:type="character" w:styleId="IntenseEmphasis">
    <w:name w:val="Intense Emphasis"/>
    <w:basedOn w:val="DefaultParagraphFont"/>
    <w:uiPriority w:val="21"/>
    <w:qFormat/>
    <w:rsid w:val="00EC7A6B"/>
    <w:rPr>
      <w:i/>
      <w:iCs/>
      <w:color w:val="0F4761" w:themeColor="accent1" w:themeShade="BF"/>
    </w:rPr>
  </w:style>
  <w:style w:type="paragraph" w:styleId="IntenseQuote">
    <w:name w:val="Intense Quote"/>
    <w:basedOn w:val="Normal"/>
    <w:next w:val="Normal"/>
    <w:link w:val="IntenseQuoteChar"/>
    <w:uiPriority w:val="30"/>
    <w:qFormat/>
    <w:rsid w:val="00EC7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A6B"/>
    <w:rPr>
      <w:i/>
      <w:iCs/>
      <w:color w:val="0F4761" w:themeColor="accent1" w:themeShade="BF"/>
    </w:rPr>
  </w:style>
  <w:style w:type="character" w:styleId="IntenseReference">
    <w:name w:val="Intense Reference"/>
    <w:basedOn w:val="DefaultParagraphFont"/>
    <w:uiPriority w:val="32"/>
    <w:qFormat/>
    <w:rsid w:val="00EC7A6B"/>
    <w:rPr>
      <w:b/>
      <w:bCs/>
      <w:smallCaps/>
      <w:color w:val="0F4761" w:themeColor="accent1" w:themeShade="BF"/>
      <w:spacing w:val="5"/>
    </w:rPr>
  </w:style>
  <w:style w:type="table" w:styleId="TableGrid">
    <w:name w:val="Table Grid"/>
    <w:basedOn w:val="TableNormal"/>
    <w:uiPriority w:val="39"/>
    <w:rsid w:val="00EC7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Rehman Ali</dc:creator>
  <cp:keywords/>
  <dc:description/>
  <cp:lastModifiedBy>Abdur Rehman Ali</cp:lastModifiedBy>
  <cp:revision>1</cp:revision>
  <dcterms:created xsi:type="dcterms:W3CDTF">2025-08-16T16:06:00Z</dcterms:created>
  <dcterms:modified xsi:type="dcterms:W3CDTF">2025-08-16T16:07:00Z</dcterms:modified>
</cp:coreProperties>
</file>