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392CA"/>
          <w:sz w:val="44"/>
        </w:rPr>
        <w:t>GoOuts — FAQ</w:t>
      </w:r>
    </w:p>
    <w:p>
      <w:r>
        <w:t>Read each question and answer below. Edit any text directly in this document, then share it back so the app can be updated.</w:t>
      </w:r>
    </w:p>
    <w:p/>
    <w:p>
      <w:pPr>
        <w:pStyle w:val="Heading2"/>
      </w:pPr>
      <w:r>
        <w:rPr>
          <w:color w:val="0D1B3E"/>
          <w:sz w:val="24"/>
        </w:rPr>
        <w:t>Q1. How to claim my £2 bonus?</w:t>
      </w:r>
    </w:p>
    <w:p>
      <w:pPr>
        <w:spacing w:after="280"/>
      </w:pPr>
      <w:r>
        <w:rPr>
          <w:color w:val="333333"/>
          <w:sz w:val="22"/>
        </w:rPr>
        <w:t>Your £2 welcome bonus is automatically added to your wallet once you complete your first transaction using your GoOuts card. Simply make any purchase at a participating partner and the bonus will appear within 24 hours.</w:t>
      </w:r>
    </w:p>
    <w:p>
      <w:pPr>
        <w:spacing w:after="40"/>
      </w:pPr>
    </w:p>
    <w:p>
      <w:pPr>
        <w:pStyle w:val="Heading2"/>
      </w:pPr>
      <w:r>
        <w:rPr>
          <w:color w:val="0D1B3E"/>
          <w:sz w:val="24"/>
        </w:rPr>
        <w:t>Q2. How long do shares take?</w:t>
      </w:r>
    </w:p>
    <w:p>
      <w:pPr>
        <w:spacing w:after="280"/>
      </w:pPr>
      <w:r>
        <w:rPr>
          <w:color w:val="333333"/>
          <w:sz w:val="22"/>
        </w:rPr>
        <w:t>Cashback shares are credited to your wallet within 14 days of a confirmed purchase. This processing window allows time for the merchant to confirm the transaction. You can track the status in your Wallet → Cashback section.</w:t>
      </w:r>
    </w:p>
    <w:p>
      <w:pPr>
        <w:spacing w:after="40"/>
      </w:pPr>
    </w:p>
    <w:p>
      <w:pPr>
        <w:pStyle w:val="Heading2"/>
      </w:pPr>
      <w:r>
        <w:rPr>
          <w:color w:val="0D1B3E"/>
          <w:sz w:val="24"/>
        </w:rPr>
        <w:t>Q3. Why is my account pending verification?</w:t>
      </w:r>
    </w:p>
    <w:p>
      <w:pPr>
        <w:spacing w:after="280"/>
      </w:pPr>
      <w:r>
        <w:rPr>
          <w:color w:val="333333"/>
          <w:sz w:val="22"/>
        </w:rPr>
        <w:t>Your account is under KYC (Know Your Customer) review. This usually takes 1–2 business days. Make sure your ID document is clear and matches your registered name. You will receive a notification once verification is complete.</w:t>
      </w:r>
    </w:p>
    <w:p>
      <w:pPr>
        <w:spacing w:after="40"/>
      </w:pPr>
    </w:p>
    <w:p>
      <w:pPr>
        <w:pStyle w:val="Heading2"/>
      </w:pPr>
      <w:r>
        <w:rPr>
          <w:color w:val="0D1B3E"/>
          <w:sz w:val="24"/>
        </w:rPr>
        <w:t>Q4. Can I change my registered phone number?</w:t>
      </w:r>
    </w:p>
    <w:p>
      <w:pPr>
        <w:spacing w:after="280"/>
      </w:pPr>
      <w:r>
        <w:rPr>
          <w:color w:val="333333"/>
          <w:sz w:val="22"/>
        </w:rPr>
        <w:t>Yes. Go to Profile → Account Settings → Personal Information and tap on your phone number to update it. You will need to verify the new number with a one-time OTP before the change takes effect.</w:t>
      </w:r>
    </w:p>
    <w:p>
      <w:pPr>
        <w:spacing w:after="40"/>
      </w:pPr>
    </w:p>
    <w:p>
      <w:pPr>
        <w:pStyle w:val="Heading2"/>
      </w:pPr>
      <w:r>
        <w:rPr>
          <w:color w:val="0D1B3E"/>
          <w:sz w:val="24"/>
        </w:rPr>
        <w:t>Q5. Can I refer a partner?</w:t>
      </w:r>
    </w:p>
    <w:p>
      <w:pPr>
        <w:spacing w:after="280"/>
      </w:pPr>
      <w:r>
        <w:rPr>
          <w:color w:val="333333"/>
          <w:sz w:val="22"/>
        </w:rPr>
        <w:t>Absolutely — and we'd love that! If you know a business that would be a great fit for GoOuts, go ahead and refer them. Once they're on board and live on the platform, we'll add £25 to your wallet as a thank-you. The best part? There's no limit — you can refer as many partners as you like and earn £25 for every single one.</w:t>
      </w:r>
    </w:p>
    <w:p>
      <w:pPr>
        <w:spacing w:after="40"/>
      </w:pPr>
    </w:p>
    <w:p>
      <w:pPr>
        <w:pStyle w:val="Heading2"/>
      </w:pPr>
      <w:r>
        <w:rPr>
          <w:color w:val="0D1B3E"/>
          <w:sz w:val="24"/>
        </w:rPr>
        <w:t>Q6. How does instant cashback work?</w:t>
      </w:r>
    </w:p>
    <w:p>
      <w:pPr>
        <w:spacing w:after="280"/>
      </w:pPr>
      <w:r>
        <w:rPr>
          <w:color w:val="333333"/>
          <w:sz w:val="22"/>
        </w:rPr>
        <w:t>Every time you pay at a GoOuts partner venue using your GoOuts virtual card, cashback is credited to your wallet the moment the payment is confirmed — no waiting, no claiming. The cashback percentage varies by partner and is shown on the partner's page before you pay.</w:t>
      </w:r>
    </w:p>
    <w:p>
      <w:pPr>
        <w:spacing w:after="40"/>
      </w:pPr>
    </w:p>
    <w:p>
      <w:pPr>
        <w:pStyle w:val="Heading2"/>
      </w:pPr>
      <w:r>
        <w:rPr>
          <w:color w:val="0D1B3E"/>
          <w:sz w:val="24"/>
        </w:rPr>
        <w:t>Q7. Is there a minimum cashback amount to use?</w:t>
      </w:r>
    </w:p>
    <w:p>
      <w:pPr>
        <w:spacing w:after="280"/>
      </w:pPr>
      <w:r>
        <w:rPr>
          <w:color w:val="333333"/>
          <w:sz w:val="22"/>
        </w:rPr>
        <w:t>No minimum at all. Any amount in your wallet — even a few pence — can be used towards your next payment at a partner venue. Simply choose how much to apply when you tap Pay.</w:t>
      </w:r>
    </w:p>
    <w:p>
      <w:pPr>
        <w:spacing w:after="40"/>
      </w:pPr>
    </w:p>
    <w:p>
      <w:pPr>
        <w:pStyle w:val="Heading2"/>
      </w:pPr>
      <w:r>
        <w:rPr>
          <w:color w:val="0D1B3E"/>
          <w:sz w:val="24"/>
        </w:rPr>
        <w:t>Q8. Why is my wallet balance different from my cashback balance?</w:t>
      </w:r>
    </w:p>
    <w:p>
      <w:pPr>
        <w:spacing w:after="280"/>
      </w:pPr>
      <w:r>
        <w:rPr>
          <w:color w:val="333333"/>
          <w:sz w:val="22"/>
        </w:rPr>
        <w:t>Your wallet balance is the total amount available to spend right now. Your cashback balance is the running total of all cashback you have ever earned. The two can differ if you have spent some of your cashback or received other credits into your wallet.</w:t>
      </w:r>
    </w:p>
    <w:p>
      <w:pPr>
        <w:spacing w:after="40"/>
      </w:pPr>
    </w:p>
    <w:p>
      <w:pPr>
        <w:pStyle w:val="Heading2"/>
      </w:pPr>
      <w:r>
        <w:rPr>
          <w:color w:val="0D1B3E"/>
          <w:sz w:val="24"/>
        </w:rPr>
        <w:t>Q9. What is the GoOuts virtual card?</w:t>
      </w:r>
    </w:p>
    <w:p>
      <w:pPr>
        <w:spacing w:after="280"/>
      </w:pPr>
      <w:r>
        <w:rPr>
          <w:color w:val="333333"/>
          <w:sz w:val="22"/>
        </w:rPr>
        <w:t>Your GoOuts virtual card is a digital debit card that works at any GoOuts partner venue. It is linked securely to your bank account via Open Banking — there is no money sitting on the card itself. When you pay, the exact amount is swept from your bank in real time, keeping everything safe and instant.</w:t>
      </w:r>
    </w:p>
    <w:p>
      <w:pPr>
        <w:spacing w:after="40"/>
      </w:pPr>
    </w:p>
    <w:p>
      <w:pPr>
        <w:pStyle w:val="Heading2"/>
      </w:pPr>
      <w:r>
        <w:rPr>
          <w:color w:val="0D1B3E"/>
          <w:sz w:val="24"/>
        </w:rPr>
        <w:t>Q10. Is my bank account safe when I pay with GoOuts?</w:t>
      </w:r>
    </w:p>
    <w:p>
      <w:pPr>
        <w:spacing w:after="280"/>
      </w:pPr>
      <w:r>
        <w:rPr>
          <w:color w:val="333333"/>
          <w:sz w:val="22"/>
        </w:rPr>
        <w:t>Yes, completely. GoOuts uses Open Banking and Variable Recurring Payments (VRP) — the same regulated technology used by major UK banks. We never store your bank login details and each payment requires your authorisation. Your money only moves when you choose to pay.</w:t>
      </w:r>
    </w:p>
    <w:p>
      <w:pPr>
        <w:spacing w:after="40"/>
      </w:pPr>
    </w:p>
    <w:p>
      <w:pPr>
        <w:pStyle w:val="Heading2"/>
      </w:pPr>
      <w:r>
        <w:rPr>
          <w:color w:val="0D1B3E"/>
          <w:sz w:val="24"/>
        </w:rPr>
        <w:t>Q11. Why was my payment declined?</w:t>
      </w:r>
    </w:p>
    <w:p>
      <w:pPr>
        <w:spacing w:after="280"/>
      </w:pPr>
      <w:r>
        <w:rPr>
          <w:color w:val="333333"/>
          <w:sz w:val="22"/>
        </w:rPr>
        <w:t>Payments can be declined for a few reasons: your bank did not authorise the transaction, there were insufficient funds in your linked bank account, or you have reached a daily spending limit set by your bank. Check your bank app for details and try again, or contact your bank if the issue continues.</w:t>
      </w:r>
    </w:p>
    <w:p>
      <w:pPr>
        <w:spacing w:after="40"/>
      </w:pPr>
    </w:p>
    <w:p>
      <w:pPr>
        <w:pStyle w:val="Heading2"/>
      </w:pPr>
      <w:r>
        <w:rPr>
          <w:color w:val="0D1B3E"/>
          <w:sz w:val="24"/>
        </w:rPr>
        <w:t>Q12. What documents do I need to verify my identity?</w:t>
      </w:r>
    </w:p>
    <w:p>
      <w:pPr>
        <w:spacing w:after="280"/>
      </w:pPr>
      <w:r>
        <w:rPr>
          <w:color w:val="333333"/>
          <w:sz w:val="22"/>
        </w:rPr>
        <w:t>You will need a valid government-issued photo ID — a passport or driving licence works perfectly. You will also need to take a quick selfie so we can match your face to the document. Make sure your ID is not expired and that all four corners are visible in the photo.</w:t>
      </w:r>
    </w:p>
    <w:p>
      <w:pPr>
        <w:spacing w:after="40"/>
      </w:pPr>
    </w:p>
    <w:p>
      <w:pPr>
        <w:pStyle w:val="Heading2"/>
      </w:pPr>
      <w:r>
        <w:rPr>
          <w:color w:val="0D1B3E"/>
          <w:sz w:val="24"/>
        </w:rPr>
        <w:t>Q13. How long does KYC verification take?</w:t>
      </w:r>
    </w:p>
    <w:p>
      <w:pPr>
        <w:spacing w:after="280"/>
      </w:pPr>
      <w:r>
        <w:rPr>
          <w:color w:val="333333"/>
          <w:sz w:val="22"/>
        </w:rPr>
        <w:t>In most cases, verification is completed within a couple of minutes. Occasionally our team may need to review your documents manually, which can take up to 2 business days. You will receive a notification as soon as a decision is made.</w:t>
      </w:r>
    </w:p>
    <w:p>
      <w:pPr>
        <w:spacing w:after="40"/>
      </w:pPr>
    </w:p>
    <w:p>
      <w:pPr>
        <w:pStyle w:val="Heading2"/>
      </w:pPr>
      <w:r>
        <w:rPr>
          <w:color w:val="0D1B3E"/>
          <w:sz w:val="24"/>
        </w:rPr>
        <w:t>Q14. Why was my ID rejected?</w:t>
      </w:r>
    </w:p>
    <w:p>
      <w:pPr>
        <w:spacing w:after="280"/>
      </w:pPr>
      <w:r>
        <w:rPr>
          <w:color w:val="333333"/>
          <w:sz w:val="22"/>
        </w:rPr>
        <w:t>The most common reasons are a blurry or dark photo, an expired document, or a name that does not match your GoOuts profile. Make sure you are in good lighting, hold the document flat and steady, and use the exact name shown on your ID when registering. You can re-submit directly from the Profile screen.</w:t>
      </w:r>
    </w:p>
    <w:p>
      <w:pPr>
        <w:spacing w:after="40"/>
      </w:pPr>
    </w:p>
    <w:p>
      <w:pPr>
        <w:pStyle w:val="Heading2"/>
      </w:pPr>
      <w:r>
        <w:rPr>
          <w:color w:val="0D1B3E"/>
          <w:sz w:val="24"/>
        </w:rPr>
        <w:t>Q15. How do I find GoOuts partner venues near me?</w:t>
      </w:r>
    </w:p>
    <w:p>
      <w:pPr>
        <w:spacing w:after="280"/>
      </w:pPr>
      <w:r>
        <w:rPr>
          <w:color w:val="333333"/>
          <w:sz w:val="22"/>
        </w:rPr>
        <w:t>Open the Explore tab and tap "Near You". GoOuts will show you all partner venues within your area on a map and as a list. You can filter by category — restaurants, bars, cafés, and more — to find exactly what you're in the mood for.</w:t>
      </w:r>
    </w:p>
    <w:p>
      <w:pPr>
        <w:spacing w:after="40"/>
      </w:pPr>
    </w:p>
    <w:p>
      <w:pPr>
        <w:pStyle w:val="Heading2"/>
      </w:pPr>
      <w:r>
        <w:rPr>
          <w:color w:val="0D1B3E"/>
          <w:sz w:val="24"/>
        </w:rPr>
        <w:t>Q16. Why is a venue not giving me cashback?</w:t>
      </w:r>
    </w:p>
    <w:p>
      <w:pPr>
        <w:spacing w:after="280"/>
      </w:pPr>
      <w:r>
        <w:rPr>
          <w:color w:val="333333"/>
          <w:sz w:val="22"/>
        </w:rPr>
        <w:t>Cashback is only available at officially verified GoOuts partner venues. If a venue is not showing a cashback rate on its partner page, it is not currently part of the programme. You can suggest a venue to us and we'll do our best to get them on board.</w:t>
      </w:r>
    </w:p>
    <w:p>
      <w:pPr>
        <w:spacing w:after="40"/>
      </w:pPr>
    </w:p>
    <w:p>
      <w:pPr>
        <w:pStyle w:val="Heading2"/>
      </w:pPr>
      <w:r>
        <w:rPr>
          <w:color w:val="0D1B3E"/>
          <w:sz w:val="24"/>
        </w:rPr>
        <w:t>Q17. What happens to my cashback if I return an item?</w:t>
      </w:r>
    </w:p>
    <w:p>
      <w:pPr>
        <w:spacing w:after="280"/>
      </w:pPr>
      <w:r>
        <w:rPr>
          <w:color w:val="333333"/>
          <w:sz w:val="22"/>
        </w:rPr>
        <w:t>If a purchase is refunded or reversed, any cashback earned on that transaction will be reclaimed from your wallet. This ensures cashback is only kept for genuine completed purchases. If you believe a clawback was made in error, please contact our support team.</w:t>
      </w:r>
    </w:p>
    <w:p>
      <w:pPr>
        <w:spacing w:after="40"/>
      </w:pPr>
    </w:p>
    <w:p>
      <w:pPr>
        <w:pStyle w:val="Heading2"/>
      </w:pPr>
      <w:r>
        <w:rPr>
          <w:color w:val="0D1B3E"/>
          <w:sz w:val="24"/>
        </w:rPr>
        <w:t>Q18. What is a GoOuts PIN and why do I need it?</w:t>
      </w:r>
    </w:p>
    <w:p>
      <w:pPr>
        <w:spacing w:after="280"/>
      </w:pPr>
      <w:r>
        <w:rPr>
          <w:color w:val="333333"/>
          <w:sz w:val="22"/>
        </w:rPr>
        <w:t>Your GoOuts PIN is a 4-digit code that protects your account. It is required any time you want to edit your personal information, saved addresses, or security settings. Think of it as a second layer of protection — even if someone has access to your phone, they cannot change your details without your PIN.</w:t>
      </w:r>
    </w:p>
    <w:p>
      <w:pPr>
        <w:spacing w:after="40"/>
      </w:pPr>
    </w:p>
    <w:p>
      <w:pPr>
        <w:pStyle w:val="Heading2"/>
      </w:pPr>
      <w:r>
        <w:rPr>
          <w:color w:val="0D1B3E"/>
          <w:sz w:val="24"/>
        </w:rPr>
        <w:t>Q19. What should I do if I lose my phone?</w:t>
      </w:r>
    </w:p>
    <w:p>
      <w:pPr>
        <w:spacing w:after="280"/>
      </w:pPr>
      <w:r>
        <w:rPr>
          <w:color w:val="333333"/>
          <w:sz w:val="22"/>
        </w:rPr>
        <w:t>Act quickly — go to Profile → Security and freeze your virtual card immediately from another device or ask someone to help you. Then contact our support team so we can flag your account. Once you have your new device, simply log back in with your registered phone number and OTP.</w:t>
      </w:r>
    </w:p>
    <w:p>
      <w:pPr>
        <w:spacing w:after="40"/>
      </w:pPr>
    </w:p>
    <w:p>
      <w:pPr>
        <w:pStyle w:val="Heading2"/>
      </w:pPr>
      <w:r>
        <w:rPr>
          <w:color w:val="0D1B3E"/>
          <w:sz w:val="24"/>
        </w:rPr>
        <w:t>Q20. Can I have more than one GoOuts account?</w:t>
      </w:r>
    </w:p>
    <w:p>
      <w:pPr>
        <w:spacing w:after="280"/>
      </w:pPr>
      <w:r>
        <w:rPr>
          <w:color w:val="333333"/>
          <w:sz w:val="22"/>
        </w:rPr>
        <w:t>No — GoOuts allows one account per person. Each account is tied to a verified identity and phone number. Creating multiple accounts is against our terms and may result in all accounts being suspended. If you are having trouble accessing your account, our support team is happy to help.</w:t>
      </w:r>
    </w:p>
    <w:p>
      <w:pPr>
        <w:spacing w:after="40"/>
      </w:pPr>
    </w:p>
    <w:p>
      <w:pPr>
        <w:pStyle w:val="Heading2"/>
      </w:pPr>
      <w:r>
        <w:rPr>
          <w:color w:val="0D1B3E"/>
          <w:sz w:val="24"/>
        </w:rPr>
        <w:t>Q21. How does GoOuts process my payment at the till?</w:t>
      </w:r>
    </w:p>
    <w:p>
      <w:pPr>
        <w:spacing w:after="280"/>
      </w:pPr>
      <w:r>
        <w:rPr>
          <w:color w:val="333333"/>
          <w:sz w:val="22"/>
        </w:rPr>
        <w:t>Before you tap your GoOuts card, you confirm exactly how much cashback and wallet balance you want to use on the payment sheet. When you tap your GoOuts Virtual Card at the till, our system reads those confirmed details instantly.</w:t>
        <w:br/>
        <w:br/>
        <w:t>The till requests the full bill amount — say £150. GoOuts approves the full £150 to the merchant, so the partner always receives every penny. Behind the scenes, our system only sweeps the remaining balance from your bank — for example, if you used £100 cashback and £50 wallet, your bank is charged nothing. If you used £100 cashback and no wallet, your bank is charged £50.</w:t>
        <w:br/>
        <w:br/>
        <w:t>Nothing moves without your confirmation. If you close the payment sheet without completing it, no charge is made, no balance is updated, and no transaction is recorded.</w:t>
      </w:r>
    </w:p>
    <w:p>
      <w:pPr>
        <w:spacing w:after="40"/>
      </w:pPr>
    </w:p>
    <w:p>
      <w:r>
        <w:br w:type="page"/>
      </w:r>
    </w:p>
    <w:p>
      <w:pPr>
        <w:spacing w:before="400" w:after="200"/>
        <w:shd w:val="clear" w:color="auto" w:fill="0392CA"/>
      </w:pPr>
      <w:r>
        <w:rPr>
          <w:b/>
          <w:color w:val="FFFFFF"/>
          <w:sz w:val="28"/>
        </w:rPr>
        <w:t xml:space="preserve">  GoOuts Plus — Family Plan &amp; Membership  </w:t>
      </w:r>
    </w:p>
    <w:p>
      <w:pPr>
        <w:spacing w:before="160" w:after="320"/>
      </w:pPr>
      <w:r>
        <w:rPr>
          <w:i/>
          <w:color w:val="888888"/>
          <w:sz w:val="22"/>
        </w:rPr>
        <w:t>Everything you need to know about GoOuts Plus — our family membership that rewards you for spending together.</w:t>
      </w:r>
    </w:p>
    <w:p>
      <w:pPr>
        <w:spacing w:before="160" w:after="160"/>
        <w:pBdr>
          <w:bottom w:val="single" w:sz="6" w:space="1" w:color="0392CA"/>
        </w:pBdr>
      </w:pPr>
    </w:p>
    <w:p>
      <w:pPr>
        <w:spacing w:before="240" w:after="80"/>
      </w:pPr>
      <w:r>
        <w:rPr>
          <w:b/>
          <w:color w:val="0392CA"/>
          <w:sz w:val="22"/>
        </w:rPr>
        <w:t xml:space="preserve">Q22.  </w:t>
      </w:r>
      <w:r>
        <w:rPr>
          <w:b/>
          <w:color w:val="0D1B3E"/>
          <w:sz w:val="22"/>
        </w:rPr>
        <w:t>What is GoOuts Plus?</w:t>
      </w:r>
    </w:p>
    <w:p>
      <w:pPr>
        <w:spacing w:before="40" w:after="120"/>
        <w:ind w:left="432"/>
      </w:pPr>
      <w:r>
        <w:rPr>
          <w:color w:val="333333"/>
          <w:sz w:val="21"/>
        </w:rPr>
        <w:t>GoOuts Plus is our membership tier designed for families who love getting cashback together. It gives you and up to two family members access to better cashback rates, exclusive partner discounts, early access to deals, and a shared family spending dashboard — all for just £5 a year. The best part? It is completely free until your family has earned £100 in cashback together, and your entire first year is always free, no matter what.</w:t>
      </w:r>
    </w:p>
    <w:p>
      <w:pPr>
        <w:spacing w:before="240" w:after="80"/>
      </w:pPr>
      <w:r>
        <w:rPr>
          <w:b/>
          <w:color w:val="0392CA"/>
          <w:sz w:val="22"/>
        </w:rPr>
        <w:t xml:space="preserve">Q23.  </w:t>
      </w:r>
      <w:r>
        <w:rPr>
          <w:b/>
          <w:color w:val="0D1B3E"/>
          <w:sz w:val="22"/>
        </w:rPr>
        <w:t>How much does GoOuts Plus cost?</w:t>
      </w:r>
    </w:p>
    <w:p>
      <w:pPr>
        <w:spacing w:before="40" w:after="120"/>
        <w:ind w:left="432"/>
      </w:pPr>
      <w:r>
        <w:rPr>
          <w:color w:val="333333"/>
          <w:sz w:val="21"/>
        </w:rPr>
        <w:t>Just £5 a year — and that covers your whole family group, not just you. That works out to less than 10p a week for your entire household. Your first year is always free, and the £5 fee only kicks in once your family has collectively earned £100 in cashback. By that point, GoOuts will have already saved your family significantly more than £5.</w:t>
      </w:r>
    </w:p>
    <w:p>
      <w:pPr>
        <w:spacing w:before="240" w:after="80"/>
      </w:pPr>
      <w:r>
        <w:rPr>
          <w:b/>
          <w:color w:val="0392CA"/>
          <w:sz w:val="22"/>
        </w:rPr>
        <w:t xml:space="preserve">Q24.  </w:t>
      </w:r>
      <w:r>
        <w:rPr>
          <w:b/>
          <w:color w:val="0D1B3E"/>
          <w:sz w:val="22"/>
        </w:rPr>
        <w:t>When does the £5 charge actually kick in?</w:t>
      </w:r>
    </w:p>
    <w:p>
      <w:pPr>
        <w:spacing w:before="40" w:after="120"/>
        <w:ind w:left="432"/>
      </w:pPr>
      <w:r>
        <w:rPr>
          <w:color w:val="333333"/>
          <w:sz w:val="21"/>
        </w:rPr>
        <w:t>Two things need to happen before you are ever charged. First, your first year must be complete. Second, your family group's combined cashback must have reached £100. Only when both of those are true will you see the GoOuts Plus invite in the app — and even then, you choose whether to activate it. You are never charged automatically without your confirmation.</w:t>
      </w:r>
    </w:p>
    <w:p>
      <w:pPr>
        <w:spacing w:before="240" w:after="80"/>
      </w:pPr>
      <w:r>
        <w:rPr>
          <w:b/>
          <w:color w:val="0392CA"/>
          <w:sz w:val="22"/>
        </w:rPr>
        <w:t xml:space="preserve">Q25.  </w:t>
      </w:r>
      <w:r>
        <w:rPr>
          <w:b/>
          <w:color w:val="0D1B3E"/>
          <w:sz w:val="22"/>
        </w:rPr>
        <w:t>How does the £100 cashback milestone work?</w:t>
      </w:r>
    </w:p>
    <w:p>
      <w:pPr>
        <w:spacing w:before="40" w:after="120"/>
        <w:ind w:left="432"/>
      </w:pPr>
      <w:r>
        <w:rPr>
          <w:color w:val="333333"/>
          <w:sz w:val="21"/>
        </w:rPr>
        <w:t>The £100 milestone is based on the total cashback earned across everyone in your family group — not just you individually. So if you have earned £60, your partner has earned £30, and your teenager has earned £10, that is £100 combined and your family unlocks GoOuts Plus together. It does not matter who earns what — every penny counts towards the shared total.</w:t>
      </w:r>
    </w:p>
    <w:p>
      <w:pPr>
        <w:spacing w:before="240" w:after="80"/>
      </w:pPr>
      <w:r>
        <w:rPr>
          <w:b/>
          <w:color w:val="0392CA"/>
          <w:sz w:val="22"/>
        </w:rPr>
        <w:t xml:space="preserve">Q26.  </w:t>
      </w:r>
      <w:r>
        <w:rPr>
          <w:b/>
          <w:color w:val="0D1B3E"/>
          <w:sz w:val="22"/>
        </w:rPr>
        <w:t>How do I add family members to my GoOuts group?</w:t>
      </w:r>
    </w:p>
    <w:p>
      <w:pPr>
        <w:spacing w:before="40" w:after="120"/>
        <w:ind w:left="432"/>
      </w:pPr>
      <w:r>
        <w:rPr>
          <w:color w:val="333333"/>
          <w:sz w:val="21"/>
        </w:rPr>
        <w:t>It is simple. Go to your Profile, tap 'Family &amp; Friends', and send an invite directly from the app. Your family member will receive a link to download GoOuts and join your group. They will need to create their own GoOuts account — but once they do, their cashback starts counting towards your shared £100 milestone straight away. You can add up to two people.</w:t>
      </w:r>
    </w:p>
    <w:p>
      <w:pPr>
        <w:spacing w:before="240" w:after="80"/>
      </w:pPr>
      <w:r>
        <w:rPr>
          <w:b/>
          <w:color w:val="0392CA"/>
          <w:sz w:val="22"/>
        </w:rPr>
        <w:t xml:space="preserve">Q27.  </w:t>
      </w:r>
      <w:r>
        <w:rPr>
          <w:b/>
          <w:color w:val="0D1B3E"/>
          <w:sz w:val="22"/>
        </w:rPr>
        <w:t>Can family members see my transactions or wallet balance?</w:t>
      </w:r>
    </w:p>
    <w:p>
      <w:pPr>
        <w:spacing w:before="40" w:after="120"/>
        <w:ind w:left="432"/>
      </w:pPr>
      <w:r>
        <w:rPr>
          <w:color w:val="333333"/>
          <w:sz w:val="21"/>
        </w:rPr>
        <w:t>Absolutely not. Privacy is really important to us. Your wallet balance, cashback balance, and individual transactions are completely private to you — no family member can see them. The only thing that is shared is the combined cashback total that counts towards the GoOuts Plus milestone. Everything else stays yours.</w:t>
      </w:r>
    </w:p>
    <w:p>
      <w:pPr>
        <w:spacing w:before="240" w:after="80"/>
      </w:pPr>
      <w:r>
        <w:rPr>
          <w:b/>
          <w:color w:val="0392CA"/>
          <w:sz w:val="22"/>
        </w:rPr>
        <w:t xml:space="preserve">Q28.  </w:t>
      </w:r>
      <w:r>
        <w:rPr>
          <w:b/>
          <w:color w:val="0D1B3E"/>
          <w:sz w:val="22"/>
        </w:rPr>
        <w:t>What happens if a family member leaves the group?</w:t>
      </w:r>
    </w:p>
    <w:p>
      <w:pPr>
        <w:spacing w:before="40" w:after="120"/>
        <w:ind w:left="432"/>
      </w:pPr>
      <w:r>
        <w:rPr>
          <w:color w:val="333333"/>
          <w:sz w:val="21"/>
        </w:rPr>
        <w:t>If someone leaves your family group, their personal wallet and cashback balance stay with them — those are theirs and we would never take them away. Their cashback contribution to the shared £100 milestone will also be retained in the total. They will move back to a standard free GoOuts account. You can then invite a new family member to take their place.</w:t>
      </w:r>
    </w:p>
    <w:p>
      <w:pPr>
        <w:spacing w:before="240" w:after="80"/>
      </w:pPr>
      <w:r>
        <w:rPr>
          <w:b/>
          <w:color w:val="0392CA"/>
          <w:sz w:val="22"/>
        </w:rPr>
        <w:t xml:space="preserve">Q29.  </w:t>
      </w:r>
      <w:r>
        <w:rPr>
          <w:b/>
          <w:color w:val="0D1B3E"/>
          <w:sz w:val="22"/>
        </w:rPr>
        <w:t>What discounts and extras do I get with GoOuts Plus?</w:t>
      </w:r>
    </w:p>
    <w:p>
      <w:pPr>
        <w:spacing w:before="40" w:after="120"/>
        <w:ind w:left="432"/>
      </w:pPr>
      <w:r>
        <w:rPr>
          <w:color w:val="333333"/>
          <w:sz w:val="21"/>
        </w:rPr>
        <w:t>As a GoOuts Plus member, you and your family get an enhanced cashback rate at partner venues — typically 1% to 2% more than the standard rate. You also get access to exclusive member-only deals that standard account holders cannot see, early access to new partner offers 24 hours before everyone else, a family cashback dashboard to track your combined progress, and priority support with a four-hour response target. New benefits are added regularly, and we will always let you know when something new is available.</w:t>
      </w:r>
    </w:p>
    <w:p>
      <w:pPr>
        <w:spacing w:before="240" w:after="80"/>
      </w:pPr>
      <w:r>
        <w:rPr>
          <w:b/>
          <w:color w:val="0392CA"/>
          <w:sz w:val="22"/>
        </w:rPr>
        <w:t xml:space="preserve">Q30.  </w:t>
      </w:r>
      <w:r>
        <w:rPr>
          <w:b/>
          <w:color w:val="0D1B3E"/>
          <w:sz w:val="22"/>
        </w:rPr>
        <w:t>What if I do not want GoOuts Plus once I hit the milestone?</w:t>
      </w:r>
    </w:p>
    <w:p>
      <w:pPr>
        <w:spacing w:before="40" w:after="120"/>
        <w:ind w:left="432"/>
      </w:pPr>
      <w:r>
        <w:rPr>
          <w:color w:val="333333"/>
          <w:sz w:val="21"/>
        </w:rPr>
        <w:t>That is completely fine. When your family hits the £100 milestone, you will get a friendly notification explaining what GoOuts Plus offers. You can choose to activate it — or simply carry on using GoOuts for free as you always have. We will never force you into anything or charge you without your say so. Your account stays exactly as it is if you decide Plus is not for you.</w:t>
      </w:r>
    </w:p>
    <w:p>
      <w:pPr>
        <w:spacing w:before="240" w:after="80"/>
      </w:pPr>
      <w:r>
        <w:rPr>
          <w:b/>
          <w:color w:val="0392CA"/>
          <w:sz w:val="22"/>
        </w:rPr>
        <w:t xml:space="preserve">Q31.  </w:t>
      </w:r>
      <w:r>
        <w:rPr>
          <w:b/>
          <w:color w:val="0D1B3E"/>
          <w:sz w:val="22"/>
        </w:rPr>
        <w:t>Can I cancel GoOuts Plus after I have activated it?</w:t>
      </w:r>
    </w:p>
    <w:p>
      <w:pPr>
        <w:spacing w:before="40" w:after="120"/>
        <w:ind w:left="432"/>
      </w:pPr>
      <w:r>
        <w:rPr>
          <w:color w:val="333333"/>
          <w:sz w:val="21"/>
        </w:rPr>
        <w:t>Yes, anytime. You can cancel GoOuts Plus in three taps from your Profile — no phone calls, no hoops to jump through, no questions asked. If you cancel within 14 days of activating or renewing, you get a full refund of the £5. If you cancel after 14 days, your Plus benefits stay active until the end of your membership year and then quietly switch off. Your free GoOuts account stays open either way.</w:t>
      </w:r>
    </w:p>
    <w:p>
      <w:pPr>
        <w:spacing w:before="240" w:after="80"/>
      </w:pPr>
      <w:r>
        <w:rPr>
          <w:b/>
          <w:color w:val="0392CA"/>
          <w:sz w:val="22"/>
        </w:rPr>
        <w:t xml:space="preserve">Q32.  </w:t>
      </w:r>
      <w:r>
        <w:rPr>
          <w:b/>
          <w:color w:val="0D1B3E"/>
          <w:sz w:val="22"/>
        </w:rPr>
        <w:t>Does GoOuts Plus renew automatically?</w:t>
      </w:r>
    </w:p>
    <w:p>
      <w:pPr>
        <w:spacing w:before="40" w:after="120"/>
        <w:ind w:left="432"/>
      </w:pPr>
      <w:r>
        <w:rPr>
          <w:color w:val="333333"/>
          <w:sz w:val="21"/>
        </w:rPr>
        <w:t>Yes — your membership renews automatically each year on your activation anniversary. But we always remind you at least 30 days before the renewal date, so you have plenty of time to cancel if you decide you no longer want it. The renewal amount is always £5, and we will never increase the price without giving you at least 60 days' notice and only applying it from your next renewal — never mid-year.</w:t>
      </w:r>
    </w:p>
    <w:p>
      <w:pPr>
        <w:spacing w:before="240" w:after="80"/>
      </w:pPr>
      <w:r>
        <w:rPr>
          <w:b/>
          <w:color w:val="0392CA"/>
          <w:sz w:val="22"/>
        </w:rPr>
        <w:t xml:space="preserve">Q33.  </w:t>
      </w:r>
      <w:r>
        <w:rPr>
          <w:b/>
          <w:color w:val="0D1B3E"/>
          <w:sz w:val="22"/>
        </w:rPr>
        <w:t>What if my family has not reached £100 cashback after a year — do I still have to pay?</w:t>
      </w:r>
    </w:p>
    <w:p>
      <w:pPr>
        <w:spacing w:before="40" w:after="120"/>
        <w:ind w:left="432"/>
      </w:pPr>
      <w:r>
        <w:rPr>
          <w:color w:val="333333"/>
          <w:sz w:val="21"/>
        </w:rPr>
        <w:t>No. The £5 fee only applies once your family has hit the £100 combined cashback milestone AND your first year is complete. If your family has earned £60 cashback after a year, you simply carry on as a free GoOuts user until you reach £100. There is no time pressure and no penalty for taking your time.</w:t>
      </w:r>
    </w:p>
    <w:p>
      <w:pPr>
        <w:spacing w:before="240" w:after="80"/>
      </w:pPr>
      <w:r>
        <w:rPr>
          <w:b/>
          <w:color w:val="0392CA"/>
          <w:sz w:val="22"/>
        </w:rPr>
        <w:t xml:space="preserve">Q34.  </w:t>
      </w:r>
      <w:r>
        <w:rPr>
          <w:b/>
          <w:color w:val="0D1B3E"/>
          <w:sz w:val="22"/>
        </w:rPr>
        <w:t>Is GoOuts Plus worth it?</w:t>
      </w:r>
    </w:p>
    <w:p>
      <w:pPr>
        <w:spacing w:before="40" w:after="120"/>
        <w:ind w:left="432"/>
      </w:pPr>
      <w:r>
        <w:rPr>
          <w:color w:val="333333"/>
          <w:sz w:val="21"/>
        </w:rPr>
        <w:t>We genuinely think so — but we will let the numbers speak. By the time your family qualifies for GoOuts Plus, you will have already earned at least £100 in cashback. The enhanced cashback rate alone — typically 1% extra — means that on just £500 of family spending, you earn back £5 in bonus cashback. That covers the entire annual fee in one visit. Everything after that is pure extra. And if you ever feel like it is not delivering enough value, cancelling is always one tap away.</w:t>
      </w:r>
    </w:p>
    <w:p>
      <w:pPr>
        <w:spacing w:before="160" w:after="160"/>
        <w:pBdr>
          <w:bottom w:val="single" w:sz="6" w:space="1" w:color="0392CA"/>
        </w:pBdr>
      </w:pPr>
    </w:p>
    <w:p>
      <w:pPr>
        <w:spacing w:before="200"/>
        <w:jc w:val="center"/>
      </w:pPr>
      <w:r>
        <w:rPr>
          <w:i/>
          <w:color w:val="888888"/>
          <w:sz w:val="22"/>
        </w:rPr>
        <w:t>Still have a question about GoOuts Plus? We are always happy to help.</w:t>
      </w:r>
    </w:p>
    <w:p>
      <w:pPr>
        <w:jc w:val="center"/>
      </w:pPr>
      <w:r>
        <w:rPr>
          <w:b/>
          <w:color w:val="0392CA"/>
          <w:sz w:val="22"/>
        </w:rPr>
        <w:t>Get in touch at support@goouts.co.uk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