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Courier New" w:hAnsi="Courier New" w:cs="Courier New" w:eastAsia="Courier New"/>
          <w:b/>
          <w:color w:val="auto"/>
          <w:spacing w:val="0"/>
          <w:position w:val="0"/>
          <w:sz w:val="24"/>
          <w:shd w:fill="auto" w:val="clear"/>
        </w:rPr>
      </w:pPr>
      <w:r>
        <w:rPr>
          <w:rFonts w:ascii="Courier New" w:hAnsi="Courier New" w:cs="Courier New" w:eastAsia="Courier New"/>
          <w:b/>
          <w:color w:val="auto"/>
          <w:spacing w:val="0"/>
          <w:position w:val="0"/>
          <w:sz w:val="24"/>
          <w:shd w:fill="auto" w:val="clear"/>
        </w:rPr>
        <w:t xml:space="preserve">АКТ N </w:t>
      </w:r>
      <w:r>
        <w:rPr>
          <w:rFonts w:ascii="Times New Roman" w:hAnsi="Times New Roman" w:cs="Times New Roman" w:eastAsia="Times New Roman"/>
          <w:color w:val="auto"/>
          <w:spacing w:val="0"/>
          <w:position w:val="0"/>
          <w:sz w:val="28"/>
          <w:shd w:fill="auto" w:val="clear"/>
        </w:rPr>
        <w:t xml:space="preserve">{Number_patrol_act}</w:t>
      </w:r>
    </w:p>
    <w:p>
      <w:pPr>
        <w:spacing w:before="0" w:after="0" w:line="240"/>
        <w:ind w:right="0" w:left="0" w:firstLine="0"/>
        <w:jc w:val="center"/>
        <w:rPr>
          <w:rFonts w:ascii="Courier New" w:hAnsi="Courier New" w:cs="Courier New" w:eastAsia="Courier New"/>
          <w:i/>
          <w:color w:val="auto"/>
          <w:spacing w:val="0"/>
          <w:position w:val="0"/>
          <w:sz w:val="22"/>
          <w:u w:val="single"/>
          <w:shd w:fill="auto" w:val="clear"/>
        </w:rPr>
      </w:pPr>
      <w:r>
        <w:rPr>
          <w:rFonts w:ascii="Courier New" w:hAnsi="Courier New" w:cs="Courier New" w:eastAsia="Courier New"/>
          <w:color w:val="auto"/>
          <w:spacing w:val="0"/>
          <w:position w:val="0"/>
          <w:sz w:val="24"/>
          <w:u w:val="single"/>
          <w:shd w:fill="auto" w:val="clear"/>
        </w:rPr>
        <w:t xml:space="preserve">ГОКУ </w:t>
      </w:r>
      <w:r>
        <w:rPr>
          <w:rFonts w:ascii="Courier New" w:hAnsi="Courier New" w:cs="Courier New" w:eastAsia="Courier New"/>
          <w:color w:val="auto"/>
          <w:spacing w:val="0"/>
          <w:position w:val="0"/>
          <w:sz w:val="24"/>
          <w:u w:val="single"/>
          <w:shd w:fill="auto" w:val="clear"/>
        </w:rPr>
        <w:t xml:space="preserve">«</w:t>
      </w:r>
      <w:r>
        <w:rPr>
          <w:rFonts w:ascii="Courier New" w:hAnsi="Courier New" w:cs="Courier New" w:eastAsia="Courier New"/>
          <w:color w:val="auto"/>
          <w:spacing w:val="0"/>
          <w:position w:val="0"/>
          <w:sz w:val="24"/>
          <w:u w:val="single"/>
          <w:shd w:fill="auto" w:val="clear"/>
        </w:rPr>
        <w:t xml:space="preserve">Новгородское лесничество</w:t>
      </w:r>
      <w:r>
        <w:rPr>
          <w:rFonts w:ascii="Courier New" w:hAnsi="Courier New" w:cs="Courier New" w:eastAsia="Courier New"/>
          <w:color w:val="auto"/>
          <w:spacing w:val="0"/>
          <w:position w:val="0"/>
          <w:sz w:val="24"/>
          <w:u w:val="single"/>
          <w:shd w:fill="auto" w:val="clear"/>
        </w:rPr>
        <w:t xml:space="preserve">»</w:t>
      </w:r>
    </w:p>
    <w:p>
      <w:pPr>
        <w:spacing w:before="0" w:after="0" w:line="240"/>
        <w:ind w:right="0" w:left="0" w:firstLine="0"/>
        <w:jc w:val="center"/>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w:t>
      </w:r>
      <w:r>
        <w:rPr>
          <w:rFonts w:ascii="Courier New" w:hAnsi="Courier New" w:cs="Courier New" w:eastAsia="Courier New"/>
          <w:color w:val="auto"/>
          <w:spacing w:val="0"/>
          <w:position w:val="0"/>
          <w:sz w:val="18"/>
          <w:shd w:fill="auto" w:val="clear"/>
        </w:rPr>
        <w:t xml:space="preserve">наименование органа, проводившего патрулирование лесов)</w:t>
      </w:r>
    </w:p>
    <w:p>
      <w:pPr>
        <w:spacing w:before="0" w:after="0" w:line="240"/>
        <w:ind w:right="0" w:left="0" w:firstLine="0"/>
        <w:jc w:val="center"/>
        <w:rPr>
          <w:rFonts w:ascii="Courier New" w:hAnsi="Courier New" w:cs="Courier New" w:eastAsia="Courier New"/>
          <w:color w:val="auto"/>
          <w:spacing w:val="0"/>
          <w:position w:val="0"/>
          <w:sz w:val="18"/>
          <w:shd w:fill="auto" w:val="clear"/>
        </w:rPr>
      </w:pPr>
    </w:p>
    <w:p>
      <w:pPr>
        <w:spacing w:before="0" w:after="0" w:line="240"/>
        <w:ind w:right="0" w:left="0" w:firstLine="0"/>
        <w:jc w:val="both"/>
        <w:rPr>
          <w:rFonts w:ascii="Courier New" w:hAnsi="Courier New" w:cs="Courier New" w:eastAsia="Courier New"/>
          <w:i/>
          <w:color w:val="auto"/>
          <w:spacing w:val="0"/>
          <w:position w:val="0"/>
          <w:sz w:val="22"/>
          <w:u w:val="single"/>
          <w:shd w:fill="auto" w:val="clear"/>
        </w:rPr>
      </w:pPr>
      <w:r>
        <w:rPr>
          <w:rFonts w:ascii="Courier New" w:hAnsi="Courier New" w:cs="Courier New" w:eastAsia="Courier New"/>
          <w:i/>
          <w:color w:val="auto"/>
          <w:spacing w:val="0"/>
          <w:position w:val="0"/>
          <w:sz w:val="22"/>
          <w:u w:val="single"/>
          <w:shd w:fill="auto" w:val="clear"/>
        </w:rPr>
        <w:t xml:space="preserve">{Date_patrol_act}</w:t>
      </w:r>
      <w:r>
        <w:rPr>
          <w:rFonts w:ascii="Courier New" w:hAnsi="Courier New" w:cs="Courier New" w:eastAsia="Courier New"/>
          <w:i/>
          <w:color w:val="auto"/>
          <w:spacing w:val="0"/>
          <w:position w:val="0"/>
          <w:sz w:val="22"/>
          <w:u w:val="single"/>
          <w:shd w:fill="auto" w:val="clear"/>
        </w:rPr>
        <w:t xml:space="preserve"> года</w:t>
      </w:r>
      <w:r>
        <w:rPr>
          <w:rFonts w:ascii="Courier New" w:hAnsi="Courier New" w:cs="Courier New" w:eastAsia="Courier New"/>
          <w:i/>
          <w:color w:val="auto"/>
          <w:spacing w:val="0"/>
          <w:position w:val="0"/>
          <w:sz w:val="22"/>
          <w:u w:val="single"/>
          <w:shd w:fill="auto" w:val="clear"/>
        </w:rPr>
        <w:t xml:space="preserve">, </w:t>
      </w:r>
      <w:r>
        <w:rPr>
          <w:rFonts w:ascii="Courier New" w:hAnsi="Courier New" w:cs="Courier New" w:eastAsia="Courier New"/>
          <w:i/>
          <w:color w:val="auto"/>
          <w:spacing w:val="0"/>
          <w:position w:val="0"/>
          <w:sz w:val="22"/>
          <w:u w:val="single"/>
          <w:shd w:fill="auto" w:val="clear"/>
        </w:rPr>
        <w:t xml:space="preserve">Новгородская область, Новгородский район, Мясноборское участковое лесничество</w:t>
      </w:r>
    </w:p>
    <w:p>
      <w:pPr>
        <w:spacing w:before="0" w:after="0" w:line="240"/>
        <w:ind w:right="0" w:left="0" w:firstLine="0"/>
        <w:jc w:val="center"/>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w:t>
      </w:r>
      <w:r>
        <w:rPr>
          <w:rFonts w:ascii="Courier New" w:hAnsi="Courier New" w:cs="Courier New" w:eastAsia="Courier New"/>
          <w:color w:val="auto"/>
          <w:spacing w:val="0"/>
          <w:position w:val="0"/>
          <w:sz w:val="18"/>
          <w:shd w:fill="auto" w:val="clear"/>
        </w:rPr>
        <w:t xml:space="preserve">дата и место составления акта)</w:t>
      </w:r>
    </w:p>
    <w:p>
      <w:pPr>
        <w:spacing w:before="0" w:after="0" w:line="240"/>
        <w:ind w:right="0" w:left="0" w:firstLine="0"/>
        <w:jc w:val="center"/>
        <w:rPr>
          <w:rFonts w:ascii="Courier New" w:hAnsi="Courier New" w:cs="Courier New" w:eastAsia="Courier New"/>
          <w:color w:val="auto"/>
          <w:spacing w:val="0"/>
          <w:position w:val="0"/>
          <w:sz w:val="18"/>
          <w:shd w:fill="auto" w:val="clear"/>
        </w:rPr>
      </w:pPr>
    </w:p>
    <w:p>
      <w:pPr>
        <w:spacing w:before="0" w:after="0" w:line="240"/>
        <w:ind w:right="0" w:left="0" w:firstLine="0"/>
        <w:jc w:val="both"/>
        <w:rPr>
          <w:rFonts w:ascii="Courier New" w:hAnsi="Courier New" w:cs="Courier New" w:eastAsia="Courier New"/>
          <w:i/>
          <w:color w:val="auto"/>
          <w:spacing w:val="0"/>
          <w:position w:val="0"/>
          <w:sz w:val="22"/>
          <w:u w:val="single"/>
          <w:shd w:fill="auto" w:val="clear"/>
        </w:rPr>
      </w:pPr>
      <w:r>
        <w:rPr>
          <w:rFonts w:ascii="Courier New" w:hAnsi="Courier New" w:cs="Courier New" w:eastAsia="Courier New"/>
          <w:color w:val="auto"/>
          <w:spacing w:val="0"/>
          <w:position w:val="0"/>
          <w:sz w:val="22"/>
          <w:shd w:fill="auto" w:val="clear"/>
        </w:rPr>
        <w:t xml:space="preserve">На основании</w:t>
      </w:r>
      <w:r>
        <w:rPr>
          <w:rFonts w:ascii="Courier New" w:hAnsi="Courier New" w:cs="Courier New" w:eastAsia="Courier New"/>
          <w:color w:val="auto"/>
          <w:spacing w:val="0"/>
          <w:position w:val="0"/>
          <w:sz w:val="20"/>
          <w:shd w:fill="auto" w:val="clear"/>
        </w:rPr>
        <w:t xml:space="preserve"> </w:t>
      </w:r>
      <w:r>
        <w:rPr>
          <w:rFonts w:ascii="Courier New" w:hAnsi="Courier New" w:cs="Courier New" w:eastAsia="Courier New"/>
          <w:i/>
          <w:color w:val="auto"/>
          <w:spacing w:val="0"/>
          <w:position w:val="0"/>
          <w:sz w:val="22"/>
          <w:u w:val="single"/>
          <w:shd w:fill="auto" w:val="clear"/>
        </w:rPr>
        <w:t xml:space="preserve">задания </w:t>
      </w:r>
      <w:r>
        <w:rPr>
          <w:rFonts w:ascii="Segoe UI Symbol" w:hAnsi="Segoe UI Symbol" w:cs="Segoe UI Symbol" w:eastAsia="Segoe UI Symbol"/>
          <w:i/>
          <w:color w:val="auto"/>
          <w:spacing w:val="0"/>
          <w:position w:val="0"/>
          <w:sz w:val="22"/>
          <w:u w:val="single"/>
          <w:shd w:fill="auto" w:val="clear"/>
        </w:rPr>
        <w:t xml:space="preserve">№</w:t>
      </w:r>
      <w:r>
        <w:rPr>
          <w:rFonts w:ascii="Courier New" w:hAnsi="Courier New" w:cs="Courier New" w:eastAsia="Courier New"/>
          <w:i/>
          <w:color w:val="auto"/>
          <w:spacing w:val="0"/>
          <w:position w:val="0"/>
          <w:sz w:val="22"/>
          <w:u w:val="single"/>
          <w:shd w:fill="auto" w:val="clear"/>
        </w:rPr>
        <w:t xml:space="preserve"> {Patrol_task_number__act} </w:t>
      </w:r>
      <w:r>
        <w:rPr>
          <w:rFonts w:ascii="Courier New" w:hAnsi="Courier New" w:cs="Courier New" w:eastAsia="Courier New"/>
          <w:i/>
          <w:color w:val="auto"/>
          <w:spacing w:val="0"/>
          <w:position w:val="0"/>
          <w:sz w:val="22"/>
          <w:u w:val="single"/>
          <w:shd w:fill="auto" w:val="clear"/>
        </w:rPr>
        <w:t xml:space="preserve">от {Date_patrol_task__act} года</w:t>
      </w:r>
    </w:p>
    <w:p>
      <w:pPr>
        <w:spacing w:before="0" w:after="0" w:line="240"/>
        <w:ind w:right="0" w:left="0" w:firstLine="0"/>
        <w:jc w:val="both"/>
        <w:rPr>
          <w:rFonts w:ascii="Courier New" w:hAnsi="Courier New" w:cs="Courier New" w:eastAsia="Courier New"/>
          <w:color w:val="auto"/>
          <w:spacing w:val="0"/>
          <w:position w:val="0"/>
          <w:sz w:val="22"/>
          <w:shd w:fill="auto" w:val="clear"/>
        </w:rPr>
      </w:pPr>
    </w:p>
    <w:p>
      <w:pPr>
        <w:spacing w:before="0" w:after="0" w:line="240"/>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должностными лицами:</w:t>
      </w:r>
    </w:p>
    <w:p>
      <w:pPr>
        <w:spacing w:before="0" w:after="0" w:line="240"/>
        <w:ind w:right="0" w:left="0" w:firstLine="0"/>
        <w:jc w:val="both"/>
        <w:rPr>
          <w:rFonts w:ascii="Courier New" w:hAnsi="Courier New" w:cs="Courier New" w:eastAsia="Courier New"/>
          <w:color w:val="auto"/>
          <w:spacing w:val="0"/>
          <w:position w:val="0"/>
          <w:sz w:val="20"/>
          <w:shd w:fill="auto" w:val="clear"/>
        </w:rPr>
      </w:pPr>
      <w:r>
        <w:rPr>
          <w:rFonts w:ascii="Courier New" w:hAnsi="Courier New" w:cs="Courier New" w:eastAsia="Courier New"/>
          <w:i/>
          <w:color w:val="auto"/>
          <w:spacing w:val="0"/>
          <w:position w:val="0"/>
          <w:sz w:val="22"/>
          <w:u w:val="single"/>
          <w:shd w:fill="auto" w:val="clear"/>
        </w:rPr>
        <w:t xml:space="preserve">{Senior_patroller__act} </w:t>
      </w:r>
      <w:r>
        <w:rPr>
          <w:rFonts w:ascii="Courier New" w:hAnsi="Courier New" w:cs="Courier New" w:eastAsia="Courier New"/>
          <w:i/>
          <w:color w:val="auto"/>
          <w:spacing w:val="0"/>
          <w:position w:val="0"/>
          <w:sz w:val="22"/>
          <w:u w:val="single"/>
          <w:shd w:fill="auto" w:val="clear"/>
        </w:rPr>
        <w:t xml:space="preserve">и {Junior_patroller__act}</w:t>
      </w:r>
    </w:p>
    <w:p>
      <w:pPr>
        <w:spacing w:before="0" w:after="0" w:line="240"/>
        <w:ind w:right="0" w:left="0" w:firstLine="0"/>
        <w:jc w:val="center"/>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w:t>
      </w:r>
      <w:r>
        <w:rPr>
          <w:rFonts w:ascii="Courier New" w:hAnsi="Courier New" w:cs="Courier New" w:eastAsia="Courier New"/>
          <w:color w:val="auto"/>
          <w:spacing w:val="0"/>
          <w:position w:val="0"/>
          <w:sz w:val="18"/>
          <w:shd w:fill="auto" w:val="clear"/>
        </w:rPr>
        <w:t xml:space="preserve">фамилии, имена, отчества (последнее при наличии)</w:t>
      </w:r>
    </w:p>
    <w:p>
      <w:pPr>
        <w:spacing w:before="0" w:after="0" w:line="240"/>
        <w:ind w:right="0" w:left="0" w:firstLine="0"/>
        <w:jc w:val="center"/>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и должности лиц, проводивших патрулирование лесов)</w:t>
      </w:r>
    </w:p>
    <w:p>
      <w:pPr>
        <w:spacing w:before="0" w:after="0" w:line="240"/>
        <w:ind w:right="0" w:left="0" w:firstLine="0"/>
        <w:jc w:val="center"/>
        <w:rPr>
          <w:rFonts w:ascii="Courier New" w:hAnsi="Courier New" w:cs="Courier New" w:eastAsia="Courier New"/>
          <w:color w:val="auto"/>
          <w:spacing w:val="0"/>
          <w:position w:val="0"/>
          <w:sz w:val="18"/>
          <w:shd w:fill="auto" w:val="clear"/>
        </w:rPr>
      </w:pPr>
    </w:p>
    <w:p>
      <w:pPr>
        <w:spacing w:before="0" w:after="0" w:line="240"/>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проведено патрулирование лесов:</w:t>
      </w:r>
    </w:p>
    <w:p>
      <w:pPr>
        <w:spacing w:before="0" w:after="0" w:line="240"/>
        <w:ind w:right="0" w:left="0" w:firstLine="0"/>
        <w:jc w:val="left"/>
        <w:rPr>
          <w:rFonts w:ascii="Courier New" w:hAnsi="Courier New" w:cs="Courier New" w:eastAsia="Courier New"/>
          <w:color w:val="auto"/>
          <w:spacing w:val="0"/>
          <w:position w:val="0"/>
          <w:sz w:val="22"/>
          <w:u w:val="single"/>
          <w:shd w:fill="auto" w:val="clear"/>
        </w:rPr>
      </w:pPr>
      <w:r>
        <w:rPr>
          <w:rFonts w:ascii="Courier New" w:hAnsi="Courier New" w:cs="Courier New" w:eastAsia="Courier New"/>
          <w:color w:val="auto"/>
          <w:spacing w:val="0"/>
          <w:position w:val="0"/>
          <w:sz w:val="22"/>
          <w:u w:val="single"/>
          <w:shd w:fill="auto" w:val="clear"/>
        </w:rPr>
        <w:t xml:space="preserve">Новгородская область, Новгородский район, Мясноборское участковое лесничество, квартал 226 (выдела 1,2,4,3,9,8,12), квартал 111 (выдела 4,7,8), квартал 106 (выдела 6,16,5,8), квартал 208 (выдела 6,17,20,10,9,5,7), квартал 207 (выдела 8,7,9,15,16,17), квартал 197 (выдела 9,12,8,14,11,18), квартал 198 (выдела 10,19,11)</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w:t>
      </w:r>
      <w:r>
        <w:rPr>
          <w:rFonts w:ascii="Courier New" w:hAnsi="Courier New" w:cs="Courier New" w:eastAsia="Courier New"/>
          <w:color w:val="auto"/>
          <w:spacing w:val="0"/>
          <w:position w:val="0"/>
          <w:sz w:val="18"/>
          <w:shd w:fill="auto" w:val="clear"/>
        </w:rPr>
        <w:t xml:space="preserve">субъект Российской Федерации, муниципальный район, территория, район,</w:t>
      </w:r>
    </w:p>
    <w:p>
      <w:pPr>
        <w:spacing w:before="0" w:after="0" w:line="240"/>
        <w:ind w:right="0" w:left="0" w:firstLine="0"/>
        <w:jc w:val="center"/>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лесничество, участковое лесничество, квартал, выдел)</w:t>
      </w:r>
    </w:p>
    <w:p>
      <w:pPr>
        <w:spacing w:before="0" w:after="0" w:line="240"/>
        <w:ind w:right="0" w:left="0" w:firstLine="0"/>
        <w:jc w:val="both"/>
        <w:rPr>
          <w:rFonts w:ascii="Courier New" w:hAnsi="Courier New" w:cs="Courier New" w:eastAsia="Courier New"/>
          <w:color w:val="auto"/>
          <w:spacing w:val="0"/>
          <w:position w:val="0"/>
          <w:sz w:val="20"/>
          <w:shd w:fill="auto" w:val="clear"/>
        </w:rPr>
      </w:pPr>
    </w:p>
    <w:p>
      <w:pPr>
        <w:spacing w:before="0" w:after="0" w:line="240"/>
        <w:ind w:right="0" w:left="0" w:firstLine="0"/>
        <w:jc w:val="both"/>
        <w:rPr>
          <w:rFonts w:ascii="Courier New" w:hAnsi="Courier New" w:cs="Courier New" w:eastAsia="Courier New"/>
          <w:color w:val="auto"/>
          <w:spacing w:val="0"/>
          <w:position w:val="0"/>
          <w:sz w:val="20"/>
          <w:shd w:fill="auto" w:val="clear"/>
        </w:rPr>
      </w:pPr>
    </w:p>
    <w:p>
      <w:pPr>
        <w:spacing w:before="0" w:after="0" w:line="240"/>
        <w:ind w:right="0" w:left="0" w:firstLine="708"/>
        <w:jc w:val="both"/>
        <w:rPr>
          <w:rFonts w:ascii="Courier New" w:hAnsi="Courier New" w:cs="Courier New" w:eastAsia="Courier New"/>
          <w:color w:val="auto"/>
          <w:spacing w:val="0"/>
          <w:position w:val="0"/>
          <w:sz w:val="22"/>
          <w:u w:val="single"/>
          <w:shd w:fill="auto" w:val="clear"/>
        </w:rPr>
      </w:pPr>
      <w:r>
        <w:rPr>
          <w:rFonts w:ascii="Courier New" w:hAnsi="Courier New" w:cs="Courier New" w:eastAsia="Courier New"/>
          <w:color w:val="auto"/>
          <w:spacing w:val="0"/>
          <w:position w:val="0"/>
          <w:sz w:val="22"/>
          <w:u w:val="single"/>
          <w:shd w:fill="auto" w:val="clear"/>
        </w:rPr>
        <w:t xml:space="preserve">{Patrol_report__act}</w:t>
      </w:r>
    </w:p>
    <w:p>
      <w:pPr>
        <w:spacing w:before="0" w:after="0" w:line="276"/>
        <w:ind w:right="0" w:left="0" w:firstLine="851"/>
        <w:jc w:val="center"/>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w:t>
      </w:r>
      <w:r>
        <w:rPr>
          <w:rFonts w:ascii="Courier New" w:hAnsi="Courier New" w:cs="Courier New" w:eastAsia="Courier New"/>
          <w:color w:val="auto"/>
          <w:spacing w:val="0"/>
          <w:position w:val="0"/>
          <w:sz w:val="18"/>
          <w:shd w:fill="auto" w:val="clear"/>
        </w:rPr>
        <w:t xml:space="preserve">сведения о результатах патрулирования лесов)</w:t>
      </w:r>
    </w:p>
    <w:p>
      <w:pPr>
        <w:spacing w:before="0" w:after="0" w:line="240"/>
        <w:ind w:right="0" w:left="0" w:firstLine="0"/>
        <w:jc w:val="both"/>
        <w:rPr>
          <w:rFonts w:ascii="Courier New" w:hAnsi="Courier New" w:cs="Courier New" w:eastAsia="Courier New"/>
          <w:color w:val="auto"/>
          <w:spacing w:val="0"/>
          <w:position w:val="0"/>
          <w:sz w:val="18"/>
          <w:shd w:fill="auto" w:val="clear"/>
        </w:rPr>
      </w:pPr>
    </w:p>
    <w:p>
      <w:pPr>
        <w:spacing w:before="0" w:after="0" w:line="240"/>
        <w:ind w:right="0" w:left="0" w:firstLine="0"/>
        <w:jc w:val="both"/>
        <w:rPr>
          <w:rFonts w:ascii="Courier New" w:hAnsi="Courier New" w:cs="Courier New" w:eastAsia="Courier New"/>
          <w:color w:val="auto"/>
          <w:spacing w:val="0"/>
          <w:position w:val="0"/>
          <w:sz w:val="18"/>
          <w:shd w:fill="auto" w:val="clear"/>
        </w:rPr>
      </w:pPr>
    </w:p>
    <w:p>
      <w:pPr>
        <w:spacing w:before="0" w:after="0" w:line="240"/>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Приложения:</w:t>
      </w:r>
    </w:p>
    <w:p>
      <w:pPr>
        <w:spacing w:before="0" w:after="0" w:line="240"/>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схема движения по маршруту патрулирования </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p>
    <w:tbl>
      <w:tblPr/>
      <w:tblGrid>
        <w:gridCol w:w="4706"/>
        <w:gridCol w:w="1954"/>
        <w:gridCol w:w="2324"/>
      </w:tblGrid>
      <w:tr>
        <w:trPr>
          <w:trHeight w:val="1" w:hRule="atLeast"/>
          <w:jc w:val="left"/>
        </w:trPr>
        <w:tc>
          <w:tcPr>
            <w:tcW w:w="4706" w:type="dxa"/>
            <w:tcBorders>
              <w:top w:val="single" w:color="000000" w:sz="0"/>
              <w:left w:val="single" w:color="000000" w:sz="0"/>
              <w:bottom w:val="single" w:color="000000" w:sz="0"/>
              <w:right w:val="single" w:color="000000" w:sz="0"/>
            </w:tcBorders>
            <w:shd w:color="000000" w:fill="ffffff" w:val="clear"/>
            <w:tcMar>
              <w:left w:w="62" w:type="dxa"/>
              <w:right w:w="62" w:type="dxa"/>
            </w:tcMar>
            <w:vAlign w:val="top"/>
          </w:tcPr>
          <w:p>
            <w:pPr>
              <w:spacing w:before="0" w:after="0" w:line="240"/>
              <w:ind w:right="0" w:left="0" w:firstLine="0"/>
              <w:jc w:val="left"/>
              <w:rPr>
                <w:color w:val="auto"/>
                <w:spacing w:val="0"/>
                <w:position w:val="0"/>
                <w:sz w:val="22"/>
              </w:rPr>
            </w:pPr>
            <w:r>
              <w:rPr>
                <w:rFonts w:ascii="Courier New" w:hAnsi="Courier New" w:cs="Courier New" w:eastAsia="Courier New"/>
                <w:color w:val="auto"/>
                <w:spacing w:val="0"/>
                <w:position w:val="0"/>
                <w:sz w:val="22"/>
                <w:shd w:fill="auto" w:val="clear"/>
              </w:rPr>
              <w:t xml:space="preserve">Подписи лиц, проводивших патрулирование лесов:</w:t>
            </w:r>
          </w:p>
        </w:tc>
        <w:tc>
          <w:tcPr>
            <w:tcW w:w="1954" w:type="dxa"/>
            <w:tcBorders>
              <w:top w:val="single" w:color="000000" w:sz="0"/>
              <w:left w:val="single" w:color="000000" w:sz="0"/>
              <w:bottom w:val="single" w:color="000000" w:sz="0"/>
              <w:right w:val="single" w:color="000000" w:sz="0"/>
            </w:tcBorders>
            <w:shd w:color="000000" w:fill="ffffff" w:val="clear"/>
            <w:tcMar>
              <w:left w:w="62" w:type="dxa"/>
              <w:right w:w="62"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324" w:type="dxa"/>
            <w:tcBorders>
              <w:top w:val="single" w:color="000000" w:sz="0"/>
              <w:left w:val="single" w:color="000000" w:sz="0"/>
              <w:bottom w:val="single" w:color="000000" w:sz="0"/>
              <w:right w:val="single" w:color="000000" w:sz="0"/>
            </w:tcBorders>
            <w:shd w:color="000000" w:fill="ffffff" w:val="clear"/>
            <w:tcMar>
              <w:left w:w="62" w:type="dxa"/>
              <w:right w:w="62"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4706" w:type="dxa"/>
            <w:tcBorders>
              <w:top w:val="single" w:color="000000" w:sz="0"/>
              <w:left w:val="single" w:color="000000" w:sz="0"/>
              <w:bottom w:val="single" w:color="000000" w:sz="4"/>
              <w:right w:val="single" w:color="000000" w:sz="0"/>
            </w:tcBorders>
            <w:shd w:color="000000" w:fill="ffffff" w:val="clear"/>
            <w:tcMar>
              <w:left w:w="62" w:type="dxa"/>
              <w:right w:w="62" w:type="dxa"/>
            </w:tcMar>
            <w:vAlign w:val="top"/>
          </w:tcPr>
          <w:p>
            <w:pPr>
              <w:spacing w:before="0" w:after="0" w:line="240"/>
              <w:ind w:right="0" w:left="0" w:firstLine="0"/>
              <w:jc w:val="left"/>
              <w:rPr>
                <w:color w:val="auto"/>
                <w:spacing w:val="0"/>
                <w:position w:val="0"/>
                <w:sz w:val="22"/>
              </w:rPr>
            </w:pPr>
            <w:r>
              <w:rPr>
                <w:rFonts w:ascii="Courier New" w:hAnsi="Courier New" w:cs="Courier New" w:eastAsia="Courier New"/>
                <w:b/>
                <w:i/>
                <w:color w:val="auto"/>
                <w:spacing w:val="0"/>
                <w:position w:val="0"/>
                <w:sz w:val="22"/>
                <w:shd w:fill="auto" w:val="clear"/>
              </w:rPr>
              <w:t xml:space="preserve">{Initials_senior_patroller__act}</w:t>
            </w:r>
          </w:p>
        </w:tc>
        <w:tc>
          <w:tcPr>
            <w:tcW w:w="1954" w:type="dxa"/>
            <w:tcBorders>
              <w:top w:val="single" w:color="000000" w:sz="0"/>
              <w:left w:val="single" w:color="000000" w:sz="0"/>
              <w:bottom w:val="single" w:color="000000" w:sz="0"/>
              <w:right w:val="single" w:color="000000" w:sz="0"/>
            </w:tcBorders>
            <w:shd w:color="000000" w:fill="ffffff" w:val="clear"/>
            <w:tcMar>
              <w:left w:w="62" w:type="dxa"/>
              <w:right w:w="62"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324" w:type="dxa"/>
            <w:tcBorders>
              <w:top w:val="single" w:color="000000" w:sz="0"/>
              <w:left w:val="single" w:color="000000" w:sz="0"/>
              <w:bottom w:val="single" w:color="000000" w:sz="4"/>
              <w:right w:val="single" w:color="000000" w:sz="0"/>
            </w:tcBorders>
            <w:shd w:color="000000" w:fill="ffffff" w:val="clear"/>
            <w:tcMar>
              <w:left w:w="62" w:type="dxa"/>
              <w:right w:w="62"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4706" w:type="dxa"/>
            <w:tcBorders>
              <w:top w:val="single" w:color="000000" w:sz="4"/>
              <w:left w:val="single" w:color="000000" w:sz="0"/>
              <w:bottom w:val="single" w:color="000000" w:sz="0"/>
              <w:right w:val="single" w:color="000000" w:sz="0"/>
            </w:tcBorders>
            <w:shd w:color="000000" w:fill="ffffff" w:val="clear"/>
            <w:tcMar>
              <w:left w:w="62" w:type="dxa"/>
              <w:right w:w="62" w:type="dxa"/>
            </w:tcMar>
            <w:vAlign w:val="top"/>
          </w:tcPr>
          <w:p>
            <w:pPr>
              <w:spacing w:before="0" w:after="0" w:line="240"/>
              <w:ind w:right="0" w:left="0" w:firstLine="0"/>
              <w:jc w:val="center"/>
              <w:rPr>
                <w:color w:val="auto"/>
                <w:spacing w:val="0"/>
                <w:position w:val="0"/>
                <w:sz w:val="22"/>
              </w:rPr>
            </w:pP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auto"/>
                <w:spacing w:val="0"/>
                <w:position w:val="0"/>
                <w:sz w:val="22"/>
                <w:shd w:fill="auto" w:val="clear"/>
              </w:rPr>
              <w:t xml:space="preserve">фамилия, инициалы)</w:t>
            </w:r>
          </w:p>
        </w:tc>
        <w:tc>
          <w:tcPr>
            <w:tcW w:w="1954" w:type="dxa"/>
            <w:tcBorders>
              <w:top w:val="single" w:color="000000" w:sz="0"/>
              <w:left w:val="single" w:color="000000" w:sz="0"/>
              <w:bottom w:val="single" w:color="000000" w:sz="0"/>
              <w:right w:val="single" w:color="000000" w:sz="0"/>
            </w:tcBorders>
            <w:shd w:color="000000" w:fill="ffffff" w:val="clear"/>
            <w:tcMar>
              <w:left w:w="62" w:type="dxa"/>
              <w:right w:w="62"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324" w:type="dxa"/>
            <w:tcBorders>
              <w:top w:val="single" w:color="000000" w:sz="4"/>
              <w:left w:val="single" w:color="000000" w:sz="0"/>
              <w:bottom w:val="single" w:color="000000" w:sz="0"/>
              <w:right w:val="single" w:color="000000" w:sz="0"/>
            </w:tcBorders>
            <w:shd w:color="000000" w:fill="ffffff" w:val="clear"/>
            <w:tcMar>
              <w:left w:w="62" w:type="dxa"/>
              <w:right w:w="62" w:type="dxa"/>
            </w:tcMar>
            <w:vAlign w:val="top"/>
          </w:tcPr>
          <w:p>
            <w:pPr>
              <w:spacing w:before="0" w:after="0" w:line="240"/>
              <w:ind w:right="0" w:left="0" w:firstLine="0"/>
              <w:jc w:val="center"/>
              <w:rPr>
                <w:color w:val="auto"/>
                <w:spacing w:val="0"/>
                <w:position w:val="0"/>
                <w:sz w:val="22"/>
              </w:rPr>
            </w:pP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auto"/>
                <w:spacing w:val="0"/>
                <w:position w:val="0"/>
                <w:sz w:val="22"/>
                <w:shd w:fill="auto" w:val="clear"/>
              </w:rPr>
              <w:t xml:space="preserve">подпись)</w:t>
            </w:r>
          </w:p>
        </w:tc>
      </w:tr>
      <w:tr>
        <w:trPr>
          <w:trHeight w:val="1" w:hRule="atLeast"/>
          <w:jc w:val="left"/>
        </w:trPr>
        <w:tc>
          <w:tcPr>
            <w:tcW w:w="4706" w:type="dxa"/>
            <w:tcBorders>
              <w:top w:val="single" w:color="000000" w:sz="0"/>
              <w:left w:val="single" w:color="000000" w:sz="0"/>
              <w:bottom w:val="single" w:color="000000" w:sz="4"/>
              <w:right w:val="single" w:color="000000" w:sz="0"/>
            </w:tcBorders>
            <w:shd w:color="000000" w:fill="ffffff" w:val="clear"/>
            <w:tcMar>
              <w:left w:w="62" w:type="dxa"/>
              <w:right w:w="62" w:type="dxa"/>
            </w:tcMar>
            <w:vAlign w:val="top"/>
          </w:tcPr>
          <w:p>
            <w:pPr>
              <w:spacing w:before="0" w:after="0" w:line="240"/>
              <w:ind w:right="0" w:left="0" w:firstLine="0"/>
              <w:jc w:val="left"/>
              <w:rPr>
                <w:color w:val="auto"/>
                <w:spacing w:val="0"/>
                <w:position w:val="0"/>
                <w:sz w:val="22"/>
              </w:rPr>
            </w:pPr>
            <w:r>
              <w:rPr>
                <w:rFonts w:ascii="Courier New" w:hAnsi="Courier New" w:cs="Courier New" w:eastAsia="Courier New"/>
                <w:b/>
                <w:i/>
                <w:color w:val="auto"/>
                <w:spacing w:val="0"/>
                <w:position w:val="0"/>
                <w:sz w:val="22"/>
                <w:shd w:fill="auto" w:val="clear"/>
              </w:rPr>
              <w:t xml:space="preserve">{Initials_junior_patroller__act}</w:t>
            </w:r>
          </w:p>
        </w:tc>
        <w:tc>
          <w:tcPr>
            <w:tcW w:w="1954" w:type="dxa"/>
            <w:tcBorders>
              <w:top w:val="single" w:color="000000" w:sz="0"/>
              <w:left w:val="single" w:color="000000" w:sz="0"/>
              <w:bottom w:val="single" w:color="000000" w:sz="0"/>
              <w:right w:val="single" w:color="000000" w:sz="0"/>
            </w:tcBorders>
            <w:shd w:color="000000" w:fill="ffffff" w:val="clear"/>
            <w:tcMar>
              <w:left w:w="62" w:type="dxa"/>
              <w:right w:w="62"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324" w:type="dxa"/>
            <w:tcBorders>
              <w:top w:val="single" w:color="000000" w:sz="0"/>
              <w:left w:val="single" w:color="000000" w:sz="0"/>
              <w:bottom w:val="single" w:color="000000" w:sz="4"/>
              <w:right w:val="single" w:color="000000" w:sz="0"/>
            </w:tcBorders>
            <w:shd w:color="000000" w:fill="ffffff" w:val="clear"/>
            <w:tcMar>
              <w:left w:w="62" w:type="dxa"/>
              <w:right w:w="62"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4706" w:type="dxa"/>
            <w:tcBorders>
              <w:top w:val="single" w:color="000000" w:sz="4"/>
              <w:left w:val="single" w:color="000000" w:sz="0"/>
              <w:bottom w:val="single" w:color="000000" w:sz="0"/>
              <w:right w:val="single" w:color="000000" w:sz="0"/>
            </w:tcBorders>
            <w:shd w:color="000000" w:fill="ffffff" w:val="clear"/>
            <w:tcMar>
              <w:left w:w="62" w:type="dxa"/>
              <w:right w:w="62" w:type="dxa"/>
            </w:tcMar>
            <w:vAlign w:val="top"/>
          </w:tcPr>
          <w:p>
            <w:pPr>
              <w:spacing w:before="0" w:after="0" w:line="240"/>
              <w:ind w:right="0" w:left="0" w:firstLine="0"/>
              <w:jc w:val="center"/>
              <w:rPr>
                <w:color w:val="auto"/>
                <w:spacing w:val="0"/>
                <w:position w:val="0"/>
                <w:sz w:val="22"/>
              </w:rPr>
            </w:pP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auto"/>
                <w:spacing w:val="0"/>
                <w:position w:val="0"/>
                <w:sz w:val="22"/>
                <w:shd w:fill="auto" w:val="clear"/>
              </w:rPr>
              <w:t xml:space="preserve">фамилия, инициалы)</w:t>
            </w:r>
          </w:p>
        </w:tc>
        <w:tc>
          <w:tcPr>
            <w:tcW w:w="1954" w:type="dxa"/>
            <w:tcBorders>
              <w:top w:val="single" w:color="000000" w:sz="0"/>
              <w:left w:val="single" w:color="000000" w:sz="0"/>
              <w:bottom w:val="single" w:color="000000" w:sz="0"/>
              <w:right w:val="single" w:color="000000" w:sz="0"/>
            </w:tcBorders>
            <w:shd w:color="000000" w:fill="ffffff" w:val="clear"/>
            <w:tcMar>
              <w:left w:w="62" w:type="dxa"/>
              <w:right w:w="62"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324" w:type="dxa"/>
            <w:tcBorders>
              <w:top w:val="single" w:color="000000" w:sz="4"/>
              <w:left w:val="single" w:color="000000" w:sz="0"/>
              <w:bottom w:val="single" w:color="000000" w:sz="0"/>
              <w:right w:val="single" w:color="000000" w:sz="0"/>
            </w:tcBorders>
            <w:shd w:color="000000" w:fill="ffffff" w:val="clear"/>
            <w:tcMar>
              <w:left w:w="62" w:type="dxa"/>
              <w:right w:w="62" w:type="dxa"/>
            </w:tcMar>
            <w:vAlign w:val="top"/>
          </w:tcPr>
          <w:p>
            <w:pPr>
              <w:spacing w:before="0" w:after="0" w:line="240"/>
              <w:ind w:right="0" w:left="0" w:firstLine="0"/>
              <w:jc w:val="center"/>
              <w:rPr>
                <w:color w:val="auto"/>
                <w:spacing w:val="0"/>
                <w:position w:val="0"/>
                <w:sz w:val="22"/>
              </w:rPr>
            </w:pP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auto"/>
                <w:spacing w:val="0"/>
                <w:position w:val="0"/>
                <w:sz w:val="22"/>
                <w:shd w:fill="auto" w:val="clear"/>
              </w:rPr>
              <w:t xml:space="preserve">подпись)</w:t>
            </w:r>
          </w:p>
        </w:tc>
      </w:tr>
    </w:tbl>
    <w:p>
      <w:pPr>
        <w:spacing w:before="0" w:after="0" w:line="240"/>
        <w:ind w:right="0" w:left="0" w:firstLine="0"/>
        <w:jc w:val="both"/>
        <w:rPr>
          <w:rFonts w:ascii="Courier New" w:hAnsi="Courier New" w:cs="Courier New" w:eastAsia="Courier New"/>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