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3DD05" w14:textId="77777777" w:rsidR="00F71D2B" w:rsidRDefault="002A7F39" w:rsidP="0030790A">
      <w:pPr>
        <w:pStyle w:val="aa"/>
      </w:pPr>
      <w:r>
        <w:t>拆</w:t>
      </w:r>
      <w:r>
        <w:rPr>
          <w:rFonts w:ascii="Microsoft YaHei" w:eastAsia="Microsoft YaHei" w:hAnsi="Microsoft YaHei" w:cs="Microsoft YaHei" w:hint="eastAsia"/>
        </w:rPr>
        <w:t>焊</w:t>
      </w:r>
      <w:r>
        <w:rPr>
          <w:rFonts w:ascii="MS Gothic" w:eastAsia="MS Gothic" w:hAnsi="MS Gothic" w:cs="MS Gothic" w:hint="eastAsia"/>
        </w:rPr>
        <w:t>与</w:t>
      </w:r>
      <w:r>
        <w:rPr>
          <w:rFonts w:ascii="Microsoft YaHei" w:eastAsia="Microsoft YaHei" w:hAnsi="Microsoft YaHei" w:cs="Microsoft YaHei" w:hint="eastAsia"/>
        </w:rPr>
        <w:t>电</w:t>
      </w:r>
      <w:r>
        <w:rPr>
          <w:rFonts w:ascii="MS Gothic" w:eastAsia="MS Gothic" w:hAnsi="MS Gothic" w:cs="MS Gothic" w:hint="eastAsia"/>
        </w:rPr>
        <w:t>路安装</w:t>
      </w:r>
    </w:p>
    <w:p w14:paraId="2EF2DA7D" w14:textId="77777777" w:rsidR="00F71D2B" w:rsidRDefault="002A7F39">
      <w:r>
        <w:rPr>
          <w:b/>
          <w:sz w:val="26"/>
        </w:rPr>
        <w:t>本册目录</w:t>
      </w:r>
    </w:p>
    <w:p w14:paraId="1EBB0010" w14:textId="03F7F418" w:rsidR="0030790A" w:rsidRDefault="002A7F39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697968" w:history="1">
        <w:r w:rsidR="0030790A" w:rsidRPr="00C37ACE">
          <w:rPr>
            <w:rStyle w:val="aff9"/>
            <w:noProof/>
          </w:rPr>
          <w:t xml:space="preserve">3.4 </w:t>
        </w:r>
        <w:r w:rsidR="0030790A" w:rsidRPr="00C37ACE">
          <w:rPr>
            <w:rStyle w:val="aff9"/>
            <w:noProof/>
          </w:rPr>
          <w:t>拆焊</w:t>
        </w:r>
        <w:r w:rsidR="0030790A">
          <w:rPr>
            <w:noProof/>
            <w:webHidden/>
          </w:rPr>
          <w:tab/>
        </w:r>
        <w:r w:rsidR="0030790A">
          <w:rPr>
            <w:noProof/>
            <w:webHidden/>
          </w:rPr>
          <w:fldChar w:fldCharType="begin"/>
        </w:r>
        <w:r w:rsidR="0030790A">
          <w:rPr>
            <w:noProof/>
            <w:webHidden/>
          </w:rPr>
          <w:instrText xml:space="preserve"> PAGEREF _Toc241697968 \h </w:instrText>
        </w:r>
        <w:r w:rsidR="0030790A">
          <w:rPr>
            <w:noProof/>
            <w:webHidden/>
          </w:rPr>
        </w:r>
        <w:r w:rsidR="0030790A">
          <w:rPr>
            <w:noProof/>
            <w:webHidden/>
          </w:rPr>
          <w:fldChar w:fldCharType="separate"/>
        </w:r>
        <w:r w:rsidR="0030790A">
          <w:rPr>
            <w:noProof/>
            <w:webHidden/>
          </w:rPr>
          <w:t>2</w:t>
        </w:r>
        <w:r w:rsidR="0030790A">
          <w:rPr>
            <w:noProof/>
            <w:webHidden/>
          </w:rPr>
          <w:fldChar w:fldCharType="end"/>
        </w:r>
      </w:hyperlink>
    </w:p>
    <w:p w14:paraId="06FE329F" w14:textId="14A479A2" w:rsidR="0030790A" w:rsidRDefault="0030790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7969" w:history="1">
        <w:r w:rsidRPr="00C37ACE">
          <w:rPr>
            <w:rStyle w:val="aff9"/>
            <w:noProof/>
          </w:rPr>
          <w:t>1</w:t>
        </w:r>
        <w:r w:rsidRPr="00C37ACE">
          <w:rPr>
            <w:rStyle w:val="aff9"/>
            <w:noProof/>
          </w:rPr>
          <w:t>．拆卸工具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E8A8D8" w14:textId="5D25064F" w:rsidR="0030790A" w:rsidRDefault="0030790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7970" w:history="1">
        <w:r w:rsidRPr="00C37ACE">
          <w:rPr>
            <w:rStyle w:val="aff9"/>
            <w:noProof/>
          </w:rPr>
          <w:t>2</w:t>
        </w:r>
        <w:r w:rsidRPr="00C37ACE">
          <w:rPr>
            <w:rStyle w:val="aff9"/>
            <w:noProof/>
          </w:rPr>
          <w:t>．拆卸方法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8A25151" w14:textId="100696CE" w:rsidR="0030790A" w:rsidRDefault="0030790A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7971" w:history="1">
        <w:r w:rsidRPr="00C37ACE">
          <w:rPr>
            <w:rStyle w:val="aff9"/>
            <w:noProof/>
          </w:rPr>
          <w:t xml:space="preserve">3.5 </w:t>
        </w:r>
        <w:r w:rsidRPr="00C37ACE">
          <w:rPr>
            <w:rStyle w:val="aff9"/>
            <w:noProof/>
          </w:rPr>
          <w:t>电路安装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166B03" w14:textId="50907B8F" w:rsidR="0030790A" w:rsidRDefault="0030790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7972" w:history="1">
        <w:r w:rsidRPr="00C37ACE">
          <w:rPr>
            <w:rStyle w:val="aff9"/>
            <w:noProof/>
          </w:rPr>
          <w:t>1</w:t>
        </w:r>
        <w:r w:rsidRPr="00C37ACE">
          <w:rPr>
            <w:rStyle w:val="aff9"/>
            <w:noProof/>
          </w:rPr>
          <w:t>、元器件分类与筛选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5144316" w14:textId="3D154451" w:rsidR="0030790A" w:rsidRDefault="0030790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7973" w:history="1">
        <w:r w:rsidRPr="00C37ACE">
          <w:rPr>
            <w:rStyle w:val="aff9"/>
            <w:noProof/>
          </w:rPr>
          <w:t>2</w:t>
        </w:r>
        <w:r w:rsidRPr="00C37ACE">
          <w:rPr>
            <w:rStyle w:val="aff9"/>
            <w:noProof/>
          </w:rPr>
          <w:t>、元器件引脚成形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55E532B" w14:textId="0BB0E59F" w:rsidR="0030790A" w:rsidRDefault="0030790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7974" w:history="1">
        <w:r w:rsidRPr="00C37ACE">
          <w:rPr>
            <w:rStyle w:val="aff9"/>
            <w:noProof/>
          </w:rPr>
          <w:t>3</w:t>
        </w:r>
        <w:r w:rsidRPr="00C37ACE">
          <w:rPr>
            <w:rStyle w:val="aff9"/>
            <w:noProof/>
          </w:rPr>
          <w:t>、电路安装步骤：从低到高分层安装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A990F5" w14:textId="080BAECC" w:rsidR="0030790A" w:rsidRDefault="0030790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7975" w:history="1">
        <w:r w:rsidRPr="00C37ACE">
          <w:rPr>
            <w:rStyle w:val="aff9"/>
            <w:noProof/>
          </w:rPr>
          <w:t>4</w:t>
        </w:r>
        <w:r w:rsidRPr="00C37ACE">
          <w:rPr>
            <w:rStyle w:val="aff9"/>
            <w:noProof/>
          </w:rPr>
          <w:t>、元器件插装的方式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2AD60F" w14:textId="29EBAD75" w:rsidR="0030790A" w:rsidRDefault="0030790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7976" w:history="1">
        <w:r w:rsidRPr="00C37ACE">
          <w:rPr>
            <w:rStyle w:val="aff9"/>
            <w:noProof/>
          </w:rPr>
          <w:t>5</w:t>
        </w:r>
        <w:r w:rsidRPr="00C37ACE">
          <w:rPr>
            <w:rStyle w:val="aff9"/>
            <w:noProof/>
          </w:rPr>
          <w:t>、电路安装工艺要求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62A2C4" w14:textId="71290B05" w:rsidR="0030790A" w:rsidRDefault="0030790A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7977" w:history="1">
        <w:r w:rsidRPr="00C37ACE">
          <w:rPr>
            <w:rStyle w:val="aff9"/>
            <w:noProof/>
          </w:rPr>
          <w:t>原稿校注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_Toc241697977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B4C6CD" w14:textId="6B0AFE36" w:rsidR="00F71D2B" w:rsidRDefault="002A7F39">
      <w:r>
        <w:fldChar w:fldCharType="end"/>
      </w:r>
    </w:p>
    <w:p w14:paraId="733B74B2" w14:textId="77777777" w:rsidR="00F71D2B" w:rsidRDefault="00F71D2B">
      <w:pPr>
        <w:keepNext/>
        <w:pageBreakBefore/>
        <w:spacing w:after="0" w:line="20" w:lineRule="exact"/>
      </w:pPr>
      <w:bookmarkStart w:id="0" w:name="SRC_162"/>
      <w:bookmarkEnd w:id="0"/>
    </w:p>
    <w:p w14:paraId="4AF8C2C8" w14:textId="77777777" w:rsidR="00F71D2B" w:rsidRDefault="002A7F39">
      <w:pPr>
        <w:pStyle w:val="1"/>
      </w:pPr>
      <w:bookmarkStart w:id="1" w:name="_Toc241697968"/>
      <w:r>
        <w:rPr>
          <w:rFonts w:ascii="Times New Roman" w:eastAsia="SimSun" w:hAnsi="Times New Roman"/>
        </w:rPr>
        <w:t xml:space="preserve">3.4 </w:t>
      </w:r>
      <w:r>
        <w:rPr>
          <w:rFonts w:ascii="Times New Roman" w:eastAsia="SimSun" w:hAnsi="Times New Roman"/>
        </w:rPr>
        <w:t>拆焊</w:t>
      </w:r>
      <w:bookmarkEnd w:id="1"/>
    </w:p>
    <w:p w14:paraId="44553EB5" w14:textId="77777777" w:rsidR="00F71D2B" w:rsidRDefault="002A7F39">
      <w:pPr>
        <w:pStyle w:val="21"/>
      </w:pPr>
      <w:bookmarkStart w:id="2" w:name="_Toc241697969"/>
      <w:r>
        <w:rPr>
          <w:rFonts w:ascii="Times New Roman" w:eastAsia="SimSun" w:hAnsi="Times New Roman"/>
        </w:rPr>
        <w:t>1</w:t>
      </w:r>
      <w:r>
        <w:rPr>
          <w:rFonts w:ascii="Times New Roman" w:eastAsia="SimSun" w:hAnsi="Times New Roman"/>
        </w:rPr>
        <w:t>．拆卸工具</w:t>
      </w:r>
      <w:bookmarkEnd w:id="2"/>
    </w:p>
    <w:p w14:paraId="15538D9C" w14:textId="77777777" w:rsidR="00F71D2B" w:rsidRDefault="002A7F39">
      <w:r>
        <w:t>在拆卸过程中，主要用的工具有：电烙铁、吸锡枪、镊子等。</w:t>
      </w:r>
    </w:p>
    <w:p w14:paraId="416C43B5" w14:textId="77777777" w:rsidR="00F71D2B" w:rsidRDefault="002A7F39">
      <w:pPr>
        <w:pStyle w:val="21"/>
      </w:pPr>
      <w:bookmarkStart w:id="3" w:name="_Toc241697970"/>
      <w:r>
        <w:rPr>
          <w:rFonts w:ascii="Times New Roman" w:eastAsia="SimSun" w:hAnsi="Times New Roman"/>
        </w:rPr>
        <w:t>2</w:t>
      </w:r>
      <w:r>
        <w:rPr>
          <w:rFonts w:ascii="Times New Roman" w:eastAsia="SimSun" w:hAnsi="Times New Roman"/>
        </w:rPr>
        <w:t>．拆卸方法</w:t>
      </w:r>
      <w:bookmarkEnd w:id="3"/>
    </w:p>
    <w:p w14:paraId="716E4CC5" w14:textId="77777777" w:rsidR="00F71D2B" w:rsidRDefault="002A7F39">
      <w:r>
        <w:t>（</w:t>
      </w:r>
      <w:r>
        <w:t>1</w:t>
      </w:r>
      <w:r>
        <w:t>）手插元器件的拆卸</w:t>
      </w:r>
    </w:p>
    <w:p w14:paraId="2F840F7D" w14:textId="77777777" w:rsidR="00F71D2B" w:rsidRDefault="002A7F39">
      <w:r>
        <w:t>①</w:t>
      </w:r>
      <w:r>
        <w:t>引脚较少的元器件拆法：一手拿着电烙铁加热待拆元器件引脚焊点，一手</w:t>
      </w:r>
      <w:bookmarkStart w:id="4" w:name="END_162"/>
      <w:bookmarkStart w:id="5" w:name="SRC_163"/>
      <w:bookmarkEnd w:id="4"/>
      <w:bookmarkEnd w:id="5"/>
      <w:r>
        <w:t>用</w:t>
      </w:r>
      <w:r>
        <w:rPr>
          <w:u w:val="single"/>
        </w:rPr>
        <w:t>镊子夹着元器件</w:t>
      </w:r>
      <w:r>
        <w:t>，待焊点焊锡熔化时，用夹子将元器件轻轻往外拉。</w:t>
      </w:r>
    </w:p>
    <w:p w14:paraId="7852F3DE" w14:textId="77777777" w:rsidR="00F71D2B" w:rsidRDefault="002A7F39">
      <w:r>
        <w:t>②</w:t>
      </w:r>
      <w:r>
        <w:t>多焊点元器件且引脚较硬的元器件拆法：采用</w:t>
      </w:r>
      <w:r>
        <w:rPr>
          <w:u w:val="single"/>
        </w:rPr>
        <w:t>吸锡器或吸锡枪逐个将引脚焊锡吸干净后，再用夹子取出元器件</w:t>
      </w:r>
      <w:r>
        <w:t>。</w:t>
      </w:r>
    </w:p>
    <w:p w14:paraId="2162741A" w14:textId="77777777" w:rsidR="00F71D2B" w:rsidRDefault="002A7F39">
      <w:pPr>
        <w:spacing w:after="60"/>
        <w:jc w:val="center"/>
      </w:pPr>
      <w:r>
        <w:rPr>
          <w:noProof/>
        </w:rPr>
        <w:drawing>
          <wp:inline distT="0" distB="0" distL="0" distR="0" wp14:anchorId="6B29BC79" wp14:editId="3B305E5A">
            <wp:extent cx="3708000" cy="24995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9_desolder_phot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8000" cy="249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590CC503" w14:textId="77777777" w:rsidR="00F71D2B" w:rsidRDefault="002A7F39">
      <w:r>
        <w:t>（</w:t>
      </w:r>
      <w:r>
        <w:t>2</w:t>
      </w:r>
      <w:r>
        <w:t>）双列或四列扁平封装</w:t>
      </w:r>
      <w:r>
        <w:t xml:space="preserve"> IC </w:t>
      </w:r>
      <w:r>
        <w:t>的贴片焊接元器件</w:t>
      </w:r>
    </w:p>
    <w:p w14:paraId="59EEED70" w14:textId="77777777" w:rsidR="00F71D2B" w:rsidRDefault="002A7F39">
      <w:r>
        <w:t>可用热风枪拆焊，温度控制在</w:t>
      </w:r>
      <m:oMath>
        <m:r>
          <m:rPr>
            <m:sty m:val="p"/>
          </m:rPr>
          <w:rPr>
            <w:rFonts w:ascii="Cambria Math" w:hAnsi="Cambria Math"/>
          </w:rPr>
          <m:t>3500C</m:t>
        </m:r>
      </m:oMath>
      <w:r>
        <w:t>，风量控制在</w:t>
      </w:r>
      <m:oMath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～</m:t>
        </m:r>
        <m:r>
          <w:rPr>
            <w:rFonts w:ascii="Cambria Math" w:hAnsi="Cambria Math"/>
          </w:rPr>
          <m:t>5</m:t>
        </m:r>
      </m:oMath>
      <w:r>
        <w:t>格，对着引脚垂直、均匀的来回吹热风，同时用镊子的尖端靠在集成电路的一个角上，待所有引脚焊锡熔化时，用镊子尖轻轻将</w:t>
      </w:r>
      <w:r>
        <w:t xml:space="preserve"> IC </w:t>
      </w:r>
      <w:r>
        <w:t>挑起。</w:t>
      </w:r>
    </w:p>
    <w:p w14:paraId="3E17CA5D" w14:textId="77777777" w:rsidR="00F71D2B" w:rsidRDefault="002A7F39">
      <w:pPr>
        <w:pStyle w:val="1"/>
      </w:pPr>
      <w:bookmarkStart w:id="6" w:name="_Toc241697971"/>
      <w:r>
        <w:rPr>
          <w:rFonts w:ascii="Times New Roman" w:eastAsia="SimSun" w:hAnsi="Times New Roman"/>
        </w:rPr>
        <w:t xml:space="preserve">3.5 </w:t>
      </w:r>
      <w:r>
        <w:rPr>
          <w:rFonts w:ascii="Times New Roman" w:eastAsia="SimSun" w:hAnsi="Times New Roman"/>
        </w:rPr>
        <w:t>电路安装</w:t>
      </w:r>
      <w:bookmarkEnd w:id="6"/>
    </w:p>
    <w:p w14:paraId="31BB221C" w14:textId="77777777" w:rsidR="00F71D2B" w:rsidRDefault="002A7F39">
      <w:pPr>
        <w:pStyle w:val="21"/>
      </w:pPr>
      <w:bookmarkStart w:id="7" w:name="_Toc241697972"/>
      <w:r>
        <w:rPr>
          <w:rFonts w:ascii="Times New Roman" w:eastAsia="SimSun" w:hAnsi="Times New Roman"/>
        </w:rPr>
        <w:t>1</w:t>
      </w:r>
      <w:r>
        <w:rPr>
          <w:rFonts w:ascii="Times New Roman" w:eastAsia="SimSun" w:hAnsi="Times New Roman"/>
        </w:rPr>
        <w:t>、元器件分类与筛选</w:t>
      </w:r>
      <w:bookmarkEnd w:id="7"/>
    </w:p>
    <w:p w14:paraId="73185B38" w14:textId="77777777" w:rsidR="00F71D2B" w:rsidRDefault="002A7F39">
      <w:r>
        <w:t>在手工装配时，按电路图或工艺文件将电阻器、电容器、电感器、三极管、二极管，变压器，插排线、座，导线等归类</w:t>
      </w:r>
    </w:p>
    <w:p w14:paraId="08706563" w14:textId="77777777" w:rsidR="00F71D2B" w:rsidRDefault="002A7F39">
      <w:pPr>
        <w:pStyle w:val="21"/>
      </w:pPr>
      <w:bookmarkStart w:id="8" w:name="_Toc241697973"/>
      <w:r>
        <w:rPr>
          <w:rFonts w:ascii="Times New Roman" w:eastAsia="SimSun" w:hAnsi="Times New Roman"/>
        </w:rPr>
        <w:t>2</w:t>
      </w:r>
      <w:r>
        <w:rPr>
          <w:rFonts w:ascii="Times New Roman" w:eastAsia="SimSun" w:hAnsi="Times New Roman"/>
        </w:rPr>
        <w:t>、元器件引脚成形</w:t>
      </w:r>
      <w:bookmarkEnd w:id="8"/>
    </w:p>
    <w:p w14:paraId="5AEE4C1F" w14:textId="77777777" w:rsidR="00F71D2B" w:rsidRDefault="002A7F39">
      <w:r>
        <w:t>所有元器件引脚均不得从根部弯曲，一般应留</w:t>
      </w:r>
      <m:oMath>
        <m:r>
          <m:rPr>
            <m:sty m:val="p"/>
          </m:rPr>
          <w:rPr>
            <w:rFonts w:ascii="Cambria Math" w:hAnsi="Cambria Math"/>
          </w:rPr>
          <m:t>1.5mm</m:t>
        </m:r>
      </m:oMath>
      <w:r>
        <w:t>左右，弯引脚可以借助镊子或小螺丝刀对引脚整形。</w:t>
      </w:r>
    </w:p>
    <w:p w14:paraId="02EB3435" w14:textId="77777777" w:rsidR="00F71D2B" w:rsidRDefault="002A7F39">
      <w:pPr>
        <w:spacing w:after="60"/>
        <w:jc w:val="center"/>
      </w:pPr>
      <w:r>
        <w:rPr>
          <w:noProof/>
        </w:rPr>
        <w:drawing>
          <wp:inline distT="0" distB="0" distL="0" distR="0" wp14:anchorId="49A067DB" wp14:editId="29BD0923">
            <wp:extent cx="1368000" cy="7868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9_form_resist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78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54144F9E" wp14:editId="2A3F3A50">
            <wp:extent cx="1368000" cy="7719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9_form_di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77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56ACE7B4" wp14:editId="4241B9A9">
            <wp:extent cx="1368000" cy="767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9_form_axi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7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6E7C56FE" wp14:editId="33223CDE">
            <wp:extent cx="1152000" cy="12290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9_form_transis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22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143E7ACC" w14:textId="77777777" w:rsidR="00F71D2B" w:rsidRDefault="002A7F39">
      <w:pPr>
        <w:pStyle w:val="21"/>
      </w:pPr>
      <w:bookmarkStart w:id="9" w:name="_Toc241697974"/>
      <w:r>
        <w:rPr>
          <w:rFonts w:ascii="Times New Roman" w:eastAsia="SimSun" w:hAnsi="Times New Roman"/>
        </w:rPr>
        <w:lastRenderedPageBreak/>
        <w:t>3</w:t>
      </w:r>
      <w:r>
        <w:rPr>
          <w:rFonts w:ascii="Times New Roman" w:eastAsia="SimSun" w:hAnsi="Times New Roman"/>
        </w:rPr>
        <w:t>、电路安装步骤：从低到高分层安装</w:t>
      </w:r>
      <w:bookmarkStart w:id="10" w:name="END_163"/>
      <w:bookmarkEnd w:id="9"/>
      <w:bookmarkEnd w:id="10"/>
    </w:p>
    <w:p w14:paraId="3BF997AA" w14:textId="77777777" w:rsidR="00F71D2B" w:rsidRDefault="00F71D2B">
      <w:pPr>
        <w:keepNext/>
        <w:spacing w:after="0" w:line="20" w:lineRule="exact"/>
      </w:pPr>
      <w:bookmarkStart w:id="11" w:name="SRC_164"/>
      <w:bookmarkEnd w:id="11"/>
    </w:p>
    <w:p w14:paraId="713C1E09" w14:textId="77777777" w:rsidR="00F71D2B" w:rsidRDefault="002A7F39">
      <w:pPr>
        <w:spacing w:after="60"/>
        <w:jc w:val="center"/>
      </w:pPr>
      <w:r>
        <w:rPr>
          <w:noProof/>
        </w:rPr>
        <w:drawing>
          <wp:inline distT="0" distB="0" distL="0" distR="0" wp14:anchorId="4385EE62" wp14:editId="0417085C">
            <wp:extent cx="4320000" cy="24572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9_board_assembly_pho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5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2A5931D6" w14:textId="77777777" w:rsidR="00F71D2B" w:rsidRDefault="002A7F39">
      <w:pPr>
        <w:pStyle w:val="21"/>
      </w:pPr>
      <w:bookmarkStart w:id="12" w:name="_Toc241697975"/>
      <w:r>
        <w:rPr>
          <w:rFonts w:ascii="Times New Roman" w:eastAsia="SimSun" w:hAnsi="Times New Roman"/>
        </w:rPr>
        <w:t>4</w:t>
      </w:r>
      <w:r>
        <w:rPr>
          <w:rFonts w:ascii="Times New Roman" w:eastAsia="SimSun" w:hAnsi="Times New Roman"/>
        </w:rPr>
        <w:t>、元器件插装的方式</w:t>
      </w:r>
      <w:bookmarkEnd w:id="12"/>
    </w:p>
    <w:p w14:paraId="3AD9AE3E" w14:textId="77777777" w:rsidR="00F71D2B" w:rsidRDefault="002A7F39">
      <w:pPr>
        <w:spacing w:after="60"/>
        <w:jc w:val="center"/>
      </w:pPr>
      <w:r>
        <w:rPr>
          <w:noProof/>
        </w:rPr>
        <w:drawing>
          <wp:inline distT="0" distB="0" distL="0" distR="0" wp14:anchorId="02A87456" wp14:editId="1383C297">
            <wp:extent cx="5400000" cy="209051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9_mount_vertic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9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BFE4FA6" w14:textId="77777777" w:rsidR="00F71D2B" w:rsidRDefault="002A7F39">
      <w:r>
        <w:t>（</w:t>
      </w:r>
      <w:r>
        <w:t>1</w:t>
      </w:r>
      <w:r>
        <w:t>）直立式</w:t>
      </w:r>
    </w:p>
    <w:p w14:paraId="764265F3" w14:textId="77777777" w:rsidR="00F71D2B" w:rsidRDefault="002A7F39">
      <w:pPr>
        <w:spacing w:after="60"/>
        <w:jc w:val="center"/>
      </w:pPr>
      <w:r>
        <w:rPr>
          <w:noProof/>
        </w:rPr>
        <w:drawing>
          <wp:inline distT="0" distB="0" distL="0" distR="0" wp14:anchorId="40CCC8F0" wp14:editId="0B4584DE">
            <wp:extent cx="5400000" cy="16364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9_mount_horizont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3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6C4E0287" w14:textId="77777777" w:rsidR="00F71D2B" w:rsidRDefault="002A7F39">
      <w:r>
        <w:t>（</w:t>
      </w:r>
      <w:r>
        <w:t>2</w:t>
      </w:r>
      <w:r>
        <w:t>）俯卧式</w:t>
      </w:r>
    </w:p>
    <w:p w14:paraId="07C3DA93" w14:textId="77777777" w:rsidR="00F71D2B" w:rsidRDefault="002A7F39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0506FEC9" wp14:editId="78691917">
            <wp:extent cx="5400000" cy="198538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9_mount_mix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8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7FA4F1AC" w14:textId="77777777" w:rsidR="00F71D2B" w:rsidRDefault="002A7F39">
      <w:r>
        <w:t>（</w:t>
      </w:r>
      <w:r>
        <w:t>3</w:t>
      </w:r>
      <w:r>
        <w:t>）混合式</w:t>
      </w:r>
    </w:p>
    <w:p w14:paraId="75D83D21" w14:textId="77777777" w:rsidR="00F71D2B" w:rsidRDefault="002A7F39">
      <w:pPr>
        <w:pStyle w:val="21"/>
      </w:pPr>
      <w:bookmarkStart w:id="13" w:name="_Toc241697976"/>
      <w:r>
        <w:rPr>
          <w:rFonts w:ascii="Times New Roman" w:eastAsia="SimSun" w:hAnsi="Times New Roman"/>
        </w:rPr>
        <w:t>5</w:t>
      </w:r>
      <w:r>
        <w:rPr>
          <w:rFonts w:ascii="Times New Roman" w:eastAsia="SimSun" w:hAnsi="Times New Roman"/>
        </w:rPr>
        <w:t>、电路安装工艺要求</w:t>
      </w:r>
      <w:bookmarkEnd w:id="13"/>
    </w:p>
    <w:p w14:paraId="03AE1FB1" w14:textId="77777777" w:rsidR="00F71D2B" w:rsidRDefault="002A7F39">
      <w:r>
        <w:t>（</w:t>
      </w:r>
      <w:r>
        <w:t>1</w:t>
      </w:r>
      <w:r>
        <w:t>）焊点符合工艺要求，焊盘不能松动、脱落，铜箔不能翘起</w:t>
      </w:r>
    </w:p>
    <w:p w14:paraId="4A0270CA" w14:textId="77777777" w:rsidR="00F71D2B" w:rsidRDefault="002A7F39">
      <w:r>
        <w:t>（</w:t>
      </w:r>
      <w:r>
        <w:t>2</w:t>
      </w:r>
      <w:r>
        <w:t>）小功率电阻、二极管（发光二极管除外）均采用水平安装，贴紧印刷板</w:t>
      </w:r>
    </w:p>
    <w:p w14:paraId="5AADC4A8" w14:textId="77777777" w:rsidR="00F71D2B" w:rsidRDefault="002A7F39">
      <w:r>
        <w:t>（</w:t>
      </w:r>
      <w:r>
        <w:t>3</w:t>
      </w:r>
      <w:r>
        <w:t>）</w:t>
      </w:r>
      <w:r>
        <w:rPr>
          <w:u w:val="single"/>
        </w:rPr>
        <w:t>发光二极管、三极管、场效应管直立式安装，底面离印刷板</w:t>
      </w:r>
      <w:r>
        <w:rPr>
          <w:u w:val="single"/>
        </w:rPr>
        <w:t>4mm</w:t>
      </w:r>
      <w:r>
        <w:rPr>
          <w:u w:val="single"/>
        </w:rPr>
        <w:t>左右</w:t>
      </w:r>
    </w:p>
    <w:p w14:paraId="575E419D" w14:textId="77777777" w:rsidR="00F71D2B" w:rsidRDefault="002A7F39">
      <w:r>
        <w:t>（</w:t>
      </w:r>
      <w:r>
        <w:t>4</w:t>
      </w:r>
      <w:r>
        <w:t>）电解电容、电感、开关、集成电路等元件贴紧印刷板</w:t>
      </w:r>
    </w:p>
    <w:p w14:paraId="5608030B" w14:textId="77777777" w:rsidR="00F71D2B" w:rsidRDefault="002A7F39">
      <w:r>
        <w:t>（</w:t>
      </w:r>
      <w:r>
        <w:t>5</w:t>
      </w:r>
      <w:r>
        <w:t>）元片、独石电容</w:t>
      </w:r>
      <w:r>
        <w:rPr>
          <w:u w:val="single"/>
        </w:rPr>
        <w:t>弯月形图层离印刷板</w:t>
      </w:r>
      <w:r>
        <w:rPr>
          <w:u w:val="single"/>
        </w:rPr>
        <w:t>4mm</w:t>
      </w:r>
      <w:r>
        <w:rPr>
          <w:u w:val="single"/>
        </w:rPr>
        <w:t>左右</w:t>
      </w:r>
    </w:p>
    <w:p w14:paraId="0C69A320" w14:textId="77777777" w:rsidR="00F71D2B" w:rsidRDefault="002A7F39">
      <w:r>
        <w:t>（</w:t>
      </w:r>
      <w:r>
        <w:t>4</w:t>
      </w:r>
      <w:r>
        <w:t>）集成电路、集成电路插座装插件时注意引脚顺序不能插反且安装应到位，元件与线路板平行。</w:t>
      </w:r>
    </w:p>
    <w:p w14:paraId="4BA3CC34" w14:textId="77777777" w:rsidR="00F71D2B" w:rsidRDefault="002A7F39">
      <w:r>
        <w:t>（</w:t>
      </w:r>
      <w:r>
        <w:t>5</w:t>
      </w:r>
      <w:r>
        <w:t>）有极性的元件在装插时要注意极性，不能将极性装反。</w:t>
      </w:r>
    </w:p>
    <w:p w14:paraId="65DDCEF7" w14:textId="77777777" w:rsidR="00F71D2B" w:rsidRDefault="002A7F39">
      <w:r>
        <w:t>（</w:t>
      </w:r>
      <w:r>
        <w:t>7</w:t>
      </w:r>
      <w:r>
        <w:t>）贴片元器件紧贴</w:t>
      </w:r>
      <w:r>
        <w:t xml:space="preserve"> PCB </w:t>
      </w:r>
      <w:r>
        <w:t>板，元器件偏移量不能大于</w:t>
      </w:r>
      <m:oMath>
        <m:r>
          <m:rPr>
            <m:sty m:val="p"/>
          </m:rPr>
          <w:rPr>
            <w:rFonts w:ascii="Cambria Math" w:hAnsi="Cambria Math"/>
          </w:rPr>
          <m:t>25%</m:t>
        </m:r>
      </m:oMath>
      <w:r>
        <w:t>。</w:t>
      </w:r>
    </w:p>
    <w:p w14:paraId="0959BF0A" w14:textId="77777777" w:rsidR="00F71D2B" w:rsidRDefault="002A7F39">
      <w:r>
        <w:t>（</w:t>
      </w:r>
      <w:r>
        <w:t>6</w:t>
      </w:r>
      <w:r>
        <w:t>）元器件引脚与焊盘垂直，剪脚后留头</w:t>
      </w:r>
      <m:oMath>
        <m:r>
          <m:rPr>
            <m:sty m:val="p"/>
          </m:rPr>
          <w:rPr>
            <w:rFonts w:ascii="Cambria Math" w:hAnsi="Cambria Math"/>
          </w:rPr>
          <m:t>1mm</m:t>
        </m:r>
      </m:oMath>
      <w:r>
        <w:t>左右，要避免出现焊点的焊料过多或过少、虚焊、漏焊、搭焊、空洞、气泡、毛刺等现象</w:t>
      </w:r>
    </w:p>
    <w:p w14:paraId="530285EC" w14:textId="77777777" w:rsidR="00F71D2B" w:rsidRDefault="002A7F39">
      <w:pPr>
        <w:pStyle w:val="21"/>
      </w:pPr>
      <w:bookmarkStart w:id="14" w:name="_Toc241697977"/>
      <w:r>
        <w:rPr>
          <w:rFonts w:ascii="Times New Roman" w:eastAsia="SimSun" w:hAnsi="Times New Roman"/>
        </w:rPr>
        <w:t>原稿校注</w:t>
      </w:r>
      <w:bookmarkEnd w:id="14"/>
    </w:p>
    <w:p w14:paraId="22D89DC8" w14:textId="77777777" w:rsidR="00F71D2B" w:rsidRDefault="002A7F39">
      <w:r>
        <w:t>拆焊温度原印</w:t>
      </w:r>
      <w:r>
        <w:t>“3500C”</w:t>
      </w:r>
      <w:r>
        <w:t>，按原字形照录，不作为正确温度数值替换；电路安装条目（</w:t>
      </w:r>
      <w:r>
        <w:t>4</w:t>
      </w:r>
      <w:r>
        <w:t>）（</w:t>
      </w:r>
      <w:r>
        <w:t>5</w:t>
      </w:r>
      <w:r>
        <w:t>）重复且后接（</w:t>
      </w:r>
      <w:r>
        <w:t>7</w:t>
      </w:r>
      <w:r>
        <w:t>）（</w:t>
      </w:r>
      <w:r>
        <w:t>6</w:t>
      </w:r>
      <w:r>
        <w:t>），均保留原编号。</w:t>
      </w:r>
      <w:r>
        <w:t>“</w:t>
      </w:r>
      <w:r>
        <w:t>元片</w:t>
      </w:r>
      <w:r>
        <w:t>”“</w:t>
      </w:r>
      <w:r>
        <w:t>弯月形图层</w:t>
      </w:r>
      <w:r>
        <w:t>”</w:t>
      </w:r>
      <w:r>
        <w:t>保留原印字词，未静默修正。</w:t>
      </w:r>
      <w:bookmarkStart w:id="15" w:name="END_164"/>
      <w:bookmarkEnd w:id="15"/>
    </w:p>
    <w:sectPr w:rsidR="00F71D2B" w:rsidSect="00034616">
      <w:headerReference w:type="default" r:id="rId17"/>
      <w:footerReference w:type="default" r:id="rId18"/>
      <w:pgSz w:w="11906" w:h="16838"/>
      <w:pgMar w:top="1020" w:right="1134" w:bottom="1361" w:left="1134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4033F" w14:textId="77777777" w:rsidR="002A7F39" w:rsidRDefault="002A7F39">
      <w:pPr>
        <w:spacing w:after="0" w:line="240" w:lineRule="auto"/>
      </w:pPr>
      <w:r>
        <w:separator/>
      </w:r>
    </w:p>
  </w:endnote>
  <w:endnote w:type="continuationSeparator" w:id="0">
    <w:p w14:paraId="223E30A3" w14:textId="77777777" w:rsidR="002A7F39" w:rsidRDefault="002A7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CA754" w14:textId="77777777" w:rsidR="00F71D2B" w:rsidRDefault="002A7F39">
    <w:pPr>
      <w:pStyle w:val="a7"/>
    </w:pPr>
    <w:r>
      <w:rPr>
        <w:sz w:val="13"/>
      </w:rPr>
      <w:t>刘老师</w:t>
    </w:r>
    <w:r>
      <w:rPr>
        <w:sz w:val="13"/>
      </w:rPr>
      <w:t>QQ2771833470</w:t>
    </w:r>
    <w:r>
      <w:rPr>
        <w:sz w:val="13"/>
      </w:rPr>
      <w:t xml:space="preserve">　</w:t>
    </w:r>
    <w:r>
      <w:rPr>
        <w:sz w:val="13"/>
      </w:rPr>
      <w:t>2024</w:t>
    </w:r>
    <w:r>
      <w:rPr>
        <w:sz w:val="13"/>
      </w:rPr>
      <w:t>江苏省电子信息类转本</w:t>
    </w:r>
    <w:r>
      <w:rPr>
        <w:sz w:val="13"/>
      </w:rPr>
      <w:t>QQ</w:t>
    </w:r>
    <w:r>
      <w:rPr>
        <w:sz w:val="13"/>
      </w:rPr>
      <w:t>群</w:t>
    </w:r>
    <w:r>
      <w:rPr>
        <w:sz w:val="13"/>
      </w:rPr>
      <w:t>784490520</w:t>
    </w:r>
    <w:r>
      <w:rPr>
        <w:sz w:val="13"/>
      </w:rPr>
      <w:t xml:space="preserve">　</w:t>
    </w:r>
    <w:r>
      <w:rPr>
        <w:sz w:val="13"/>
      </w:rPr>
      <w:t>B</w:t>
    </w:r>
    <w:r>
      <w:rPr>
        <w:sz w:val="13"/>
      </w:rPr>
      <w:t>站视频讲解</w:t>
    </w:r>
    <w:r>
      <w:rPr>
        <w:sz w:val="13"/>
      </w:rPr>
      <w:t xml:space="preserve"> </w:t>
    </w:r>
    <w:r>
      <w:rPr>
        <w:noProof/>
      </w:rPr>
      <w:drawing>
        <wp:inline distT="0" distB="0" distL="0" distR="0" wp14:anchorId="252AE4EA" wp14:editId="799C99E7">
          <wp:extent cx="288000" cy="292966"/>
          <wp:effectExtent l="0" t="0" r="0" b="0"/>
          <wp:docPr id="17862241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_q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00" cy="2929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　</w:t>
    </w:r>
    <w:r>
      <w:fldChar w:fldCharType="begin"/>
    </w:r>
    <w:r>
      <w:instrText xml:space="preserve"> PAGE </w:instrText>
    </w:r>
    <w:r>
      <w:fldChar w:fldCharType="separate"/>
    </w:r>
    <w:r w:rsidR="0030790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FF721" w14:textId="77777777" w:rsidR="002A7F39" w:rsidRDefault="002A7F39">
      <w:pPr>
        <w:spacing w:after="0" w:line="240" w:lineRule="auto"/>
      </w:pPr>
      <w:r>
        <w:separator/>
      </w:r>
    </w:p>
  </w:footnote>
  <w:footnote w:type="continuationSeparator" w:id="0">
    <w:p w14:paraId="22465EBE" w14:textId="77777777" w:rsidR="002A7F39" w:rsidRDefault="002A7F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A26E6" w14:textId="77777777" w:rsidR="00F71D2B" w:rsidRDefault="002A7F39">
    <w:pPr>
      <w:pStyle w:val="a5"/>
    </w:pPr>
    <w:r>
      <w:rPr>
        <w:sz w:val="16"/>
      </w:rPr>
      <w:t>晓荣讲电学　实操复习全书（</w:t>
    </w:r>
    <w:r>
      <w:rPr>
        <w:sz w:val="16"/>
      </w:rPr>
      <w:t>2024</w:t>
    </w:r>
    <w:r>
      <w:rPr>
        <w:sz w:val="16"/>
      </w:rPr>
      <w:t>版）　　　　　　内部资料　严禁翻印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0244368">
    <w:abstractNumId w:val="8"/>
  </w:num>
  <w:num w:numId="2" w16cid:durableId="176697740">
    <w:abstractNumId w:val="6"/>
  </w:num>
  <w:num w:numId="3" w16cid:durableId="1120103543">
    <w:abstractNumId w:val="5"/>
  </w:num>
  <w:num w:numId="4" w16cid:durableId="1633556760">
    <w:abstractNumId w:val="4"/>
  </w:num>
  <w:num w:numId="5" w16cid:durableId="213350876">
    <w:abstractNumId w:val="7"/>
  </w:num>
  <w:num w:numId="6" w16cid:durableId="443502884">
    <w:abstractNumId w:val="3"/>
  </w:num>
  <w:num w:numId="7" w16cid:durableId="1566599911">
    <w:abstractNumId w:val="2"/>
  </w:num>
  <w:num w:numId="8" w16cid:durableId="85736085">
    <w:abstractNumId w:val="1"/>
  </w:num>
  <w:num w:numId="9" w16cid:durableId="1321150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EC5"/>
    <w:rsid w:val="0015074B"/>
    <w:rsid w:val="0029639D"/>
    <w:rsid w:val="002A7F39"/>
    <w:rsid w:val="0030790A"/>
    <w:rsid w:val="00326F90"/>
    <w:rsid w:val="00AA1D8D"/>
    <w:rsid w:val="00B47730"/>
    <w:rsid w:val="00CB0664"/>
    <w:rsid w:val="00F71D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47F8AB"/>
  <w14:defaultImageDpi w14:val="300"/>
  <w15:docId w15:val="{D15EE575-FFF5-43D2-8FD1-CF77974B1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Times New Roman" w:eastAsia="SimSun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30790A"/>
    <w:pPr>
      <w:keepNext/>
      <w:spacing w:before="120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30790A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eastAsia="SimHei"/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30790A"/>
  </w:style>
  <w:style w:type="paragraph" w:styleId="TOC2">
    <w:name w:val="toc 2"/>
    <w:basedOn w:val="a1"/>
    <w:next w:val="a1"/>
    <w:autoRedefine/>
    <w:uiPriority w:val="39"/>
    <w:unhideWhenUsed/>
    <w:rsid w:val="0030790A"/>
    <w:pPr>
      <w:ind w:leftChars="200" w:left="420"/>
    </w:pPr>
  </w:style>
  <w:style w:type="character" w:styleId="aff9">
    <w:name w:val="Hyperlink"/>
    <w:basedOn w:val="a2"/>
    <w:uiPriority w:val="99"/>
    <w:unhideWhenUsed/>
    <w:rsid w:val="0030790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847</Words>
  <Characters>873</Characters>
  <Application>Microsoft Office Word</Application>
  <DocSecurity>0</DocSecurity>
  <Lines>48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拆焊与电路安装</dc:title>
  <dc:subject>实操复习全书（2024版）忠实数字化分册</dc:subject>
  <dc:creator>晓荣讲电学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2026-10-01T01:59:00Z</dcterms:modified>
  <cp:category/>
</cp:coreProperties>
</file>