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A9C61" w14:textId="77777777" w:rsidR="00CA47CB" w:rsidRDefault="00501790" w:rsidP="00C57BA5">
      <w:pPr>
        <w:pStyle w:val="aa"/>
      </w:pPr>
      <w:r>
        <w:t>第</w:t>
      </w:r>
      <w:r>
        <w:t>1</w:t>
      </w:r>
      <w:r>
        <w:t>章　常用</w:t>
      </w:r>
      <w:r>
        <w:rPr>
          <w:rFonts w:ascii="Microsoft YaHei" w:eastAsia="Microsoft YaHei" w:hAnsi="Microsoft YaHei" w:cs="Microsoft YaHei" w:hint="eastAsia"/>
        </w:rPr>
        <w:t>电</w:t>
      </w:r>
      <w:r>
        <w:rPr>
          <w:rFonts w:ascii="MS Gothic" w:eastAsia="MS Gothic" w:hAnsi="MS Gothic" w:cs="MS Gothic" w:hint="eastAsia"/>
        </w:rPr>
        <w:t>子</w:t>
      </w:r>
      <w:r>
        <w:rPr>
          <w:rFonts w:ascii="Microsoft YaHei" w:eastAsia="Microsoft YaHei" w:hAnsi="Microsoft YaHei" w:cs="Microsoft YaHei" w:hint="eastAsia"/>
        </w:rPr>
        <w:t>仪</w:t>
      </w:r>
      <w:r>
        <w:rPr>
          <w:rFonts w:ascii="MS Gothic" w:eastAsia="MS Gothic" w:hAnsi="MS Gothic" w:cs="MS Gothic" w:hint="eastAsia"/>
        </w:rPr>
        <w:t>器</w:t>
      </w:r>
      <w:r>
        <w:rPr>
          <w:rFonts w:ascii="Microsoft YaHei" w:eastAsia="Microsoft YaHei" w:hAnsi="Microsoft YaHei" w:cs="Microsoft YaHei" w:hint="eastAsia"/>
        </w:rPr>
        <w:t>仪</w:t>
      </w:r>
      <w:r>
        <w:rPr>
          <w:rFonts w:ascii="MS Gothic" w:eastAsia="MS Gothic" w:hAnsi="MS Gothic" w:cs="MS Gothic" w:hint="eastAsia"/>
        </w:rPr>
        <w:t>表的使用</w:t>
      </w:r>
      <w:r>
        <w:br/>
        <w:t>1.5.5</w:t>
      </w:r>
      <w:r>
        <w:t xml:space="preserve">　数字示波器外部自</w:t>
      </w:r>
      <w:r>
        <w:rPr>
          <w:rFonts w:ascii="Microsoft YaHei" w:eastAsia="Microsoft YaHei" w:hAnsi="Microsoft YaHei" w:cs="Microsoft YaHei" w:hint="eastAsia"/>
        </w:rPr>
        <w:t>检</w:t>
      </w:r>
    </w:p>
    <w:p w14:paraId="6BDDF7D9" w14:textId="77777777" w:rsidR="00CA47CB" w:rsidRDefault="00501790">
      <w:r>
        <w:rPr>
          <w:b/>
          <w:sz w:val="26"/>
        </w:rPr>
        <w:t>本册目录</w:t>
      </w:r>
    </w:p>
    <w:p w14:paraId="63097620" w14:textId="4339CDAD" w:rsidR="00C57BA5" w:rsidRDefault="00501790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1672562" w:history="1">
        <w:r w:rsidR="00C57BA5" w:rsidRPr="006A50A8">
          <w:rPr>
            <w:rStyle w:val="aff9"/>
            <w:noProof/>
          </w:rPr>
          <w:t>1.5.5</w:t>
        </w:r>
        <w:r w:rsidR="00C57BA5" w:rsidRPr="006A50A8">
          <w:rPr>
            <w:rStyle w:val="aff9"/>
            <w:noProof/>
          </w:rPr>
          <w:t xml:space="preserve">　数字示波器外部自检</w:t>
        </w:r>
        <w:r w:rsidR="00C57BA5">
          <w:rPr>
            <w:noProof/>
            <w:webHidden/>
          </w:rPr>
          <w:tab/>
        </w:r>
        <w:r w:rsidR="00C57BA5">
          <w:rPr>
            <w:noProof/>
            <w:webHidden/>
          </w:rPr>
          <w:fldChar w:fldCharType="begin"/>
        </w:r>
        <w:r w:rsidR="00C57BA5">
          <w:rPr>
            <w:noProof/>
            <w:webHidden/>
          </w:rPr>
          <w:instrText xml:space="preserve"> PAGEREF _Toc241672562 \h </w:instrText>
        </w:r>
        <w:r w:rsidR="00C57BA5">
          <w:rPr>
            <w:noProof/>
            <w:webHidden/>
          </w:rPr>
        </w:r>
        <w:r w:rsidR="00C57BA5">
          <w:rPr>
            <w:noProof/>
            <w:webHidden/>
          </w:rPr>
          <w:fldChar w:fldCharType="separate"/>
        </w:r>
        <w:r w:rsidR="00C57BA5">
          <w:rPr>
            <w:noProof/>
            <w:webHidden/>
          </w:rPr>
          <w:t>2</w:t>
        </w:r>
        <w:r w:rsidR="00C57BA5">
          <w:rPr>
            <w:noProof/>
            <w:webHidden/>
          </w:rPr>
          <w:fldChar w:fldCharType="end"/>
        </w:r>
      </w:hyperlink>
    </w:p>
    <w:p w14:paraId="3D7A2C07" w14:textId="7D05913F" w:rsidR="00CA47CB" w:rsidRDefault="00501790">
      <w:r>
        <w:fldChar w:fldCharType="end"/>
      </w:r>
    </w:p>
    <w:p w14:paraId="12F7ED79" w14:textId="77777777" w:rsidR="00CA47CB" w:rsidRDefault="00501790">
      <w:r>
        <w:br w:type="page"/>
      </w:r>
    </w:p>
    <w:p w14:paraId="4C5E0822" w14:textId="77777777" w:rsidR="00CA47CB" w:rsidRDefault="00501790">
      <w:pPr>
        <w:spacing w:after="60"/>
      </w:pPr>
      <w:bookmarkStart w:id="0" w:name="SRC_062"/>
      <w:r>
        <w:rPr>
          <w:sz w:val="16"/>
        </w:rPr>
        <w:lastRenderedPageBreak/>
        <w:t>原书第</w:t>
      </w:r>
      <w:r>
        <w:rPr>
          <w:sz w:val="16"/>
        </w:rPr>
        <w:t>62</w:t>
      </w:r>
      <w:r>
        <w:rPr>
          <w:sz w:val="16"/>
        </w:rPr>
        <w:t>页</w:t>
      </w:r>
      <w:bookmarkEnd w:id="0"/>
    </w:p>
    <w:p w14:paraId="4E6ADDA3" w14:textId="77777777" w:rsidR="00CA47CB" w:rsidRDefault="00501790">
      <w:pPr>
        <w:pStyle w:val="1"/>
      </w:pPr>
      <w:bookmarkStart w:id="1" w:name="_Toc241672562"/>
      <w:r>
        <w:rPr>
          <w:rFonts w:ascii="Times New Roman" w:eastAsia="SimSun" w:hAnsi="Times New Roman"/>
        </w:rPr>
        <w:t>1.5.5</w:t>
      </w:r>
      <w:r>
        <w:rPr>
          <w:rFonts w:ascii="Times New Roman" w:eastAsia="SimSun" w:hAnsi="Times New Roman"/>
        </w:rPr>
        <w:t xml:space="preserve">　数字示波器外部自检</w:t>
      </w:r>
      <w:bookmarkEnd w:id="1"/>
    </w:p>
    <w:p w14:paraId="74C59585" w14:textId="77777777" w:rsidR="00CA47CB" w:rsidRDefault="00501790">
      <w:r>
        <w:t>实验准备中，第一件要做的事情就是检查仪器设备是否能够正常工作，对于示波器而言，第一步就是做好自检工作。</w:t>
      </w:r>
    </w:p>
    <w:p w14:paraId="5B061151" w14:textId="77777777" w:rsidR="00CA47CB" w:rsidRDefault="00501790">
      <w:r>
        <w:t>示波器提供一个频率为</w:t>
      </w:r>
      <w:r>
        <w:t>1KHZ</w:t>
      </w:r>
      <w:r>
        <w:t>，电压为</w:t>
      </w:r>
      <w:r>
        <w:t>5V</w:t>
      </w:r>
      <w:r>
        <w:t>的校准信号，其作用：</w:t>
      </w:r>
    </w:p>
    <w:p w14:paraId="12D32FF6" w14:textId="77777777" w:rsidR="00CA47CB" w:rsidRDefault="00501790">
      <w:r>
        <w:t xml:space="preserve">① </w:t>
      </w:r>
      <w:r>
        <w:t>可以用于检查示波器自身的测量是否准确。</w:t>
      </w:r>
    </w:p>
    <w:p w14:paraId="4AE3BA8C" w14:textId="77777777" w:rsidR="00CA47CB" w:rsidRDefault="00501790">
      <w:r>
        <w:t xml:space="preserve">② </w:t>
      </w:r>
      <w:r>
        <w:t>可以检查输入探头是否完好。</w:t>
      </w:r>
    </w:p>
    <w:p w14:paraId="1D785FF5" w14:textId="77777777" w:rsidR="00CA47CB" w:rsidRDefault="00501790">
      <w:r>
        <w:t xml:space="preserve">③ </w:t>
      </w:r>
      <w:r>
        <w:t>当使用比较法测量其他信号时，提供一个标准作为参考信号。</w:t>
      </w:r>
    </w:p>
    <w:p w14:paraId="2E05FE57" w14:textId="77777777" w:rsidR="00CA47CB" w:rsidRDefault="00501790">
      <w:pPr>
        <w:spacing w:after="60"/>
        <w:jc w:val="center"/>
      </w:pPr>
      <w:r>
        <w:rPr>
          <w:noProof/>
        </w:rPr>
        <w:drawing>
          <wp:inline distT="0" distB="0" distL="0" distR="0" wp14:anchorId="3E8DDF4B" wp14:editId="63BC08B3">
            <wp:extent cx="1080000" cy="14260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libration_port6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426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36FB1C42" w14:textId="77777777" w:rsidR="00CA47CB" w:rsidRDefault="00501790">
      <w:r>
        <w:t>以下都是示波器自检示意图，如果观察到屏幕上的校准信号，说明示波器自身和探头完好。</w:t>
      </w:r>
    </w:p>
    <w:p w14:paraId="5A77E2D9" w14:textId="77777777" w:rsidR="00CA47CB" w:rsidRDefault="00501790">
      <w:pPr>
        <w:spacing w:after="60"/>
        <w:jc w:val="center"/>
      </w:pPr>
      <w:r>
        <w:rPr>
          <w:noProof/>
        </w:rPr>
        <w:drawing>
          <wp:inline distT="0" distB="0" distL="0" distR="0" wp14:anchorId="3FA6ADAB" wp14:editId="78614F83">
            <wp:extent cx="5436000" cy="15844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ftest_instruments6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58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444674A0" w14:textId="77777777" w:rsidR="00CA47CB" w:rsidRDefault="00501790">
      <w:r>
        <w:br w:type="page"/>
      </w:r>
    </w:p>
    <w:p w14:paraId="5DF4F723" w14:textId="77777777" w:rsidR="00CA47CB" w:rsidRDefault="00501790">
      <w:pPr>
        <w:spacing w:after="60"/>
      </w:pPr>
      <w:bookmarkStart w:id="2" w:name="SRC_063"/>
      <w:r>
        <w:rPr>
          <w:sz w:val="16"/>
        </w:rPr>
        <w:lastRenderedPageBreak/>
        <w:t>原书第</w:t>
      </w:r>
      <w:r>
        <w:rPr>
          <w:sz w:val="16"/>
        </w:rPr>
        <w:t>63</w:t>
      </w:r>
      <w:r>
        <w:rPr>
          <w:sz w:val="16"/>
        </w:rPr>
        <w:t>页</w:t>
      </w:r>
      <w:bookmarkEnd w:id="2"/>
    </w:p>
    <w:p w14:paraId="19B9F1D4" w14:textId="77777777" w:rsidR="00CA47CB" w:rsidRDefault="00501790">
      <w:pPr>
        <w:spacing w:after="60"/>
        <w:jc w:val="center"/>
      </w:pPr>
      <w:r>
        <w:rPr>
          <w:noProof/>
        </w:rPr>
        <w:drawing>
          <wp:inline distT="0" distB="0" distL="0" distR="0" wp14:anchorId="48343EFD" wp14:editId="1761470E">
            <wp:extent cx="5472000" cy="311455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ftest_wave63_R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11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0D7F0C03" w14:textId="77777777" w:rsidR="00CA47CB" w:rsidRDefault="00501790">
      <w:r>
        <w:t>当测得校准信号为</w:t>
      </w:r>
      <w:r>
        <w:t>1KHZ</w:t>
      </w:r>
      <w:r>
        <w:t>、</w:t>
      </w:r>
      <w:r>
        <w:t>5V</w:t>
      </w:r>
      <w:r>
        <w:t>时，说明接入探头线完好，并且示波器</w:t>
      </w:r>
      <w:r>
        <w:t>Y</w:t>
      </w:r>
      <w:r>
        <w:t>通道和</w:t>
      </w:r>
      <w:r>
        <w:t>X</w:t>
      </w:r>
      <w:r>
        <w:t>通道纵横比正确。</w:t>
      </w:r>
    </w:p>
    <w:p w14:paraId="5DFC9931" w14:textId="77777777" w:rsidR="00CA47CB" w:rsidRDefault="00501790">
      <w:r>
        <w:t>可辨屏幕读数：左侧</w:t>
      </w:r>
      <w:r>
        <w:t>2.00V</w:t>
      </w:r>
      <w:r>
        <w:t>（左通道标识不清，未猜填）；右侧</w:t>
      </w:r>
      <w:r>
        <w:t>CH2</w:t>
      </w:r>
      <w:r>
        <w:t>，</w:t>
      </w:r>
      <w:r>
        <w:t>2.00V</w:t>
      </w:r>
      <w:r>
        <w:t>；</w:t>
      </w:r>
      <w:r>
        <w:t>1.00000kHz</w:t>
      </w:r>
      <w:r>
        <w:t>；</w:t>
      </w:r>
      <w:r>
        <w:t>200μs</w:t>
      </w:r>
      <w:r>
        <w:t>。图外标注高低电平之间</w:t>
      </w:r>
      <w:r>
        <w:t>5V</w:t>
      </w:r>
      <w:r>
        <w:t>。</w:t>
      </w:r>
    </w:p>
    <w:sectPr w:rsidR="00CA47CB" w:rsidSect="00034616">
      <w:headerReference w:type="default" r:id="rId11"/>
      <w:footerReference w:type="default" r:id="rId12"/>
      <w:pgSz w:w="11906" w:h="16838"/>
      <w:pgMar w:top="1020" w:right="1134" w:bottom="1020" w:left="1134" w:header="454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20390" w14:textId="77777777" w:rsidR="00501790" w:rsidRDefault="00501790">
      <w:pPr>
        <w:spacing w:after="0" w:line="240" w:lineRule="auto"/>
      </w:pPr>
      <w:r>
        <w:separator/>
      </w:r>
    </w:p>
  </w:endnote>
  <w:endnote w:type="continuationSeparator" w:id="0">
    <w:p w14:paraId="6A8C9633" w14:textId="77777777" w:rsidR="00501790" w:rsidRDefault="005017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00000001" w:usb1="080E0000" w:usb2="00000010" w:usb3="00000000" w:csb0="0004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4DB35" w14:textId="77777777" w:rsidR="00CA47CB" w:rsidRDefault="00501790">
    <w:pPr>
      <w:pStyle w:val="a7"/>
    </w:pPr>
    <w:r>
      <w:rPr>
        <w:sz w:val="13"/>
      </w:rPr>
      <w:t>刘老师</w:t>
    </w:r>
    <w:r>
      <w:rPr>
        <w:sz w:val="13"/>
      </w:rPr>
      <w:t>QQ2771833470</w:t>
    </w:r>
    <w:r>
      <w:rPr>
        <w:sz w:val="13"/>
      </w:rPr>
      <w:t xml:space="preserve">　</w:t>
    </w:r>
    <w:r>
      <w:rPr>
        <w:sz w:val="13"/>
      </w:rPr>
      <w:t>2024</w:t>
    </w:r>
    <w:r>
      <w:rPr>
        <w:sz w:val="13"/>
      </w:rPr>
      <w:t>江苏省电子信息类转本</w:t>
    </w:r>
    <w:r>
      <w:rPr>
        <w:sz w:val="13"/>
      </w:rPr>
      <w:t>QQ</w:t>
    </w:r>
    <w:r>
      <w:rPr>
        <w:sz w:val="13"/>
      </w:rPr>
      <w:t>群</w:t>
    </w:r>
    <w:r>
      <w:rPr>
        <w:sz w:val="13"/>
      </w:rPr>
      <w:t>784490520</w:t>
    </w:r>
    <w:r>
      <w:rPr>
        <w:sz w:val="13"/>
      </w:rPr>
      <w:t xml:space="preserve">　</w:t>
    </w:r>
    <w:r>
      <w:rPr>
        <w:sz w:val="13"/>
      </w:rPr>
      <w:t>B</w:t>
    </w:r>
    <w:r>
      <w:rPr>
        <w:sz w:val="13"/>
      </w:rPr>
      <w:t>站视频讲解</w:t>
    </w:r>
    <w:r>
      <w:rPr>
        <w:sz w:val="13"/>
      </w:rPr>
      <w:t xml:space="preserve"> </w:t>
    </w:r>
    <w:r>
      <w:rPr>
        <w:noProof/>
      </w:rPr>
      <w:drawing>
        <wp:inline distT="0" distB="0" distL="0" distR="0" wp14:anchorId="78A064A2" wp14:editId="3C41A4F2">
          <wp:extent cx="288000" cy="292966"/>
          <wp:effectExtent l="0" t="0" r="0" b="0"/>
          <wp:docPr id="171290391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_q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88000" cy="29296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　</w:t>
    </w:r>
    <w:r>
      <w:fldChar w:fldCharType="begin"/>
    </w:r>
    <w:r>
      <w:instrText xml:space="preserve"> PAGE </w:instrText>
    </w:r>
    <w:r>
      <w:fldChar w:fldCharType="separate"/>
    </w:r>
    <w:r w:rsidR="00C57BA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5C4DA" w14:textId="77777777" w:rsidR="00501790" w:rsidRDefault="00501790">
      <w:pPr>
        <w:spacing w:after="0" w:line="240" w:lineRule="auto"/>
      </w:pPr>
      <w:r>
        <w:separator/>
      </w:r>
    </w:p>
  </w:footnote>
  <w:footnote w:type="continuationSeparator" w:id="0">
    <w:p w14:paraId="428F5CC8" w14:textId="77777777" w:rsidR="00501790" w:rsidRDefault="005017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0491C" w14:textId="77777777" w:rsidR="00CA47CB" w:rsidRDefault="00501790">
    <w:pPr>
      <w:pStyle w:val="a5"/>
    </w:pPr>
    <w:r>
      <w:rPr>
        <w:sz w:val="16"/>
      </w:rPr>
      <w:t>晓荣讲电学　实操复习全书（</w:t>
    </w:r>
    <w:r>
      <w:rPr>
        <w:sz w:val="16"/>
      </w:rPr>
      <w:t>2024</w:t>
    </w:r>
    <w:r>
      <w:rPr>
        <w:sz w:val="16"/>
      </w:rPr>
      <w:t>版）　　　　　　内部资料　严禁翻印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2758464">
    <w:abstractNumId w:val="8"/>
  </w:num>
  <w:num w:numId="2" w16cid:durableId="2025015417">
    <w:abstractNumId w:val="6"/>
  </w:num>
  <w:num w:numId="3" w16cid:durableId="751975644">
    <w:abstractNumId w:val="5"/>
  </w:num>
  <w:num w:numId="4" w16cid:durableId="585072554">
    <w:abstractNumId w:val="4"/>
  </w:num>
  <w:num w:numId="5" w16cid:durableId="805506511">
    <w:abstractNumId w:val="7"/>
  </w:num>
  <w:num w:numId="6" w16cid:durableId="770978323">
    <w:abstractNumId w:val="3"/>
  </w:num>
  <w:num w:numId="7" w16cid:durableId="1184322415">
    <w:abstractNumId w:val="2"/>
  </w:num>
  <w:num w:numId="8" w16cid:durableId="2146388604">
    <w:abstractNumId w:val="1"/>
  </w:num>
  <w:num w:numId="9" w16cid:durableId="496697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1790"/>
    <w:rsid w:val="00AA1D8D"/>
    <w:rsid w:val="00B47730"/>
    <w:rsid w:val="00BD37E0"/>
    <w:rsid w:val="00C57BA5"/>
    <w:rsid w:val="00CA47C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2F54278"/>
  <w14:defaultImageDpi w14:val="300"/>
  <w15:docId w15:val="{5EDF7C9B-4FE0-40B6-9322-104F8B90D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69" w:lineRule="auto"/>
    </w:pPr>
    <w:rPr>
      <w:rFonts w:ascii="Times New Roman" w:eastAsia="SimSun" w:hAnsi="Times New Roman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C57BA5"/>
    <w:pPr>
      <w:keepNext/>
      <w:spacing w:before="120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C57BA5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rFonts w:eastAsia="SimHei"/>
      <w:b/>
      <w:bCs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C57BA5"/>
  </w:style>
  <w:style w:type="character" w:styleId="aff9">
    <w:name w:val="Hyperlink"/>
    <w:basedOn w:val="a2"/>
    <w:uiPriority w:val="99"/>
    <w:unhideWhenUsed/>
    <w:rsid w:val="00C57BA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233</Words>
  <Characters>265</Characters>
  <Application>Microsoft Office Word</Application>
  <DocSecurity>0</DocSecurity>
  <Lines>16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第1章　常用电子仪器仪表的使用
1.5.5　数字示波器外部自检</dc:title>
  <dc:subject>实操复习全书（2024版）忠实数字化分册</dc:subject>
  <dc:creator>晓荣讲电学</dc:creator>
  <cp:keywords/>
  <dc:description>generated by python-docx</dc:description>
  <cp:lastModifiedBy>灵气 面面</cp:lastModifiedBy>
  <cp:revision>2</cp:revision>
  <dcterms:created xsi:type="dcterms:W3CDTF">2013-12-23T23:15:00Z</dcterms:created>
  <dcterms:modified xsi:type="dcterms:W3CDTF">2026-09-30T18:55:00Z</dcterms:modified>
  <cp:category/>
</cp:coreProperties>
</file>