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《电子信息专业课》押题卷（卷4）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1.一电阻</w:t>
      </w:r>
      <m:oMath>
        <m:r>
          <w:rPr>
            <w:rFonts w:ascii="Cambria Math" w:hAnsi="Cambria Math"/>
            <w:color w:val="000000"/>
          </w:rPr>
          <m:t xml:space="preserve">R</m:t>
        </m:r>
      </m:oMath>
      <w:r>
        <w:rPr>
          <w:color w:val="000000"/>
        </w:rPr>
        <w:t>上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参考方向不一致，令</w:t>
      </w:r>
      <m:oMath>
        <m:r>
          <w:rPr>
            <w:rFonts w:ascii="Cambria Math" w:hAnsi="Cambria Math"/>
            <w:color w:val="000000"/>
          </w:rPr>
          <m:t xml:space="preserve">u=−10V</m:t>
        </m:r>
      </m:oMath>
      <w:r>
        <w:rPr>
          <w:color w:val="000000"/>
        </w:rPr>
        <w:t>，消耗功率为0.5W，则电阻</w:t>
      </w:r>
      <m:oMath>
        <m:r>
          <w:rPr>
            <w:rFonts w:ascii="Cambria Math" w:hAnsi="Cambria Math"/>
            <w:color w:val="000000"/>
          </w:rPr>
          <m:t xml:space="preserve">R</m:t>
        </m:r>
      </m:oMath>
      <w:r>
        <w:rPr>
          <w:color w:val="000000"/>
        </w:rPr>
        <w:t>为（</w:t>
      </w:r>
      <w:r>
        <w:rPr>
          <w:color w:val="C00000"/>
        </w:rPr>
        <w:t>A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A、200Ω    B、−200Ω    C、±200Ω</w:t>
      </w:r>
    </w:p>
    <w:p>
      <w:pPr>
        <w:keepNext w:val="0"/>
        <w:spacing w:after="100"/>
      </w:pPr>
      <w:r>
        <w:rPr>
          <w:color w:val="000000"/>
        </w:rPr>
        <w:t>2.电路如图所示，a、b两端可等效为（</w:t>
      </w:r>
      <w:r>
        <w:rPr>
          <w:color w:val="C00000"/>
        </w:rPr>
        <w:t>A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320000" cy="306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=1V</m:t>
        </m:r>
      </m:oMath>
      <w:r>
        <w:rPr>
          <w:color w:val="000000"/>
        </w:rPr>
        <w:t xml:space="preserve">    B.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=2V</m:t>
        </m:r>
      </m:oMath>
      <w:r>
        <w:rPr>
          <w:color w:val="000000"/>
        </w:rPr>
        <w:t xml:space="preserve">    C.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ab</m:t>
            </m:r>
          </m:sub>
        </m:sSub>
        <m:r>
          <w:rPr>
            <w:rFonts w:ascii="Cambria Math" w:hAnsi="Cambria Math"/>
            <w:color w:val="000000"/>
          </w:rPr>
          <m:t xml:space="preserve">=3V</m:t>
        </m:r>
      </m:oMath>
      <w:r>
        <w:rPr>
          <w:color w:val="000000"/>
        </w:rPr>
        <w:t xml:space="preserve">    D.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3.RLC三个理想元件串联，若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&gt;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，则电路中的电压、电流关系是（</w:t>
      </w:r>
      <w:r>
        <w:rPr>
          <w:color w:val="C00000"/>
        </w:rPr>
        <w:t>A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A.u超前i    B.i超前u    C.同相    D.反相</w:t>
      </w:r>
    </w:p>
    <w:p>
      <w:pPr>
        <w:keepNext w:val="0"/>
        <w:spacing w:after="100"/>
      </w:pPr>
      <w:r>
        <w:rPr>
          <w:color w:val="000000"/>
        </w:rPr>
        <w:t>4.</w:t>
      </w:r>
      <m:oMath>
        <m:r>
          <w:rPr>
            <w:rFonts w:ascii="Cambria Math" w:hAnsi="Cambria Math"/>
            <w:color w:val="000000"/>
          </w:rPr>
          <m:t xml:space="preserve">u=−100sin(6πt+10°)V</m:t>
        </m:r>
      </m:oMath>
      <w:r>
        <w:rPr>
          <w:color w:val="000000"/>
        </w:rPr>
        <w:t>超前</w:t>
      </w:r>
      <m:oMath>
        <m:r>
          <w:rPr>
            <w:rFonts w:ascii="Cambria Math" w:hAnsi="Cambria Math"/>
            <w:color w:val="000000"/>
          </w:rPr>
          <m:t xml:space="preserve">i=5cos(6πt−15°)A</m:t>
        </m:r>
      </m:oMath>
      <w:r>
        <w:rPr>
          <w:color w:val="000000"/>
        </w:rPr>
        <w:t>的相位差是（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A、25°    B、95°    C、115°</w:t>
      </w:r>
    </w:p>
    <w:p>
      <w:pPr>
        <w:keepNext w:val="0"/>
        <w:spacing w:after="100"/>
      </w:pPr>
      <w:r>
        <w:rPr>
          <w:color w:val="000000"/>
        </w:rPr>
        <w:t>5.复阻抗</w:t>
      </w:r>
      <m:oMath>
        <m:r>
          <w:rPr>
            <w:rFonts w:ascii="Cambria Math" w:hAnsi="Cambria Math"/>
            <w:color w:val="000000"/>
          </w:rPr>
          <m:t xml:space="preserve">Z=10  600</m:t>
        </m:r>
      </m:oMath>
      <w:r>
        <w:rPr>
          <w:color w:val="000000"/>
        </w:rPr>
        <w:t>可视为（</w:t>
      </w:r>
      <w:r>
        <w:rPr>
          <w:color w:val="C00000"/>
        </w:rPr>
        <w:t>D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A.R    B.LC串联    C.RC串联    D.RL串联</w:t>
      </w:r>
    </w:p>
    <w:p>
      <w:pPr>
        <w:keepNext w:val="0"/>
        <w:spacing w:after="100"/>
      </w:pPr>
      <w:r>
        <w:rPr>
          <w:color w:val="000000"/>
        </w:rPr>
        <w:t>6.以下电路中，可用作电压跟随器的是（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A.差分放大电路    B.共基电路</w:t>
      </w:r>
    </w:p>
    <w:p>
      <w:pPr>
        <w:keepNext w:val="0"/>
        <w:spacing w:after="100"/>
      </w:pPr>
      <w:r>
        <w:rPr>
          <w:color w:val="000000"/>
        </w:rPr>
        <w:t>C.共射电路    D.共集电路</w:t>
      </w:r>
    </w:p>
    <w:p>
      <w:pPr>
        <w:keepNext w:val="0"/>
        <w:spacing w:after="100"/>
      </w:pPr>
      <w:r>
        <w:rPr>
          <w:color w:val="000000"/>
        </w:rPr>
        <w:t>7.在基本共射放大电路中，信号源内阻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减小时，输入电阻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将（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A.增大    B.减少    C.不变    D.不能确定</w:t>
      </w:r>
    </w:p>
    <w:p>
      <w:pPr>
        <w:keepNext w:val="0"/>
        <w:spacing w:after="100"/>
      </w:pPr>
      <w:r>
        <w:rPr>
          <w:color w:val="000000"/>
        </w:rPr>
        <w:t>8.要得到一个由电流控制的电流源应选用（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A.电压串联负反馈    B.电压并联负反馈</w:t>
      </w:r>
    </w:p>
    <w:p>
      <w:pPr>
        <w:keepNext w:val="0"/>
        <w:spacing w:after="100"/>
      </w:pPr>
      <w:r>
        <w:rPr>
          <w:color w:val="000000"/>
        </w:rPr>
        <w:t>C.电流串联负反馈    D.电流并联负反馈</w:t>
      </w:r>
    </w:p>
    <w:p>
      <w:pPr>
        <w:keepNext w:val="0"/>
        <w:spacing w:after="100"/>
      </w:pPr>
      <w:r>
        <w:rPr>
          <w:color w:val="000000"/>
        </w:rPr>
        <w:t>9.用8个触发器可以记忆（</w:t>
      </w:r>
      <w:r>
        <w:rPr>
          <w:color w:val="C00000"/>
        </w:rPr>
        <w:t>D</w:t>
      </w:r>
      <w:r>
        <w:rPr>
          <w:color w:val="000000"/>
        </w:rPr>
        <w:t>）种不同状态。</w:t>
      </w:r>
    </w:p>
    <w:p>
      <w:pPr>
        <w:keepNext w:val="0"/>
        <w:spacing w:after="100"/>
      </w:pPr>
      <w:r>
        <w:rPr>
          <w:color w:val="000000"/>
        </w:rPr>
        <w:t>A.8    B.16    C.128    D.256</w:t>
      </w:r>
    </w:p>
    <w:p>
      <w:pPr>
        <w:keepNext w:val="0"/>
        <w:spacing w:after="100"/>
      </w:pPr>
      <w:r>
        <w:rPr>
          <w:color w:val="000000"/>
        </w:rPr>
        <w:t>10.输出在每个时钟周期翻转一次的触发器是（</w:t>
      </w:r>
      <w:r>
        <w:rPr>
          <w:color w:val="C00000"/>
        </w:rPr>
        <w:t>A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A.T′触发器    B.T触发器    C.D触发器    D.JK触发器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220"/>
      </w:pPr>
      <w:r>
        <w:rPr>
          <w:color w:val="000000"/>
        </w:rPr>
        <w:t>1.</w:t>
      </w:r>
      <w:r>
        <w:rPr>
          <w:color w:val="000000"/>
        </w:rPr>
        <w:t>电路分析中一个电流得负值，说明它小于零。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2.</w:t>
      </w:r>
      <w:r>
        <w:rPr>
          <w:color w:val="000000"/>
        </w:rPr>
        <w:t>电路中任意两个结点之间连接的电路统称为支路。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3.</w:t>
      </w:r>
      <w:r>
        <w:rPr>
          <w:color w:val="000000"/>
        </w:rPr>
        <w:t>感性负载并联适当电容器后，线路的总电流减小，无功功率也将减小。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4.</w:t>
      </w:r>
      <w:r>
        <w:rPr>
          <w:color w:val="000000"/>
        </w:rPr>
        <w:t>R-L-C串联电路发生谐振时，电路的阻抗</w:t>
      </w:r>
      <m:oMath>
        <m:r>
          <w:rPr>
            <w:rFonts w:ascii="Cambria Math" w:hAnsi="Cambria Math"/>
            <w:color w:val="000000"/>
          </w:rPr>
          <m:t xml:space="preserve">|Z|=R，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5.</w:t>
      </w:r>
      <w:r>
        <w:rPr>
          <w:color w:val="000000"/>
        </w:rPr>
        <w:t>功率因数就是指交流电路中总电压与总电流之间的相位差。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6.</w:t>
      </w:r>
      <w:r>
        <w:rPr>
          <w:color w:val="000000"/>
        </w:rPr>
        <w:t>若两个函数具有不同的真值表，则两个逻辑函数必然不相等。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7.</w:t>
      </w:r>
      <w:r>
        <w:rPr>
          <w:color w:val="000000"/>
        </w:rPr>
        <w:t>若两个函数具有不同的逻辑函数式，则两个逻辑函数必然不相等。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8.</w:t>
      </w:r>
      <w:r>
        <w:rPr>
          <w:color w:val="000000"/>
        </w:rPr>
        <w:t>在负反馈放大电器中，在反馈系数较大的情况下，只在尽可能地增大开环放大倍数，才能有效地提高闭环放大倍数。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9.</w:t>
      </w:r>
      <w:r>
        <w:rPr>
          <w:color w:val="000000"/>
        </w:rPr>
        <w:t>直接耦合放大电路的温漂很小，所以应用很广泛。</w:t>
      </w:r>
      <w:r>
        <w:rPr>
          <w:color w:val="000000"/>
        </w:rPr>
        <w:t>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20"/>
      </w:pPr>
      <w:r>
        <w:rPr>
          <w:color w:val="000000"/>
        </w:rPr>
        <w:t>10.</w:t>
      </w:r>
      <w:r>
        <w:rPr>
          <w:color w:val="000000"/>
        </w:rPr>
        <w:t>复合管的类型（NPN或PNP）与组成它的最前面的管子类型相同。</w:t>
      </w:r>
      <w:r>
        <w:rPr>
          <w:color w:val="000000"/>
        </w:rPr>
        <w:t>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1.大小和方向均不随时间变化的电压和电流称为</w:t>
      </w:r>
      <w:r>
        <w:rPr>
          <w:color w:val="C00000"/>
          <w:u w:val="single"/>
        </w:rPr>
        <w:t>稳恒直流</w:t>
      </w:r>
      <w:r>
        <w:rPr>
          <w:color w:val="000000"/>
        </w:rPr>
        <w:t>电，大小和方向均随时间变化的电压和电流称为</w:t>
      </w:r>
      <w:r>
        <w:rPr>
          <w:color w:val="C00000"/>
          <w:u w:val="single"/>
        </w:rPr>
        <w:t>交流</w:t>
      </w:r>
      <w:r>
        <w:rPr>
          <w:color w:val="000000"/>
        </w:rPr>
        <w:t>电，大小和方向均随时间按照正弦规律变化的电压和电流被称为</w:t>
      </w:r>
      <w:r>
        <w:rPr>
          <w:color w:val="C00000"/>
          <w:u w:val="single"/>
        </w:rPr>
        <w:t>正弦交流</w:t>
      </w:r>
      <w:r>
        <w:rPr>
          <w:color w:val="000000"/>
        </w:rPr>
        <w:t>电。</w:t>
      </w:r>
    </w:p>
    <w:p>
      <w:pPr>
        <w:keepNext w:val="0"/>
        <w:spacing w:after="100"/>
      </w:pPr>
      <w:r>
        <w:rPr>
          <w:color w:val="000000"/>
        </w:rPr>
        <w:t>2.图示单口网络的开路电压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oc</m:t>
            </m:r>
          </m:sub>
        </m:sSub>
      </m:oMath>
      <w:r>
        <w:rPr>
          <w:color w:val="000000"/>
        </w:rPr>
        <w:t>等于</w:t>
      </w:r>
      <m:oMath>
        <m:r>
          <w:rPr>
            <w:rFonts w:ascii="Cambria Math" w:hAnsi="Cambria Math"/>
            <w:color w:val="000000"/>
          </w:rPr>
          <m:t xml:space="preserve">3V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55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3.己知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=20sinωt A，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=20sin(ωt−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120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)A，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=20sin(ωt+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120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0</m:t>
            </m:r>
          </m:sup>
        </m:sSup>
        <m:r>
          <w:rPr>
            <w:rFonts w:ascii="Cambria Math" w:hAnsi="Cambria Math"/>
            <w:color w:val="000000"/>
          </w:rPr>
          <m:t xml:space="preserve">)A</m:t>
        </m:r>
      </m:oMath>
      <w:r>
        <w:rPr>
          <w:color w:val="000000"/>
        </w:rPr>
        <w:t>，则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color w:val="C00000"/>
          <w:u w:val="single"/>
        </w:rPr>
        <w:t>0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4.在正弦交流电路中，电感元件的瞬时值伏安关系可表达为</w:t>
      </w:r>
      <m:oMath>
        <m:r>
          <w:rPr>
            <w:rFonts w:ascii="Cambria Math" w:hAnsi="Cambria Math"/>
            <w:color w:val="C00000"/>
          </w:rPr>
          <m:t xml:space="preserve">u=L*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di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it</m:t>
            </m:r>
          </m:den>
        </m:f>
      </m:oMath>
    </w:p>
    <w:p>
      <w:pPr>
        <w:keepNext w:val="0"/>
        <w:spacing w:after="100"/>
      </w:pPr>
      <w:r>
        <w:rPr>
          <w:color w:val="000000"/>
        </w:rPr>
        <w:t>5、相量分析法，就是把正弦交流电路用相量模型来表示，其中正弦量用</w:t>
      </w:r>
      <w:r>
        <w:rPr>
          <w:color w:val="C00000"/>
          <w:u w:val="single"/>
        </w:rPr>
        <w:t>相量</w:t>
      </w:r>
      <w:r>
        <w:rPr>
          <w:color w:val="000000"/>
        </w:rPr>
        <w:t>代替，R、L、C电路参数用对应的</w:t>
      </w:r>
      <w:r>
        <w:rPr>
          <w:color w:val="C00000"/>
          <w:u w:val="single"/>
        </w:rPr>
        <w:t>复阻抗</w:t>
      </w:r>
      <w:r>
        <w:rPr>
          <w:color w:val="000000"/>
        </w:rPr>
        <w:t>表示，则直流电阻性电路中所有的公式定律均适用于对相量模型的分析，只是计算形式以</w:t>
      </w:r>
      <w:r>
        <w:rPr>
          <w:color w:val="C00000"/>
          <w:u w:val="single"/>
        </w:rPr>
        <w:t>复数</w:t>
      </w:r>
      <w:r>
        <w:rPr>
          <w:color w:val="000000"/>
        </w:rPr>
        <w:t>运算代替了代数运算。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6.如用0V表示逻辑1，−10V表示逻辑0，这属于</w:t>
      </w:r>
      <w:r>
        <w:rPr>
          <w:color w:val="C00000"/>
          <w:u w:val="single"/>
        </w:rPr>
        <w:t>正</w:t>
      </w:r>
      <w:r>
        <w:rPr>
          <w:color w:val="000000"/>
        </w:rPr>
        <w:t>逻辑。</w:t>
      </w:r>
    </w:p>
    <w:p>
      <w:pPr>
        <w:keepNext w:val="0"/>
        <w:spacing w:after="100"/>
      </w:pPr>
      <w:r>
        <w:rPr>
          <w:color w:val="000000"/>
        </w:rPr>
        <w:t>7.不会出现的变量取值所对应的</w:t>
      </w:r>
      <w:r>
        <w:rPr>
          <w:color w:val="C00000"/>
          <w:u w:val="single"/>
        </w:rPr>
        <w:t>最小项</w:t>
      </w:r>
      <w:r>
        <w:rPr>
          <w:color w:val="000000"/>
        </w:rPr>
        <w:t>叫约束项。</w:t>
      </w:r>
    </w:p>
    <w:p>
      <w:pPr>
        <w:keepNext w:val="0"/>
        <w:spacing w:after="100"/>
      </w:pPr>
      <w:r>
        <w:rPr>
          <w:color w:val="000000"/>
        </w:rPr>
        <w:t>8.放大电路的电压增益和电流增益在工程上常用“分贝”表示，其表达式分别是</w:t>
      </w:r>
    </w:p>
    <w:p>
      <w:pPr>
        <w:keepNext w:val="0"/>
        <w:spacing w:after="100"/>
      </w:pPr>
      <m:oMath>
        <m:r>
          <w:rPr>
            <w:rFonts w:ascii="Cambria Math" w:hAnsi="Cambria Math"/>
            <w:color w:val="C00000"/>
          </w:rPr>
          <m:t xml:space="preserve">电压增益=20lg|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v</m:t>
            </m:r>
          </m:sub>
        </m:sSub>
        <m:r>
          <w:rPr>
            <w:rFonts w:ascii="Cambria Math" w:hAnsi="Cambria Math"/>
            <w:color w:val="C00000"/>
          </w:rPr>
          <m:t xml:space="preserve">|dB</m:t>
        </m:r>
      </m:oMath>
      <w:r>
        <w:rPr>
          <w:color w:val="000000"/>
        </w:rPr>
        <w:t>、</w:t>
      </w:r>
      <m:oMath>
        <m:r>
          <w:rPr>
            <w:rFonts w:ascii="Cambria Math" w:hAnsi="Cambria Math"/>
            <w:color w:val="C00000"/>
          </w:rPr>
          <m:t xml:space="preserve">电流增益=20lg|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|dB</m:t>
        </m:r>
      </m:oMath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9.PN结的结电容包括</w:t>
      </w:r>
      <w:r>
        <w:rPr>
          <w:color w:val="C00000"/>
          <w:u w:val="single"/>
        </w:rPr>
        <w:t>扩散电容</w:t>
      </w:r>
      <w:r>
        <w:rPr>
          <w:color w:val="000000"/>
        </w:rPr>
        <w:t>和</w:t>
      </w:r>
      <w:r>
        <w:rPr>
          <w:color w:val="C00000"/>
          <w:u w:val="single"/>
        </w:rPr>
        <w:t>势垒电容</w:t>
      </w:r>
      <w:r>
        <w:rPr>
          <w:color w:val="000000"/>
        </w:rPr>
        <w:t>。当在PN结两端施加正向电压时，空间电荷区将</w:t>
      </w:r>
      <w:r>
        <w:rPr>
          <w:color w:val="C00000"/>
          <w:u w:val="single"/>
        </w:rPr>
        <w:t>变窄</w:t>
      </w:r>
      <w:r>
        <w:rPr>
          <w:color w:val="000000"/>
        </w:rPr>
        <w:t>，</w:t>
      </w:r>
      <w:r>
        <w:rPr>
          <w:color w:val="C00000"/>
          <w:u w:val="single"/>
        </w:rPr>
        <w:t>扩散</w:t>
      </w:r>
      <w:r>
        <w:rPr>
          <w:color w:val="000000"/>
        </w:rPr>
        <w:t>电容将增大。</w:t>
      </w:r>
    </w:p>
    <w:p>
      <w:pPr>
        <w:keepNext w:val="0"/>
        <w:spacing w:after="100"/>
      </w:pPr>
      <w:r>
        <w:rPr>
          <w:color w:val="000000"/>
        </w:rPr>
        <w:t>10.测得某放大电路中三极管的三个电极A、B、C对地点的电位分别为−11、−6、−6.7，则A电极为（</w:t>
      </w:r>
      <w:r>
        <w:rPr>
          <w:color w:val="C00000"/>
          <w:u w:val="single"/>
        </w:rPr>
        <w:t>集电</w:t>
      </w:r>
      <w:r>
        <w:rPr>
          <w:color w:val="000000"/>
        </w:rPr>
        <w:t>）极，B电极为（</w:t>
      </w:r>
      <w:r>
        <w:rPr>
          <w:color w:val="C00000"/>
          <w:u w:val="single"/>
        </w:rPr>
        <w:t>发射</w:t>
      </w:r>
      <w:r>
        <w:rPr>
          <w:color w:val="000000"/>
        </w:rPr>
        <w:t>）极，C电极为（</w:t>
      </w:r>
      <w:r>
        <w:rPr>
          <w:color w:val="C00000"/>
          <w:u w:val="single"/>
        </w:rPr>
        <w:t>基极</w:t>
      </w:r>
      <w:r>
        <w:rPr>
          <w:color w:val="000000"/>
        </w:rPr>
        <w:t>）极。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100"/>
      </w:pPr>
      <w:r>
        <w:rPr>
          <w:color w:val="000000"/>
        </w:rPr>
        <w:t>1.诺顿定理：</w:t>
      </w:r>
    </w:p>
    <w:p>
      <w:pPr>
        <w:keepNext w:val="0"/>
        <w:spacing w:after="240"/>
      </w:pPr>
      <w:r>
        <w:rPr>
          <w:color w:val="C00000"/>
        </w:rPr>
        <w:t>任何一个有源二端线性网络都可以用一个电流为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</m:oMath>
      <w:r>
        <w:rPr>
          <w:color w:val="C00000"/>
        </w:rPr>
        <w:t>的理想电流源和内阻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</m:oMath>
      <w:r>
        <w:rPr>
          <w:color w:val="C00000"/>
        </w:rPr>
        <w:t>并联的电源来等效代替。</w:t>
      </w:r>
    </w:p>
    <w:p>
      <w:pPr>
        <w:keepNext w:val="0"/>
        <w:spacing w:after="100"/>
      </w:pPr>
      <w:r>
        <w:rPr>
          <w:color w:val="000000"/>
        </w:rPr>
        <w:t>2.全响应：</w:t>
      </w:r>
    </w:p>
    <w:p>
      <w:pPr>
        <w:keepNext w:val="0"/>
        <w:spacing w:after="240"/>
      </w:pPr>
      <w:r>
        <w:rPr>
          <w:color w:val="C00000"/>
        </w:rPr>
        <w:t>电源激励、储能元件的初始能量均不为零时，电路中的响应。</w:t>
      </w:r>
    </w:p>
    <w:p>
      <w:pPr>
        <w:keepNext w:val="0"/>
        <w:spacing w:after="100"/>
      </w:pPr>
      <w:r>
        <w:rPr>
          <w:color w:val="000000"/>
        </w:rPr>
        <w:t>3.交流负载线：</w:t>
      </w:r>
    </w:p>
    <w:p>
      <w:pPr>
        <w:keepNext w:val="0"/>
        <w:spacing w:after="240"/>
      </w:pPr>
      <w:r>
        <w:rPr>
          <w:color w:val="C00000"/>
        </w:rPr>
        <w:t>动态信号遵循的负载线称为交流负载线，特征是必过Q点，斜率为</w:t>
      </w:r>
      <m:oMath>
        <m:r>
          <w:rPr>
            <w:rFonts w:ascii="Cambria Math" w:hAnsi="Cambria Math"/>
            <w:color w:val="C00000"/>
          </w:rPr>
          <m:t xml:space="preserve">−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∥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den>
        </m:f>
      </m:oMath>
    </w:p>
    <w:p>
      <w:pPr>
        <w:keepNext w:val="0"/>
        <w:spacing w:after="100"/>
      </w:pPr>
      <w:r>
        <w:rPr>
          <w:color w:val="000000"/>
        </w:rPr>
        <w:t>4.最大不失真输出电压：</w:t>
      </w:r>
    </w:p>
    <w:p>
      <w:pPr>
        <w:keepNext w:val="0"/>
        <w:spacing w:after="240"/>
      </w:pPr>
      <w:r>
        <w:rPr>
          <w:color w:val="C00000"/>
        </w:rPr>
        <w:t>当输入电压再增大就会使输出波形产生非线性失真时的输出电压。</w:t>
      </w:r>
    </w:p>
    <w:p>
      <w:pPr>
        <w:keepNext w:val="0"/>
        <w:spacing w:after="100"/>
      </w:pPr>
      <w:r>
        <w:rPr>
          <w:color w:val="000000"/>
        </w:rPr>
        <w:t>5.同步时序电路：</w:t>
      </w:r>
    </w:p>
    <w:p>
      <w:pPr>
        <w:keepNext w:val="0"/>
        <w:spacing w:after="240"/>
      </w:pPr>
      <w:r>
        <w:rPr>
          <w:color w:val="C00000"/>
        </w:rPr>
        <w:t>时序电路中的触发器在同一个时钟脉冲作用下工作，所有触发器的状态同时发生变化的时序电路</w:t>
      </w:r>
    </w:p>
    <w:p>
      <w:pPr>
        <w:keepNext w:val="0"/>
        <w:spacing w:after="100"/>
      </w:pPr>
      <w:r>
        <w:rPr>
          <w:color w:val="000000"/>
        </w:rPr>
        <w:t>6.电平触发：</w:t>
      </w:r>
    </w:p>
    <w:p>
      <w:pPr>
        <w:keepNext w:val="0"/>
        <w:spacing w:after="240"/>
      </w:pPr>
      <w:r>
        <w:rPr>
          <w:color w:val="C00000"/>
        </w:rPr>
        <w:t>在时钟电平期间发生状态改变的触发方式。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1.如下图，化简后用电源互换法求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=？（10分）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518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解：等效如下：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45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e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4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2545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eq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4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1+1</m:t>
            </m:r>
          </m:den>
        </m:f>
        <m:r>
          <w:rPr>
            <w:rFonts w:ascii="Cambria Math" w:hAnsi="Cambria Math"/>
            <w:color w:val="C00000"/>
          </w:rPr>
          <m:t xml:space="preserve">×4=2A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2.在右图所示电路中，已知复阻抗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=j60Ω</m:t>
        </m:r>
      </m:oMath>
      <w:r>
        <w:rPr>
          <w:color w:val="000000"/>
        </w:rPr>
        <w:t>，各交流电压的有效值分别为：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=100V，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=171V，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=240V</m:t>
        </m:r>
      </m:oMath>
      <w:r>
        <w:rPr>
          <w:color w:val="000000"/>
        </w:rPr>
        <w:t>，求复阻抗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39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3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C00000"/>
        </w:rPr>
        <w:t>解：设串联电路中的电流为参考相量，则</w:t>
      </w:r>
    </w:p>
    <w:p>
      <w:pPr>
        <w:keepNext w:val="0"/>
        <w:spacing w:after="120"/>
      </w:pPr>
      <m:oMath>
        <m:acc>
          <m:accPr>
            <m:chr m:val="̇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</m:acc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240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60</m:t>
            </m:r>
          </m:den>
        </m:f>
        <m:r>
          <w:rPr>
            <w:rFonts w:ascii="Cambria Math" w:hAnsi="Cambria Math"/>
            <w:color w:val="C00000"/>
          </w:rPr>
          <m:t xml:space="preserve">∠0°≈4∠0°A</m:t>
        </m:r>
      </m:oMath>
    </w:p>
    <w:p>
      <w:pPr>
        <w:keepNext w:val="0"/>
        <w:spacing w:after="100"/>
      </w:pPr>
      <w:r>
        <w:rPr>
          <w:color w:val="C00000"/>
        </w:rPr>
        <w:t>由相量图分析可知，总电压应呈感性，设有功电压分量为60V，则无功电压分量应为80V，即240−80=160V，</w:t>
      </w:r>
    </w:p>
    <w:p>
      <w:pPr>
        <w:keepNext w:val="0"/>
        <w:spacing w:after="100"/>
      </w:pPr>
      <w:r>
        <w:rPr>
          <w:color w:val="C00000"/>
        </w:rPr>
        <w:t>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φ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=arcsin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160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171</m:t>
            </m:r>
          </m:den>
        </m:f>
        <m:r>
          <w:rPr>
            <w:rFonts w:ascii="Cambria Math" w:hAnsi="Cambria Math"/>
            <w:color w:val="C00000"/>
          </w:rPr>
          <m:t xml:space="preserve">≈69.3°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Z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171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4</m:t>
            </m:r>
          </m:den>
        </m:f>
        <m:r>
          <w:rPr>
            <w:rFonts w:ascii="Cambria Math" w:hAnsi="Cambria Math"/>
            <w:color w:val="C00000"/>
          </w:rPr>
          <m:t xml:space="preserve">∠69.3°=42.75∠69.3°≈15.1+j40Ω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312000" cy="35740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phas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357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3.已知稳压管的稳压值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</m:t>
            </m:r>
          </m:sub>
        </m:sSub>
        <m:r>
          <w:rPr>
            <w:rFonts w:ascii="Cambria Math" w:hAnsi="Cambria Math"/>
            <w:color w:val="000000"/>
          </w:rPr>
          <m:t xml:space="preserve">=6V</m:t>
        </m:r>
      </m:oMath>
      <w:r>
        <w:rPr>
          <w:color w:val="000000"/>
        </w:rPr>
        <w:t>，稳定电流的最小值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Zmin</m:t>
            </m:r>
          </m:sub>
        </m:sSub>
        <m:r>
          <w:rPr>
            <w:rFonts w:ascii="Cambria Math" w:hAnsi="Cambria Math"/>
            <w:color w:val="000000"/>
          </w:rPr>
          <m:t xml:space="preserve">=5mA</m:t>
        </m:r>
      </m:oMath>
      <w:r>
        <w:rPr>
          <w:color w:val="000000"/>
        </w:rPr>
        <w:t>。求图示电路中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</m:oMath>
      <w:r>
        <w:rPr>
          <w:color w:val="000000"/>
        </w:rP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</m:oMath>
      <w:r>
        <w:rPr>
          <w:color w:val="000000"/>
        </w:rPr>
        <w:t>各为多少伏。</w:t>
      </w:r>
    </w:p>
    <w:p>
      <w:pPr>
        <w:keepNext w:val="0"/>
        <w:spacing w:after="100"/>
      </w:pPr>
      <w:r>
        <w:rPr>
          <w:color w:val="000000"/>
        </w:rPr>
        <w:t>〔原件所指电路图缺失〕</w:t>
      </w:r>
    </w:p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 xml:space="preserve">稳压管要稳压需满足 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L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+R</m:t>
            </m:r>
          </m:den>
        </m:f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I</m:t>
            </m:r>
          </m:sub>
        </m:sSub>
        <m:r>
          <w:rPr>
            <w:rFonts w:ascii="Cambria Math" w:hAnsi="Cambria Math"/>
            <w:color w:val="C00000"/>
          </w:rPr>
          <m:t xml:space="preserve">≥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∴（a）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2+0.5</m:t>
            </m:r>
          </m:den>
        </m:f>
        <m:r>
          <w:rPr>
            <w:rFonts w:ascii="Cambria Math" w:hAnsi="Cambria Math"/>
            <w:color w:val="C00000"/>
          </w:rPr>
          <m:t xml:space="preserve">×10V=8V&gt;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  <m:r>
          <w:rPr>
            <w:rFonts w:ascii="Cambria Math" w:hAnsi="Cambria Math"/>
            <w:color w:val="C00000"/>
          </w:rPr>
          <m:t xml:space="preserve">=6V</m:t>
        </m:r>
      </m:oMath>
      <w:r>
        <w:rPr>
          <w:color w:val="C00000"/>
        </w:rPr>
        <w:t>，可稳压，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O1</m:t>
            </m:r>
          </m:sub>
        </m:sSub>
        <m:r>
          <w:rPr>
            <w:rFonts w:ascii="Cambria Math" w:hAnsi="Cambria Math"/>
            <w:color w:val="C00000"/>
          </w:rPr>
          <m:t xml:space="preserve">=6V</m:t>
        </m:r>
      </m:oMath>
    </w:p>
    <w:p>
      <w:pPr>
        <w:keepNext w:val="0"/>
        <w:spacing w:after="100"/>
      </w:pPr>
      <w:r>
        <w:rPr>
          <w:color w:val="C00000"/>
        </w:rPr>
        <w:t>（b）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2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2+2</m:t>
            </m:r>
          </m:den>
        </m:f>
        <m:r>
          <w:rPr>
            <w:rFonts w:ascii="Cambria Math" w:hAnsi="Cambria Math"/>
            <w:color w:val="C00000"/>
          </w:rPr>
          <m:t xml:space="preserve">×10V=5V&lt;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Z</m:t>
            </m:r>
          </m:sub>
        </m:sSub>
      </m:oMath>
      <w:r>
        <w:rPr>
          <w:color w:val="C00000"/>
        </w:rPr>
        <w:t>，不可稳压，管子处于反偏截止状态，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O2</m:t>
            </m:r>
          </m:sub>
        </m:sSub>
        <m:r>
          <w:rPr>
            <w:rFonts w:ascii="Cambria Math" w:hAnsi="Cambria Math"/>
            <w:color w:val="C00000"/>
          </w:rPr>
          <m:t xml:space="preserve">=5V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4.电路如图（a）所示，该电路的交、直流负载线绘于图（b）中。</w:t>
      </w:r>
    </w:p>
    <w:p>
      <w:pPr>
        <w:keepNext w:val="0"/>
        <w:spacing w:after="100"/>
      </w:pPr>
      <w:r>
        <w:rPr>
          <w:color w:val="000000"/>
        </w:rPr>
        <w:t>试求：（1）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CC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的值；</w:t>
      </w:r>
    </w:p>
    <w:p>
      <w:pPr>
        <w:keepNext w:val="0"/>
        <w:spacing w:after="100"/>
      </w:pPr>
      <w:r>
        <w:rPr>
          <w:color w:val="000000"/>
        </w:rPr>
        <w:t>（2）电阻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rPr>
          <w:color w:val="000000"/>
        </w:rPr>
        <w:t>的值；</w:t>
      </w:r>
    </w:p>
    <w:p>
      <w:pPr>
        <w:keepNext w:val="0"/>
        <w:spacing w:after="100"/>
      </w:pPr>
      <w:r>
        <w:rPr>
          <w:color w:val="000000"/>
        </w:rPr>
        <w:t>（3）输出电压的最大不失真幅度；</w:t>
      </w:r>
    </w:p>
    <w:p>
      <w:pPr>
        <w:keepNext w:val="0"/>
        <w:spacing w:after="100"/>
      </w:pPr>
      <w:r>
        <w:rPr>
          <w:color w:val="000000"/>
        </w:rPr>
        <w:t>（4）要使该电路能不失真地放大，基极正弦电流的最大幅值是多少？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52000" cy="3563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56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16000" cy="46698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66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解：（1）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CC</m:t>
            </m:r>
          </m:sub>
        </m:sSub>
        <m:r>
          <w:rPr>
            <w:rFonts w:ascii="Cambria Math" w:hAnsi="Cambria Math"/>
            <w:color w:val="C00000"/>
          </w:rPr>
          <m:t xml:space="preserve">=6V，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BQ</m:t>
            </m:r>
          </m:sub>
        </m:sSub>
        <m:r>
          <w:rPr>
            <w:rFonts w:ascii="Cambria Math" w:hAnsi="Cambria Math"/>
            <w:color w:val="C00000"/>
          </w:rPr>
          <m:t xml:space="preserve">=20μA，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CQ</m:t>
            </m:r>
          </m:sub>
        </m:sSub>
        <m:r>
          <w:rPr>
            <w:rFonts w:ascii="Cambria Math" w:hAnsi="Cambria Math"/>
            <w:color w:val="C00000"/>
          </w:rPr>
          <m:t xml:space="preserve">=1mA，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CEQ</m:t>
            </m:r>
          </m:sub>
        </m:sSub>
        <m:r>
          <w:rPr>
            <w:rFonts w:ascii="Cambria Math" w:hAnsi="Cambria Math"/>
            <w:color w:val="C00000"/>
          </w:rPr>
          <m:t xml:space="preserve">=3V；</m:t>
        </m:r>
      </m:oMath>
    </w:p>
    <w:p>
      <w:pPr>
        <w:keepNext w:val="0"/>
        <w:spacing w:after="100"/>
      </w:pPr>
      <w:r>
        <w:rPr>
          <w:color w:val="C00000"/>
        </w:rPr>
        <w:t>（2）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≈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BQ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=300kΩ，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c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CC</m:t>
                </m:r>
              </m:sub>
            </m:sSub>
            <m:r>
              <w:rPr>
                <w:rFonts w:ascii="Cambria Math" w:hAnsi="Cambria Math"/>
                <w:color w:val="C00000"/>
              </w:rPr>
              <m:t xml:space="preserve">−</m:t>
            </m:r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CEQ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CQ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 xml:space="preserve">=3kΩ；</m:t>
        </m:r>
      </m:oMath>
    </w:p>
    <w:p>
      <w:pPr>
        <w:keepNext w:val="0"/>
        <w:spacing w:after="100"/>
      </w:pPr>
      <w:r>
        <w:rPr>
          <w:color w:val="C00000"/>
        </w:rPr>
        <w:t>（3）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om</m:t>
            </m:r>
          </m:sub>
        </m:sSub>
        <m:r>
          <w:rPr>
            <w:rFonts w:ascii="Cambria Math" w:hAnsi="Cambria Math"/>
            <w:color w:val="C00000"/>
          </w:rPr>
          <m:t xml:space="preserve">=4.5V−3V=1.5V；</m:t>
        </m:r>
      </m:oMath>
    </w:p>
    <w:p>
      <w:pPr>
        <w:keepNext w:val="0"/>
        <w:spacing w:after="100"/>
      </w:pPr>
      <w:r>
        <w:rPr>
          <w:color w:val="C00000"/>
        </w:rPr>
        <w:t>（4）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bm</m:t>
            </m:r>
          </m:sub>
        </m:sSub>
        <m:r>
          <w:rPr>
            <w:rFonts w:ascii="Cambria Math" w:hAnsi="Cambria Math"/>
            <w:color w:val="C00000"/>
          </w:rPr>
          <m:t xml:space="preserve">≈20μA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5.设计一个多功能组合数字电路，实现表5.1所示逻辑功能。表中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rPr>
          <w:color w:val="000000"/>
        </w:rPr>
        <w:t>为功能选择输入信号；A、B为输入变量；F为输出。</w:t>
      </w:r>
    </w:p>
    <w:p>
      <w:pPr>
        <w:keepNext w:val="0"/>
        <w:spacing w:after="100"/>
      </w:pPr>
      <w:r>
        <w:rPr>
          <w:color w:val="000000"/>
        </w:rPr>
        <w:t>1、列出真值表，写出F的表达式；</w:t>
      </w:r>
    </w:p>
    <w:p>
      <w:pPr>
        <w:keepNext w:val="0"/>
        <w:spacing w:after="100"/>
      </w:pPr>
      <w:r>
        <w:rPr>
          <w:color w:val="000000"/>
        </w:rPr>
        <w:t>2、用八选一数据选择器和门电路实现。</w:t>
      </w:r>
    </w:p>
    <w:p>
      <w:pPr>
        <w:keepNext w:val="0"/>
        <w:spacing w:after="100"/>
        <w:jc w:val="center"/>
      </w:pPr>
      <w:r>
        <w:rPr>
          <w:color w:val="000000"/>
        </w:rPr>
        <w:t>表5.1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505050"/>
          <w:bottom w:val="single" w:sz="5" w:color="505050"/>
          <w:left w:val="single" w:sz="5" w:color="505050"/>
          <w:right w:val="single" w:sz="5" w:color="505050"/>
          <w:insideH w:val="single" w:sz="5" w:color="505050"/>
          <w:insideV w:val="single" w:sz="5" w:color="505050"/>
        </w:tblBorders>
      </w:tblPr>
      <w:tblGrid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F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A+B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0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A⊕B</m:t>
              </m:r>
            </m:oMath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r>
                <w:rPr>
                  <w:rFonts w:ascii="Cambria Math" w:hAnsi="Cambria Math"/>
                  <w:color w:val="000000"/>
                </w:rPr>
                <m:t xml:space="preserve">1</m:t>
              </m:r>
            </m:oMath>
          </w:p>
        </w:tc>
        <w:tc>
          <w:tcPr>
            <w:tcW w:type="dxa" w:w="1814"/>
          </w:tcPr>
          <w:p>
            <w:pPr>
              <w:spacing w:after="60" w:before="60"/>
              <w:jc w:val="center"/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color w:val="000000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A⊕B</m:t>
                  </m:r>
                </m:e>
              </m:bar>
            </m:oMath>
          </w:p>
        </w:tc>
      </w:tr>
    </w:tbl>
    <w:p>
      <w:pPr>
        <w:keepNext w:val="0"/>
        <w:spacing w:after="100"/>
      </w:pPr>
      <w:r>
        <w:rPr>
          <w:color w:val="C00000"/>
        </w:rPr>
        <w:t>解：</w:t>
      </w:r>
    </w:p>
    <w:p>
      <w:pPr>
        <w:keepNext w:val="0"/>
        <w:spacing w:after="100"/>
      </w:pPr>
      <w:r>
        <w:rPr>
          <w:color w:val="C00000"/>
        </w:rPr>
        <w:t>1.输出F的表达式为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F=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r>
          <w:rPr>
            <w:rFonts w:ascii="Cambria Math" w:hAnsi="Cambria Math"/>
            <w:color w:val="C00000"/>
          </w:rPr>
          <m:t xml:space="preserve">B+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A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  <m:r>
          <w:rPr>
            <w:rFonts w:ascii="Cambria Math" w:hAnsi="Cambria Math"/>
            <w:color w:val="C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1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 xml:space="preserve">0</m:t>
                </m:r>
              </m:sub>
            </m:sSub>
          </m:e>
        </m:bar>
        <m:r>
          <w:rPr>
            <w:rFonts w:ascii="Cambria Math" w:hAnsi="Cambria Math"/>
            <w:color w:val="C00000"/>
          </w:rPr>
          <m:t xml:space="preserve">B+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r>
          <w:rPr>
            <w:rFonts w:ascii="Cambria Math" w:hAnsi="Cambria Math"/>
            <w:color w:val="C00000"/>
          </w:rPr>
          <m:t xml:space="preserve">AB+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</m:oMath>
    </w:p>
    <w:p>
      <w:r>
        <w:br w:type="page"/>
      </w:r>
    </w:p>
    <w:p>
      <w:pPr>
        <w:keepNext w:val="0"/>
        <w:spacing w:after="100"/>
      </w:pPr>
      <w:r>
        <w:rPr>
          <w:color w:val="C00000"/>
        </w:rPr>
        <w:t>2.用八选一数据选择器和门电路实现逻辑图如图A5.12所示。图中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0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4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7</m:t>
            </m:r>
          </m:sub>
        </m:sSub>
        <m:r>
          <w:rPr>
            <w:rFonts w:ascii="Cambria Math" w:hAnsi="Cambria Math"/>
            <w:color w:val="C00000"/>
          </w:rPr>
          <m:t xml:space="preserve">=B；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=1；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=0；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5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6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779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mu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分析图所示电路中，当A、B、C、D只有一个改变状态时，是否存在竞争冒险现象？如果存在，都发生在其他变量为何种取值的情况下？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064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haz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C00000"/>
        </w:rPr>
        <w:t>解：由图可知表达式为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Y=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  <m:r>
          <w:rPr>
            <w:rFonts w:ascii="Cambria Math" w:hAnsi="Cambria Math"/>
            <w:color w:val="C00000"/>
          </w:rPr>
          <m:t xml:space="preserve">CD+A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  <m:r>
          <w:rPr>
            <w:rFonts w:ascii="Cambria Math" w:hAnsi="Cambria Math"/>
            <w:color w:val="C00000"/>
          </w:rPr>
          <m:t xml:space="preserve">D+B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</m:bar>
        <m:r>
          <w:rPr>
            <w:rFonts w:ascii="Cambria Math" w:hAnsi="Cambria Math"/>
            <w:color w:val="C00000"/>
          </w:rPr>
          <m:t xml:space="preserve">+C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</m:bar>
      </m:oMath>
    </w:p>
    <w:p>
      <w:pPr>
        <w:keepNext w:val="0"/>
        <w:spacing w:after="100"/>
      </w:pPr>
      <w:r>
        <w:rPr>
          <w:color w:val="C00000"/>
        </w:rPr>
        <w:t>当B=0且C=D=1时：</w:t>
      </w:r>
      <m:oMath>
        <m:r>
          <w:rPr>
            <w:rFonts w:ascii="Cambria Math" w:hAnsi="Cambria Math"/>
            <w:color w:val="C00000"/>
          </w:rPr>
          <m:t xml:space="preserve">Y=A+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A</m:t>
            </m:r>
          </m:e>
        </m:bar>
      </m:oMath>
    </w:p>
    <w:p>
      <w:pPr>
        <w:keepNext w:val="0"/>
        <w:spacing w:after="100"/>
      </w:pPr>
      <w:r>
        <w:rPr>
          <w:color w:val="C00000"/>
        </w:rPr>
        <w:t>当A=D=1且C=0时：</w:t>
      </w:r>
      <m:oMath>
        <m:r>
          <w:rPr>
            <w:rFonts w:ascii="Cambria Math" w:hAnsi="Cambria Math"/>
            <w:color w:val="C00000"/>
          </w:rPr>
          <m:t xml:space="preserve">Y=B+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B</m:t>
            </m:r>
          </m:e>
        </m:bar>
      </m:oMath>
    </w:p>
    <w:p>
      <w:pPr>
        <w:keepNext w:val="0"/>
        <w:spacing w:after="100"/>
      </w:pPr>
      <w:r>
        <w:rPr>
          <w:color w:val="C00000"/>
        </w:rPr>
        <w:t>当B=1，D=0或A=0，B=D=1时：</w:t>
      </w:r>
      <m:oMath>
        <m:r>
          <w:rPr>
            <w:rFonts w:ascii="Cambria Math" w:hAnsi="Cambria Math"/>
            <w:color w:val="C00000"/>
          </w:rPr>
          <m:t xml:space="preserve">Y=C+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C</m:t>
            </m:r>
          </m:e>
        </m:bar>
      </m:oMath>
    </w:p>
    <w:p>
      <w:pPr>
        <w:keepNext w:val="0"/>
        <w:spacing w:after="100"/>
      </w:pPr>
      <w:r>
        <w:rPr>
          <w:color w:val="C00000"/>
        </w:rPr>
        <w:t>当A=0，C=1或A=C=1，B=0时：</w:t>
      </w:r>
      <m:oMath>
        <m:r>
          <w:rPr>
            <w:rFonts w:ascii="Cambria Math" w:hAnsi="Cambria Math"/>
            <w:color w:val="C00000"/>
          </w:rPr>
          <m:t xml:space="preserve">Y=D+</m:t>
        </m:r>
        <m:bar>
          <m:barPr>
            <m:pos m:val="top"/>
            <m:ctrlPr>
              <w:rPr>
                <w:rFonts w:ascii="Cambria Math" w:hAnsi="Cambria Math"/>
                <w:color w:val="C00000"/>
              </w:rPr>
            </m:ctrlPr>
          </m:barPr>
          <m:e>
            <m:r>
              <w:rPr>
                <w:rFonts w:ascii="Cambria Math" w:hAnsi="Cambria Math"/>
                <w:color w:val="C00000"/>
              </w:rPr>
              <m:t xml:space="preserve">D</m:t>
            </m:r>
          </m:e>
        </m:bar>
      </m:oMath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36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