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t>江苏省普通高校“专转本”选拔考试</w:t>
      </w:r>
    </w:p>
    <w:p>
      <w:pPr>
        <w:pStyle w:val="Title"/>
        <w:keepNext w:val="0"/>
        <w:spacing w:after="100"/>
        <w:jc w:val="center"/>
      </w:pPr>
      <w:r>
        <w:t>电子信息专业大类专业综合基础理论模拟试卷一</w:t>
      </w:r>
    </w:p>
    <w:p>
      <w:pPr>
        <w:keepNext w:val="0"/>
        <w:spacing w:after="100"/>
      </w:pPr>
      <w:r>
        <w:t>注意事项：</w:t>
      </w:r>
    </w:p>
    <w:p>
      <w:pPr>
        <w:keepNext w:val="0"/>
        <w:spacing w:after="100"/>
      </w:pPr>
      <w:r>
        <w:t>1. 请考生按要求在试卷装订线内填写姓名、准考证号、身份证号和报考专业。</w:t>
      </w:r>
    </w:p>
    <w:p>
      <w:pPr>
        <w:keepNext w:val="0"/>
        <w:spacing w:after="100"/>
      </w:pPr>
      <w:r>
        <w:t>2. 请仔细阅读各种题目的回答要求，在规定的位置填写答案。</w:t>
      </w:r>
    </w:p>
    <w:p>
      <w:pPr>
        <w:keepNext w:val="0"/>
        <w:spacing w:after="100"/>
      </w:pPr>
      <w:r>
        <w:t>3. 不要在试卷上乱写乱画，不要在装订线内填写无关的内容。</w:t>
      </w:r>
    </w:p>
    <w:p>
      <w:pPr>
        <w:keepNext w:val="0"/>
        <w:spacing w:after="100"/>
      </w:pPr>
      <w:r>
        <w:t>4. 满分150分，考试时间为100分钟。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417"/>
        <w:gridCol w:w="1304"/>
        <w:gridCol w:w="1304"/>
        <w:gridCol w:w="1304"/>
        <w:gridCol w:w="1304"/>
        <w:gridCol w:w="1417"/>
        <w:gridCol w:w="1474"/>
      </w:tblGrid>
      <w:tr>
        <w:trPr>
          <w:cantSplit/>
          <w:tblHeader/>
        </w:trPr>
        <w:tc>
          <w:tcPr>
            <w:tcW w:type="dxa" w:w="1417"/>
          </w:tcPr>
          <w:p>
            <w:pPr>
              <w:spacing w:after="60" w:before="60"/>
              <w:jc w:val="center"/>
            </w:pPr>
            <w:r>
              <w:t>题号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一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二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三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四</w:t>
            </w:r>
          </w:p>
        </w:tc>
        <w:tc>
          <w:tcPr>
            <w:tcW w:type="dxa" w:w="1417"/>
          </w:tcPr>
          <w:p>
            <w:pPr>
              <w:spacing w:after="60" w:before="60"/>
              <w:jc w:val="center"/>
            </w:pPr>
            <w:r>
              <w:t>总分</w:t>
            </w:r>
          </w:p>
        </w:tc>
        <w:tc>
          <w:tcPr>
            <w:tcW w:type="dxa" w:w="1474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60" w:before="60"/>
              <w:jc w:val="center"/>
            </w:pPr>
            <w:r>
              <w:t>得分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/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/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/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/>
          </w:p>
        </w:tc>
        <w:tc>
          <w:tcPr>
            <w:tcW w:type="dxa" w:w="1417"/>
          </w:tcPr>
          <w:p>
            <w:pPr>
              <w:spacing w:after="60" w:before="60"/>
              <w:jc w:val="center"/>
            </w:pPr>
            <w:r/>
          </w:p>
        </w:tc>
        <w:tc>
          <w:tcPr>
            <w:tcW w:type="dxa" w:w="1474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spacing w:after="0" w:line="170" w:lineRule="exact"/>
      </w:pPr>
      <w: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247"/>
        <w:gridCol w:w="1361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得 分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pStyle w:val="Heading1"/>
        <w:keepNext/>
        <w:spacing w:after="100"/>
      </w:pPr>
      <w:r>
        <w:t>一、选择题（共20分，每小题2分）</w:t>
      </w:r>
    </w:p>
    <w:p>
      <w:pPr>
        <w:keepNext/>
        <w:spacing w:after="100"/>
      </w:pPr>
      <w:r>
        <w:t>请选择正确答案填入相应的横线空白处。选错、不选均无分。</w:t>
      </w:r>
    </w:p>
    <w:p>
      <w:pPr>
        <w:keepNext w:val="0"/>
        <w:spacing w:after="100"/>
      </w:pPr>
      <w:r>
        <w:t>1.（电路）如图1-1所示的电路，A点的电位应为（</w:t>
      </w:r>
      <w:r>
        <w:rPr>
          <w:u w:val="single"/>
        </w:rPr>
        <w:t xml:space="preserve">       </w:t>
      </w:r>
      <w:r>
        <w:t>）。</w:t>
      </w:r>
    </w:p>
    <w:p>
      <w:pPr>
        <w:keepNext w:val="0"/>
        <w:spacing w:after="100"/>
      </w:pPr>
      <w:r>
        <w:t>A. 6V    B. −4V    C. 8V    D. 7V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20000" cy="1223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图1-1</w:t>
      </w:r>
    </w:p>
    <w:p>
      <w:r>
        <w:br w:type="page"/>
      </w:r>
    </w:p>
    <w:p>
      <w:pPr>
        <w:keepNext w:val="0"/>
        <w:spacing w:after="100"/>
      </w:pPr>
      <w:r>
        <w:t>2.（电路）求题图1-2电路中电阻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t>获得的最大功率为多少（</w:t>
      </w:r>
      <w:r>
        <w:rPr>
          <w:u w:val="single"/>
        </w:rPr>
        <w:t xml:space="preserve">      </w:t>
      </w:r>
      <w:r>
        <w:t>）</w:t>
      </w:r>
    </w:p>
    <w:p>
      <w:pPr>
        <w:keepNext w:val="0"/>
        <w:spacing w:after="100"/>
      </w:pPr>
      <w:r>
        <w:t>A. 5W    B. 8W    C. 1W    D. 2W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6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图1-2</w:t>
      </w:r>
    </w:p>
    <w:p>
      <w:pPr>
        <w:keepNext w:val="0"/>
        <w:spacing w:after="100"/>
      </w:pPr>
      <w:r>
        <w:t>3.（电路）如图1-3所示电路，每个电阻的阻值均为30Ω，电路的等效电阻</w:t>
      </w:r>
      <m:oMath>
        <m:r>
          <w:rPr>
            <w:rFonts w:ascii="Cambria Math" w:hAnsi="Cambria Math"/>
            <w:color w:val="000000"/>
          </w:rPr>
          <m:t xml:space="preserve">R</m:t>
        </m:r>
      </m:oMath>
      <w:r>
        <w:t>的值（</w:t>
      </w:r>
      <w:r>
        <w:rPr>
          <w:u w:val="single"/>
        </w:rPr>
        <w:t xml:space="preserve">      </w:t>
      </w:r>
      <w:r>
        <w:t>）</w:t>
      </w:r>
    </w:p>
    <w:p>
      <w:pPr>
        <w:keepNext w:val="0"/>
        <w:spacing w:after="100"/>
      </w:pPr>
      <w:r>
        <w:t>A. 30Ω    B. 60Ω    C90Ω    D. 120Ω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12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图1-3</w:t>
      </w:r>
    </w:p>
    <w:p>
      <w:r>
        <w:br w:type="page"/>
      </w:r>
    </w:p>
    <w:p>
      <w:pPr>
        <w:keepNext w:val="0"/>
        <w:spacing w:after="100"/>
      </w:pPr>
      <w:r>
        <w:t>4.（电路）图示1-4电路中，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t>为正弦交流电压，其角频率为</w:t>
      </w:r>
      <m:oMath>
        <m:r>
          <w:rPr>
            <w:rFonts w:ascii="Cambria Math" w:hAnsi="Cambria Math"/>
            <w:color w:val="000000"/>
          </w:rPr>
          <m:t xml:space="preserve">ω</m:t>
        </m:r>
      </m:oMath>
      <w:r>
        <w:t>，则此电路中的阻抗模</w:t>
      </w:r>
      <m:oMath>
        <m:r>
          <w:rPr>
            <w:rFonts w:ascii="Cambria Math" w:hAnsi="Cambria Math"/>
            <w:color w:val="000000"/>
          </w:rPr>
          <m:t xml:space="preserve">|Z|</m:t>
        </m:r>
      </m:oMath>
      <w:r>
        <w:t>为（</w:t>
      </w:r>
      <w:r>
        <w:rPr>
          <w:u w:val="single"/>
        </w:rPr>
        <w:t xml:space="preserve">      </w:t>
      </w:r>
      <w:r>
        <w:t>）</w:t>
      </w:r>
    </w:p>
    <w:p>
      <w:pPr>
        <w:keepNext w:val="0"/>
        <w:spacing w:after="100"/>
      </w:pPr>
      <w:r>
        <w:t xml:space="preserve">A. 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 xml:space="preserve"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color w:val="000000"/>
              </w:rPr>
              <m:t xml:space="preserve">+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ωL</m:t>
                    </m:r>
                    <m:r>
                      <w:rPr>
                        <w:rFonts w:ascii="Cambria Math" w:hAnsi="Cambria Math"/>
                        <w:color w:val="000000"/>
                      </w:rPr>
                      <m:t xml:space="preserve"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p>
            </m:sSup>
          </m:e>
        </m:rad>
      </m:oMath>
    </w:p>
    <w:p>
      <w:pPr>
        <w:keepNext w:val="0"/>
        <w:spacing w:after="100"/>
      </w:pPr>
      <w:r>
        <w:t xml:space="preserve">B. </w:t>
      </w:r>
      <m:oMath>
        <m:rad>
          <m:radPr>
            <m:degHide m:val="1"/>
            <m:ctrlPr>
              <w:rPr>
                <w:rFonts w:ascii="Cambria Math" w:hAnsi="Cambria Math"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</w:rPr>
                      <m:t xml:space="preserve"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color w:val="000000"/>
              </w:rPr>
              <m:t xml:space="preserve">+</m:t>
            </m:r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ωL</m:t>
                    </m:r>
                    <m:r>
                      <w:rPr>
                        <w:rFonts w:ascii="Cambria Math" w:hAnsi="Cambria Math"/>
                        <w:color w:val="000000"/>
                      </w:rPr>
                      <m:t xml:space="preserve">+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ωC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p>
            </m:sSup>
          </m:e>
        </m:rad>
      </m:oMath>
    </w:p>
    <w:p>
      <w:pPr>
        <w:keepNext w:val="0"/>
        <w:spacing w:after="100"/>
      </w:pPr>
      <w:r>
        <w:t xml:space="preserve">C. </w:t>
      </w:r>
      <m:oMath>
        <m:d>
          <m:dPr>
            <m:begChr m:val="("/>
            <m:endChr m:val=")"/>
            <m:ctrlPr>
              <w:rPr>
                <w:rFonts w:ascii="Cambria Math" w:hAnsi="Cambria Math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+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b>
            </m:sSub>
          </m:e>
        </m:d>
        <m:r>
          <w:rPr>
            <w:rFonts w:ascii="Cambria Math" w:hAnsi="Cambria Math"/>
            <w:color w:val="000000"/>
          </w:rPr>
          <m:t xml:space="preserve">+ωL−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ωC</m:t>
            </m:r>
          </m:den>
        </m:f>
      </m:oMath>
    </w:p>
    <w:p>
      <w:pPr>
        <w:keepNext w:val="0"/>
        <w:spacing w:after="10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+ωL+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ωC</m:t>
            </m:r>
          </m:den>
        </m:f>
      </m:oMath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971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7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图1-4</w:t>
      </w:r>
    </w:p>
    <w:p>
      <w:pPr>
        <w:keepNext w:val="0"/>
        <w:spacing w:after="100"/>
      </w:pPr>
      <w:r>
        <w:t>5.（模电）（单选题）在某一放大电路中，测得三极管三个电极的静态电位分别是0V，−10V，−9.3V，则这只三极管是（</w:t>
      </w:r>
      <w:r>
        <w:rPr>
          <w:u w:val="single"/>
        </w:rPr>
        <w:t xml:space="preserve">      </w:t>
      </w:r>
      <w:r>
        <w:t>）</w:t>
      </w:r>
    </w:p>
    <w:p>
      <w:pPr>
        <w:keepNext w:val="0"/>
        <w:spacing w:after="100"/>
      </w:pPr>
      <w:r>
        <w:t>A、NPN型硅管    B、NPN型锗管</w:t>
      </w:r>
    </w:p>
    <w:p>
      <w:pPr>
        <w:keepNext w:val="0"/>
        <w:spacing w:after="100"/>
      </w:pPr>
      <w:r>
        <w:t>C、PNP型硅管    D、PNP型锗管</w:t>
      </w:r>
    </w:p>
    <w:p>
      <w:r>
        <w:br w:type="page"/>
      </w:r>
    </w:p>
    <w:p>
      <w:pPr>
        <w:keepNext w:val="0"/>
        <w:spacing w:after="100"/>
      </w:pPr>
      <w:r>
        <w:t>6.（模电）在多级放大电路中，即能放大直流信号，又能放大交流信号的是</w:t>
      </w:r>
      <w:r>
        <w:rPr>
          <w:u w:val="single"/>
        </w:rPr>
        <w:t xml:space="preserve">        </w:t>
      </w:r>
      <w:r>
        <w:t>多级放大电路。</w:t>
      </w:r>
    </w:p>
    <w:p>
      <w:pPr>
        <w:keepNext w:val="0"/>
        <w:spacing w:after="100"/>
      </w:pPr>
      <w:r>
        <w:t>A 阻容耦合，  B 变压器耦合，  C 直接耦合，  D 光电耦合</w:t>
      </w:r>
    </w:p>
    <w:p>
      <w:pPr>
        <w:keepNext w:val="0"/>
        <w:spacing w:after="100"/>
      </w:pPr>
      <w:r>
        <w:t>7.（模电）共摸抑制比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CMR</m:t>
            </m:r>
          </m:sub>
        </m:sSub>
      </m:oMath>
      <w:r>
        <w:t>越大，表明电路</w:t>
      </w:r>
      <w:r>
        <w:rPr>
          <w:u w:val="single"/>
        </w:rPr>
        <w:t xml:space="preserve">        </w:t>
      </w:r>
      <w:r>
        <w:t>。</w:t>
      </w:r>
    </w:p>
    <w:p>
      <w:pPr>
        <w:keepNext w:val="0"/>
        <w:spacing w:after="100"/>
      </w:pPr>
      <w:r>
        <w:t>A 放大倍数越稳定，  B 交流放大倍数越低，</w:t>
      </w:r>
    </w:p>
    <w:p>
      <w:pPr>
        <w:keepNext w:val="0"/>
        <w:spacing w:after="100"/>
      </w:pPr>
      <w:r>
        <w:t>C 抑制零漂的能力越强，  D 输入电阻越高。</w:t>
      </w:r>
    </w:p>
    <w:p>
      <w:pPr>
        <w:keepNext w:val="0"/>
        <w:spacing w:after="100"/>
      </w:pPr>
      <w:r>
        <w:t>8.（数电）同步RS触发器的触发时刻为</w:t>
      </w:r>
      <w:r>
        <w:rPr>
          <w:u w:val="single"/>
        </w:rPr>
        <w:t xml:space="preserve">        </w:t>
      </w:r>
    </w:p>
    <w:p>
      <w:pPr>
        <w:keepNext w:val="0"/>
        <w:spacing w:after="100"/>
      </w:pPr>
      <w:r>
        <w:t>A. CP=1期间    B. CP=0期间</w:t>
      </w:r>
    </w:p>
    <w:p>
      <w:pPr>
        <w:keepNext w:val="0"/>
        <w:spacing w:after="100"/>
      </w:pPr>
      <w:r>
        <w:t>C. CP的上升沿    D. CP的下降沿</w:t>
      </w:r>
    </w:p>
    <w:p>
      <w:pPr>
        <w:keepNext w:val="0"/>
        <w:spacing w:after="100"/>
      </w:pPr>
      <w:r>
        <w:t>9.（数电）如图1-5所示逻辑电路，当A=0，B=1时，CP脉冲到来后触发器</w:t>
      </w:r>
    </w:p>
    <w:p>
      <w:pPr>
        <w:keepNext w:val="0"/>
        <w:spacing w:after="100"/>
      </w:pPr>
      <w:r>
        <w:t>A. 置0    B. 置1    C. 状态变反    D. 保持原状态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8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图1-5</w:t>
      </w:r>
    </w:p>
    <w:p>
      <w:r>
        <w:br w:type="page"/>
      </w:r>
    </w:p>
    <w:p>
      <w:pPr>
        <w:keepNext w:val="0"/>
        <w:spacing w:after="100"/>
      </w:pPr>
      <w:r>
        <w:t>10.（数电）图1-6所示电路中，能实现</w:t>
      </w:r>
      <m:oMath>
        <m:r>
          <w:rPr>
            <w:rFonts w:ascii="Cambria Math" w:hAnsi="Cambria Math"/>
            <w:color w:val="000000"/>
          </w:rPr>
          <m:t xml:space="preserve">F=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</m:bar>
      </m:oMath>
      <w:r>
        <w:t>的电路是（</w:t>
      </w:r>
      <w:r>
        <w:rPr>
          <w:u w:val="single"/>
        </w:rPr>
        <w:t xml:space="preserve">      </w:t>
      </w:r>
      <w:r>
        <w:t>）。</w:t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58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0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58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0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880000" cy="20122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0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880000" cy="1858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10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247"/>
        <w:gridCol w:w="1361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得 分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pStyle w:val="Heading1"/>
        <w:keepNext/>
        <w:spacing w:after="100"/>
      </w:pPr>
      <w:r>
        <w:t>二、填空题（共20分，每空1分）</w:t>
      </w:r>
    </w:p>
    <w:p>
      <w:pPr>
        <w:keepNext/>
        <w:spacing w:after="100"/>
      </w:pPr>
      <w:r>
        <w:t>请在每小题的空格中填上正确答案。错填、不填均无分。</w:t>
      </w:r>
    </w:p>
    <w:p>
      <w:pPr>
        <w:keepNext w:val="0"/>
        <w:spacing w:after="100"/>
      </w:pPr>
      <w:r>
        <w:t>1.（电路）有一个220V、100W的电烙铁，接在220V、50Hz的电源上，计算电烙铁消耗的电功率</w:t>
      </w:r>
      <w:r>
        <w:rPr>
          <w:u w:val="single"/>
        </w:rPr>
        <w:t xml:space="preserve">          </w:t>
      </w:r>
      <w:r>
        <w:t>。</w:t>
      </w:r>
    </w:p>
    <w:p>
      <w:pPr>
        <w:keepNext w:val="0"/>
        <w:spacing w:after="100"/>
      </w:pPr>
      <w:r>
        <w:t>2.（电路）一串联谐振电路的参数</w:t>
      </w:r>
      <m:oMath>
        <m:r>
          <w:rPr>
            <w:rFonts w:ascii="Cambria Math" w:hAnsi="Cambria Math"/>
            <w:color w:val="000000"/>
          </w:rPr>
          <m:t xml:space="preserve">R=10Ω</m:t>
        </m:r>
      </m:oMath>
      <w:r>
        <w:t>，</w:t>
      </w:r>
      <m:oMath>
        <m:r>
          <w:rPr>
            <w:rFonts w:ascii="Cambria Math" w:hAnsi="Cambria Math"/>
            <w:color w:val="000000"/>
          </w:rPr>
          <m:t xml:space="preserve">L=0.13mH</m:t>
        </m:r>
      </m:oMath>
      <w:r>
        <w:t>，</w:t>
      </w:r>
      <m:oMath>
        <m:r>
          <w:rPr>
            <w:rFonts w:ascii="Cambria Math" w:hAnsi="Cambria Math"/>
            <w:color w:val="000000"/>
          </w:rPr>
          <m:t xml:space="preserve">C=558pF</m:t>
        </m:r>
      </m:oMath>
      <w:r>
        <w:t>，外加电压</w:t>
      </w:r>
      <m:oMath>
        <m:r>
          <w:rPr>
            <w:rFonts w:ascii="Cambria Math" w:hAnsi="Cambria Math"/>
            <w:color w:val="000000"/>
          </w:rPr>
          <m:t xml:space="preserve">U=5mV</m:t>
        </m:r>
      </m:oMath>
      <w:r>
        <w:t>。则该电路在谐振时的</w:t>
      </w:r>
      <m:oMath>
        <m:r>
          <w:rPr>
            <w:rFonts w:ascii="Cambria Math" w:hAnsi="Cambria Math"/>
            <w:color w:val="000000"/>
          </w:rPr>
          <m:t xml:space="preserve">I=</m:t>
        </m:r>
      </m:oMath>
      <w:r>
        <w:rPr>
          <w:u w:val="single"/>
        </w:rPr>
        <w:t xml:space="preserve">          </w:t>
      </w:r>
      <w:r>
        <w:t>，、品质因数</w:t>
      </w:r>
      <m:oMath>
        <m:r>
          <w:rPr>
            <w:rFonts w:ascii="Cambria Math" w:hAnsi="Cambria Math"/>
            <w:color w:val="000000"/>
          </w:rPr>
          <m:t xml:space="preserve">Q=</m:t>
        </m:r>
      </m:oMath>
      <w:r>
        <w:rPr>
          <w:u w:val="single"/>
        </w:rPr>
        <w:t xml:space="preserve">          </w:t>
      </w:r>
      <w:r>
        <w:t>。</w:t>
      </w:r>
    </w:p>
    <w:p>
      <w:pPr>
        <w:keepNext w:val="0"/>
        <w:spacing w:after="100"/>
      </w:pPr>
      <w:r>
        <w:t>3.（电路）有一电感性负载，额定功率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P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N</m:t>
            </m:r>
          </m:sub>
        </m:sSub>
        <m:r>
          <w:rPr>
            <w:rFonts w:ascii="Cambria Math" w:hAnsi="Cambria Math"/>
            <w:color w:val="000000"/>
          </w:rPr>
          <m:t xml:space="preserve">=40kW</m:t>
        </m:r>
      </m:oMath>
      <w:r>
        <w:t>，额定电压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N</m:t>
            </m:r>
          </m:sub>
        </m:sSub>
        <m:r>
          <w:rPr>
            <w:rFonts w:ascii="Cambria Math" w:hAnsi="Cambria Math"/>
            <w:color w:val="000000"/>
          </w:rPr>
          <m:t xml:space="preserve">=380V</m:t>
        </m:r>
      </m:oMath>
      <w:r>
        <w:t>，额定功率因数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λ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N</m:t>
            </m:r>
          </m:sub>
        </m:sSub>
        <m:r>
          <w:rPr>
            <w:rFonts w:ascii="Cambria Math" w:hAnsi="Cambria Math"/>
            <w:color w:val="000000"/>
          </w:rPr>
          <m:t xml:space="preserve">=0.4</m:t>
        </m:r>
      </m:oMath>
      <w:r>
        <w:t>，现接到50Hz、380V的交流电源上工作，则负载的电流</w:t>
      </w:r>
      <w:r>
        <w:rPr>
          <w:u w:val="single"/>
        </w:rPr>
        <w:t xml:space="preserve">          </w:t>
      </w:r>
      <w:r>
        <w:t>、视在功率</w:t>
      </w:r>
      <w:r>
        <w:rPr>
          <w:u w:val="single"/>
        </w:rPr>
        <w:t xml:space="preserve">          </w:t>
      </w:r>
      <w:r>
        <w:t>和无功功率</w:t>
      </w:r>
      <w:r>
        <w:rPr>
          <w:u w:val="single"/>
        </w:rPr>
        <w:t xml:space="preserve">          </w:t>
      </w:r>
      <w:r>
        <w:t>。</w:t>
      </w:r>
    </w:p>
    <w:p>
      <w:pPr>
        <w:keepNext w:val="0"/>
        <w:spacing w:after="100"/>
      </w:pPr>
      <w:r>
        <w:t>4.（电路）．正弦交流电流的频率为50Hz，有效值是1A，初相角90°，其瞬时值表达式为</w:t>
      </w:r>
      <w:r>
        <w:rPr>
          <w:u w:val="single"/>
        </w:rPr>
        <w:t xml:space="preserve">                            </w:t>
      </w:r>
      <w:r>
        <w:t>。</w:t>
      </w:r>
    </w:p>
    <w:p>
      <w:pPr>
        <w:keepNext w:val="0"/>
        <w:spacing w:after="100"/>
      </w:pPr>
      <w:r>
        <w:t>5.（模电）当PN结外加正向电压时，扩散电流</w:t>
      </w:r>
      <w:r>
        <w:rPr>
          <w:u w:val="single"/>
        </w:rPr>
        <w:t xml:space="preserve">        </w:t>
      </w:r>
      <w:r>
        <w:t>（大于/小于）漂移电流，耗尽层</w:t>
      </w:r>
      <w:r>
        <w:rPr>
          <w:u w:val="single"/>
        </w:rPr>
        <w:t xml:space="preserve">        </w:t>
      </w:r>
      <w:r>
        <w:t>（变窄/变宽）。当外加反向电压时，扩散电流</w:t>
      </w:r>
      <w:r>
        <w:rPr>
          <w:u w:val="single"/>
        </w:rPr>
        <w:t xml:space="preserve">        </w:t>
      </w:r>
      <w:r>
        <w:t>（大于/小于）漂移电流，耗尽层</w:t>
      </w:r>
      <w:r>
        <w:rPr>
          <w:u w:val="single"/>
        </w:rPr>
        <w:t xml:space="preserve">        </w:t>
      </w:r>
      <w:r>
        <w:t>（变窄/变宽）。</w:t>
      </w:r>
    </w:p>
    <w:p>
      <w:r>
        <w:br w:type="page"/>
      </w:r>
    </w:p>
    <w:p>
      <w:pPr>
        <w:keepNext w:val="0"/>
        <w:spacing w:after="100"/>
      </w:pPr>
      <w:r>
        <w:t>6.（模电）如图1-6所示的电路中的三极管为硅管，</w:t>
      </w:r>
      <m:oMath>
        <m:r>
          <w:rPr>
            <w:rFonts w:ascii="Cambria Math" w:hAnsi="Cambria Math"/>
            <w:color w:val="000000"/>
          </w:rPr>
          <m:t xml:space="preserve">β=50</m:t>
        </m:r>
      </m:oMath>
      <w:r>
        <w:t>，通过估算，可判断电路工作在</w:t>
      </w:r>
      <w:r>
        <w:rPr>
          <w:u w:val="single"/>
        </w:rPr>
        <w:t xml:space="preserve">            </w:t>
      </w:r>
      <w:r>
        <w:t>区。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62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图1-6</w:t>
      </w:r>
    </w:p>
    <w:p>
      <w:pPr>
        <w:keepNext w:val="0"/>
        <w:spacing w:after="100"/>
      </w:pPr>
      <w:r>
        <w:t>7.（模电）分别填入各种放大器名称</w:t>
      </w:r>
    </w:p>
    <w:p>
      <w:pPr>
        <w:keepNext w:val="0"/>
        <w:spacing w:after="100"/>
      </w:pPr>
      <w:r>
        <w:t>（1）</w:t>
      </w:r>
      <w:r>
        <w:rPr>
          <w:u w:val="single"/>
        </w:rPr>
        <w:t xml:space="preserve">        </w:t>
      </w:r>
      <w:r>
        <w:t>运算电路可实现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w:rPr>
            <w:rFonts w:ascii="Cambria Math" w:hAnsi="Cambria Math"/>
            <w:color w:val="000000"/>
          </w:rPr>
          <m:t xml:space="preserve">＞1</m:t>
        </m:r>
      </m:oMath>
      <w:r>
        <w:t>的放大器。</w:t>
      </w:r>
    </w:p>
    <w:p>
      <w:pPr>
        <w:keepNext w:val="0"/>
        <w:spacing w:after="100"/>
      </w:pPr>
      <w:r>
        <w:t>（2）</w:t>
      </w:r>
      <w:r>
        <w:rPr>
          <w:u w:val="single"/>
        </w:rPr>
        <w:t xml:space="preserve">        </w:t>
      </w:r>
      <w:r>
        <w:t>运算电路可实现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w:rPr>
            <w:rFonts w:ascii="Cambria Math" w:hAnsi="Cambria Math"/>
            <w:color w:val="000000"/>
          </w:rPr>
          <m:t xml:space="preserve">＜0</m:t>
        </m:r>
      </m:oMath>
      <w:r>
        <w:t>的放大器。</w:t>
      </w:r>
    </w:p>
    <w:p>
      <w:r>
        <w:br w:type="page"/>
      </w:r>
    </w:p>
    <w:p>
      <w:pPr>
        <w:keepNext w:val="0"/>
        <w:spacing w:after="100"/>
      </w:pPr>
      <w:r>
        <w:t>8.（数电）图1-7所示触发器电路，若初态为0，则经过4个脉冲后，</w:t>
      </w:r>
      <m:oMath>
        <m:r>
          <w:rPr>
            <w:rFonts w:ascii="Cambria Math" w:hAnsi="Cambria Math"/>
            <w:color w:val="000000"/>
          </w:rPr>
          <m:t xml:space="preserve">Q=</m:t>
        </m:r>
      </m:oMath>
      <w:r>
        <w:rPr>
          <w:u w:val="single"/>
        </w:rPr>
        <w:t xml:space="preserve">         </w:t>
      </w:r>
      <w:r>
        <w:t>；若CP脉冲的周期为4μs，则输出脉冲的频率为</w:t>
      </w:r>
      <w:r>
        <w:rPr>
          <w:u w:val="single"/>
        </w:rPr>
        <w:t xml:space="preserve">          </w:t>
      </w:r>
      <w:r>
        <w:t>HZ。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780000" cy="22823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8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图1-7</w:t>
      </w:r>
    </w:p>
    <w:p>
      <w:pPr>
        <w:keepNext w:val="0"/>
        <w:spacing w:after="100"/>
      </w:pPr>
      <w:r>
        <w:t>9.（数电）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(01100111)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8421BCD</m:t>
            </m:r>
          </m:sub>
        </m:sSub>
        <m:r>
          <w:rPr>
            <w:rFonts w:ascii="Cambria Math" w:hAnsi="Cambria Math"/>
            <w:color w:val="000000"/>
          </w:rPr>
          <m:t xml:space="preserve">=（</m:t>
        </m:r>
      </m:oMath>
      <w:r>
        <w:rPr>
          <w:u w:val="single"/>
        </w:rPr>
        <w:t xml:space="preserve">         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10</m:t>
            </m:r>
          </m:sub>
        </m:sSub>
      </m:oMath>
      <w:r>
        <w:t>（</w:t>
      </w:r>
      <w:r>
        <w:rPr>
          <w:u w:val="single"/>
        </w:rPr>
        <w:t xml:space="preserve">          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）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t>。</w:t>
      </w:r>
    </w:p>
    <w:p>
      <w:pPr>
        <w:keepNext w:val="0"/>
        <w:spacing w:after="100"/>
      </w:pPr>
      <w:r>
        <w:t>10.（数电）将JK触发器的J端信号通过</w:t>
      </w:r>
      <w:r>
        <w:rPr>
          <w:u w:val="single"/>
        </w:rPr>
        <w:t xml:space="preserve">          </w:t>
      </w:r>
      <w:r>
        <w:t>后送到K端，可以构成D触发器。边沿D触发器的D端和</w:t>
      </w:r>
      <w:r>
        <w:rPr>
          <w:u w:val="single"/>
        </w:rPr>
        <w:t xml:space="preserve">         </w:t>
      </w:r>
      <w:r>
        <w:t>端相连，可以实现二分频。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247"/>
        <w:gridCol w:w="1361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得 分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pStyle w:val="Heading1"/>
        <w:keepNext/>
        <w:spacing w:after="100"/>
      </w:pPr>
      <w:r>
        <w:t>三、判断题（共20分，每小题2分）</w:t>
      </w:r>
    </w:p>
    <w:p>
      <w:pPr>
        <w:keepNext/>
        <w:spacing w:after="100"/>
      </w:pPr>
      <w:r>
        <w:t>请在每小题的括弧中填上正确答案。正确打“√”错误打“×”、不填均无分。</w:t>
      </w:r>
    </w:p>
    <w:p>
      <w:pPr>
        <w:keepNext w:val="0"/>
        <w:spacing w:after="220"/>
      </w:pPr>
      <w:r>
        <w:t>1.（电路） 电感元件的正弦交流电路中，消耗的有功功率等于零。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2.（电路） 零状态响应是动态元件的原始储能为零，仅在外部输入激励的作。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3.（电路） 网孔都是回路，而回路则不一定是网孔。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4.（电路） 非线性元件其电压、电流关系一定是非线性的。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5.（模电） 只要在稳压二极管两端加上反向电压，则该稳压二极管就工作在稳压状态。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6.（模电） 射极输出器属于共集放大器，具有输入电阻高、输出电阻小、输出电压与输入电压同相的特点。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7.（模电） 现测得两个共射级放大电路的电压放大倍数为–50，将它们连接成两级放大电路，则电路的电压放大倍数就等于2500。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8.（数电） 组合逻辑电路中产生竞争冒险的主要原因是输入信号受到尖峰干扰。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9.（数电）函数式</w:t>
      </w:r>
      <m:oMath>
        <m:r>
          <w:rPr>
            <w:rFonts w:ascii="Cambria Math" w:hAnsi="Cambria Math"/>
            <w:color w:val="000000"/>
          </w:rPr>
          <m:t xml:space="preserve">F=ABC+AB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</m:bar>
        <m:r>
          <w:rPr>
            <w:rFonts w:ascii="Cambria Math" w:hAnsi="Cambria Math"/>
            <w:color w:val="000000"/>
          </w:rPr>
          <m:t xml:space="preserve">+A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B</m:t>
            </m:r>
          </m:e>
        </m:bar>
        <m:r>
          <w:rPr>
            <w:rFonts w:ascii="Cambria Math" w:hAnsi="Cambria Math"/>
            <w:color w:val="000000"/>
          </w:rPr>
          <m:t xml:space="preserve">C=Σ（3、5、6、7）。</m:t>
        </m:r>
      </m:oMath>
      <w:r>
        <w:t>（</w:t>
      </w:r>
      <w:r>
        <w:rPr>
          <w:u w:val="single"/>
        </w:rPr>
        <w:t xml:space="preserve">     </w:t>
      </w:r>
      <w:r>
        <w:t>）</w:t>
      </w:r>
    </w:p>
    <w:p>
      <w:pPr>
        <w:keepNext w:val="0"/>
        <w:spacing w:after="220"/>
      </w:pPr>
      <w:r>
        <w:t>10.（数电） 时序电路的输出状态仅与此刻输入变量有关。</w:t>
      </w:r>
      <w:r>
        <w:t>（</w:t>
      </w:r>
      <w:r>
        <w:rPr>
          <w:u w:val="single"/>
        </w:rPr>
        <w:t xml:space="preserve">     </w:t>
      </w:r>
      <w:r>
        <w:t>）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247"/>
        <w:gridCol w:w="1361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得 分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pStyle w:val="Heading1"/>
        <w:keepNext/>
        <w:spacing w:after="100"/>
      </w:pPr>
      <w:r>
        <w:t>四、名词解释题（共30分，每小题5分）</w:t>
      </w:r>
    </w:p>
    <w:p>
      <w:pPr>
        <w:keepNext w:val="0"/>
        <w:spacing w:after="100"/>
      </w:pPr>
      <w:r>
        <w:t>1.(电路) 基尔霍夫电流定律(KCL、KCL)。</w:t>
      </w:r>
    </w:p>
    <w:p>
      <w:pPr>
        <w:spacing w:after="0" w:line="1531" w:lineRule="exact"/>
      </w:pPr>
      <w:r>
        <w:t xml:space="preserve"> </w:t>
      </w:r>
    </w:p>
    <w:p>
      <w:pPr>
        <w:keepNext w:val="0"/>
        <w:spacing w:after="100"/>
      </w:pPr>
      <w:r>
        <w:t>2.(电路) 换路和换路定则。</w:t>
      </w:r>
    </w:p>
    <w:p>
      <w:pPr>
        <w:spacing w:after="0" w:line="1531" w:lineRule="exact"/>
      </w:pPr>
      <w:r>
        <w:t xml:space="preserve"> </w:t>
      </w:r>
    </w:p>
    <w:p>
      <w:pPr>
        <w:keepNext w:val="0"/>
        <w:spacing w:after="100"/>
      </w:pPr>
      <w:r>
        <w:t>3.(模电) 集成运放电路的基本组成，及其电路特点。</w:t>
      </w:r>
    </w:p>
    <w:p>
      <w:pPr>
        <w:spacing w:after="0" w:line="1531" w:lineRule="exact"/>
      </w:pPr>
      <w:r>
        <w:t xml:space="preserve"> </w:t>
      </w:r>
    </w:p>
    <w:p>
      <w:pPr>
        <w:keepNext w:val="0"/>
        <w:spacing w:after="100"/>
      </w:pPr>
      <w:r>
        <w:t>4.(模电) 理想运算放大器有哪些特点？什么是“虚断”和“虚短”？</w:t>
      </w:r>
    </w:p>
    <w:p>
      <w:pPr>
        <w:spacing w:after="0" w:line="1531" w:lineRule="exact"/>
      </w:pPr>
      <w:r>
        <w:t xml:space="preserve"> </w:t>
      </w:r>
    </w:p>
    <w:p>
      <w:pPr>
        <w:keepNext w:val="0"/>
        <w:spacing w:after="100"/>
      </w:pPr>
      <w:r>
        <w:t>6.(数电) 竞争冒险。</w:t>
      </w:r>
    </w:p>
    <w:p>
      <w:pPr>
        <w:spacing w:after="0" w:line="1531" w:lineRule="exact"/>
      </w:pPr>
      <w:r>
        <w:t xml:space="preserve"> 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247"/>
        <w:gridCol w:w="1361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得 分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60" w:before="60"/>
              <w:jc w:val="center"/>
            </w:pPr>
            <w:r>
              <w:t>评分人</w:t>
            </w:r>
          </w:p>
        </w:tc>
        <w:tc>
          <w:tcPr>
            <w:tcW w:type="dxa" w:w="1361"/>
          </w:tcPr>
          <w:p>
            <w:pPr>
              <w:spacing w:after="60" w:before="60"/>
              <w:jc w:val="center"/>
            </w:pPr>
            <w:r/>
          </w:p>
        </w:tc>
      </w:tr>
    </w:tbl>
    <w:p>
      <w:pPr>
        <w:pStyle w:val="Heading1"/>
        <w:keepNext/>
        <w:spacing w:after="100"/>
      </w:pPr>
      <w:r>
        <w:t>五、分析计算题（共60分，每小题10分）</w:t>
      </w:r>
    </w:p>
    <w:p>
      <w:pPr>
        <w:keepNext w:val="0"/>
        <w:spacing w:after="100"/>
      </w:pPr>
      <w:r>
        <w:t>1.（电路）如图5-1所示电路，求各独立节点电压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a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</m:oMath>
      <w:r>
        <w:t>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220000" cy="41184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1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题5-1图</w:t>
      </w:r>
    </w:p>
    <w:p>
      <w:pPr>
        <w:spacing w:after="0" w:line="3515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t>2.（电路）利用诺顿定理计算图5-2所示电路中的电流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28000" cy="40534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05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28000" cy="40534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05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题5-2图</w:t>
      </w:r>
    </w:p>
    <w:p>
      <w:r>
        <w:br w:type="page"/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082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0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320000" cy="32899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题5-2图</w:t>
      </w:r>
    </w:p>
    <w:p>
      <w:pPr>
        <w:keepNext w:val="0"/>
        <w:spacing w:after="100"/>
      </w:pPr>
      <w:r>
        <w:t>解答：</w:t>
      </w:r>
    </w:p>
    <w:p>
      <w:pPr>
        <w:spacing w:after="0" w:line="1417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t>3.（电路）、如图5-3所示电路，已知</w:t>
      </w:r>
      <m:oMath>
        <m:r>
          <w:rPr>
            <w:rFonts w:ascii="Cambria Math" w:hAnsi="Cambria Math"/>
            <w:color w:val="000000"/>
          </w:rPr>
          <m:t xml:space="preserve">r=10Ω</m:t>
        </m:r>
      </m:oMath>
      <w:r>
        <w:t>，</w:t>
      </w:r>
      <m:oMath>
        <m:r>
          <w:rPr>
            <w:rFonts w:ascii="Cambria Math" w:hAnsi="Cambria Math"/>
            <w:color w:val="000000"/>
          </w:rPr>
          <m:t xml:space="preserve">L=20mH</m:t>
        </m:r>
      </m:oMath>
      <w:r>
        <w:t>，</w:t>
      </w:r>
      <m:oMath>
        <m:r>
          <w:rPr>
            <w:rFonts w:ascii="Cambria Math" w:hAnsi="Cambria Math"/>
            <w:color w:val="000000"/>
          </w:rPr>
          <m:t xml:space="preserve">C=10μF</m:t>
        </m:r>
      </m:oMath>
      <w:r>
        <w:t>，</w:t>
      </w:r>
      <m:oMath>
        <m:r>
          <w:rPr>
            <w:rFonts w:ascii="Cambria Math" w:hAnsi="Cambria Math"/>
            <w:color w:val="000000"/>
          </w:rPr>
          <m:t xml:space="preserve">R=50Ω</m:t>
        </m:r>
      </m:oMath>
      <w:r>
        <w:t>，电源电压</w:t>
      </w:r>
      <m:oMath>
        <m:r>
          <w:rPr>
            <w:rFonts w:ascii="Cambria Math" w:hAnsi="Cambria Math"/>
            <w:color w:val="000000"/>
          </w:rPr>
          <m:t xml:space="preserve">U=100V</m:t>
        </m:r>
      </m:oMath>
      <w:r>
        <w:t>，其角频率</w:t>
      </w:r>
      <m:oMath>
        <m:r>
          <w:rPr>
            <w:rFonts w:ascii="Cambria Math" w:hAnsi="Cambria Math"/>
            <w:color w:val="000000"/>
          </w:rPr>
          <m:t xml:space="preserve">ω=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10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3</m:t>
            </m:r>
          </m:sup>
        </m:sSup>
        <m:r>
          <w:rPr>
            <w:rFonts w:ascii="Cambria Math" w:hAnsi="Cambria Math"/>
            <w:color w:val="000000"/>
          </w:rPr>
          <m:t xml:space="preserve">rad/s</m:t>
        </m:r>
      </m:oMath>
      <w:r>
        <w:t>。求电路的等效阻抗和各元件的电压，电流。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071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7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题5-3图</w:t>
      </w:r>
    </w:p>
    <w:p>
      <w:pPr>
        <w:spacing w:after="0" w:line="5669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t>4.（模路）在题5-4图中，设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  <m:r>
          <w:rPr>
            <w:rFonts w:ascii="Cambria Math" w:hAnsi="Cambria Math"/>
            <w:color w:val="000000"/>
          </w:rPr>
          <m:t xml:space="preserve">=300kΩ，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=2.5kΩ，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  <m:r>
          <w:rPr>
            <w:rFonts w:ascii="Cambria Math" w:hAnsi="Cambria Math"/>
            <w:color w:val="000000"/>
          </w:rPr>
          <m:t xml:space="preserve">≈0.7V</m:t>
        </m:r>
      </m:oMath>
      <w: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C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t>的容抗可忽略，</w:t>
      </w:r>
      <m:oMath>
        <m:r>
          <w:rPr>
            <w:rFonts w:ascii="Cambria Math" w:hAnsi="Cambria Math"/>
            <w:color w:val="000000"/>
          </w:rPr>
          <m:t xml:space="preserve">β=100</m:t>
        </m:r>
      </m:oMath>
      <w:r>
        <w:t>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r′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</m:t>
            </m:r>
          </m:sub>
        </m:sSub>
        <m:r>
          <w:rPr>
            <w:rFonts w:ascii="Cambria Math" w:hAnsi="Cambria Math"/>
            <w:color w:val="000000"/>
          </w:rPr>
          <m:t xml:space="preserve">=300Ω</m:t>
        </m:r>
      </m:oMath>
      <w:r>
        <w:t>。试计算：</w:t>
      </w:r>
    </w:p>
    <w:p>
      <w:pPr>
        <w:keepNext w:val="0"/>
        <w:spacing w:after="100"/>
      </w:pPr>
      <w:r>
        <w:t>（1）静态工作点。</w:t>
      </w:r>
    </w:p>
    <w:p>
      <w:pPr>
        <w:keepNext w:val="0"/>
        <w:spacing w:after="100"/>
      </w:pPr>
      <w:r>
        <w:t>（2）电压放大倍数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t>。</w:t>
      </w:r>
    </w:p>
    <w:p>
      <w:pPr>
        <w:keepNext w:val="0"/>
        <w:spacing w:after="100"/>
      </w:pPr>
      <w:r>
        <w:t>（3）如加大输入信号的幅值，则首先出现什么性质的失真（饱和还是截止）？为减小失真应改变那个电阻元件的阻值？增大还是减小？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72000" cy="37622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图5-4</w:t>
      </w:r>
    </w:p>
    <w:p>
      <w:pPr>
        <w:spacing w:after="0" w:line="2835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t xml:space="preserve">5.（模电）图5-5 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=10k，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=20k，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=−1V，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=1V</m:t>
        </m:r>
      </m:oMath>
      <w:r>
        <w:t>。求：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48000" cy="41036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0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图5-5</w:t>
      </w:r>
    </w:p>
    <w:p>
      <w:pPr>
        <w:spacing w:after="0" w:line="5386" w:lineRule="exact"/>
      </w:pPr>
      <w:r>
        <w:t xml:space="preserve"> </w:t>
      </w:r>
    </w:p>
    <w:p>
      <w:r>
        <w:br w:type="page"/>
      </w:r>
    </w:p>
    <w:p>
      <w:pPr>
        <w:keepNext w:val="0"/>
        <w:spacing w:after="100"/>
      </w:pPr>
      <w:r>
        <w:t>6.（数电）如题5-6图所示电路，设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t>的初始状态为0，要求：</w:t>
      </w:r>
    </w:p>
    <w:p>
      <w:pPr>
        <w:keepNext w:val="0"/>
        <w:spacing w:after="100"/>
      </w:pPr>
      <w:r>
        <w:t>（1）填写题69表的状态真值表；</w:t>
      </w:r>
    </w:p>
    <w:p>
      <w:pPr>
        <w:keepNext w:val="0"/>
        <w:spacing w:after="100"/>
      </w:pPr>
      <w:r>
        <w:t>（2）在题69（b）图中画出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0</m:t>
            </m:r>
          </m:sub>
        </m:sSub>
      </m:oMath>
      <w:r>
        <w:t>的波形；</w:t>
      </w:r>
    </w:p>
    <w:p>
      <w:pPr>
        <w:keepNext w:val="0"/>
        <w:spacing w:after="100"/>
      </w:pPr>
      <w:r>
        <w:t>（3）说明电路的逻辑功能。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969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logi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题69(a)图</w:t>
      </w:r>
    </w:p>
    <w:p>
      <w:pPr>
        <w:keepNext w:val="0"/>
        <w:spacing w:after="100"/>
        <w:jc w:val="center"/>
      </w:pPr>
      <w:r>
        <w:t>题69表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404040"/>
          <w:bottom w:val="single" w:sz="5" w:color="404040"/>
          <w:left w:val="single" w:sz="5" w:color="404040"/>
          <w:right w:val="single" w:sz="5" w:color="404040"/>
          <w:insideH w:val="single" w:sz="5" w:color="404040"/>
          <w:insideV w:val="single" w:sz="5" w:color="404040"/>
        </w:tblBorders>
      </w:tblPr>
      <w:tblGrid>
        <w:gridCol w:w="1304"/>
        <w:gridCol w:w="1304"/>
        <w:gridCol w:w="1304"/>
        <w:gridCol w:w="1304"/>
      </w:tblGrid>
      <w:tr>
        <w:trPr>
          <w:cantSplit/>
          <w:tblHeader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CP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X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0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0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1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2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3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4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5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6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7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  <w:tc>
          <w:tcPr>
            <w:tcW w:type="dxa" w:w="1304"/>
          </w:tcPr>
          <w:p>
            <w:pPr>
              <w:spacing w:after="60" w:before="60"/>
              <w:jc w:val="center"/>
            </w:pPr>
            <w:r>
              <w:t>▲</w:t>
            </w:r>
          </w:p>
        </w:tc>
      </w:tr>
    </w:tbl>
    <w:p>
      <w:r>
        <w:br w:type="page"/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672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wa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6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w:r>
        <w:t>题69(b)图</w:t>
      </w:r>
    </w:p>
    <w:p>
      <w:pPr>
        <w:keepNext w:val="0"/>
        <w:spacing w:after="100"/>
      </w:pPr>
      <w:r>
        <w:t>解：</w:t>
      </w:r>
    </w:p>
    <w:p>
      <w:pPr>
        <w:spacing w:after="0" w:line="5669" w:lineRule="exact"/>
      </w:pPr>
      <w:r>
        <w:t xml:space="preserve"> 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宋体" w:hAnsi="宋体"/>
      <w:color w:val="000000"/>
      <w:rFonts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26"/>
      <w:szCs w:val="28"/>
      <w:rFonts w:eastAsia="宋体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/>
      <w:color w:val="000000"/>
      <w:spacing w:val="5"/>
      <w:kern w:val="28"/>
      <w:sz w:val="32"/>
      <w:szCs w:val="52"/>
      <w:rFonts w:eastAsia="宋体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