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A68F" w14:textId="77777777" w:rsidR="000D1A76" w:rsidRDefault="00BA2F85">
      <w:pPr>
        <w:pStyle w:val="aa"/>
      </w:pPr>
      <w:r>
        <w:t>唐哥强化必刷</w:t>
      </w:r>
      <w:r>
        <w:t>3000</w:t>
      </w:r>
      <w:r>
        <w:t>题</w:t>
      </w:r>
    </w:p>
    <w:p w14:paraId="516FA1C7" w14:textId="77777777" w:rsidR="000D1A76" w:rsidRDefault="00BA2F85">
      <w:pPr>
        <w:pStyle w:val="ac"/>
      </w:pPr>
      <w:r>
        <w:t>第</w:t>
      </w:r>
      <w:r>
        <w:t>2</w:t>
      </w:r>
      <w:r>
        <w:t>讲</w:t>
      </w:r>
      <w:r>
        <w:t xml:space="preserve"> </w:t>
      </w:r>
      <w:r>
        <w:t>电位</w:t>
      </w:r>
      <w:r>
        <w:t xml:space="preserve">  </w:t>
      </w:r>
      <w:r>
        <w:t>第</w:t>
      </w:r>
      <w:r>
        <w:t>79</w:t>
      </w:r>
      <w:r>
        <w:t>至</w:t>
      </w:r>
      <w:r>
        <w:t>151</w:t>
      </w:r>
      <w:r>
        <w:t>题</w:t>
      </w:r>
      <w:r>
        <w:t xml:space="preserve">  </w:t>
      </w:r>
      <w:r>
        <w:t>忠实数字化稿</w:t>
      </w:r>
    </w:p>
    <w:p w14:paraId="429E3A5E" w14:textId="77777777" w:rsidR="000D1A76" w:rsidRDefault="00BA2F85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14:paraId="4B31F147" w14:textId="77777777" w:rsidR="000D1A76" w:rsidRDefault="00BA2F85">
      <w:pPr>
        <w:keepLines/>
        <w:spacing w:after="100"/>
      </w:pPr>
      <w:r>
        <w:t>原资料来源：</w:t>
      </w:r>
      <w:r>
        <w:t xml:space="preserve">30000.pdf </w:t>
      </w:r>
      <w:r>
        <w:t>第</w:t>
      </w:r>
      <w:r>
        <w:t>34—42</w:t>
      </w:r>
      <w:r>
        <w:t>页。本章保留</w:t>
      </w:r>
      <w:r>
        <w:t>73</w:t>
      </w:r>
      <w:r>
        <w:t>个原题号、全部选项和题图；原稿没有答案，答案另册。源页遮挡</w:t>
      </w:r>
      <w:r>
        <w:t>/</w:t>
      </w:r>
      <w:r>
        <w:t>疑点另列校注，不改题意。</w:t>
      </w:r>
    </w:p>
    <w:p w14:paraId="5602156C" w14:textId="77777777" w:rsidR="000D1A76" w:rsidRDefault="00BA2F85">
      <w:r>
        <w:rPr>
          <w:sz w:val="28"/>
        </w:rPr>
        <w:t>目录</w:t>
      </w:r>
    </w:p>
    <w:p w14:paraId="3486489C" w14:textId="6100D6E1" w:rsidR="00642F8C" w:rsidRDefault="00BA2F85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665491" w:history="1">
        <w:r w:rsidR="00642F8C" w:rsidRPr="005135E9">
          <w:rPr>
            <w:rStyle w:val="aff9"/>
            <w:noProof/>
          </w:rPr>
          <w:t>一、填空题</w:t>
        </w:r>
        <w:r w:rsidR="00642F8C">
          <w:rPr>
            <w:noProof/>
            <w:webHidden/>
          </w:rPr>
          <w:tab/>
        </w:r>
        <w:r w:rsidR="00642F8C">
          <w:rPr>
            <w:noProof/>
            <w:webHidden/>
          </w:rPr>
          <w:fldChar w:fldCharType="begin"/>
        </w:r>
        <w:r w:rsidR="00642F8C">
          <w:rPr>
            <w:noProof/>
            <w:webHidden/>
          </w:rPr>
          <w:instrText xml:space="preserve"> PAGEREF _Toc241665491 \h </w:instrText>
        </w:r>
        <w:r w:rsidR="00642F8C">
          <w:rPr>
            <w:noProof/>
            <w:webHidden/>
          </w:rPr>
        </w:r>
        <w:r w:rsidR="00642F8C">
          <w:rPr>
            <w:noProof/>
            <w:webHidden/>
          </w:rPr>
          <w:fldChar w:fldCharType="separate"/>
        </w:r>
        <w:r w:rsidR="00642F8C">
          <w:rPr>
            <w:noProof/>
            <w:webHidden/>
          </w:rPr>
          <w:t>2</w:t>
        </w:r>
        <w:r w:rsidR="00642F8C">
          <w:rPr>
            <w:noProof/>
            <w:webHidden/>
          </w:rPr>
          <w:fldChar w:fldCharType="end"/>
        </w:r>
      </w:hyperlink>
    </w:p>
    <w:p w14:paraId="1E9C516E" w14:textId="5B023B58" w:rsidR="00642F8C" w:rsidRDefault="00642F8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5492" w:history="1">
        <w:r w:rsidRPr="005135E9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ECAABF" w14:textId="7193DFDE" w:rsidR="00642F8C" w:rsidRDefault="00642F8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5493" w:history="1">
        <w:r w:rsidRPr="005135E9">
          <w:rPr>
            <w:rStyle w:val="aff9"/>
            <w:noProof/>
          </w:rPr>
          <w:t>三．选择题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5F4DA9" w14:textId="101F66FC" w:rsidR="00642F8C" w:rsidRDefault="00642F8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5494" w:history="1">
        <w:r w:rsidRPr="005135E9">
          <w:rPr>
            <w:rStyle w:val="aff9"/>
            <w:noProof/>
          </w:rPr>
          <w:t>四．计算题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FCA7E7" w14:textId="02331202" w:rsidR="000D1A76" w:rsidRDefault="00BA2F85">
      <w:r>
        <w:fldChar w:fldCharType="end"/>
      </w:r>
    </w:p>
    <w:p w14:paraId="7FC21052" w14:textId="77777777" w:rsidR="000D1A76" w:rsidRDefault="00BA2F85">
      <w:r>
        <w:br w:type="page"/>
      </w:r>
    </w:p>
    <w:p w14:paraId="52F91DF6" w14:textId="77777777" w:rsidR="000D1A76" w:rsidRDefault="00BA2F85">
      <w:pPr>
        <w:pStyle w:val="1"/>
      </w:pPr>
      <w:bookmarkStart w:id="0" w:name="_Toc241665491"/>
      <w:r>
        <w:lastRenderedPageBreak/>
        <w:t>一、填空题</w:t>
      </w:r>
      <w:bookmarkEnd w:id="0"/>
    </w:p>
    <w:p w14:paraId="39FF5017" w14:textId="77777777" w:rsidR="000D1A76" w:rsidRDefault="00BA2F85">
      <w:pPr>
        <w:keepLines/>
        <w:spacing w:after="140"/>
      </w:pPr>
      <w:r>
        <w:t xml:space="preserve">79. </w:t>
      </w:r>
      <w:r>
        <w:t>在电路分析中，电位是指电路中某点相对于</w:t>
      </w:r>
      <w:r>
        <w:t>______</w:t>
      </w:r>
      <w:r>
        <w:t>的电势能。如果选择电路中的一个节点作为参考点，该节点的电位被定义为</w:t>
      </w:r>
      <w:r>
        <w:t>______</w:t>
      </w:r>
      <w:r>
        <w:t>。</w:t>
      </w:r>
    </w:p>
    <w:p w14:paraId="12B06783" w14:textId="77777777" w:rsidR="000D1A76" w:rsidRDefault="00BA2F85">
      <w:pPr>
        <w:keepLines/>
        <w:spacing w:after="140"/>
      </w:pPr>
      <w:r>
        <w:t xml:space="preserve">80. </w:t>
      </w:r>
      <w:r>
        <w:t>电位是指电路中某点相对于</w:t>
      </w:r>
      <w:r>
        <w:t>________</w:t>
      </w:r>
      <w:r>
        <w:t>的电压，单位是</w:t>
      </w:r>
      <w:r>
        <w:t>________</w:t>
      </w:r>
      <w:r>
        <w:t>。</w:t>
      </w:r>
    </w:p>
    <w:p w14:paraId="147FC850" w14:textId="77777777" w:rsidR="000D1A76" w:rsidRDefault="00BA2F85">
      <w:pPr>
        <w:keepLines/>
        <w:spacing w:after="140"/>
      </w:pPr>
      <w:r>
        <w:t xml:space="preserve">81. </w:t>
      </w:r>
      <w:r>
        <w:t>电位是一个</w:t>
      </w:r>
      <w:r>
        <w:t>________</w:t>
      </w:r>
      <w:r>
        <w:t>量，其数值大小与参考点的选择</w:t>
      </w:r>
      <w:r>
        <w:t>________</w:t>
      </w:r>
      <w:r>
        <w:t>。</w:t>
      </w:r>
    </w:p>
    <w:p w14:paraId="05344FA0" w14:textId="77777777" w:rsidR="000D1A76" w:rsidRDefault="00BA2F85">
      <w:pPr>
        <w:keepLines/>
        <w:spacing w:after="140"/>
      </w:pPr>
      <w:r>
        <w:t xml:space="preserve">82. </w:t>
      </w:r>
      <w:r>
        <w:t>在电路分析中，通常将</w:t>
      </w:r>
      <w:r>
        <w:t>________</w:t>
      </w:r>
      <w:r>
        <w:t>设为零电位点，也称为</w:t>
      </w:r>
      <w:r>
        <w:t>“</w:t>
      </w:r>
      <w:r>
        <w:t>地</w:t>
      </w:r>
      <w:r>
        <w:t>”</w:t>
      </w:r>
      <w:r>
        <w:t>。</w:t>
      </w:r>
    </w:p>
    <w:p w14:paraId="42DF6732" w14:textId="77777777" w:rsidR="000D1A76" w:rsidRDefault="00BA2F85">
      <w:pPr>
        <w:keepLines/>
        <w:spacing w:after="140"/>
      </w:pPr>
      <w:r>
        <w:t xml:space="preserve">83. </w:t>
      </w:r>
      <w:r>
        <w:t>两点之间的电压等于这两点的</w:t>
      </w:r>
      <w:r>
        <w:t>________</w:t>
      </w:r>
      <w:r>
        <w:t>之差。</w:t>
      </w:r>
    </w:p>
    <w:p w14:paraId="0F86BA3D" w14:textId="77777777" w:rsidR="000D1A76" w:rsidRDefault="00BA2F85">
      <w:pPr>
        <w:keepLines/>
        <w:spacing w:after="140"/>
      </w:pPr>
      <w:r>
        <w:t xml:space="preserve">84. </w:t>
      </w:r>
      <w:r>
        <w:t>若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点电位为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点电位为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m:oMath>
        <m:r>
          <w:rPr>
            <w:rFonts w:ascii="Cambria Math" w:hAnsi="Cambria Math"/>
          </w:rPr>
          <m:t>V</m:t>
        </m:r>
      </m:oMath>
      <w:r>
        <w:t>。</w:t>
      </w:r>
    </w:p>
    <w:p w14:paraId="3EA37E2B" w14:textId="77777777" w:rsidR="000D1A76" w:rsidRDefault="00BA2F85">
      <w:pPr>
        <w:keepLines/>
        <w:spacing w:after="140"/>
      </w:pPr>
      <w:r>
        <w:t xml:space="preserve">85. </w:t>
      </w:r>
      <w:r>
        <w:t>电压是</w:t>
      </w:r>
      <w:r>
        <w:t>________</w:t>
      </w:r>
      <w:r>
        <w:t>差，因此也称为电位差。</w:t>
      </w:r>
    </w:p>
    <w:p w14:paraId="212C0074" w14:textId="77777777" w:rsidR="000D1A76" w:rsidRDefault="00BA2F85">
      <w:pPr>
        <w:keepLines/>
        <w:spacing w:after="140"/>
      </w:pPr>
      <w:r>
        <w:t xml:space="preserve">86. </w:t>
      </w:r>
      <w:r>
        <w:t>已知电路中的参考点为</w:t>
      </w:r>
      <m:oMath>
        <m:r>
          <w:rPr>
            <w:rFonts w:ascii="Cambria Math" w:hAnsi="Cambria Math"/>
          </w:rPr>
          <m:t>D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= 0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8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，则电位差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ad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</w:t>
      </w:r>
      <w:r>
        <w:t>。</w:t>
      </w:r>
    </w:p>
    <w:p w14:paraId="301A2AE6" w14:textId="77777777" w:rsidR="000D1A76" w:rsidRDefault="00BA2F85">
      <w:pPr>
        <w:keepLines/>
        <w:spacing w:after="140"/>
      </w:pPr>
      <w:r>
        <w:t xml:space="preserve">87. </w:t>
      </w:r>
      <w:r>
        <w:t>如果一个电路中的参考点设为零电位点，那么该电路中任意两点间的电位差（电压）等于这两点电位的</w:t>
      </w:r>
      <w:r>
        <w:t>______</w:t>
      </w:r>
      <w:r>
        <w:t>。</w:t>
      </w:r>
    </w:p>
    <w:p w14:paraId="76EC7B57" w14:textId="77777777" w:rsidR="000D1A76" w:rsidRDefault="00BA2F85">
      <w:pPr>
        <w:keepLines/>
        <w:spacing w:after="140"/>
      </w:pPr>
      <w:r>
        <w:t xml:space="preserve">88. </w:t>
      </w:r>
      <w:r>
        <w:t>在电路图中，参考点通常用什么符号表示</w:t>
      </w:r>
      <w:r>
        <w:t>______</w:t>
      </w:r>
    </w:p>
    <w:p w14:paraId="6944A4E0" w14:textId="77777777" w:rsidR="000D1A76" w:rsidRDefault="00BA2F85">
      <w:pPr>
        <w:keepLines/>
        <w:spacing w:after="140"/>
      </w:pPr>
      <w:r>
        <w:t xml:space="preserve">89. </w:t>
      </w:r>
      <w:r>
        <w:t>当电路中的参考点发生变化时，电路中各点之间的电位差</w:t>
      </w:r>
      <w:r>
        <w:t>________</w:t>
      </w:r>
      <w:r>
        <w:t>。</w:t>
      </w:r>
    </w:p>
    <w:p w14:paraId="0976115A" w14:textId="77777777" w:rsidR="000D1A76" w:rsidRDefault="00BA2F85">
      <w:pPr>
        <w:keepLines/>
        <w:spacing w:after="140"/>
      </w:pPr>
      <w:r>
        <w:t xml:space="preserve">90. </w:t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 -1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  <w:r>
        <w:t>则电流实际方向为</w:t>
      </w:r>
      <w:r>
        <w:t xml:space="preserve">__________, </w:t>
      </w:r>
      <w:r>
        <w:t>参考方向为</w:t>
      </w:r>
      <w:r>
        <w:t>____________</w:t>
      </w:r>
      <w:r>
        <w:t>。</w:t>
      </w:r>
    </w:p>
    <w:p w14:paraId="1184535C" w14:textId="77777777" w:rsidR="000D1A76" w:rsidRDefault="00BA2F85">
      <w:pPr>
        <w:keepLines/>
        <w:spacing w:after="140"/>
      </w:pPr>
      <w:r>
        <w:t xml:space="preserve">91. </w:t>
      </w:r>
      <w:r>
        <w:t>电路中的电位可以是</w:t>
      </w:r>
      <w:r>
        <w:t>_______</w:t>
      </w:r>
      <w:r>
        <w:t>也可以是</w:t>
      </w:r>
      <w:r>
        <w:t>________</w:t>
      </w:r>
      <w:r>
        <w:t>，电位大小取决参考点的位置。</w:t>
      </w:r>
    </w:p>
    <w:p w14:paraId="1C7EA39A" w14:textId="77777777" w:rsidR="000D1A76" w:rsidRDefault="00BA2F85">
      <w:pPr>
        <w:keepLines/>
        <w:spacing w:after="140"/>
      </w:pPr>
      <w:r>
        <w:t xml:space="preserve">92. </w:t>
      </w:r>
      <w:r>
        <w:t>电压实际方向规定电位真正降低的方向为电压的实际方向，</w:t>
      </w:r>
      <w:r>
        <w:t>________</w:t>
      </w:r>
      <w:r>
        <w:t>向</w:t>
      </w:r>
      <w:r>
        <w:t>________</w:t>
      </w:r>
      <w:r>
        <w:t>。</w:t>
      </w:r>
    </w:p>
    <w:p w14:paraId="415700BE" w14:textId="77777777" w:rsidR="000D1A76" w:rsidRDefault="00BA2F85">
      <w:pPr>
        <w:keepLines/>
        <w:spacing w:after="140"/>
      </w:pPr>
      <w:r>
        <w:t xml:space="preserve">93. </w:t>
      </w:r>
      <w:r>
        <w:t>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 −</w:t>
      </w:r>
      <w:r>
        <w:t>（减）</w:t>
      </w:r>
      <w:r>
        <w:t>_______</w:t>
      </w:r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 -</m:t>
        </m:r>
        <m:r>
          <w:rPr>
            <w:rFonts w:ascii="Cambria Math" w:hAnsi="Cambria Math"/>
          </w:rPr>
          <m:t>U</m:t>
        </m:r>
      </m:oMath>
      <w:r>
        <w:t>(__________)</w:t>
      </w:r>
    </w:p>
    <w:p w14:paraId="41C462E6" w14:textId="77777777" w:rsidR="000D1A76" w:rsidRDefault="00BA2F85">
      <w:pPr>
        <w:keepLines/>
        <w:spacing w:after="140"/>
      </w:pPr>
      <w:r>
        <w:t xml:space="preserve">94. </w:t>
      </w:r>
      <w:r>
        <w:t>电路中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三点的电位：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5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0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，则</w:t>
      </w:r>
      <w:r>
        <w:t xml:space="preserve"> _____ </w:t>
      </w:r>
      <m:oMath>
        <m:r>
          <w:rPr>
            <w:rFonts w:ascii="Cambria Math" w:hAnsi="Cambria Math"/>
          </w:rPr>
          <m:t>V</m:t>
        </m:r>
      </m:oMath>
      <w:r>
        <w:t>，参考点是</w:t>
      </w:r>
      <w:r>
        <w:t xml:space="preserve"> _____ </w:t>
      </w:r>
      <w:r>
        <w:t>点。</w:t>
      </w:r>
    </w:p>
    <w:p w14:paraId="2612DE48" w14:textId="77777777" w:rsidR="000D1A76" w:rsidRDefault="00BA2F85">
      <w:pPr>
        <w:keepLines/>
        <w:spacing w:after="140"/>
      </w:pPr>
      <w:r>
        <w:t xml:space="preserve">95. </w:t>
      </w:r>
      <w:r>
        <w:t>电路中选定的参考点称为</w:t>
      </w:r>
      <w:r>
        <w:t>________</w:t>
      </w:r>
      <w:r>
        <w:t>，其电位值规定为</w:t>
      </w:r>
      <w:r>
        <w:t>________</w:t>
      </w:r>
      <w:r>
        <w:t>。</w:t>
      </w:r>
    </w:p>
    <w:p w14:paraId="3CE649FF" w14:textId="77777777" w:rsidR="000D1A76" w:rsidRDefault="00BA2F85">
      <w:pPr>
        <w:keepLines/>
        <w:spacing w:after="140"/>
      </w:pPr>
      <w:r>
        <w:t xml:space="preserve">96. </w:t>
      </w:r>
      <w:r>
        <w:t>同一电路中只能有</w:t>
      </w:r>
      <w:r>
        <w:t>________</w:t>
      </w:r>
      <w:r>
        <w:t>个参考点，否则会导致电位定义混乱。</w:t>
      </w:r>
    </w:p>
    <w:p w14:paraId="69B18D4E" w14:textId="77777777" w:rsidR="000D1A76" w:rsidRDefault="00BA2F85">
      <w:pPr>
        <w:keepLines/>
        <w:spacing w:after="140"/>
      </w:pPr>
      <w:r>
        <w:t xml:space="preserve">97. </w:t>
      </w:r>
      <w:r>
        <w:t>改变参考点的位置，各点的电位值会</w:t>
      </w:r>
      <w:r>
        <w:t>________</w:t>
      </w:r>
      <w:r>
        <w:t>，但任意两点间的电压</w:t>
      </w:r>
      <w:r>
        <w:t>________</w:t>
      </w:r>
      <w:r>
        <w:t>。</w:t>
      </w:r>
    </w:p>
    <w:p w14:paraId="5B86E916" w14:textId="77777777" w:rsidR="000D1A76" w:rsidRDefault="00BA2F85">
      <w:pPr>
        <w:keepLines/>
        <w:spacing w:after="140"/>
      </w:pPr>
      <w:r>
        <w:t xml:space="preserve">98. </w:t>
      </w:r>
      <w:r>
        <w:t>在电子电路中，机壳或公共端常被用作</w:t>
      </w:r>
      <w:r>
        <w:t>________</w:t>
      </w:r>
      <w:r>
        <w:t>。</w:t>
      </w:r>
    </w:p>
    <w:p w14:paraId="61A8E594" w14:textId="77777777" w:rsidR="000D1A76" w:rsidRDefault="00BA2F85">
      <w:pPr>
        <w:keepLines/>
        <w:spacing w:after="140"/>
      </w:pPr>
      <w:r>
        <w:t xml:space="preserve">99. </w:t>
      </w:r>
      <w:r>
        <w:t>若将参考点从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点改为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点，则原电路中所有点的电位将</w:t>
      </w:r>
      <w:r>
        <w:t>________</w:t>
      </w:r>
      <w:r>
        <w:t>一个固定值</w:t>
      </w:r>
    </w:p>
    <w:p w14:paraId="277C50E2" w14:textId="77777777" w:rsidR="000D1A76" w:rsidRDefault="00BA2F85">
      <w:pPr>
        <w:keepLines/>
        <w:spacing w:after="140"/>
      </w:pPr>
      <w:r>
        <w:t xml:space="preserve">100. </w:t>
      </w:r>
      <w:r>
        <w:t>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________ - ________</w:t>
      </w:r>
      <w:r>
        <w:t>（用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表示）。</w:t>
      </w:r>
    </w:p>
    <w:p w14:paraId="6737BA14" w14:textId="77777777" w:rsidR="000D1A76" w:rsidRDefault="00BA2F85">
      <w:pPr>
        <w:keepLines/>
        <w:spacing w:after="140"/>
      </w:pPr>
      <w:r>
        <w:t xml:space="preserve">101. 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8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3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BA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m:oMath>
        <m:r>
          <w:rPr>
            <w:rFonts w:ascii="Cambria Math" w:hAnsi="Cambria Math"/>
          </w:rPr>
          <m:t>V</m:t>
        </m:r>
      </m:oMath>
      <w:r>
        <w:t>。</w:t>
      </w:r>
    </w:p>
    <w:p w14:paraId="5FEA7225" w14:textId="77777777" w:rsidR="000D1A76" w:rsidRDefault="00BA2F85">
      <w:pPr>
        <w:keepLines/>
        <w:spacing w:after="140"/>
      </w:pPr>
      <w:r>
        <w:t xml:space="preserve">102. </w:t>
      </w:r>
      <w:r>
        <w:t>电位是相对量，而电压是</w:t>
      </w:r>
      <w:r>
        <w:t>________</w:t>
      </w:r>
      <w:r>
        <w:t>量，与参考点无关。</w:t>
      </w:r>
    </w:p>
    <w:p w14:paraId="4029F053" w14:textId="77777777" w:rsidR="000D1A76" w:rsidRDefault="00BA2F85">
      <w:pPr>
        <w:keepLines/>
        <w:spacing w:after="140"/>
      </w:pPr>
      <w:r>
        <w:t xml:space="preserve">103. </w:t>
      </w:r>
      <w:r>
        <w:t>在电路中，无论参考点如何选择，两点间电压的大小和极性都</w:t>
      </w:r>
      <w:r>
        <w:t>________</w:t>
      </w:r>
      <w:r>
        <w:t>。</w:t>
      </w:r>
    </w:p>
    <w:p w14:paraId="23F575CC" w14:textId="77777777" w:rsidR="000D1A76" w:rsidRDefault="00BA2F85">
      <w:pPr>
        <w:keepLines/>
        <w:spacing w:after="140"/>
      </w:pPr>
      <w:r>
        <w:lastRenderedPageBreak/>
        <w:t xml:space="preserve">104. 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 -5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，说明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点电位比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点</w:t>
      </w:r>
      <w:r>
        <w:t>________</w:t>
      </w:r>
      <w:r>
        <w:t>（高</w:t>
      </w:r>
      <w:r>
        <w:t>/</w:t>
      </w:r>
      <w:r>
        <w:t>低）。</w:t>
      </w:r>
    </w:p>
    <w:p w14:paraId="1AB4DE31" w14:textId="77777777" w:rsidR="000D1A76" w:rsidRDefault="00BA2F85">
      <w:pPr>
        <w:pStyle w:val="1"/>
      </w:pPr>
      <w:bookmarkStart w:id="1" w:name="_Toc241665492"/>
      <w:r>
        <w:t>二、判断题</w:t>
      </w:r>
      <w:bookmarkEnd w:id="1"/>
    </w:p>
    <w:p w14:paraId="27BCB16E" w14:textId="77777777" w:rsidR="000D1A76" w:rsidRDefault="00BA2F85">
      <w:pPr>
        <w:keepLines/>
        <w:spacing w:after="140"/>
      </w:pPr>
      <w:r>
        <w:t xml:space="preserve">105. </w:t>
      </w:r>
      <w:r>
        <w:t>（</w:t>
      </w:r>
      <w:r>
        <w:t xml:space="preserve">    </w:t>
      </w:r>
      <w:r>
        <w:t>）电路中某点的电位是指该点与参考点之间的电压。</w:t>
      </w:r>
    </w:p>
    <w:p w14:paraId="0CEF8236" w14:textId="77777777" w:rsidR="000D1A76" w:rsidRDefault="00BA2F85">
      <w:pPr>
        <w:keepLines/>
        <w:spacing w:after="140"/>
      </w:pPr>
      <w:r>
        <w:t xml:space="preserve">106. </w:t>
      </w:r>
      <w:r>
        <w:t>（</w:t>
      </w:r>
      <w:r>
        <w:t xml:space="preserve">    </w:t>
      </w:r>
      <w:r>
        <w:t>）在同一个电路中，选择不同的参考点，各点的电位值保持不变。</w:t>
      </w:r>
    </w:p>
    <w:p w14:paraId="5B62FC66" w14:textId="77777777" w:rsidR="000D1A76" w:rsidRDefault="00BA2F85">
      <w:pPr>
        <w:keepLines/>
        <w:spacing w:after="140"/>
      </w:pPr>
      <w:r>
        <w:t xml:space="preserve">107. </w:t>
      </w:r>
      <w:r>
        <w:t>（</w:t>
      </w:r>
      <w:r>
        <w:t xml:space="preserve">    </w:t>
      </w:r>
      <w:r>
        <w:t>）如果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点电位高于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点电位，则电流一定从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流向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。</w:t>
      </w:r>
    </w:p>
    <w:p w14:paraId="7F79CA64" w14:textId="77777777" w:rsidR="000D1A76" w:rsidRDefault="00BA2F85">
      <w:pPr>
        <w:keepLines/>
        <w:spacing w:after="140"/>
      </w:pPr>
      <w:r>
        <w:t xml:space="preserve">108. </w:t>
      </w:r>
      <w:r>
        <w:t>（</w:t>
      </w:r>
      <w:r>
        <w:t xml:space="preserve">    </w:t>
      </w:r>
      <w:r>
        <w:t>）电位的正负表示该点电位比参考点高还是低。</w:t>
      </w:r>
    </w:p>
    <w:p w14:paraId="7E564966" w14:textId="77777777" w:rsidR="000D1A76" w:rsidRDefault="00BA2F85">
      <w:pPr>
        <w:keepLines/>
        <w:spacing w:after="140"/>
      </w:pPr>
      <w:r>
        <w:t xml:space="preserve">109. </w:t>
      </w:r>
      <w:r>
        <w:t>（</w:t>
      </w:r>
      <w:r>
        <w:t xml:space="preserve">    </w:t>
      </w:r>
      <w:r>
        <w:t>）电路中可以任意选择参考点，但为了方便，通常选择接地点作为参考点。</w:t>
      </w:r>
    </w:p>
    <w:p w14:paraId="4F4ABD9F" w14:textId="77777777" w:rsidR="000D1A76" w:rsidRDefault="00BA2F85">
      <w:pPr>
        <w:keepLines/>
        <w:spacing w:after="140"/>
      </w:pPr>
      <w:r>
        <w:t xml:space="preserve">110. </w:t>
      </w:r>
      <w:r>
        <w:t>（</w:t>
      </w:r>
      <w:r>
        <w:t xml:space="preserve">    </w:t>
      </w:r>
      <w:r>
        <w:t>）电路中任意两点的电位差与参考点选择无关，但电位值随参考点改变而变化。</w:t>
      </w:r>
    </w:p>
    <w:p w14:paraId="01596870" w14:textId="77777777" w:rsidR="000D1A76" w:rsidRDefault="00BA2F85">
      <w:pPr>
        <w:keepLines/>
        <w:spacing w:after="140"/>
      </w:pPr>
      <w:r>
        <w:t xml:space="preserve">111. </w:t>
      </w:r>
      <w:r>
        <w:t>（</w:t>
      </w:r>
      <w:r>
        <w:t xml:space="preserve">    </w:t>
      </w:r>
      <w:r>
        <w:t>）若某点接地（电位为</w:t>
      </w:r>
      <m:oMath>
        <m:r>
          <w:rPr>
            <w:rFonts w:ascii="Cambria Math" w:hAnsi="Cambria Math"/>
          </w:rPr>
          <m:t>0</m:t>
        </m:r>
      </m:oMath>
      <w:r>
        <w:t>），则与该点直接相连的理想导线上的所有点电位均为</w:t>
      </w:r>
      <m:oMath>
        <m:r>
          <w:rPr>
            <w:rFonts w:ascii="Cambria Math" w:hAnsi="Cambria Math"/>
          </w:rPr>
          <m:t>0</m:t>
        </m:r>
      </m:oMath>
      <w:r>
        <w:t>。</w:t>
      </w:r>
    </w:p>
    <w:p w14:paraId="5E0844D6" w14:textId="77777777" w:rsidR="000D1A76" w:rsidRDefault="00BA2F85">
      <w:pPr>
        <w:keepLines/>
        <w:spacing w:after="140"/>
      </w:pPr>
      <w:r>
        <w:t xml:space="preserve">112. </w:t>
      </w:r>
      <w:r>
        <w:t>（</w:t>
      </w:r>
      <w:r>
        <w:t xml:space="preserve">    </w:t>
      </w:r>
      <w:r>
        <w:t>）含电压源的支路中，两点间电位差恒等于电压源电压值，无论该支路是否开路。</w:t>
      </w:r>
    </w:p>
    <w:p w14:paraId="7E45AFC3" w14:textId="77777777" w:rsidR="000D1A76" w:rsidRDefault="00BA2F85">
      <w:pPr>
        <w:keepLines/>
        <w:spacing w:after="140"/>
      </w:pPr>
      <w:r>
        <w:t xml:space="preserve">113. </w:t>
      </w:r>
      <w:r>
        <w:t>（</w:t>
      </w:r>
      <w:r>
        <w:t xml:space="preserve">    </w:t>
      </w:r>
      <w:r>
        <w:t>）非线性电阻电路中，电位分布可通过叠加定理直接计算。</w:t>
      </w:r>
    </w:p>
    <w:p w14:paraId="5274D854" w14:textId="77777777" w:rsidR="000D1A76" w:rsidRDefault="00BA2F85">
      <w:pPr>
        <w:keepLines/>
        <w:spacing w:after="140"/>
      </w:pPr>
      <w:r>
        <w:t xml:space="preserve">114. </w:t>
      </w:r>
      <w:r>
        <w:t>（</w:t>
      </w:r>
      <w:r>
        <w:t xml:space="preserve">    </w:t>
      </w:r>
      <w:r>
        <w:t>）电位是某点相对于参考点的电压。</w:t>
      </w:r>
    </w:p>
    <w:p w14:paraId="679BFE88" w14:textId="77777777" w:rsidR="000D1A76" w:rsidRDefault="00BA2F85">
      <w:pPr>
        <w:keepLines/>
        <w:spacing w:after="140"/>
      </w:pPr>
      <w:r>
        <w:t xml:space="preserve">115. </w:t>
      </w:r>
      <w:r>
        <w:t>（</w:t>
      </w:r>
      <w:r>
        <w:t xml:space="preserve">    </w:t>
      </w:r>
      <w:r>
        <w:t>）电位的单位是安培（</w:t>
      </w:r>
      <m:oMath>
        <m:r>
          <w:rPr>
            <w:rFonts w:ascii="Cambria Math" w:hAnsi="Cambria Math"/>
          </w:rPr>
          <m:t>A</m:t>
        </m:r>
      </m:oMath>
      <w:r>
        <w:t>）。</w:t>
      </w:r>
    </w:p>
    <w:p w14:paraId="66809673" w14:textId="77777777" w:rsidR="000D1A76" w:rsidRDefault="00BA2F85">
      <w:pPr>
        <w:keepLines/>
        <w:spacing w:after="140"/>
      </w:pPr>
      <w:r>
        <w:t xml:space="preserve">116. </w:t>
      </w:r>
      <w:r>
        <w:t>（</w:t>
      </w:r>
      <w:r>
        <w:t xml:space="preserve">    </w:t>
      </w:r>
      <w:r>
        <w:t>）电位是一个绝对量，不随参考点变化。</w:t>
      </w:r>
    </w:p>
    <w:p w14:paraId="6E189AF5" w14:textId="77777777" w:rsidR="000D1A76" w:rsidRDefault="00BA2F85">
      <w:pPr>
        <w:keepLines/>
        <w:spacing w:after="140"/>
      </w:pPr>
      <w:r>
        <w:t xml:space="preserve">117. </w:t>
      </w:r>
      <w:r>
        <w:t>（</w:t>
      </w:r>
      <w:r>
        <w:t xml:space="preserve">    </w:t>
      </w:r>
      <w:r>
        <w:t>）电路中某点的电位可能为负值。</w:t>
      </w:r>
    </w:p>
    <w:p w14:paraId="40FD9966" w14:textId="77777777" w:rsidR="000D1A76" w:rsidRDefault="00BA2F85">
      <w:pPr>
        <w:keepLines/>
        <w:spacing w:after="140"/>
      </w:pPr>
      <w:r>
        <w:t xml:space="preserve">118. </w:t>
      </w:r>
      <w:r>
        <w:t>（</w:t>
      </w:r>
      <w:r>
        <w:t xml:space="preserve">    </w:t>
      </w:r>
      <w:r>
        <w:t>）电压和电位是同一个概念，可以互换使用。</w:t>
      </w:r>
    </w:p>
    <w:p w14:paraId="5BF2A336" w14:textId="77777777" w:rsidR="000D1A76" w:rsidRDefault="00BA2F85">
      <w:pPr>
        <w:keepLines/>
        <w:spacing w:after="140"/>
      </w:pPr>
      <w:r>
        <w:t xml:space="preserve">119. </w:t>
      </w:r>
      <w:r>
        <w:t>（</w:t>
      </w:r>
      <w:r>
        <w:t xml:space="preserve">    </w:t>
      </w:r>
      <w:r>
        <w:t>）电位反映了电场中某点的能量特性。</w:t>
      </w:r>
    </w:p>
    <w:p w14:paraId="066C4190" w14:textId="77777777" w:rsidR="000D1A76" w:rsidRDefault="00BA2F85">
      <w:pPr>
        <w:keepLines/>
        <w:spacing w:after="140"/>
      </w:pPr>
      <w:r>
        <w:t xml:space="preserve">120. </w:t>
      </w:r>
      <w:r>
        <w:t>（</w:t>
      </w:r>
      <w:r>
        <w:t xml:space="preserve">    </w:t>
      </w:r>
      <w:r>
        <w:t>）参考点可以任意选定，不影响电路功能分析。</w:t>
      </w:r>
    </w:p>
    <w:p w14:paraId="021BD6DB" w14:textId="77777777" w:rsidR="000D1A76" w:rsidRDefault="00BA2F85">
      <w:pPr>
        <w:keepLines/>
        <w:spacing w:after="140"/>
      </w:pPr>
      <w:r>
        <w:t xml:space="preserve">121. </w:t>
      </w:r>
      <w:r>
        <w:t>（</w:t>
      </w:r>
      <w:r>
        <w:t xml:space="preserve">    </w:t>
      </w:r>
      <w:r>
        <w:t>）同一电路中可以设置多个零电位点。</w:t>
      </w:r>
    </w:p>
    <w:p w14:paraId="010E431D" w14:textId="77777777" w:rsidR="000D1A76" w:rsidRDefault="00BA2F85">
      <w:pPr>
        <w:keepLines/>
        <w:spacing w:after="140"/>
      </w:pPr>
      <w:r>
        <w:t xml:space="preserve">122. </w:t>
      </w:r>
      <w:r>
        <w:t>（</w:t>
      </w:r>
      <w:r>
        <w:t xml:space="preserve">    </w:t>
      </w:r>
      <w:r>
        <w:t>）改变参考点后，电路中各点电位值会改变。</w:t>
      </w:r>
    </w:p>
    <w:p w14:paraId="1B3161D1" w14:textId="77777777" w:rsidR="000D1A76" w:rsidRDefault="00BA2F85">
      <w:pPr>
        <w:keepLines/>
        <w:spacing w:after="140"/>
      </w:pPr>
      <w:r>
        <w:t xml:space="preserve">123. </w:t>
      </w:r>
      <w:r>
        <w:t>（</w:t>
      </w:r>
      <w:r>
        <w:t xml:space="preserve">    </w:t>
      </w:r>
      <w:r>
        <w:t>）参考点必须选择在电源的负极。</w:t>
      </w:r>
    </w:p>
    <w:p w14:paraId="508254D4" w14:textId="77777777" w:rsidR="000D1A76" w:rsidRDefault="00BA2F85">
      <w:pPr>
        <w:keepLines/>
        <w:spacing w:after="140"/>
      </w:pPr>
      <w:r>
        <w:t xml:space="preserve">124. </w:t>
      </w:r>
      <w:r>
        <w:t>（</w:t>
      </w:r>
      <w:r>
        <w:t xml:space="preserve">    </w:t>
      </w:r>
      <w:r>
        <w:t>）接地符号表示该点电位为零。</w:t>
      </w:r>
    </w:p>
    <w:p w14:paraId="32FD21C5" w14:textId="77777777" w:rsidR="000D1A76" w:rsidRDefault="00BA2F85">
      <w:pPr>
        <w:keepLines/>
        <w:spacing w:after="140"/>
      </w:pPr>
      <w:r>
        <w:t xml:space="preserve">125. </w:t>
      </w:r>
      <w:r>
        <w:t>（</w:t>
      </w:r>
      <w:r>
        <w:t xml:space="preserve">    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</w:t>
      </w:r>
    </w:p>
    <w:p w14:paraId="34054F25" w14:textId="77777777" w:rsidR="000D1A76" w:rsidRDefault="00BA2F85">
      <w:pPr>
        <w:keepLines/>
        <w:spacing w:after="140"/>
      </w:pPr>
      <w:r>
        <w:t xml:space="preserve">126. </w:t>
      </w:r>
      <w:r>
        <w:t>（</w:t>
      </w:r>
      <w:r>
        <w:t xml:space="preserve">    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= 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BA</m:t>
            </m:r>
          </m:sub>
        </m:sSub>
      </m:oMath>
      <w:r>
        <w:t>。</w:t>
      </w:r>
    </w:p>
    <w:p w14:paraId="4ABA0A58" w14:textId="77777777" w:rsidR="000D1A76" w:rsidRDefault="00BA2F85">
      <w:pPr>
        <w:keepLines/>
        <w:spacing w:after="140"/>
      </w:pPr>
      <w:r>
        <w:t xml:space="preserve">127. </w:t>
      </w:r>
      <w:r>
        <w:t>（</w:t>
      </w:r>
      <w:r>
        <w:t xml:space="preserve">    </w:t>
      </w:r>
      <w:r>
        <w:t>）电压的大小与参考点的选择有关。</w:t>
      </w:r>
    </w:p>
    <w:p w14:paraId="5E2BABE2" w14:textId="77777777" w:rsidR="000D1A76" w:rsidRDefault="00BA2F85">
      <w:pPr>
        <w:keepLines/>
        <w:spacing w:after="140"/>
      </w:pPr>
      <w:r>
        <w:t xml:space="preserve">128. </w:t>
      </w:r>
      <w:r>
        <w:t>（</w:t>
      </w:r>
      <w:r>
        <w:t xml:space="preserve">    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&gt;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 &gt; 0</m:t>
        </m:r>
      </m:oMath>
      <w:r>
        <w:t>。</w:t>
      </w:r>
    </w:p>
    <w:p w14:paraId="4C6DD5BE" w14:textId="77777777" w:rsidR="000D1A76" w:rsidRDefault="00BA2F85">
      <w:pPr>
        <w:keepLines/>
        <w:spacing w:after="140"/>
      </w:pPr>
      <w:r>
        <w:t xml:space="preserve">129. </w:t>
      </w:r>
      <w:r>
        <w:t>（</w:t>
      </w:r>
      <w:r>
        <w:t xml:space="preserve">    </w:t>
      </w:r>
      <w:r>
        <w:t>）电位差就是电压，两者完全等同。</w:t>
      </w:r>
    </w:p>
    <w:p w14:paraId="2CADAF4B" w14:textId="77777777" w:rsidR="000D1A76" w:rsidRDefault="00BA2F85">
      <w:pPr>
        <w:keepLines/>
        <w:spacing w:after="140"/>
      </w:pPr>
      <w:r>
        <w:t xml:space="preserve">130. </w:t>
      </w:r>
      <w:r>
        <w:t>（</w:t>
      </w:r>
      <w:r>
        <w:t xml:space="preserve">    </w:t>
      </w:r>
      <w:r>
        <w:t>）在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电池供电的电路中，若负极接地，则正极电位为</w:t>
      </w:r>
      <m:oMath>
        <m:r>
          <w:rPr>
            <w:rFonts w:ascii="Cambria Math" w:hAnsi="Cambria Math"/>
          </w:rPr>
          <m:t>+12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1E2A9ED9" w14:textId="77777777" w:rsidR="000D1A76" w:rsidRDefault="00BA2F85">
      <w:pPr>
        <w:keepLines/>
        <w:spacing w:after="140"/>
      </w:pPr>
      <w:r>
        <w:lastRenderedPageBreak/>
        <w:t xml:space="preserve">131. </w:t>
      </w:r>
      <w:r>
        <w:t>（</w:t>
      </w:r>
      <w:r>
        <w:t xml:space="preserve">    </w:t>
      </w:r>
      <w:r>
        <w:t>）若某点电位为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，说明该点电位比参考点高。</w:t>
      </w:r>
    </w:p>
    <w:p w14:paraId="641CB310" w14:textId="77777777" w:rsidR="000D1A76" w:rsidRDefault="00BA2F85">
      <w:pPr>
        <w:keepLines/>
        <w:spacing w:after="140"/>
      </w:pPr>
      <w:r>
        <w:t xml:space="preserve">132. </w:t>
      </w:r>
      <w:r>
        <w:t>（</w:t>
      </w:r>
      <w:r>
        <w:t xml:space="preserve">    </w:t>
      </w:r>
      <w:r>
        <w:t>）电位的计算不需要考虑电流方向。</w:t>
      </w:r>
    </w:p>
    <w:p w14:paraId="3C0E4A8C" w14:textId="77777777" w:rsidR="000D1A76" w:rsidRDefault="00BA2F85">
      <w:pPr>
        <w:keepLines/>
        <w:spacing w:after="140"/>
      </w:pPr>
      <w:r>
        <w:t xml:space="preserve">133. </w:t>
      </w:r>
      <w:r>
        <w:t>（</w:t>
      </w:r>
      <w:r>
        <w:t xml:space="preserve">    </w:t>
      </w:r>
      <w:r>
        <w:t>）电位概念在分析复杂电路（如运算放大器电路）中具有重要作用。</w:t>
      </w:r>
    </w:p>
    <w:p w14:paraId="0B4EBF9E" w14:textId="77777777" w:rsidR="000D1A76" w:rsidRDefault="00BA2F85">
      <w:pPr>
        <w:pStyle w:val="1"/>
      </w:pPr>
      <w:bookmarkStart w:id="2" w:name="_Toc241665493"/>
      <w:r>
        <w:t>三．选择题</w:t>
      </w:r>
      <w:bookmarkEnd w:id="2"/>
    </w:p>
    <w:p w14:paraId="6719D34F" w14:textId="77777777" w:rsidR="000D1A76" w:rsidRDefault="00BA2F85">
      <w:pPr>
        <w:keepNext/>
        <w:keepLines/>
        <w:spacing w:after="140"/>
      </w:pPr>
      <w:r>
        <w:t xml:space="preserve">134. </w:t>
      </w:r>
      <w:r>
        <w:t>如图所示，仅滑动变阻器改变电阻阻值，外电路不变，那电路中会有什么变化？（</w:t>
      </w:r>
      <w:r>
        <w:t xml:space="preserve">         </w:t>
      </w:r>
      <w:r>
        <w:t>）</w:t>
      </w:r>
    </w:p>
    <w:p w14:paraId="64CC5F67" w14:textId="77777777" w:rsidR="000D1A76" w:rsidRDefault="00BA2F85">
      <w:pPr>
        <w:keepNext/>
        <w:keepLines/>
        <w:spacing w:after="80"/>
      </w:pPr>
      <w:r>
        <w:t xml:space="preserve">A. </w:t>
      </w:r>
      <w:r>
        <w:t>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随着电阻变化而变化</w:t>
      </w:r>
    </w:p>
    <w:p w14:paraId="0F74ED3B" w14:textId="77777777" w:rsidR="000D1A76" w:rsidRDefault="00BA2F85">
      <w:pPr>
        <w:keepNext/>
        <w:keepLines/>
        <w:spacing w:after="80"/>
      </w:pPr>
      <w:r>
        <w:t xml:space="preserve">B. </w:t>
      </w:r>
      <w:r>
        <w:t>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随着电阻变化而变化</w:t>
      </w:r>
    </w:p>
    <w:p w14:paraId="13BD98C0" w14:textId="77777777" w:rsidR="000D1A76" w:rsidRDefault="00BA2F85">
      <w:pPr>
        <w:keepNext/>
        <w:keepLines/>
        <w:spacing w:after="80"/>
      </w:pPr>
      <w:r>
        <w:t xml:space="preserve">C. </w:t>
      </w:r>
      <w:r>
        <w:t>电压</w:t>
      </w:r>
      <m:oMath>
        <m:r>
          <w:rPr>
            <w:rFonts w:ascii="Cambria Math" w:hAnsi="Cambria Math"/>
          </w:rPr>
          <m:t>U</m:t>
        </m:r>
      </m:oMath>
      <w:r>
        <w:t>随着电阻变化而变化</w:t>
      </w:r>
    </w:p>
    <w:p w14:paraId="6B99A695" w14:textId="77777777" w:rsidR="000D1A76" w:rsidRDefault="00BA2F85">
      <w:pPr>
        <w:keepNext/>
        <w:keepLines/>
        <w:spacing w:after="80"/>
      </w:pPr>
      <w:r>
        <w:t xml:space="preserve">D. </w:t>
      </w:r>
      <w:r>
        <w:t>以上三者同时变化</w:t>
      </w:r>
    </w:p>
    <w:p w14:paraId="0098A21C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5D2B9E5" wp14:editId="60326BF1">
            <wp:extent cx="4500000" cy="3462242"/>
            <wp:effectExtent l="0" t="0" r="0" b="0"/>
            <wp:docPr id="1" name="Picture 1" descr="原题134矢量重绘；源30000.pdf第36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4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6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C8EF" w14:textId="77777777" w:rsidR="000D1A76" w:rsidRDefault="00BA2F85">
      <w:r>
        <w:br w:type="page"/>
      </w:r>
    </w:p>
    <w:p w14:paraId="791C84F0" w14:textId="77777777" w:rsidR="000D1A76" w:rsidRDefault="00BA2F85">
      <w:pPr>
        <w:keepNext/>
        <w:keepLines/>
        <w:spacing w:after="140"/>
      </w:pPr>
      <w:r>
        <w:lastRenderedPageBreak/>
        <w:t xml:space="preserve">135. </w:t>
      </w:r>
      <w:r>
        <w:t>如左图，电压与电流参考方向已标注，以下正确的是（</w:t>
      </w:r>
      <w:r>
        <w:t xml:space="preserve">    </w:t>
      </w:r>
      <w:r>
        <w:t>）</w:t>
      </w:r>
      <w:r>
        <w:t xml:space="preserve"> </w:t>
      </w:r>
      <w:r>
        <w:t>多选。</w:t>
      </w:r>
    </w:p>
    <w:p w14:paraId="5624EA31" w14:textId="77777777" w:rsidR="000D1A76" w:rsidRDefault="00BA2F85">
      <w:pPr>
        <w:keepNext/>
        <w:keepLines/>
        <w:spacing w:after="80"/>
      </w:pPr>
      <w:r>
        <w:t xml:space="preserve">A </w:t>
      </w:r>
      <w:r>
        <w:t>图一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为非关联方向，电流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A</m:t>
        </m:r>
      </m:oMath>
      <w:r>
        <w:t>流向</w:t>
      </w:r>
      <m:oMath>
        <m:r>
          <w:rPr>
            <w:rFonts w:ascii="Cambria Math" w:hAnsi="Cambria Math"/>
          </w:rPr>
          <m:t>B</m:t>
        </m:r>
      </m:oMath>
      <w:r>
        <w:t>。</w:t>
      </w:r>
    </w:p>
    <w:p w14:paraId="61392F24" w14:textId="77777777" w:rsidR="000D1A76" w:rsidRDefault="00BA2F85">
      <w:pPr>
        <w:keepNext/>
        <w:keepLines/>
        <w:spacing w:after="80"/>
      </w:pPr>
      <w:r>
        <w:t xml:space="preserve">B. </w:t>
      </w:r>
      <w:r>
        <w:t>图一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B</m:t>
        </m:r>
      </m:oMath>
      <w:r>
        <w:t>流向</w:t>
      </w:r>
      <m:oMath>
        <m:r>
          <w:rPr>
            <w:rFonts w:ascii="Cambria Math" w:hAnsi="Cambria Math"/>
          </w:rPr>
          <m:t>A</m:t>
        </m:r>
      </m:oMath>
      <w:r>
        <w:t>。</w:t>
      </w:r>
    </w:p>
    <w:p w14:paraId="69D27402" w14:textId="77777777" w:rsidR="000D1A76" w:rsidRDefault="00BA2F85">
      <w:pPr>
        <w:keepNext/>
        <w:keepLines/>
        <w:spacing w:after="80"/>
      </w:pPr>
      <w:r>
        <w:t xml:space="preserve">C. </w:t>
      </w:r>
      <w:r>
        <w:t>图二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为非关联方向，电流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A</m:t>
        </m:r>
      </m:oMath>
      <w:r>
        <w:t>流向</w:t>
      </w:r>
      <m:oMath>
        <m:r>
          <w:rPr>
            <w:rFonts w:ascii="Cambria Math" w:hAnsi="Cambria Math"/>
          </w:rPr>
          <m:t>B</m:t>
        </m:r>
      </m:oMath>
      <w:r>
        <w:t>。</w:t>
      </w:r>
    </w:p>
    <w:p w14:paraId="49B95B33" w14:textId="77777777" w:rsidR="000D1A76" w:rsidRDefault="00BA2F85">
      <w:pPr>
        <w:keepNext/>
        <w:keepLines/>
        <w:spacing w:after="80"/>
      </w:pPr>
      <w:r>
        <w:t xml:space="preserve">D. </w:t>
      </w:r>
      <w:r>
        <w:t>图二</w:t>
      </w:r>
      <m:oMath>
        <m:r>
          <w:rPr>
            <w:rFonts w:ascii="Cambria Math" w:hAnsi="Cambria Math"/>
          </w:rPr>
          <m:t>U</m:t>
        </m:r>
      </m:oMath>
      <w:r>
        <w:t>、</w:t>
      </w:r>
      <m:oMath>
        <m:r>
          <w:rPr>
            <w:rFonts w:ascii="Cambria Math" w:hAnsi="Cambria Math"/>
          </w:rPr>
          <m:t>I</m:t>
        </m:r>
      </m:oMath>
      <w:r>
        <w:t>为关联方向，电流</w:t>
      </w:r>
      <m:oMath>
        <m:r>
          <w:rPr>
            <w:rFonts w:ascii="Cambria Math" w:hAnsi="Cambria Math"/>
          </w:rPr>
          <m:t>I</m:t>
        </m:r>
      </m:oMath>
      <w:r>
        <w:t>的实际方向是自</w:t>
      </w:r>
      <m:oMath>
        <m:r>
          <w:rPr>
            <w:rFonts w:ascii="Cambria Math" w:hAnsi="Cambria Math"/>
          </w:rPr>
          <m:t>A</m:t>
        </m:r>
      </m:oMath>
      <w:r>
        <w:t>流向</w:t>
      </w:r>
      <m:oMath>
        <m:r>
          <w:rPr>
            <w:rFonts w:ascii="Cambria Math" w:hAnsi="Cambria Math"/>
          </w:rPr>
          <m:t>B</m:t>
        </m:r>
      </m:oMath>
      <w:r>
        <w:t>。</w:t>
      </w:r>
    </w:p>
    <w:p w14:paraId="66EC91A3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963F005" wp14:editId="59FB9FC5">
            <wp:extent cx="5580000" cy="2852474"/>
            <wp:effectExtent l="0" t="0" r="0" b="0"/>
            <wp:docPr id="2" name="Picture 2" descr="原题135矢量重绘；源30000.pdf第36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5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F974" w14:textId="77777777" w:rsidR="000D1A76" w:rsidRDefault="00BA2F85">
      <w:r>
        <w:br w:type="page"/>
      </w:r>
    </w:p>
    <w:p w14:paraId="26BD8573" w14:textId="77777777" w:rsidR="000D1A76" w:rsidRDefault="00BA2F85">
      <w:pPr>
        <w:pStyle w:val="1"/>
      </w:pPr>
      <w:bookmarkStart w:id="3" w:name="_Toc241665494"/>
      <w:r>
        <w:lastRenderedPageBreak/>
        <w:t>四．计算题</w:t>
      </w:r>
      <w:bookmarkEnd w:id="3"/>
    </w:p>
    <w:p w14:paraId="4FB549FE" w14:textId="77777777" w:rsidR="000D1A76" w:rsidRDefault="00BA2F85">
      <w:pPr>
        <w:keepNext/>
        <w:keepLines/>
        <w:spacing w:after="140"/>
      </w:pPr>
      <w:r>
        <w:t xml:space="preserve">136. </w:t>
      </w:r>
      <w:r>
        <w:t>求出下面电压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78E47E78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52D2C00" wp14:editId="50FDB0E6">
            <wp:extent cx="5040000" cy="4109093"/>
            <wp:effectExtent l="0" t="0" r="0" b="0"/>
            <wp:docPr id="3" name="Picture 3" descr="原题136矢量重绘；源30000.pdf第37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6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0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C2B1" w14:textId="77777777" w:rsidR="000D1A76" w:rsidRDefault="00BA2F85">
      <w:pPr>
        <w:keepNext/>
        <w:keepLines/>
        <w:spacing w:after="140"/>
      </w:pPr>
      <w:r>
        <w:t xml:space="preserve">137. </w:t>
      </w:r>
      <w:r>
        <w:t>求出下图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两点的电位</w:t>
      </w:r>
      <w:r>
        <w:t>.</w:t>
      </w:r>
    </w:p>
    <w:p w14:paraId="2D3DFF4E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F784A89" wp14:editId="34D04196">
            <wp:extent cx="5760000" cy="1587810"/>
            <wp:effectExtent l="0" t="0" r="0" b="0"/>
            <wp:docPr id="4" name="Picture 4" descr="原题137矢量重绘；源30000.pdf第37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7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8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28AE" w14:textId="77777777" w:rsidR="000D1A76" w:rsidRDefault="00BA2F85">
      <w:r>
        <w:br w:type="page"/>
      </w:r>
    </w:p>
    <w:p w14:paraId="22BD70C8" w14:textId="77777777" w:rsidR="000D1A76" w:rsidRDefault="00BA2F85">
      <w:pPr>
        <w:keepNext/>
        <w:keepLines/>
        <w:spacing w:after="140"/>
      </w:pPr>
      <w:r>
        <w:lastRenderedPageBreak/>
        <w:t xml:space="preserve">138. </w:t>
      </w:r>
      <w:r>
        <w:t>求下图，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这</w:t>
      </w:r>
      <m:oMath>
        <m:r>
          <w:rPr>
            <w:rFonts w:ascii="Cambria Math" w:hAnsi="Cambria Math"/>
          </w:rPr>
          <m:t>3</m:t>
        </m:r>
      </m:oMath>
      <w:r>
        <w:t>点电位电压。</w:t>
      </w:r>
    </w:p>
    <w:p w14:paraId="589C6CC4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470ECD6" wp14:editId="6B3AA34F">
            <wp:extent cx="4140000" cy="4140000"/>
            <wp:effectExtent l="0" t="0" r="0" b="0"/>
            <wp:docPr id="5" name="Picture 5" descr="原题138矢量重绘；源30000.pdf第37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8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7951" w14:textId="77777777" w:rsidR="000D1A76" w:rsidRDefault="00BA2F85">
      <w:pPr>
        <w:keepNext/>
        <w:keepLines/>
        <w:spacing w:after="140"/>
      </w:pPr>
      <w:r>
        <w:t xml:space="preserve">139. </w:t>
      </w:r>
      <w:r>
        <w:t>求出下图</w:t>
      </w:r>
      <m:oMath>
        <m:r>
          <w:rPr>
            <w:rFonts w:ascii="Cambria Math" w:hAnsi="Cambria Math"/>
          </w:rPr>
          <m:t>b</m:t>
        </m:r>
      </m:oMath>
      <w:r>
        <w:t>点电位的电压值。</w:t>
      </w:r>
    </w:p>
    <w:p w14:paraId="610BD14B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397F82C" wp14:editId="38188E2C">
            <wp:extent cx="5400000" cy="2879797"/>
            <wp:effectExtent l="0" t="0" r="0" b="0"/>
            <wp:docPr id="6" name="Picture 6" descr="原题139矢量重绘；源30000.pdf第38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39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2548" w14:textId="77777777" w:rsidR="000D1A76" w:rsidRDefault="00BA2F85">
      <w:r>
        <w:br w:type="page"/>
      </w:r>
    </w:p>
    <w:p w14:paraId="65C7F85F" w14:textId="77777777" w:rsidR="000D1A76" w:rsidRDefault="00BA2F85">
      <w:pPr>
        <w:keepNext/>
        <w:keepLines/>
        <w:spacing w:after="140"/>
      </w:pPr>
      <w:r>
        <w:lastRenderedPageBreak/>
        <w:t xml:space="preserve">140. </w:t>
      </w:r>
      <w:r>
        <w:t>求出下图开关</w:t>
      </w:r>
      <m:oMath>
        <m:r>
          <w:rPr>
            <w:rFonts w:ascii="Cambria Math" w:hAnsi="Cambria Math"/>
          </w:rPr>
          <m:t>S</m:t>
        </m:r>
      </m:oMath>
      <w:r>
        <w:t>打开与闭合时的</w:t>
      </w:r>
      <m:oMath>
        <m:r>
          <w:rPr>
            <w:rFonts w:ascii="Cambria Math" w:hAnsi="Cambria Math"/>
          </w:rPr>
          <m:t>A</m:t>
        </m:r>
      </m:oMath>
      <w:r>
        <w:t>与</w:t>
      </w:r>
      <m:oMath>
        <m:r>
          <w:rPr>
            <w:rFonts w:ascii="Cambria Math" w:hAnsi="Cambria Math"/>
          </w:rPr>
          <m:t>B</m:t>
        </m:r>
      </m:oMath>
      <w:r>
        <w:t>点电位的电压值。</w:t>
      </w:r>
    </w:p>
    <w:p w14:paraId="43903DB6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112EDD3" wp14:editId="6E3A8833">
            <wp:extent cx="5580000" cy="2818951"/>
            <wp:effectExtent l="0" t="0" r="0" b="0"/>
            <wp:docPr id="7" name="Picture 7" descr="原题140矢量重绘；源30000.pdf第38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0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49DC" w14:textId="77777777" w:rsidR="000D1A76" w:rsidRDefault="00BA2F85">
      <w:pPr>
        <w:keepNext/>
        <w:keepLines/>
        <w:spacing w:after="140"/>
      </w:pPr>
      <w:r>
        <w:t xml:space="preserve">141. </w:t>
      </w:r>
      <w:r>
        <w:t>求下图各点电位</w:t>
      </w:r>
      <w:r>
        <w:t>.</w:t>
      </w:r>
    </w:p>
    <w:p w14:paraId="79CA2F1F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687F07B" wp14:editId="38218483">
            <wp:extent cx="3600000" cy="3484215"/>
            <wp:effectExtent l="0" t="0" r="0" b="0"/>
            <wp:docPr id="8" name="Picture 8" descr="原题141矢量重绘；源30000.pdf第38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1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ACEC" w14:textId="77777777" w:rsidR="000D1A76" w:rsidRDefault="00BA2F85">
      <w:r>
        <w:br w:type="page"/>
      </w:r>
    </w:p>
    <w:p w14:paraId="02BCD2E6" w14:textId="77777777" w:rsidR="000D1A76" w:rsidRDefault="00BA2F85">
      <w:pPr>
        <w:keepNext/>
        <w:keepLines/>
        <w:spacing w:after="140"/>
      </w:pPr>
      <w:r>
        <w:lastRenderedPageBreak/>
        <w:t xml:space="preserve">142. </w:t>
      </w:r>
      <w:r>
        <w:t>求下图各点电位</w:t>
      </w:r>
      <w:r>
        <w:t>.</w:t>
      </w:r>
    </w:p>
    <w:p w14:paraId="20F36A05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8E569A8" wp14:editId="14134A98">
            <wp:extent cx="3600000" cy="3484215"/>
            <wp:effectExtent l="0" t="0" r="0" b="0"/>
            <wp:docPr id="9" name="Picture 9" descr="原题142矢量重绘；源30000.pdf第39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2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F898" w14:textId="77777777" w:rsidR="000D1A76" w:rsidRDefault="00BA2F85">
      <w:pPr>
        <w:keepNext/>
        <w:keepLines/>
        <w:spacing w:after="140"/>
      </w:pPr>
      <w:r>
        <w:t xml:space="preserve">143. </w:t>
      </w:r>
      <w:r>
        <w:t>求下图各点电位</w:t>
      </w:r>
      <w:r>
        <w:t>.</w:t>
      </w:r>
    </w:p>
    <w:p w14:paraId="18EBA13C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32166BC" wp14:editId="736F1901">
            <wp:extent cx="3600000" cy="3484215"/>
            <wp:effectExtent l="0" t="0" r="0" b="0"/>
            <wp:docPr id="10" name="Picture 10" descr="原题143矢量重绘；源30000.pdf第39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2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2F40" w14:textId="77777777" w:rsidR="000D1A76" w:rsidRDefault="00BA2F85">
      <w:r>
        <w:br w:type="page"/>
      </w:r>
    </w:p>
    <w:p w14:paraId="5042636B" w14:textId="77777777" w:rsidR="000D1A76" w:rsidRDefault="00BA2F85">
      <w:pPr>
        <w:keepNext/>
        <w:keepLines/>
        <w:spacing w:after="140"/>
      </w:pPr>
      <w:r>
        <w:lastRenderedPageBreak/>
        <w:t xml:space="preserve">144. </w:t>
      </w:r>
      <w:r>
        <w:t>求下图各点电位</w:t>
      </w:r>
      <w:r>
        <w:t>.</w:t>
      </w:r>
    </w:p>
    <w:p w14:paraId="1DECF06A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81F2BFC" wp14:editId="2EE71653">
            <wp:extent cx="4140000" cy="3844395"/>
            <wp:effectExtent l="0" t="0" r="0" b="0"/>
            <wp:docPr id="11" name="Picture 11" descr="原题144矢量重绘；源30000.pdf第39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4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E59B" w14:textId="77777777" w:rsidR="000D1A76" w:rsidRDefault="00BA2F85">
      <w:pPr>
        <w:keepNext/>
        <w:keepLines/>
        <w:spacing w:after="140"/>
      </w:pPr>
      <w:r>
        <w:t xml:space="preserve">145. </w:t>
      </w:r>
      <w:r>
        <w:t>求</w:t>
      </w:r>
      <m:oMath>
        <m:r>
          <w:rPr>
            <w:rFonts w:ascii="Cambria Math" w:hAnsi="Cambria Math"/>
          </w:rPr>
          <m:t>A</m:t>
        </m:r>
      </m:oMath>
      <w:r>
        <w:t>点电位</w:t>
      </w:r>
    </w:p>
    <w:p w14:paraId="33A82FA5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2503555" wp14:editId="0A1AED27">
            <wp:extent cx="4860000" cy="4268692"/>
            <wp:effectExtent l="0" t="0" r="0" b="0"/>
            <wp:docPr id="12" name="Picture 12" descr="原题145矢量重绘；源30000.pdf第40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5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9998" w14:textId="77777777" w:rsidR="000D1A76" w:rsidRDefault="00BA2F85">
      <w:r>
        <w:br w:type="page"/>
      </w:r>
    </w:p>
    <w:p w14:paraId="54692F17" w14:textId="77777777" w:rsidR="000D1A76" w:rsidRDefault="00BA2F85">
      <w:pPr>
        <w:keepNext/>
        <w:keepLines/>
        <w:spacing w:after="140"/>
      </w:pPr>
      <w:r>
        <w:lastRenderedPageBreak/>
        <w:t xml:space="preserve">146.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62405B26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6089A9A" wp14:editId="531FF0F1">
            <wp:extent cx="4320000" cy="4083810"/>
            <wp:effectExtent l="0" t="0" r="0" b="0"/>
            <wp:docPr id="13" name="Picture 13" descr="原题146矢量重绘；源30000.pdf第40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6.png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99D1" w14:textId="77777777" w:rsidR="000D1A76" w:rsidRDefault="00BA2F85">
      <w:pPr>
        <w:keepNext/>
        <w:keepLines/>
        <w:spacing w:after="140"/>
      </w:pPr>
      <w:r>
        <w:t xml:space="preserve">147.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3E1ADF09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B6B3614" wp14:editId="2B065FA7">
            <wp:extent cx="5760000" cy="3404190"/>
            <wp:effectExtent l="0" t="0" r="0" b="0"/>
            <wp:docPr id="14" name="Picture 14" descr="原题147矢量重绘；源30000.pdf第40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7.png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3CA1" w14:textId="77777777" w:rsidR="000D1A76" w:rsidRDefault="00BA2F85">
      <w:r>
        <w:br w:type="page"/>
      </w:r>
    </w:p>
    <w:p w14:paraId="0681B699" w14:textId="77777777" w:rsidR="000D1A76" w:rsidRDefault="00BA2F85">
      <w:pPr>
        <w:keepNext/>
        <w:keepLines/>
        <w:spacing w:after="140"/>
      </w:pPr>
      <w:r>
        <w:lastRenderedPageBreak/>
        <w:t xml:space="preserve">148.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3946B159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E9060F6" wp14:editId="73E4884B">
            <wp:extent cx="5940000" cy="3120862"/>
            <wp:effectExtent l="0" t="0" r="0" b="0"/>
            <wp:docPr id="15" name="Picture 15" descr="原题148矢量重绘；源30000.pdf第41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8.png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6BC9" w14:textId="77777777" w:rsidR="000D1A76" w:rsidRDefault="00BA2F85">
      <w:pPr>
        <w:keepNext/>
        <w:keepLines/>
        <w:spacing w:after="140"/>
      </w:pPr>
      <w:r>
        <w:t xml:space="preserve">149.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和电流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0C49F0AA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14D97AA" wp14:editId="38C01652">
            <wp:extent cx="5940000" cy="3640498"/>
            <wp:effectExtent l="0" t="0" r="0" b="0"/>
            <wp:docPr id="16" name="Picture 16" descr="原题149矢量重绘；源30000.pdf第41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49.png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59CA" w14:textId="77777777" w:rsidR="000D1A76" w:rsidRDefault="00BA2F85">
      <w:r>
        <w:br w:type="page"/>
      </w:r>
    </w:p>
    <w:p w14:paraId="6E5B5E6A" w14:textId="77777777" w:rsidR="000D1A76" w:rsidRDefault="00BA2F85">
      <w:pPr>
        <w:keepNext/>
        <w:keepLines/>
        <w:spacing w:after="140"/>
      </w:pPr>
      <w:r>
        <w:lastRenderedPageBreak/>
        <w:t xml:space="preserve">150.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42420603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C251F28" wp14:editId="7729136D">
            <wp:extent cx="5760000" cy="3137524"/>
            <wp:effectExtent l="0" t="0" r="0" b="0"/>
            <wp:docPr id="17" name="Picture 17" descr="原题150矢量重绘；源30000.pdf第42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0.png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8484" w14:textId="77777777" w:rsidR="000D1A76" w:rsidRDefault="00BA2F85">
      <w:pPr>
        <w:keepNext/>
        <w:keepLines/>
        <w:spacing w:after="140"/>
      </w:pPr>
      <w:r>
        <w:t xml:space="preserve">151.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2801BD95" w14:textId="77777777" w:rsidR="000D1A76" w:rsidRDefault="00BA2F85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DDB2AE3" wp14:editId="5C09550D">
            <wp:extent cx="5580000" cy="3273031"/>
            <wp:effectExtent l="0" t="0" r="0" b="0"/>
            <wp:docPr id="18" name="Picture 18" descr="原题151矢量重绘；源30000.pdf第42页；SVG及连接源见图源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51.png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A76" w:rsidSect="00034616">
      <w:footerReference w:type="default" r:id="rId43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B9FA" w14:textId="77777777" w:rsidR="00BA2F85" w:rsidRDefault="00BA2F85">
      <w:pPr>
        <w:spacing w:after="0" w:line="240" w:lineRule="auto"/>
      </w:pPr>
      <w:r>
        <w:separator/>
      </w:r>
    </w:p>
  </w:endnote>
  <w:endnote w:type="continuationSeparator" w:id="0">
    <w:p w14:paraId="223E9327" w14:textId="77777777" w:rsidR="00BA2F85" w:rsidRDefault="00BA2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62C96" w14:textId="77777777" w:rsidR="000D1A76" w:rsidRDefault="00BA2F85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642F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8723E" w14:textId="77777777" w:rsidR="00BA2F85" w:rsidRDefault="00BA2F85">
      <w:pPr>
        <w:spacing w:after="0" w:line="240" w:lineRule="auto"/>
      </w:pPr>
      <w:r>
        <w:separator/>
      </w:r>
    </w:p>
  </w:footnote>
  <w:footnote w:type="continuationSeparator" w:id="0">
    <w:p w14:paraId="42B22294" w14:textId="77777777" w:rsidR="00BA2F85" w:rsidRDefault="00BA2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146775">
    <w:abstractNumId w:val="8"/>
  </w:num>
  <w:num w:numId="2" w16cid:durableId="138571207">
    <w:abstractNumId w:val="6"/>
  </w:num>
  <w:num w:numId="3" w16cid:durableId="1162358274">
    <w:abstractNumId w:val="5"/>
  </w:num>
  <w:num w:numId="4" w16cid:durableId="1551696630">
    <w:abstractNumId w:val="4"/>
  </w:num>
  <w:num w:numId="5" w16cid:durableId="1148477408">
    <w:abstractNumId w:val="7"/>
  </w:num>
  <w:num w:numId="6" w16cid:durableId="680275585">
    <w:abstractNumId w:val="3"/>
  </w:num>
  <w:num w:numId="7" w16cid:durableId="1936358152">
    <w:abstractNumId w:val="2"/>
  </w:num>
  <w:num w:numId="8" w16cid:durableId="97601259">
    <w:abstractNumId w:val="1"/>
  </w:num>
  <w:num w:numId="9" w16cid:durableId="157064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A76"/>
    <w:rsid w:val="0015074B"/>
    <w:rsid w:val="0029639D"/>
    <w:rsid w:val="00326F90"/>
    <w:rsid w:val="00642F8C"/>
    <w:rsid w:val="00A16A96"/>
    <w:rsid w:val="00AA1D8D"/>
    <w:rsid w:val="00B47730"/>
    <w:rsid w:val="00BA2F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0989CA"/>
  <w14:defaultImageDpi w14:val="300"/>
  <w15:docId w15:val="{42114BE3-1E55-4AD8-B054-A7EC04F1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42F8C"/>
  </w:style>
  <w:style w:type="character" w:styleId="aff9">
    <w:name w:val="Hyperlink"/>
    <w:basedOn w:val="a2"/>
    <w:uiPriority w:val="99"/>
    <w:unhideWhenUsed/>
    <w:rsid w:val="00642F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svg"/><Relationship Id="rId39" Type="http://schemas.openxmlformats.org/officeDocument/2006/relationships/image" Target="media/image32.png"/><Relationship Id="rId21" Type="http://schemas.openxmlformats.org/officeDocument/2006/relationships/image" Target="media/image14.svg"/><Relationship Id="rId34" Type="http://schemas.openxmlformats.org/officeDocument/2006/relationships/image" Target="media/image27.svg"/><Relationship Id="rId42" Type="http://schemas.openxmlformats.org/officeDocument/2006/relationships/image" Target="media/image35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sv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svg"/><Relationship Id="rId36" Type="http://schemas.openxmlformats.org/officeDocument/2006/relationships/image" Target="media/image29.sv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png"/><Relationship Id="rId38" Type="http://schemas.openxmlformats.org/officeDocument/2006/relationships/image" Target="media/image31.sv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1478</Words>
  <Characters>1923</Characters>
  <Application>Microsoft Office Word</Application>
  <DocSecurity>0</DocSecurity>
  <Lines>101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唐哥强化必刷3000题 第2讲 电位 第79至151题 忠实数字化稿</dc:title>
  <dc:subject>30000.pdf 第2讲分批数字化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2026-09-30T16:57:00Z</dcterms:modified>
  <cp:category/>
</cp:coreProperties>
</file>