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A100" w14:textId="77777777" w:rsidR="00091601" w:rsidRDefault="00BF400B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7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支路电流法</w:t>
      </w:r>
    </w:p>
    <w:p w14:paraId="10AA6873" w14:textId="77777777" w:rsidR="00091601" w:rsidRDefault="00BF400B">
      <w:pPr>
        <w:pStyle w:val="ac"/>
      </w:pPr>
      <w:r>
        <w:t>第</w:t>
      </w:r>
      <w:r>
        <w:t>407</w:t>
      </w:r>
      <w:r>
        <w:t>至</w:t>
      </w:r>
      <w:r>
        <w:t>457</w:t>
      </w:r>
      <w:r>
        <w:t>题</w:t>
      </w:r>
      <w:r>
        <w:t xml:space="preserve"> </w:t>
      </w:r>
      <w:r>
        <w:t>完整章</w:t>
      </w:r>
      <w:r>
        <w:t xml:space="preserve"> </w:t>
      </w:r>
      <w:r>
        <w:t>忠实数字化稿</w:t>
      </w:r>
    </w:p>
    <w:p w14:paraId="7475C962" w14:textId="77777777" w:rsidR="00091601" w:rsidRDefault="00BF400B">
      <w:pPr>
        <w:keepLines/>
        <w:spacing w:after="100"/>
      </w:pPr>
      <w:r>
        <w:t>唐哥强化必刷</w:t>
      </w:r>
      <w:r>
        <w:t>3000</w:t>
      </w:r>
      <w:r>
        <w:t>题｜江苏专转本电子信息大类</w:t>
      </w:r>
      <w:r>
        <w:t>—</w:t>
      </w:r>
      <w:r>
        <w:t>全程直播精讲｜平台</w:t>
      </w:r>
      <w:r>
        <w:t>ID</w:t>
      </w:r>
      <w:r>
        <w:t>：讲电子的唐哥</w:t>
      </w:r>
    </w:p>
    <w:p w14:paraId="65BBAAFC" w14:textId="77777777" w:rsidR="00091601" w:rsidRDefault="00BF400B">
      <w:pPr>
        <w:keepLines/>
        <w:spacing w:after="100"/>
      </w:pPr>
      <w:r>
        <w:t>抛弃幻想，面对现实，脚踏实地，努力刷题。</w:t>
      </w:r>
    </w:p>
    <w:p w14:paraId="6B9B8572" w14:textId="77777777" w:rsidR="00091601" w:rsidRDefault="00BF400B">
      <w:pPr>
        <w:keepLines/>
        <w:spacing w:after="100"/>
      </w:pPr>
      <w:r>
        <w:t>本章保留</w:t>
      </w:r>
      <w:r>
        <w:t>51</w:t>
      </w:r>
      <w:r>
        <w:t>个原编号、填答位置、全部题图和原稿已有答案。原稿条件疑点单列校注，新增答案解析另册保存。</w:t>
      </w:r>
    </w:p>
    <w:p w14:paraId="485B68F0" w14:textId="77777777" w:rsidR="00091601" w:rsidRDefault="00BF400B">
      <w:pPr>
        <w:keepLines/>
        <w:spacing w:after="100"/>
      </w:pPr>
      <w:r>
        <w:t>目录</w:t>
      </w:r>
    </w:p>
    <w:p w14:paraId="29371A28" w14:textId="2BE1B1C0" w:rsidR="0096544E" w:rsidRDefault="00BF400B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84885" w:history="1">
        <w:r w:rsidR="0096544E" w:rsidRPr="00572AC5">
          <w:rPr>
            <w:rStyle w:val="aff9"/>
            <w:noProof/>
          </w:rPr>
          <w:t>一、填空题</w:t>
        </w:r>
        <w:r w:rsidR="0096544E">
          <w:rPr>
            <w:noProof/>
            <w:webHidden/>
          </w:rPr>
          <w:tab/>
        </w:r>
        <w:r w:rsidR="0096544E">
          <w:rPr>
            <w:noProof/>
            <w:webHidden/>
          </w:rPr>
          <w:fldChar w:fldCharType="begin"/>
        </w:r>
        <w:r w:rsidR="0096544E">
          <w:rPr>
            <w:noProof/>
            <w:webHidden/>
          </w:rPr>
          <w:instrText xml:space="preserve"> PAGEREF _Toc241684885 \h </w:instrText>
        </w:r>
        <w:r w:rsidR="0096544E">
          <w:rPr>
            <w:noProof/>
            <w:webHidden/>
          </w:rPr>
        </w:r>
        <w:r w:rsidR="0096544E">
          <w:rPr>
            <w:noProof/>
            <w:webHidden/>
          </w:rPr>
          <w:fldChar w:fldCharType="separate"/>
        </w:r>
        <w:r w:rsidR="0096544E">
          <w:rPr>
            <w:noProof/>
            <w:webHidden/>
          </w:rPr>
          <w:t>2</w:t>
        </w:r>
        <w:r w:rsidR="0096544E">
          <w:rPr>
            <w:noProof/>
            <w:webHidden/>
          </w:rPr>
          <w:fldChar w:fldCharType="end"/>
        </w:r>
      </w:hyperlink>
    </w:p>
    <w:p w14:paraId="41F33F82" w14:textId="46A0F25A" w:rsidR="0096544E" w:rsidRDefault="0096544E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4886" w:history="1">
        <w:r w:rsidRPr="00572AC5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D822F0" w14:textId="30060A62" w:rsidR="0096544E" w:rsidRDefault="0096544E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4887" w:history="1">
        <w:r w:rsidRPr="00572AC5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C11A52" w14:textId="2AED7BB7" w:rsidR="0096544E" w:rsidRDefault="0096544E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4888" w:history="1">
        <w:r w:rsidRPr="00572AC5">
          <w:rPr>
            <w:rStyle w:val="aff9"/>
            <w:noProof/>
          </w:rPr>
          <w:t>校注</w:t>
        </w:r>
        <w:r w:rsidRPr="00572AC5">
          <w:rPr>
            <w:rStyle w:val="aff9"/>
            <w:noProof/>
          </w:rPr>
          <w:t xml:space="preserve"> </w:t>
        </w:r>
        <w:r w:rsidRPr="00572AC5">
          <w:rPr>
            <w:rStyle w:val="aff9"/>
            <w:noProof/>
          </w:rPr>
          <w:t>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D5A935" w14:textId="141B7A0F" w:rsidR="00091601" w:rsidRDefault="00BF400B">
      <w:r>
        <w:fldChar w:fldCharType="end"/>
      </w:r>
    </w:p>
    <w:p w14:paraId="20C95748" w14:textId="77777777" w:rsidR="00091601" w:rsidRDefault="00BF400B">
      <w:r>
        <w:br w:type="page"/>
      </w:r>
    </w:p>
    <w:p w14:paraId="672636E7" w14:textId="77777777" w:rsidR="00091601" w:rsidRDefault="00BF400B">
      <w:pPr>
        <w:pStyle w:val="1"/>
      </w:pPr>
      <w:bookmarkStart w:id="0" w:name="_Toc241684885"/>
      <w:r>
        <w:lastRenderedPageBreak/>
        <w:t>一、填空题</w:t>
      </w:r>
      <w:bookmarkEnd w:id="0"/>
    </w:p>
    <w:p w14:paraId="40151C47" w14:textId="77777777" w:rsidR="00091601" w:rsidRDefault="00BF400B">
      <w:pPr>
        <w:keepLines/>
        <w:spacing w:after="100"/>
      </w:pPr>
      <w:r>
        <w:t xml:space="preserve">407. </w:t>
      </w:r>
      <w:r>
        <w:t>在电路中，</w:t>
      </w:r>
      <w:r>
        <w:t>______</w:t>
      </w:r>
      <w:r>
        <w:t>是指电路中的一段导线或元件，通过它可以流过电流。</w:t>
      </w:r>
    </w:p>
    <w:p w14:paraId="04EA99E7" w14:textId="77777777" w:rsidR="00091601" w:rsidRDefault="00BF400B">
      <w:pPr>
        <w:keepLines/>
        <w:spacing w:after="100"/>
      </w:pPr>
      <w:r>
        <w:t>408. ______</w:t>
      </w:r>
      <w:r>
        <w:t>是电路中三条或三条以上支路的交汇点。</w:t>
      </w:r>
    </w:p>
    <w:p w14:paraId="371ED8AF" w14:textId="77777777" w:rsidR="00091601" w:rsidRDefault="00BF400B">
      <w:pPr>
        <w:keepLines/>
        <w:spacing w:after="100"/>
      </w:pPr>
      <w:r>
        <w:t>409. ______</w:t>
      </w:r>
      <w:r>
        <w:t>是电路中最内部的回路，不含其他回路。</w:t>
      </w:r>
    </w:p>
    <w:p w14:paraId="356B7A08" w14:textId="77777777" w:rsidR="00091601" w:rsidRDefault="00BF400B">
      <w:pPr>
        <w:keepLines/>
        <w:spacing w:after="100"/>
      </w:pPr>
      <w:r>
        <w:t>410. ______</w:t>
      </w:r>
      <w:r>
        <w:t>是电路中闭合的路径，可以包含其他回路。</w:t>
      </w:r>
    </w:p>
    <w:p w14:paraId="7735512E" w14:textId="77777777" w:rsidR="00091601" w:rsidRDefault="00BF400B">
      <w:pPr>
        <w:keepLines/>
        <w:spacing w:after="100"/>
      </w:pPr>
      <w:r>
        <w:t xml:space="preserve">411. </w:t>
      </w:r>
      <w:r>
        <w:t>电路中的</w:t>
      </w:r>
      <w:r>
        <w:t>“</w:t>
      </w:r>
      <w:r>
        <w:t>支路</w:t>
      </w:r>
      <w:r>
        <w:t>”</w:t>
      </w:r>
      <w:r>
        <w:t>是指连接两个</w:t>
      </w:r>
      <w:r>
        <w:t>________</w:t>
      </w:r>
      <w:r>
        <w:t>之间的无分支路径。</w:t>
      </w:r>
    </w:p>
    <w:p w14:paraId="53784E77" w14:textId="77777777" w:rsidR="00091601" w:rsidRDefault="00BF400B">
      <w:pPr>
        <w:keepLines/>
        <w:spacing w:after="100"/>
      </w:pPr>
      <w:r>
        <w:t xml:space="preserve">412. </w:t>
      </w:r>
      <w:r>
        <w:t>支路电流法是以每条支路的</w:t>
      </w:r>
      <w:r>
        <w:t>________</w:t>
      </w:r>
      <w:r>
        <w:t>为未知量来列写电路方程的方法。</w:t>
      </w:r>
    </w:p>
    <w:p w14:paraId="496715B4" w14:textId="77777777" w:rsidR="00091601" w:rsidRDefault="00BF400B">
      <w:pPr>
        <w:keepLines/>
        <w:spacing w:after="100"/>
      </w:pPr>
      <w:r>
        <w:t xml:space="preserve">413. </w:t>
      </w:r>
      <w:r>
        <w:t>一个具有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条支路的电路，若采用支路电流法，需列出</w:t>
      </w:r>
      <w:r>
        <w:t>________</w:t>
      </w:r>
      <w:r>
        <w:t>个独立方程。</w:t>
      </w:r>
    </w:p>
    <w:p w14:paraId="12B87881" w14:textId="77777777" w:rsidR="00091601" w:rsidRDefault="00BF400B">
      <w:pPr>
        <w:keepLines/>
        <w:spacing w:after="100"/>
      </w:pPr>
      <w:r>
        <w:t xml:space="preserve">414. </w:t>
      </w:r>
      <w:r>
        <w:t>支路电流法适用于</w:t>
      </w:r>
      <w:r>
        <w:t>________</w:t>
      </w:r>
      <w:r>
        <w:t>电路的分析（填</w:t>
      </w:r>
      <w:r>
        <w:t>“</w:t>
      </w:r>
      <w:r>
        <w:t>线性</w:t>
      </w:r>
      <w:r>
        <w:t>”</w:t>
      </w:r>
      <w:r>
        <w:t>或</w:t>
      </w:r>
      <w:r>
        <w:t>“</w:t>
      </w:r>
      <w:r>
        <w:t>非线性</w:t>
      </w:r>
      <w:r>
        <w:t>”</w:t>
      </w:r>
      <w:r>
        <w:t>）。</w:t>
      </w:r>
    </w:p>
    <w:p w14:paraId="49F3A5BC" w14:textId="77777777" w:rsidR="00091601" w:rsidRDefault="00BF400B">
      <w:pPr>
        <w:keepLines/>
        <w:spacing w:after="100"/>
      </w:pPr>
      <w:r>
        <w:t xml:space="preserve">415. </w:t>
      </w:r>
      <w:r>
        <w:t>每条支路中电流的参考方向可以</w:t>
      </w:r>
      <w:r>
        <w:t>________</w:t>
      </w:r>
      <w:r>
        <w:t>设定。</w:t>
      </w:r>
    </w:p>
    <w:p w14:paraId="2329F1F8" w14:textId="77777777" w:rsidR="00091601" w:rsidRDefault="00BF400B">
      <w:pPr>
        <w:keepLines/>
        <w:spacing w:after="100"/>
      </w:pPr>
      <w:r>
        <w:t xml:space="preserve">416. </w:t>
      </w:r>
      <w:r>
        <w:t>支路电流法的基础是基尔霍夫</w:t>
      </w:r>
      <w:r>
        <w:t>________</w:t>
      </w:r>
      <w:r>
        <w:t>定律（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）和</w:t>
      </w:r>
      <w:r>
        <w:t>________</w:t>
      </w:r>
      <w:r>
        <w:t>定律（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）。</w:t>
      </w:r>
    </w:p>
    <w:p w14:paraId="1B347450" w14:textId="77777777" w:rsidR="00091601" w:rsidRDefault="00BF400B">
      <w:pPr>
        <w:keepLines/>
        <w:spacing w:after="100"/>
      </w:pPr>
      <w:r>
        <w:t xml:space="preserve">417. </w:t>
      </w:r>
      <w:r>
        <w:t>对于具有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个节点的电路，可列写</w:t>
      </w:r>
      <w:r>
        <w:t>________</w:t>
      </w:r>
      <w:r>
        <w:t>个独立的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465EE3E6" w14:textId="77777777" w:rsidR="00091601" w:rsidRDefault="00BF400B">
      <w:pPr>
        <w:keepLines/>
        <w:spacing w:after="100"/>
      </w:pPr>
      <w:r>
        <w:t xml:space="preserve">418. </w:t>
      </w:r>
      <w:r>
        <w:t>独立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方程的数量等于电路的</w:t>
      </w:r>
      <w:r>
        <w:t>________</w:t>
      </w:r>
      <w:r>
        <w:t>数，计算公式为</w:t>
      </w:r>
      <w:r>
        <w:t>________</w:t>
      </w:r>
      <w:r>
        <w:t>。</w:t>
      </w:r>
    </w:p>
    <w:p w14:paraId="4159C94B" w14:textId="77777777" w:rsidR="00091601" w:rsidRDefault="00BF400B">
      <w:pPr>
        <w:keepLines/>
        <w:spacing w:after="100"/>
      </w:pPr>
      <w:r>
        <w:t xml:space="preserve">419. 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方程通常在除</w:t>
      </w:r>
      <w:r>
        <w:t>________</w:t>
      </w:r>
      <w:r>
        <w:t>节点外的所有节点上列写。</w:t>
      </w:r>
    </w:p>
    <w:p w14:paraId="2C8C1AD0" w14:textId="77777777" w:rsidR="00091601" w:rsidRDefault="00BF400B">
      <w:pPr>
        <w:keepLines/>
        <w:spacing w:after="100"/>
      </w:pPr>
      <w:r>
        <w:t xml:space="preserve">420.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方程在电路的</w:t>
      </w:r>
      <w:r>
        <w:t>________</w:t>
      </w:r>
      <w:r>
        <w:t>回路中列写，通常选择网孔以保证独立性。</w:t>
      </w:r>
    </w:p>
    <w:p w14:paraId="15ED6BDE" w14:textId="77777777" w:rsidR="00091601" w:rsidRDefault="00BF400B">
      <w:pPr>
        <w:keepLines/>
        <w:spacing w:after="100"/>
      </w:pPr>
      <w:r>
        <w:t xml:space="preserve">421. </w:t>
      </w:r>
      <w:r>
        <w:t>在列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方程时，电阻电压的正负号由支路电流方向与</w:t>
      </w:r>
      <w:r>
        <w:t>________</w:t>
      </w:r>
      <w:r>
        <w:t>方向是否一致决定。</w:t>
      </w:r>
    </w:p>
    <w:p w14:paraId="504FD001" w14:textId="77777777" w:rsidR="00091601" w:rsidRDefault="00BF400B">
      <w:pPr>
        <w:keepLines/>
        <w:spacing w:after="100"/>
      </w:pPr>
      <w:r>
        <w:t xml:space="preserve">422. </w:t>
      </w:r>
      <w:r>
        <w:t>支路电流法列写的方程组是一个包含</w:t>
      </w:r>
      <w:r>
        <w:t>________</w:t>
      </w:r>
      <w:r>
        <w:t>个未知数的线性方程组。</w:t>
      </w:r>
    </w:p>
    <w:p w14:paraId="20EBA496" w14:textId="77777777" w:rsidR="00091601" w:rsidRDefault="00BF400B">
      <w:pPr>
        <w:keepLines/>
        <w:spacing w:after="100"/>
      </w:pPr>
      <w:r>
        <w:t xml:space="preserve">423. </w:t>
      </w:r>
      <w:r>
        <w:t>若某支路含有电压源与电阻串联，则该支路电压降为</w:t>
      </w:r>
      <w:r>
        <w:t>________</w:t>
      </w:r>
      <w:r>
        <w:t>。</w:t>
      </w:r>
    </w:p>
    <w:p w14:paraId="0B15C964" w14:textId="77777777" w:rsidR="00091601" w:rsidRDefault="00BF400B">
      <w:pPr>
        <w:keepLines/>
        <w:spacing w:after="100"/>
      </w:pPr>
      <w:r>
        <w:t xml:space="preserve">424. </w:t>
      </w:r>
      <w:r>
        <w:t>当支路中含有理想电流源时，该支路的电流已知，可作为</w:t>
      </w:r>
      <w:r>
        <w:t>________</w:t>
      </w:r>
      <w:r>
        <w:t>条件。</w:t>
      </w:r>
    </w:p>
    <w:p w14:paraId="5DDBABF6" w14:textId="77777777" w:rsidR="00091601" w:rsidRDefault="00BF400B">
      <w:pPr>
        <w:keepLines/>
        <w:spacing w:after="100"/>
      </w:pPr>
      <w:r>
        <w:t xml:space="preserve">425. </w:t>
      </w:r>
      <w:r>
        <w:t>解支路电流方程组可采用</w:t>
      </w:r>
      <w:r>
        <w:t>________</w:t>
      </w:r>
      <w:r>
        <w:t>法、</w:t>
      </w:r>
      <w:r>
        <w:t>________</w:t>
      </w:r>
      <w:r>
        <w:t>法或矩阵法。</w:t>
      </w:r>
    </w:p>
    <w:p w14:paraId="4F60E3C5" w14:textId="77777777" w:rsidR="00091601" w:rsidRDefault="00BF400B">
      <w:pPr>
        <w:keepLines/>
        <w:spacing w:after="100"/>
      </w:pPr>
      <w:r>
        <w:t xml:space="preserve">426. </w:t>
      </w:r>
      <w:r>
        <w:t>若计算出的支路电流为负值，说明实际方向与</w:t>
      </w:r>
      <w:r>
        <w:t>________</w:t>
      </w:r>
      <w:r>
        <w:t>方向相反。</w:t>
      </w:r>
    </w:p>
    <w:p w14:paraId="530EC984" w14:textId="77777777" w:rsidR="00091601" w:rsidRDefault="00BF400B">
      <w:pPr>
        <w:keepLines/>
        <w:spacing w:after="100"/>
      </w:pPr>
      <w:r>
        <w:t xml:space="preserve">427. </w:t>
      </w:r>
      <w:r>
        <w:t>支路电流法直接求解的是每条支路的</w:t>
      </w:r>
      <w:r>
        <w:t>________</w:t>
      </w:r>
      <w:r>
        <w:t>。</w:t>
      </w:r>
    </w:p>
    <w:p w14:paraId="7955BBB2" w14:textId="77777777" w:rsidR="00091601" w:rsidRDefault="00BF400B">
      <w:pPr>
        <w:keepLines/>
        <w:spacing w:after="100"/>
      </w:pPr>
      <w:r>
        <w:t xml:space="preserve">428. </w:t>
      </w:r>
      <w:r>
        <w:t>该方法的优点是物理概念清晰，缺点是方程数量</w:t>
      </w:r>
      <w:r>
        <w:t>________</w:t>
      </w:r>
      <w:r>
        <w:t>，计算量大。</w:t>
      </w:r>
    </w:p>
    <w:p w14:paraId="690E8755" w14:textId="77777777" w:rsidR="00091601" w:rsidRDefault="00BF400B">
      <w:pPr>
        <w:pStyle w:val="1"/>
        <w:pageBreakBefore/>
      </w:pPr>
      <w:bookmarkStart w:id="1" w:name="_Toc241684886"/>
      <w:r>
        <w:lastRenderedPageBreak/>
        <w:t>二、判断题</w:t>
      </w:r>
      <w:bookmarkEnd w:id="1"/>
    </w:p>
    <w:p w14:paraId="6D6AC8D4" w14:textId="77777777" w:rsidR="00091601" w:rsidRDefault="00BF400B">
      <w:pPr>
        <w:keepLines/>
        <w:spacing w:after="100"/>
      </w:pPr>
      <w:r>
        <w:t xml:space="preserve">429. </w:t>
      </w:r>
      <w:r>
        <w:t>（</w:t>
      </w:r>
      <w:r>
        <w:t xml:space="preserve">    </w:t>
      </w:r>
      <w:r>
        <w:t>）支路电流法列方程时，若电路含受控源，需对控制量补充额外方程以保证方程组封闭。</w:t>
      </w:r>
    </w:p>
    <w:p w14:paraId="34A75E02" w14:textId="77777777" w:rsidR="00091601" w:rsidRDefault="00BF400B">
      <w:pPr>
        <w:keepLines/>
        <w:spacing w:after="100"/>
      </w:pPr>
      <w:r>
        <w:t xml:space="preserve">430. </w:t>
      </w:r>
      <w:r>
        <w:t>（</w:t>
      </w:r>
      <w:r>
        <w:t xml:space="preserve">    </w:t>
      </w:r>
      <w:r>
        <w:t>）支路电流法以各支路电流为未知量，因此必须对所有支路列写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13CE4946" w14:textId="77777777" w:rsidR="00091601" w:rsidRDefault="00BF400B">
      <w:pPr>
        <w:keepLines/>
        <w:spacing w:after="100"/>
      </w:pPr>
      <w:r>
        <w:t xml:space="preserve">431. </w:t>
      </w:r>
      <w:r>
        <w:t>（</w:t>
      </w:r>
      <w:r>
        <w:t xml:space="preserve">    </w:t>
      </w:r>
      <w:r>
        <w:t>）若电路中某支路仅含理想电压源，则该支路电流可直接由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求出，无需再列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6BDDAE09" w14:textId="77777777" w:rsidR="00091601" w:rsidRDefault="00BF400B">
      <w:pPr>
        <w:keepLines/>
        <w:spacing w:after="100"/>
      </w:pPr>
      <w:r>
        <w:t xml:space="preserve">432. </w:t>
      </w:r>
      <w:r>
        <w:t>（</w:t>
      </w:r>
      <w:r>
        <w:t xml:space="preserve">    </w:t>
      </w:r>
      <w:r>
        <w:t>）当支路电流法遇到无伴电压源时，需引入该电压源电流作为新变量并补充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326A8489" w14:textId="77777777" w:rsidR="00091601" w:rsidRDefault="00BF400B">
      <w:pPr>
        <w:keepLines/>
        <w:spacing w:after="100"/>
      </w:pPr>
      <w:r>
        <w:t xml:space="preserve">433. </w:t>
      </w:r>
      <w:r>
        <w:t>（</w:t>
      </w:r>
      <w:r>
        <w:t xml:space="preserve">    </w:t>
      </w:r>
      <w:r>
        <w:t>）若两个支路串联，则它们流经同一电流，可减少一个未知量。</w:t>
      </w:r>
    </w:p>
    <w:p w14:paraId="3B6B3996" w14:textId="77777777" w:rsidR="00091601" w:rsidRDefault="00BF400B">
      <w:pPr>
        <w:keepLines/>
        <w:spacing w:after="100"/>
      </w:pPr>
      <w:r>
        <w:t xml:space="preserve">434. </w:t>
      </w:r>
      <w:r>
        <w:t>（</w:t>
      </w:r>
      <w:r>
        <w:t xml:space="preserve">    </w:t>
      </w:r>
      <w:r>
        <w:t>）支路电流法列方程时，参考方向一旦选定，后续计算中不可再改动。</w:t>
      </w:r>
    </w:p>
    <w:p w14:paraId="1B8D03B7" w14:textId="77777777" w:rsidR="00091601" w:rsidRDefault="00BF400B">
      <w:pPr>
        <w:keepLines/>
        <w:spacing w:after="100"/>
      </w:pPr>
      <w:r>
        <w:t xml:space="preserve">435. </w:t>
      </w:r>
      <w:r>
        <w:t>（</w:t>
      </w:r>
      <w:r>
        <w:t xml:space="preserve">    </w:t>
      </w:r>
      <w:r>
        <w:t>）受控源在支路电流法中按独立源处理，无需额外补充控制关系方程。</w:t>
      </w:r>
    </w:p>
    <w:p w14:paraId="0BD43D41" w14:textId="77777777" w:rsidR="00091601" w:rsidRDefault="00BF400B">
      <w:pPr>
        <w:keepLines/>
        <w:spacing w:after="100"/>
      </w:pPr>
      <w:r>
        <w:t xml:space="preserve">436. </w:t>
      </w:r>
      <w:r>
        <w:t>（</w:t>
      </w:r>
      <w:r>
        <w:t xml:space="preserve">    </w:t>
      </w:r>
      <w:r>
        <w:t>）当电路仅含一个独立节点时，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方程只能提供一个独立关系。</w:t>
      </w:r>
    </w:p>
    <w:p w14:paraId="683E9BCF" w14:textId="77777777" w:rsidR="00091601" w:rsidRDefault="00BF400B">
      <w:pPr>
        <w:keepLines/>
        <w:spacing w:after="100"/>
      </w:pPr>
      <w:r>
        <w:t xml:space="preserve">437. </w:t>
      </w:r>
      <w:r>
        <w:t>（</w:t>
      </w:r>
      <w:r>
        <w:t xml:space="preserve">    </w:t>
      </w:r>
      <w:r>
        <w:t>）选择不同的回路组会影响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方程的具体形式，但不会改变最终支路电流值。</w:t>
      </w:r>
    </w:p>
    <w:p w14:paraId="44EC530E" w14:textId="77777777" w:rsidR="00091601" w:rsidRDefault="00BF400B">
      <w:pPr>
        <w:keepLines/>
        <w:spacing w:after="100"/>
      </w:pPr>
      <w:r>
        <w:t xml:space="preserve">438. </w:t>
      </w:r>
      <w:r>
        <w:t>（</w:t>
      </w:r>
      <w:r>
        <w:t xml:space="preserve">    </w:t>
      </w:r>
      <w:r>
        <w:t>）理想电流源所在支路的电流已知，因此该支路无需列写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393B076B" w14:textId="77777777" w:rsidR="00091601" w:rsidRDefault="00BF400B">
      <w:pPr>
        <w:keepLines/>
        <w:spacing w:after="100"/>
      </w:pPr>
      <w:r>
        <w:t xml:space="preserve">439. </w:t>
      </w:r>
      <w:r>
        <w:t>（</w:t>
      </w:r>
      <w:r>
        <w:t xml:space="preserve">    </w:t>
      </w:r>
      <w:r>
        <w:t>）当电路中含有无伴电流源（无并联电阻的电流源）时，支路电流法需引入该电流源两端电压作为变量，</w:t>
      </w:r>
      <w:r>
        <w:t xml:space="preserve"> </w:t>
      </w:r>
      <w:r>
        <w:t>并补充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28986AB7" w14:textId="77777777" w:rsidR="00091601" w:rsidRDefault="00BF400B">
      <w:pPr>
        <w:keepLines/>
        <w:spacing w:after="100"/>
      </w:pPr>
      <w:r>
        <w:t xml:space="preserve">440. </w:t>
      </w:r>
      <w:r>
        <w:t>（</w:t>
      </w:r>
      <w:r>
        <w:t xml:space="preserve">    </w:t>
      </w:r>
      <w:r>
        <w:t>）支路电流法列写节点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方程时，若某节点仅连接电流源支路，则该节点方程可省略。</w:t>
      </w:r>
    </w:p>
    <w:p w14:paraId="7A42B5F5" w14:textId="77777777" w:rsidR="00091601" w:rsidRDefault="00BF400B">
      <w:pPr>
        <w:keepLines/>
        <w:spacing w:after="100"/>
      </w:pPr>
      <w:r>
        <w:t xml:space="preserve">441. </w:t>
      </w:r>
      <w:r>
        <w:t>（</w:t>
      </w:r>
      <w:r>
        <w:t xml:space="preserve">    </w:t>
      </w:r>
      <w:r>
        <w:t>）若电路存在多个独立回路，选择不同的回路会改变支路电流法的基本方程结构。</w:t>
      </w:r>
    </w:p>
    <w:p w14:paraId="6C4B8325" w14:textId="77777777" w:rsidR="00091601" w:rsidRDefault="00BF400B">
      <w:pPr>
        <w:keepLines/>
        <w:spacing w:after="100"/>
      </w:pPr>
      <w:r>
        <w:t xml:space="preserve">442. </w:t>
      </w:r>
      <w:r>
        <w:t>（</w:t>
      </w:r>
      <w:r>
        <w:t xml:space="preserve">    </w:t>
      </w:r>
      <w:r>
        <w:t>）支路电流法求解电路时，各支路电流的方向可以任意假设，最终解的正负号会修正实际方向。</w:t>
      </w:r>
    </w:p>
    <w:p w14:paraId="27F3081F" w14:textId="77777777" w:rsidR="00091601" w:rsidRDefault="00BF400B">
      <w:pPr>
        <w:keepLines/>
        <w:spacing w:after="100"/>
      </w:pPr>
      <w:r>
        <w:t xml:space="preserve">443. </w:t>
      </w:r>
      <w:r>
        <w:t>（</w:t>
      </w:r>
      <w:r>
        <w:t xml:space="preserve">    </w:t>
      </w:r>
      <w:r>
        <w:t>）支路电流法求解后可直接得到所有支路电流。</w:t>
      </w:r>
    </w:p>
    <w:p w14:paraId="318B5379" w14:textId="77777777" w:rsidR="00091601" w:rsidRDefault="00BF400B">
      <w:pPr>
        <w:keepLines/>
        <w:spacing w:after="100"/>
      </w:pPr>
      <w:r>
        <w:t xml:space="preserve">444. </w:t>
      </w:r>
      <w:r>
        <w:t>（</w:t>
      </w:r>
      <w:r>
        <w:t xml:space="preserve">    </w:t>
      </w:r>
      <w:r>
        <w:t>）该方法适用于复杂电路，且计算效率高于网孔法或节点法。</w:t>
      </w:r>
    </w:p>
    <w:p w14:paraId="490E0400" w14:textId="77777777" w:rsidR="00091601" w:rsidRDefault="00BF400B">
      <w:pPr>
        <w:keepLines/>
        <w:spacing w:after="100"/>
      </w:pPr>
      <w:r>
        <w:t xml:space="preserve">445. </w:t>
      </w:r>
      <w:r>
        <w:t>（</w:t>
      </w:r>
      <w:r>
        <w:t xml:space="preserve">    </w:t>
      </w:r>
      <w:r>
        <w:t>）支路电流法是分析电路的最基础方法之一。</w:t>
      </w:r>
    </w:p>
    <w:p w14:paraId="39BC52EF" w14:textId="77777777" w:rsidR="00091601" w:rsidRDefault="00BF400B">
      <w:pPr>
        <w:keepLines/>
        <w:spacing w:after="100"/>
      </w:pPr>
      <w:r>
        <w:t xml:space="preserve">446. </w:t>
      </w:r>
      <w:r>
        <w:t>（</w:t>
      </w:r>
      <w:r>
        <w:t xml:space="preserve">    </w:t>
      </w:r>
      <w:r>
        <w:t>）支路电流法不适用于含电流源的电路。</w:t>
      </w:r>
    </w:p>
    <w:p w14:paraId="08C679FD" w14:textId="77777777" w:rsidR="00091601" w:rsidRDefault="00BF400B">
      <w:pPr>
        <w:pStyle w:val="1"/>
        <w:pageBreakBefore/>
      </w:pPr>
      <w:bookmarkStart w:id="2" w:name="_Toc241684887"/>
      <w:r>
        <w:lastRenderedPageBreak/>
        <w:t>三、计算题</w:t>
      </w:r>
      <w:bookmarkEnd w:id="2"/>
    </w:p>
    <w:p w14:paraId="4142863F" w14:textId="77777777" w:rsidR="00091601" w:rsidRDefault="00BF400B">
      <w:pPr>
        <w:keepNext/>
        <w:keepLines/>
        <w:spacing w:after="100"/>
      </w:pPr>
      <w:r>
        <w:t xml:space="preserve">447. </w:t>
      </w:r>
      <w:r>
        <w:t>用支路电流法求图中的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。</w:t>
      </w:r>
    </w:p>
    <w:p w14:paraId="30250697" w14:textId="77777777" w:rsidR="00091601" w:rsidRDefault="00BF400B">
      <w:pPr>
        <w:keepNext/>
        <w:keepLines/>
        <w:spacing w:after="40"/>
      </w:pPr>
      <w:r>
        <w:rPr>
          <w:color w:val="666666"/>
        </w:rPr>
        <w:t>原左图</w:t>
      </w:r>
    </w:p>
    <w:p w14:paraId="177A9152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66A048A" wp14:editId="5C3D2328">
            <wp:extent cx="4860000" cy="3889218"/>
            <wp:effectExtent l="0" t="0" r="0" b="0"/>
            <wp:docPr id="1" name="Picture 1" descr="第447题原图重绘；源30000.pdf；可编辑SVG：Q447_left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7_left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AEAF" w14:textId="77777777" w:rsidR="00091601" w:rsidRDefault="00BF400B">
      <w:pPr>
        <w:keepNext/>
        <w:keepLines/>
        <w:spacing w:after="40"/>
      </w:pPr>
      <w:r>
        <w:rPr>
          <w:color w:val="666666"/>
        </w:rPr>
        <w:t>原右图</w:t>
      </w:r>
    </w:p>
    <w:p w14:paraId="44AB5CBF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07AADA4" wp14:editId="6D644CEF">
            <wp:extent cx="4860000" cy="3889218"/>
            <wp:effectExtent l="0" t="0" r="0" b="0"/>
            <wp:docPr id="2" name="Picture 2" descr="第447题原图重绘；源30000.pdf；可编辑SVG：Q447_right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7_right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D7CF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448. </w:t>
      </w:r>
      <w:r>
        <w:t>用支路电流法求图中的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>。</w:t>
      </w:r>
    </w:p>
    <w:p w14:paraId="30912AE5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BE85D4B" wp14:editId="5C4FD272">
            <wp:extent cx="5580000" cy="3460453"/>
            <wp:effectExtent l="0" t="0" r="0" b="0"/>
            <wp:docPr id="3" name="Picture 3" descr="第448题原图重绘；源30000.pdf；可编辑SVG：Q44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8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4F0F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449. </w:t>
      </w:r>
      <w:r>
        <w:t>用支路电流法求图所示电路中的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电压源吸收的功率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。</w:t>
      </w:r>
    </w:p>
    <w:p w14:paraId="1B10D150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D495533" wp14:editId="0156740D">
            <wp:extent cx="5580000" cy="3460453"/>
            <wp:effectExtent l="0" t="0" r="0" b="0"/>
            <wp:docPr id="4" name="Picture 4" descr="第449题原图重绘；源30000.pdf；可编辑SVG：Q44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9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9BE3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450. </w:t>
      </w:r>
      <w:r>
        <w:t>电路如图所示，用支路电流法求各支路电流和电压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>。</w:t>
      </w:r>
    </w:p>
    <w:p w14:paraId="367B4BA7" w14:textId="77777777" w:rsidR="00091601" w:rsidRDefault="00BF400B">
      <w:pPr>
        <w:keepNext/>
        <w:keepLines/>
        <w:spacing w:after="100"/>
      </w:pPr>
      <w:r>
        <w:t>【原稿已有答案】答案：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=-2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=52</m:t>
        </m:r>
        <m:r>
          <m:rPr>
            <m:sty m:val="p"/>
          </m:rPr>
          <w:rPr>
            <w:rFonts w:ascii="Cambria Math" w:hAnsi="Cambria Math"/>
          </w:rPr>
          <m:t>V</m:t>
        </m:r>
      </m:oMath>
    </w:p>
    <w:p w14:paraId="331206A2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CAEC733" wp14:editId="081CDD61">
            <wp:extent cx="5940000" cy="4442047"/>
            <wp:effectExtent l="0" t="0" r="0" b="0"/>
            <wp:docPr id="5" name="Picture 5" descr="第450题原图重绘；源30000.pdf；可编辑SVG：Q45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0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4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3AD5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451. </w:t>
      </w:r>
      <w:r>
        <w:t>用支路法求图电路中各支路的电流。</w:t>
      </w:r>
    </w:p>
    <w:p w14:paraId="58FEF03E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66575D4" wp14:editId="0D662A93">
            <wp:extent cx="5940000" cy="4519764"/>
            <wp:effectExtent l="0" t="0" r="0" b="0"/>
            <wp:docPr id="6" name="Picture 6" descr="第451题原图重绘；源30000.pdf；可编辑SVG：Q45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1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65D2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452. </w:t>
      </w:r>
      <w:r>
        <w:t>用支路电流法求出各支路电流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 w14:paraId="65760752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37BF3BD" wp14:editId="65426530">
            <wp:extent cx="5220000" cy="4048319"/>
            <wp:effectExtent l="0" t="0" r="0" b="0"/>
            <wp:docPr id="7" name="Picture 7" descr="第452题原图重绘；源30000.pdf；可编辑SVG：Q45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2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D36A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453. </w:t>
      </w:r>
      <w:r>
        <w:t>用支路电流法求出各支路电流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 w14:paraId="39D288A9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F30BFE0" wp14:editId="4C3DBB42">
            <wp:extent cx="5580000" cy="4158333"/>
            <wp:effectExtent l="0" t="0" r="0" b="0"/>
            <wp:docPr id="8" name="Picture 8" descr="第453题原图重绘；源30000.pdf；可编辑SVG：Q45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3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9EAC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454. </w:t>
      </w:r>
      <w:r>
        <w:t>绕行已给出，请用支路电流法求各个支路电流</w:t>
      </w:r>
    </w:p>
    <w:p w14:paraId="70C1202C" w14:textId="77777777" w:rsidR="00091601" w:rsidRDefault="00BF400B">
      <w:pPr>
        <w:keepNext/>
        <w:keepLines/>
        <w:spacing w:after="100"/>
      </w:pPr>
      <w:r>
        <w:t>【原稿已有答案】（答案：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=-2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=-1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）</w:t>
      </w:r>
    </w:p>
    <w:p w14:paraId="3BFC2335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745A65E" wp14:editId="460C6AB8">
            <wp:extent cx="5940000" cy="4403951"/>
            <wp:effectExtent l="0" t="0" r="0" b="0"/>
            <wp:docPr id="9" name="Picture 9" descr="第454题原图重绘；源30000.pdf；可编辑SVG：Q45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4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7F65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455. </w:t>
      </w:r>
      <w:r>
        <w:t>该电路用支路电流表示支路电压的方程（本题学习支路电压与支路电流之间表达方程）</w:t>
      </w:r>
    </w:p>
    <w:p w14:paraId="6327290B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566F75F" wp14:editId="3A2CF23F">
            <wp:extent cx="5940000" cy="4819964"/>
            <wp:effectExtent l="0" t="0" r="0" b="0"/>
            <wp:docPr id="10" name="Picture 10" descr="第455题原图重绘；源30000.pdf；可编辑SVG：Q45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5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85A7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456. </w:t>
      </w:r>
      <w:r>
        <w:t>所示电路的支路电流法方程已给出（学习：重合支路含电流源，列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方程尽可能避开）</w:t>
      </w:r>
    </w:p>
    <w:p w14:paraId="753A3EC4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9562297" wp14:editId="2879F48A">
            <wp:extent cx="5940000" cy="3724310"/>
            <wp:effectExtent l="0" t="0" r="0" b="0"/>
            <wp:docPr id="11" name="Picture 11" descr="第456题原图重绘；源30000.pdf；可编辑SVG：Q45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6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E302" w14:textId="77777777" w:rsidR="00091601" w:rsidRDefault="00BF400B">
      <w:pPr>
        <w:keepNext/>
        <w:keepLines/>
        <w:pageBreakBefore/>
        <w:spacing w:after="100"/>
      </w:pPr>
      <w:r>
        <w:lastRenderedPageBreak/>
        <w:t xml:space="preserve">457. </w:t>
      </w:r>
      <w:r>
        <w:t>如图所示求：</w:t>
      </w:r>
      <w:r>
        <w:br/>
      </w:r>
      <w:r>
        <w:t>（</w:t>
      </w:r>
      <m:oMath>
        <m:r>
          <w:rPr>
            <w:rFonts w:ascii="Cambria Math" w:hAnsi="Cambria Math"/>
          </w:rPr>
          <m:t>1</m:t>
        </m:r>
      </m:oMath>
      <w:r>
        <w:t>）如果电阻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=4</m:t>
        </m:r>
      </m:oMath>
      <w:r>
        <w:t>，计算电压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t>和电流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；</w:t>
      </w:r>
      <w:r>
        <w:br/>
      </w:r>
      <w:r>
        <w:t>（</w:t>
      </w:r>
      <m:oMath>
        <m:r>
          <w:rPr>
            <w:rFonts w:ascii="Cambria Math" w:hAnsi="Cambria Math"/>
          </w:rPr>
          <m:t>2</m:t>
        </m:r>
      </m:oMath>
      <w:r>
        <w:t>）如果电压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=-4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，计算电阻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。</w:t>
      </w:r>
    </w:p>
    <w:p w14:paraId="0FBF9CAB" w14:textId="77777777" w:rsidR="00091601" w:rsidRDefault="00BF400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9A72B5F" wp14:editId="4D37C22A">
            <wp:extent cx="5940000" cy="3765454"/>
            <wp:effectExtent l="0" t="0" r="0" b="0"/>
            <wp:docPr id="12" name="Picture 12" descr="第457题原图重绘；源30000.pdf；可编辑SVG：Q45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7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16E6" w14:textId="77777777" w:rsidR="00091601" w:rsidRDefault="00BF400B">
      <w:pPr>
        <w:pStyle w:val="1"/>
        <w:pageBreakBefore/>
      </w:pPr>
      <w:bookmarkStart w:id="3" w:name="_Toc241684888"/>
      <w:r>
        <w:lastRenderedPageBreak/>
        <w:t>校注</w:t>
      </w:r>
      <w:r>
        <w:t xml:space="preserve"> </w:t>
      </w:r>
      <w:r>
        <w:t>原稿疑点与处理记录</w:t>
      </w:r>
      <w:bookmarkEnd w:id="3"/>
    </w:p>
    <w:p w14:paraId="637D5A08" w14:textId="77777777" w:rsidR="00091601" w:rsidRDefault="00BF400B">
      <w:pPr>
        <w:keepLines/>
        <w:spacing w:after="100"/>
      </w:pPr>
      <w:r>
        <w:t>本节为编校记录。原题号、原题干、原图和原稿已有答案均保留；新增推导仅在独立解析册内。</w:t>
      </w:r>
    </w:p>
    <w:p w14:paraId="5AF3D4FF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414</m:t>
        </m:r>
      </m:oMath>
      <w:r>
        <w:t>题：题面限定在线性</w:t>
      </w:r>
      <w:r>
        <w:t>/</w:t>
      </w:r>
      <w:r>
        <w:t>非线性二选一，方法的一般适用范围需在新增解析中另说明。</w:t>
      </w:r>
    </w:p>
    <w:p w14:paraId="573F30A6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417</m:t>
        </m:r>
      </m:oMath>
      <w:r>
        <w:t>题：原题未明确网络连通条件。</w:t>
      </w:r>
    </w:p>
    <w:p w14:paraId="2E3A2D5E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418</m:t>
        </m:r>
      </m:oMath>
      <w:r>
        <w:t>题：原题未明确网络连通条件及节点、支路计数口径。</w:t>
      </w:r>
    </w:p>
    <w:p w14:paraId="08EB398E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423</m:t>
        </m:r>
      </m:oMath>
      <w:r>
        <w:t>题：未给电压源极性、支路电流和电压降参考方向。</w:t>
      </w:r>
    </w:p>
    <w:p w14:paraId="430BBE39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425</m:t>
        </m:r>
      </m:oMath>
      <w:r>
        <w:t>题：两空没有限定具体解方程方法，可有多种合理填写。</w:t>
      </w:r>
    </w:p>
    <w:p w14:paraId="348D6F0B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429</m:t>
        </m:r>
      </m:oMath>
      <w:r>
        <w:t>题：</w:t>
      </w:r>
      <w:r>
        <w:t>“</w:t>
      </w:r>
      <w:r>
        <w:t>补充额外方程</w:t>
      </w:r>
      <w:r>
        <w:t>”</w:t>
      </w:r>
      <w:r>
        <w:t>与是否另引控制量变量有关。</w:t>
      </w:r>
    </w:p>
    <w:p w14:paraId="30E9C6C6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432</m:t>
        </m:r>
      </m:oMath>
      <w:r>
        <w:t>题：</w:t>
      </w:r>
      <w:r>
        <w:t>“</w:t>
      </w:r>
      <w:r>
        <w:t>新变量</w:t>
      </w:r>
      <w:r>
        <w:t>”</w:t>
      </w:r>
      <w:r>
        <w:t>说法可能混淆支路电流法与扩展节点法。</w:t>
      </w:r>
    </w:p>
    <w:p w14:paraId="137B623D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434</m:t>
        </m:r>
      </m:oMath>
      <w:r>
        <w:t>题：</w:t>
      </w:r>
      <w:r>
        <w:t>“</w:t>
      </w:r>
      <w:r>
        <w:t>不可再改动</w:t>
      </w:r>
      <w:r>
        <w:t>”</w:t>
      </w:r>
      <w:r>
        <w:t>应区分符号一致性要求与同时变换全部方程。</w:t>
      </w:r>
    </w:p>
    <w:p w14:paraId="7F747C7F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436</m:t>
        </m:r>
      </m:oMath>
      <w:r>
        <w:t>题：</w:t>
      </w:r>
      <w:r>
        <w:t>“</w:t>
      </w:r>
      <w:r>
        <w:t>一个独立节点</w:t>
      </w:r>
      <w:r>
        <w:t>”</w:t>
      </w:r>
      <w:r>
        <w:t>与</w:t>
      </w:r>
      <w:r>
        <w:t>“</w:t>
      </w:r>
      <w:r>
        <w:t>整个电路只有一个节点</w:t>
      </w:r>
      <w:r>
        <w:t>”</w:t>
      </w:r>
      <w:r>
        <w:t>含义不同。</w:t>
      </w:r>
    </w:p>
    <w:p w14:paraId="32D91923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438</m:t>
        </m:r>
      </m:oMath>
      <w:r>
        <w:t>题：原句把支路与回路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混用，需要区分列式方式。</w:t>
      </w:r>
    </w:p>
    <w:p w14:paraId="4DA61713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439</m:t>
        </m:r>
      </m:oMath>
      <w:r>
        <w:t>题：引入电流源端电压是一种列式选择，</w:t>
      </w:r>
      <w:r>
        <w:t>“</w:t>
      </w:r>
      <w:r>
        <w:t>需</w:t>
      </w:r>
      <w:r>
        <w:t>”</w:t>
      </w:r>
      <w:r>
        <w:t>的绝对表述有歧义。</w:t>
      </w:r>
    </w:p>
    <w:p w14:paraId="77D0190D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441</m:t>
        </m:r>
      </m:oMath>
      <w:r>
        <w:t>题：</w:t>
      </w:r>
      <w:r>
        <w:t>“</w:t>
      </w:r>
      <w:r>
        <w:t>基本方程结构</w:t>
      </w:r>
      <w:r>
        <w:t>”</w:t>
      </w:r>
      <w:r>
        <w:t>未定义，不能唯一判断。</w:t>
      </w:r>
    </w:p>
    <w:p w14:paraId="055E102C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448</m:t>
        </m:r>
      </m:oMath>
      <w:r>
        <w:t>题：题干原印</w:t>
      </w:r>
      <w:r>
        <w:t>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>”</w:t>
      </w:r>
      <w:r>
        <w:t>，图中标</w:t>
      </w:r>
      <w:r>
        <w:t>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”</w:t>
      </w:r>
      <w:r>
        <w:t>，两处不一致，均保留。</w:t>
      </w:r>
    </w:p>
    <w:p w14:paraId="049F129F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450</m:t>
        </m:r>
      </m:oMath>
      <w:r>
        <w:t>题：中间电流源的电流大小未标出，原图及原印答案均保留。</w:t>
      </w:r>
    </w:p>
    <w:p w14:paraId="659A1ECC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450</m:t>
        </m:r>
      </m:oMath>
      <w:r>
        <w:t>题：原印答案首项写</w:t>
      </w:r>
      <w:r>
        <w:t>“</w:t>
      </w:r>
      <m:oMath>
        <m:r>
          <w:rPr>
            <w:rFonts w:ascii="Cambria Math" w:hAnsi="Cambria Math"/>
          </w:rPr>
          <m:t>I</m:t>
        </m:r>
      </m:oMath>
      <w:r>
        <w:t>”</w:t>
      </w:r>
      <w:r>
        <w:t>，图中标</w:t>
      </w:r>
      <w:r>
        <w:t>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”</w:t>
      </w:r>
      <w:r>
        <w:t>。</w:t>
      </w:r>
    </w:p>
    <w:p w14:paraId="649C6B6C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454</m:t>
        </m:r>
      </m:oMath>
      <w:r>
        <w:t>题：原印答案首项写</w:t>
      </w:r>
      <w:r>
        <w:t>“</w:t>
      </w:r>
      <m:oMath>
        <m:r>
          <w:rPr>
            <w:rFonts w:ascii="Cambria Math" w:hAnsi="Cambria Math"/>
          </w:rPr>
          <m:t>I</m:t>
        </m:r>
      </m:oMath>
      <w:r>
        <w:t>”</w:t>
      </w:r>
      <w:r>
        <w:t>，图中标</w:t>
      </w:r>
      <w:r>
        <w:t>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”</w:t>
      </w:r>
      <w:r>
        <w:t>，分别保留。</w:t>
      </w:r>
    </w:p>
    <w:p w14:paraId="5FD1FCFA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455</m:t>
        </m:r>
      </m:oMath>
      <w:r>
        <w:t>题：源页与原始内嵌图只含电路、变量和绕行标记，没有另印方程组。</w:t>
      </w:r>
    </w:p>
    <w:p w14:paraId="15E2EE7F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456</m:t>
        </m:r>
      </m:oMath>
      <w:r>
        <w:t>题：题干写</w:t>
      </w:r>
      <w:r>
        <w:t>“</w:t>
      </w:r>
      <w:r>
        <w:t>方程已给出</w:t>
      </w:r>
      <w:r>
        <w:t>”</w:t>
      </w:r>
      <w:r>
        <w:t>，源页与原始内嵌图未见方程组；文字原样保留。</w:t>
      </w:r>
    </w:p>
    <w:p w14:paraId="3DE4324A" w14:textId="77777777" w:rsidR="00091601" w:rsidRDefault="00BF400B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457</m:t>
        </m:r>
      </m:oMath>
      <w:r>
        <w:t>题：第（</w:t>
      </w:r>
      <m:oMath>
        <m:r>
          <w:rPr>
            <w:rFonts w:ascii="Cambria Math" w:hAnsi="Cambria Math"/>
          </w:rPr>
          <m:t>1</m:t>
        </m:r>
      </m:oMath>
      <w:r>
        <w:t>）问</w:t>
      </w:r>
      <w:r>
        <w:t>“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=4</m:t>
        </m:r>
      </m:oMath>
      <w:r>
        <w:t>”</w:t>
      </w:r>
      <w:r>
        <w:t>未印单位；图中上方电阻也未标值，均按原稿保留。</w:t>
      </w:r>
    </w:p>
    <w:sectPr w:rsidR="00091601" w:rsidSect="00034616">
      <w:footerReference w:type="default" r:id="rId32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297B1" w14:textId="77777777" w:rsidR="00BF400B" w:rsidRDefault="00BF400B">
      <w:pPr>
        <w:spacing w:after="0" w:line="240" w:lineRule="auto"/>
      </w:pPr>
      <w:r>
        <w:separator/>
      </w:r>
    </w:p>
  </w:endnote>
  <w:endnote w:type="continuationSeparator" w:id="0">
    <w:p w14:paraId="3E29DBB8" w14:textId="77777777" w:rsidR="00BF400B" w:rsidRDefault="00BF4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289C" w14:textId="77777777" w:rsidR="00091601" w:rsidRDefault="00BF400B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96544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0A47E" w14:textId="77777777" w:rsidR="00BF400B" w:rsidRDefault="00BF400B">
      <w:pPr>
        <w:spacing w:after="0" w:line="240" w:lineRule="auto"/>
      </w:pPr>
      <w:r>
        <w:separator/>
      </w:r>
    </w:p>
  </w:footnote>
  <w:footnote w:type="continuationSeparator" w:id="0">
    <w:p w14:paraId="63FF067A" w14:textId="77777777" w:rsidR="00BF400B" w:rsidRDefault="00BF4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241998">
    <w:abstractNumId w:val="8"/>
  </w:num>
  <w:num w:numId="2" w16cid:durableId="932208682">
    <w:abstractNumId w:val="6"/>
  </w:num>
  <w:num w:numId="3" w16cid:durableId="8071797">
    <w:abstractNumId w:val="5"/>
  </w:num>
  <w:num w:numId="4" w16cid:durableId="270363087">
    <w:abstractNumId w:val="4"/>
  </w:num>
  <w:num w:numId="5" w16cid:durableId="801266046">
    <w:abstractNumId w:val="7"/>
  </w:num>
  <w:num w:numId="6" w16cid:durableId="173689477">
    <w:abstractNumId w:val="3"/>
  </w:num>
  <w:num w:numId="7" w16cid:durableId="1277056060">
    <w:abstractNumId w:val="2"/>
  </w:num>
  <w:num w:numId="8" w16cid:durableId="868183740">
    <w:abstractNumId w:val="1"/>
  </w:num>
  <w:num w:numId="9" w16cid:durableId="172864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601"/>
    <w:rsid w:val="0015074B"/>
    <w:rsid w:val="0029639D"/>
    <w:rsid w:val="00326F90"/>
    <w:rsid w:val="0096544E"/>
    <w:rsid w:val="00AA1D8D"/>
    <w:rsid w:val="00B47730"/>
    <w:rsid w:val="00BF400B"/>
    <w:rsid w:val="00CB0664"/>
    <w:rsid w:val="00F00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2D77E0"/>
  <w14:defaultImageDpi w14:val="300"/>
  <w15:docId w15:val="{BE3F20DE-DB95-4896-99EF-F557EF83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6544E"/>
  </w:style>
  <w:style w:type="character" w:styleId="aff9">
    <w:name w:val="Hyperlink"/>
    <w:basedOn w:val="a2"/>
    <w:uiPriority w:val="99"/>
    <w:unhideWhenUsed/>
    <w:rsid w:val="009654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1541</Words>
  <Characters>1866</Characters>
  <Application>Microsoft Office Word</Application>
  <DocSecurity>0</DocSecurity>
  <Lines>71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第7讲 支路电流法 忠实数字化稿</dc:title>
  <dc:subject>唐哥强化必刷3000题 原407至457题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2026-09-30T22:21:00Z</dcterms:modified>
  <cp:category/>
</cp:coreProperties>
</file>