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1E009" w14:textId="77777777" w:rsidR="006A6441" w:rsidRDefault="00A136CB">
      <w:pPr>
        <w:pStyle w:val="aa"/>
      </w:pPr>
      <w:r>
        <w:rPr>
          <w:rFonts w:ascii="Times New Roman" w:eastAsia="SimSun" w:hAnsi="Times New Roman"/>
        </w:rPr>
        <w:t>第</w:t>
      </w:r>
      <w:r>
        <w:rPr>
          <w:rFonts w:ascii="Times New Roman" w:eastAsia="SimSun" w:hAnsi="Times New Roman"/>
        </w:rPr>
        <w:t>10</w:t>
      </w:r>
      <w:r>
        <w:rPr>
          <w:rFonts w:ascii="Times New Roman" w:eastAsia="SimSun" w:hAnsi="Times New Roman"/>
        </w:rPr>
        <w:t>讲</w:t>
      </w:r>
      <w:r>
        <w:rPr>
          <w:rFonts w:ascii="Times New Roman" w:eastAsia="SimSun" w:hAnsi="Times New Roman"/>
        </w:rPr>
        <w:t xml:space="preserve"> </w:t>
      </w:r>
      <w:r>
        <w:rPr>
          <w:rFonts w:ascii="Times New Roman" w:eastAsia="SimSun" w:hAnsi="Times New Roman"/>
        </w:rPr>
        <w:t>节点电压法</w:t>
      </w:r>
    </w:p>
    <w:p w14:paraId="024C7358" w14:textId="77777777" w:rsidR="006A6441" w:rsidRDefault="00A136CB">
      <w:pPr>
        <w:pStyle w:val="ac"/>
      </w:pPr>
      <w:r>
        <w:t>第</w:t>
      </w:r>
      <w:r>
        <w:t>563</w:t>
      </w:r>
      <w:r>
        <w:t>至</w:t>
      </w:r>
      <w:r>
        <w:t>621</w:t>
      </w:r>
      <w:r>
        <w:t>题</w:t>
      </w:r>
      <w:r>
        <w:t xml:space="preserve"> </w:t>
      </w:r>
      <w:r>
        <w:t>完整章</w:t>
      </w:r>
      <w:r>
        <w:t xml:space="preserve"> </w:t>
      </w:r>
      <w:r>
        <w:t>忠实数字化稿</w:t>
      </w:r>
    </w:p>
    <w:p w14:paraId="49F1A1AD" w14:textId="77777777" w:rsidR="006A6441" w:rsidRDefault="00A136CB">
      <w:pPr>
        <w:keepLines/>
        <w:spacing w:after="100"/>
      </w:pPr>
      <w:r>
        <w:t>唐哥强化必刷</w:t>
      </w:r>
      <w:r>
        <w:t>3000</w:t>
      </w:r>
      <w:r>
        <w:t>题｜江苏专转本电子信息大类</w:t>
      </w:r>
      <w:r>
        <w:t>—</w:t>
      </w:r>
      <w:r>
        <w:t>全程直播精讲｜平台</w:t>
      </w:r>
      <w:r>
        <w:t>ID</w:t>
      </w:r>
      <w:r>
        <w:t>：讲电子的唐哥</w:t>
      </w:r>
    </w:p>
    <w:p w14:paraId="55D45838" w14:textId="77777777" w:rsidR="006A6441" w:rsidRDefault="00A136CB">
      <w:pPr>
        <w:keepLines/>
        <w:spacing w:after="100"/>
      </w:pPr>
      <w:r>
        <w:t>抛弃幻想，面对现实，脚踏实地，努力刷题。</w:t>
      </w:r>
    </w:p>
    <w:p w14:paraId="4E493C2D" w14:textId="77777777" w:rsidR="006A6441" w:rsidRDefault="00A136CB">
      <w:pPr>
        <w:keepLines/>
        <w:spacing w:after="100"/>
      </w:pPr>
      <w:r>
        <w:t>保留</w:t>
      </w:r>
      <w:r>
        <w:t>59</w:t>
      </w:r>
      <w:r>
        <w:t>个原编号、全部填答位置、</w:t>
      </w:r>
      <w:r>
        <w:t>13</w:t>
      </w:r>
      <w:r>
        <w:t>幅原题图及第</w:t>
      </w:r>
      <w:r>
        <w:t>621</w:t>
      </w:r>
      <w:r>
        <w:t>题的两段原稿注意说明。原稿与新增解析分别成册。</w:t>
      </w:r>
    </w:p>
    <w:p w14:paraId="6A967066" w14:textId="77777777" w:rsidR="006A6441" w:rsidRDefault="00A136CB">
      <w:pPr>
        <w:keepLines/>
        <w:spacing w:after="100"/>
      </w:pPr>
      <w:r>
        <w:t>目录</w:t>
      </w:r>
    </w:p>
    <w:p w14:paraId="6C2B5F6C" w14:textId="647D145A" w:rsidR="00181363" w:rsidRDefault="00A136CB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694729" w:history="1">
        <w:r w:rsidR="00181363" w:rsidRPr="00B817BA">
          <w:rPr>
            <w:rStyle w:val="aff9"/>
            <w:noProof/>
          </w:rPr>
          <w:t>一、填空题</w:t>
        </w:r>
        <w:r w:rsidR="00181363" w:rsidRPr="00B817BA">
          <w:rPr>
            <w:rStyle w:val="aff9"/>
            <w:noProof/>
          </w:rPr>
          <w:t>-383</w:t>
        </w:r>
        <w:r w:rsidR="00181363">
          <w:rPr>
            <w:noProof/>
            <w:webHidden/>
          </w:rPr>
          <w:tab/>
        </w:r>
        <w:r w:rsidR="00181363">
          <w:rPr>
            <w:noProof/>
            <w:webHidden/>
          </w:rPr>
          <w:fldChar w:fldCharType="begin"/>
        </w:r>
        <w:r w:rsidR="00181363">
          <w:rPr>
            <w:noProof/>
            <w:webHidden/>
          </w:rPr>
          <w:instrText xml:space="preserve"> PAGEREF _Toc241694729 \h </w:instrText>
        </w:r>
        <w:r w:rsidR="00181363">
          <w:rPr>
            <w:noProof/>
            <w:webHidden/>
          </w:rPr>
        </w:r>
        <w:r w:rsidR="00181363">
          <w:rPr>
            <w:noProof/>
            <w:webHidden/>
          </w:rPr>
          <w:fldChar w:fldCharType="separate"/>
        </w:r>
        <w:r w:rsidR="00181363">
          <w:rPr>
            <w:noProof/>
            <w:webHidden/>
          </w:rPr>
          <w:t>2</w:t>
        </w:r>
        <w:r w:rsidR="00181363">
          <w:rPr>
            <w:noProof/>
            <w:webHidden/>
          </w:rPr>
          <w:fldChar w:fldCharType="end"/>
        </w:r>
      </w:hyperlink>
    </w:p>
    <w:p w14:paraId="56F89A3C" w14:textId="09F02318" w:rsidR="00181363" w:rsidRDefault="00181363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4730" w:history="1">
        <w:r w:rsidRPr="00B817BA">
          <w:rPr>
            <w:rStyle w:val="aff9"/>
            <w:noProof/>
          </w:rPr>
          <w:t>二、判断题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41CE22" w14:textId="1262078B" w:rsidR="00181363" w:rsidRDefault="00181363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4731" w:history="1">
        <w:r w:rsidRPr="00B817BA">
          <w:rPr>
            <w:rStyle w:val="aff9"/>
            <w:noProof/>
          </w:rPr>
          <w:t>三、计算题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8DBC20" w14:textId="77812CA5" w:rsidR="00181363" w:rsidRDefault="00181363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4732" w:history="1">
        <w:r w:rsidRPr="00B817BA">
          <w:rPr>
            <w:rStyle w:val="aff9"/>
            <w:noProof/>
          </w:rPr>
          <w:t>校注</w:t>
        </w:r>
        <w:r w:rsidRPr="00B817BA">
          <w:rPr>
            <w:rStyle w:val="aff9"/>
            <w:noProof/>
          </w:rPr>
          <w:t xml:space="preserve"> </w:t>
        </w:r>
        <w:r w:rsidRPr="00B817BA">
          <w:rPr>
            <w:rStyle w:val="aff9"/>
            <w:noProof/>
          </w:rPr>
          <w:t>原稿表述与范围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62E208" w14:textId="7D77064A" w:rsidR="006A6441" w:rsidRDefault="00A136CB">
      <w:r>
        <w:fldChar w:fldCharType="end"/>
      </w:r>
    </w:p>
    <w:p w14:paraId="748612BD" w14:textId="77777777" w:rsidR="006A6441" w:rsidRDefault="00A136CB">
      <w:r>
        <w:br w:type="page"/>
      </w:r>
    </w:p>
    <w:p w14:paraId="5689C196" w14:textId="77777777" w:rsidR="006A6441" w:rsidRDefault="00A136CB">
      <w:pPr>
        <w:pStyle w:val="1"/>
      </w:pPr>
      <w:bookmarkStart w:id="0" w:name="_Toc241694729"/>
      <w:r>
        <w:lastRenderedPageBreak/>
        <w:t>一、填空题</w:t>
      </w:r>
      <w:r>
        <w:t>-383</w:t>
      </w:r>
      <w:bookmarkEnd w:id="0"/>
    </w:p>
    <w:p w14:paraId="7DD48B1A" w14:textId="77777777" w:rsidR="006A6441" w:rsidRDefault="00A136CB">
      <w:pPr>
        <w:keepLines/>
        <w:spacing w:after="100"/>
      </w:pPr>
      <w:r>
        <w:t xml:space="preserve">563. </w:t>
      </w:r>
      <w:r>
        <w:t>对于含有</w:t>
      </w:r>
      <m:oMath>
        <m:r>
          <w:rPr>
            <w:rFonts w:ascii="Cambria Math" w:hAnsi="Cambria Math"/>
          </w:rPr>
          <m:t>n</m:t>
        </m:r>
      </m:oMath>
      <w:r>
        <w:t>个节点的电路，其中有一个参考节点，则需要列出</w:t>
      </w:r>
      <w:r>
        <w:t>______</w:t>
      </w:r>
      <w:r>
        <w:t>个节点电压方程节点电压法以电路中</w:t>
      </w:r>
      <w:r>
        <w:t>________</w:t>
      </w:r>
      <w:r>
        <w:t>的电位作为未知量，通过列写</w:t>
      </w:r>
      <w:r>
        <w:t>________</w:t>
      </w:r>
      <w:r>
        <w:t>求解电路。</w:t>
      </w:r>
    </w:p>
    <w:p w14:paraId="5DE96F10" w14:textId="77777777" w:rsidR="006A6441" w:rsidRDefault="00A136CB">
      <w:pPr>
        <w:keepLines/>
        <w:spacing w:after="100"/>
      </w:pPr>
      <w:r>
        <w:t xml:space="preserve">564. </w:t>
      </w:r>
      <w:r>
        <w:t>在节点电压法中，参考节点的电位必须设为</w:t>
      </w:r>
      <w:r>
        <w:t>________</w:t>
      </w:r>
      <w:r>
        <w:t>。</w:t>
      </w:r>
    </w:p>
    <w:p w14:paraId="5F569426" w14:textId="77777777" w:rsidR="006A6441" w:rsidRDefault="00A136CB">
      <w:pPr>
        <w:keepLines/>
        <w:spacing w:after="100"/>
      </w:pPr>
      <w:r>
        <w:t xml:space="preserve">565. </w:t>
      </w:r>
      <w:r>
        <w:t>若电路有</w:t>
      </w:r>
      <m:oMath>
        <m:r>
          <w:rPr>
            <w:rFonts w:ascii="Cambria Math" w:hAnsi="Cambria Math"/>
          </w:rPr>
          <m:t>4</m:t>
        </m:r>
      </m:oMath>
      <w:r>
        <w:t>个独立节点，需列写</w:t>
      </w:r>
      <w:r>
        <w:t>________</w:t>
      </w:r>
      <w:r>
        <w:t>个独立的节点电压方程。</w:t>
      </w:r>
    </w:p>
    <w:p w14:paraId="177E5FC2" w14:textId="77777777" w:rsidR="006A6441" w:rsidRDefault="00A136CB">
      <w:pPr>
        <w:keepLines/>
        <w:spacing w:after="100"/>
      </w:pPr>
      <w:r>
        <w:t xml:space="preserve">566. </w:t>
      </w:r>
      <w:r>
        <w:t>若节点</w:t>
      </w:r>
      <m:oMath>
        <m:r>
          <w:rPr>
            <w:rFonts w:ascii="Cambria Math" w:hAnsi="Cambria Math"/>
          </w:rPr>
          <m:t>a</m:t>
        </m:r>
      </m:oMath>
      <w:r>
        <w:t>与节点</w:t>
      </w:r>
      <m:oMath>
        <m:r>
          <w:rPr>
            <w:rFonts w:ascii="Cambria Math" w:hAnsi="Cambria Math"/>
          </w:rPr>
          <m:t>b</m:t>
        </m:r>
      </m:oMath>
      <w:r>
        <w:t>之间有一个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电压源（</w:t>
      </w:r>
      <m:oMath>
        <m:r>
          <w:rPr>
            <w:rFonts w:ascii="Cambria Math" w:hAnsi="Cambria Math"/>
          </w:rPr>
          <m:t>a</m:t>
        </m:r>
      </m:oMath>
      <w:r>
        <w:t>电位高），则方程中应补充关系式：</w:t>
      </w:r>
      <w:r>
        <w:t>________</w:t>
      </w:r>
      <w:r>
        <w:t>。</w:t>
      </w:r>
    </w:p>
    <w:p w14:paraId="662C42CE" w14:textId="77777777" w:rsidR="006A6441" w:rsidRDefault="00A136CB">
      <w:pPr>
        <w:keepLines/>
        <w:spacing w:after="100"/>
      </w:pPr>
      <w:r>
        <w:t xml:space="preserve">567. </w:t>
      </w:r>
      <w:r>
        <w:t>电流源流入节点时，在方程右侧取</w:t>
      </w:r>
      <w:r>
        <w:t>________</w:t>
      </w:r>
      <w:r>
        <w:t>号；流出时取</w:t>
      </w:r>
      <w:r>
        <w:t>________</w:t>
      </w:r>
      <w:r>
        <w:t>号。</w:t>
      </w:r>
    </w:p>
    <w:p w14:paraId="4B0BD4EB" w14:textId="77777777" w:rsidR="006A6441" w:rsidRDefault="00A136CB">
      <w:pPr>
        <w:keepLines/>
        <w:spacing w:after="100"/>
      </w:pPr>
      <w:r>
        <w:t xml:space="preserve">568. </w:t>
      </w:r>
      <w:r>
        <w:t>若某支路为受控电流源，列方程时需先将其控制量用</w:t>
      </w:r>
      <w:r>
        <w:t>________</w:t>
      </w:r>
      <w:r>
        <w:t>表示。</w:t>
      </w:r>
    </w:p>
    <w:p w14:paraId="1FF40D6B" w14:textId="77777777" w:rsidR="006A6441" w:rsidRDefault="00A136CB">
      <w:pPr>
        <w:keepLines/>
        <w:spacing w:after="100"/>
      </w:pPr>
      <w:r>
        <w:t xml:space="preserve">569. </w:t>
      </w:r>
      <w:r>
        <w:t>节点电压法是以电路中各</w:t>
      </w:r>
      <w:r>
        <w:t>________</w:t>
      </w:r>
      <w:r>
        <w:t>与参考节点之间的电压作为未知量的分析方法。</w:t>
      </w:r>
    </w:p>
    <w:p w14:paraId="70B397BC" w14:textId="77777777" w:rsidR="006A6441" w:rsidRDefault="00A136CB">
      <w:pPr>
        <w:keepLines/>
        <w:spacing w:after="100"/>
      </w:pPr>
      <w:r>
        <w:t xml:space="preserve">570. </w:t>
      </w:r>
      <w:r>
        <w:t>在节点电压法中，通常选择电路的</w:t>
      </w:r>
      <w:r>
        <w:t>________</w:t>
      </w:r>
      <w:r>
        <w:t>节点作为参考节点（零电位点）。</w:t>
      </w:r>
    </w:p>
    <w:p w14:paraId="34D10DA5" w14:textId="77777777" w:rsidR="006A6441" w:rsidRDefault="00A136CB">
      <w:pPr>
        <w:keepLines/>
        <w:spacing w:after="100"/>
      </w:pPr>
      <w:r>
        <w:t xml:space="preserve">571. </w:t>
      </w:r>
      <w:r>
        <w:t>一个具有</w:t>
      </w:r>
      <m:oMath>
        <m:r>
          <w:rPr>
            <w:rFonts w:ascii="Cambria Math" w:hAnsi="Cambria Math"/>
          </w:rPr>
          <m:t>n</m:t>
        </m:r>
      </m:oMath>
      <w:r>
        <w:t>个独立节点的电路，应列写</w:t>
      </w:r>
      <w:r>
        <w:t>________</w:t>
      </w:r>
      <w:r>
        <w:t>个独立的节点电压方程。</w:t>
      </w:r>
    </w:p>
    <w:p w14:paraId="530540A4" w14:textId="77777777" w:rsidR="006A6441" w:rsidRDefault="00A136CB">
      <w:pPr>
        <w:keepLines/>
        <w:spacing w:after="100"/>
      </w:pPr>
      <w:r>
        <w:t xml:space="preserve">572. </w:t>
      </w:r>
      <w:r>
        <w:t>节点电压法的理论基础是基尔霍夫</w:t>
      </w:r>
      <w:r>
        <w:t>________</w:t>
      </w:r>
      <w:r>
        <w:t>定律（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>）。</w:t>
      </w:r>
    </w:p>
    <w:p w14:paraId="0B8DBB48" w14:textId="77777777" w:rsidR="006A6441" w:rsidRDefault="00A136CB">
      <w:pPr>
        <w:keepLines/>
        <w:spacing w:after="100"/>
      </w:pPr>
      <w:r>
        <w:t xml:space="preserve">573. </w:t>
      </w:r>
      <w:r>
        <w:t>节点电压是</w:t>
      </w:r>
      <w:r>
        <w:t>________</w:t>
      </w:r>
      <w:r>
        <w:t>（绝对</w:t>
      </w:r>
      <w:r>
        <w:t>/</w:t>
      </w:r>
      <w:r>
        <w:t>相对）量，其值相对于参考节点而言。</w:t>
      </w:r>
    </w:p>
    <w:p w14:paraId="57567B9E" w14:textId="77777777" w:rsidR="006A6441" w:rsidRDefault="00A136CB">
      <w:pPr>
        <w:keepLines/>
        <w:spacing w:after="100"/>
      </w:pPr>
      <w:r>
        <w:t xml:space="preserve">574. </w:t>
      </w:r>
      <w:r>
        <w:t>某节点所连接的所有支路电导之和称为该节点的</w:t>
      </w:r>
      <w:r>
        <w:t>________</w:t>
      </w:r>
      <w:r>
        <w:t>电导。</w:t>
      </w:r>
    </w:p>
    <w:p w14:paraId="2BD13AA9" w14:textId="77777777" w:rsidR="006A6441" w:rsidRDefault="00A136CB">
      <w:pPr>
        <w:keepLines/>
        <w:spacing w:after="100"/>
      </w:pPr>
      <w:r>
        <w:t xml:space="preserve">575. </w:t>
      </w:r>
      <w:r>
        <w:t>两个节点之间的公共支路电导，在节点方程中称为</w:t>
      </w:r>
      <w:r>
        <w:t>________</w:t>
      </w:r>
      <w:r>
        <w:t>电导。</w:t>
      </w:r>
    </w:p>
    <w:p w14:paraId="14C42C34" w14:textId="77777777" w:rsidR="006A6441" w:rsidRDefault="00A136CB">
      <w:pPr>
        <w:keepLines/>
        <w:spacing w:after="100"/>
      </w:pPr>
      <w:r>
        <w:t xml:space="preserve">576. </w:t>
      </w:r>
      <w:r>
        <w:t>互导的数值等于两节点间支路电导的</w:t>
      </w:r>
      <w:r>
        <w:t>________</w:t>
      </w:r>
      <w:r>
        <w:t>，且恒为</w:t>
      </w:r>
      <w:r>
        <w:t>________</w:t>
      </w:r>
      <w:r>
        <w:t>（正</w:t>
      </w:r>
      <w:r>
        <w:t>/</w:t>
      </w:r>
      <w:r>
        <w:t>负）。</w:t>
      </w:r>
    </w:p>
    <w:p w14:paraId="44E09351" w14:textId="77777777" w:rsidR="006A6441" w:rsidRDefault="00A136CB">
      <w:pPr>
        <w:keepLines/>
        <w:spacing w:after="100"/>
      </w:pPr>
      <w:r>
        <w:t xml:space="preserve">577. </w:t>
      </w:r>
      <w:r>
        <w:t>自导总是</w:t>
      </w:r>
      <w:r>
        <w:t>________</w:t>
      </w:r>
      <w:r>
        <w:t>（正</w:t>
      </w:r>
      <w:r>
        <w:t>/</w:t>
      </w:r>
      <w:r>
        <w:t>负）值，因为它等于所有相连支路电导之和。</w:t>
      </w:r>
    </w:p>
    <w:p w14:paraId="76806EC0" w14:textId="77777777" w:rsidR="006A6441" w:rsidRDefault="00A136CB">
      <w:pPr>
        <w:keepLines/>
        <w:spacing w:after="100"/>
      </w:pPr>
      <w:r>
        <w:t xml:space="preserve">578. </w:t>
      </w:r>
      <w:r>
        <w:t>若节点</w:t>
      </w:r>
      <w:r>
        <w:t>①</w:t>
      </w:r>
      <w:r>
        <w:t>与节点</w:t>
      </w:r>
      <w:r>
        <w:t>②</w:t>
      </w:r>
      <w:r>
        <w:t>之间有一条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电阻支路，则其互导为</w:t>
      </w:r>
      <w:r>
        <w:t>________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>。</w:t>
      </w:r>
    </w:p>
    <w:p w14:paraId="3825C445" w14:textId="77777777" w:rsidR="006A6441" w:rsidRDefault="00A136CB">
      <w:pPr>
        <w:keepLines/>
        <w:spacing w:after="100"/>
      </w:pPr>
      <w:r>
        <w:t xml:space="preserve">579. </w:t>
      </w:r>
      <w:r>
        <w:t>节点电压方程中，左侧是各节点电导项之和，右侧是流入该节点的</w:t>
      </w:r>
      <w:r>
        <w:t>________</w:t>
      </w:r>
      <w:r>
        <w:t>之和。</w:t>
      </w:r>
    </w:p>
    <w:p w14:paraId="1BE7631C" w14:textId="77777777" w:rsidR="006A6441" w:rsidRDefault="00A136CB">
      <w:pPr>
        <w:keepLines/>
        <w:spacing w:after="100"/>
      </w:pPr>
      <w:r>
        <w:t xml:space="preserve">580. </w:t>
      </w:r>
      <w:r>
        <w:t>流入节点的电流源电流在方程右侧取</w:t>
      </w:r>
      <w:r>
        <w:t>________</w:t>
      </w:r>
      <w:r>
        <w:t>号，流出则取负号。</w:t>
      </w:r>
    </w:p>
    <w:p w14:paraId="16D1ED0F" w14:textId="77777777" w:rsidR="006A6441" w:rsidRDefault="00A136CB">
      <w:pPr>
        <w:keepLines/>
        <w:spacing w:after="100"/>
      </w:pPr>
      <w:r>
        <w:t xml:space="preserve">581. </w:t>
      </w:r>
      <w:r>
        <w:t>若某支路连接的是电压源与电阻串联，则应将其等效为</w:t>
      </w:r>
      <w:r>
        <w:t>________</w:t>
      </w:r>
      <w:r>
        <w:t>并联形式。</w:t>
      </w:r>
    </w:p>
    <w:p w14:paraId="0E8021A8" w14:textId="77777777" w:rsidR="006A6441" w:rsidRDefault="00A136CB">
      <w:pPr>
        <w:keepLines/>
        <w:spacing w:after="100"/>
      </w:pPr>
      <w:r>
        <w:t xml:space="preserve">582. </w:t>
      </w:r>
      <w:r>
        <w:t>对于无伴理想电压源（无串联电阻），常采用引入</w:t>
      </w:r>
      <w:r>
        <w:t>________</w:t>
      </w:r>
      <w:r>
        <w:t>或改为使用回路电流法处理。</w:t>
      </w:r>
    </w:p>
    <w:p w14:paraId="6497EF43" w14:textId="77777777" w:rsidR="006A6441" w:rsidRDefault="00A136CB">
      <w:pPr>
        <w:keepLines/>
        <w:spacing w:after="100"/>
      </w:pPr>
      <w:r>
        <w:t xml:space="preserve">583. </w:t>
      </w:r>
      <w:r>
        <w:t>含受控源的电路，在列节点方程时应先将受控源视为</w:t>
      </w:r>
      <w:r>
        <w:t>________</w:t>
      </w:r>
      <w:r>
        <w:t>处理，并补充控制关系式。</w:t>
      </w:r>
    </w:p>
    <w:p w14:paraId="33C2D740" w14:textId="77777777" w:rsidR="006A6441" w:rsidRDefault="00A136CB">
      <w:pPr>
        <w:keepLines/>
        <w:spacing w:after="100"/>
      </w:pPr>
      <w:r>
        <w:t xml:space="preserve">584. </w:t>
      </w:r>
      <w:r>
        <w:t>当电路中存在已知电压的支路（如理想电压源连接两节点），可直接</w:t>
      </w:r>
      <w:r>
        <w:t>________</w:t>
      </w:r>
      <w:r>
        <w:t>该节点电压。</w:t>
      </w:r>
    </w:p>
    <w:p w14:paraId="54C87A08" w14:textId="77777777" w:rsidR="006A6441" w:rsidRDefault="00A136CB">
      <w:pPr>
        <w:keepLines/>
        <w:spacing w:after="100"/>
      </w:pPr>
      <w:r>
        <w:t xml:space="preserve">585. </w:t>
      </w:r>
      <w:r>
        <w:t>节点电压法特别适用于支路数多但</w:t>
      </w:r>
      <w:r>
        <w:t>________</w:t>
      </w:r>
      <w:r>
        <w:t>数较少的电路。</w:t>
      </w:r>
    </w:p>
    <w:p w14:paraId="29FE5F32" w14:textId="77777777" w:rsidR="006A6441" w:rsidRDefault="00A136CB">
      <w:pPr>
        <w:keepLines/>
        <w:spacing w:after="100"/>
      </w:pPr>
      <w:r>
        <w:t xml:space="preserve">586. </w:t>
      </w:r>
      <w:r>
        <w:t>若某支路仅含电流源，则该支路的电流直接参与</w:t>
      </w:r>
      <w:r>
        <w:t>________</w:t>
      </w:r>
      <w:r>
        <w:t>的列写。</w:t>
      </w:r>
    </w:p>
    <w:p w14:paraId="1E96D649" w14:textId="77777777" w:rsidR="006A6441" w:rsidRDefault="00A136CB">
      <w:pPr>
        <w:keepLines/>
        <w:spacing w:after="100"/>
      </w:pPr>
      <w:r>
        <w:t xml:space="preserve">587. </w:t>
      </w:r>
      <w:r>
        <w:t>利用节点电压法求得各节点电压后，支路电流可通过</w:t>
      </w:r>
      <w:r>
        <w:t>________</w:t>
      </w:r>
      <w:r>
        <w:t>定律或欧姆定律求出。</w:t>
      </w:r>
    </w:p>
    <w:p w14:paraId="1BA76F2F" w14:textId="77777777" w:rsidR="006A6441" w:rsidRDefault="00A136CB">
      <w:pPr>
        <w:keepLines/>
        <w:spacing w:after="100"/>
      </w:pPr>
      <w:r>
        <w:t xml:space="preserve">588. </w:t>
      </w:r>
      <w:r>
        <w:t>在平面电路中，节点电压法比回路电流法更便于处理含多个</w:t>
      </w:r>
      <w:r>
        <w:t>________</w:t>
      </w:r>
      <w:r>
        <w:t>源的电路。</w:t>
      </w:r>
    </w:p>
    <w:p w14:paraId="01612E8D" w14:textId="77777777" w:rsidR="006A6441" w:rsidRDefault="00A136CB">
      <w:pPr>
        <w:pStyle w:val="1"/>
        <w:pageBreakBefore/>
      </w:pPr>
      <w:bookmarkStart w:id="1" w:name="_Toc241694730"/>
      <w:r>
        <w:lastRenderedPageBreak/>
        <w:t>二、判断题</w:t>
      </w:r>
      <w:bookmarkEnd w:id="1"/>
    </w:p>
    <w:p w14:paraId="08438DD9" w14:textId="77777777" w:rsidR="006A6441" w:rsidRDefault="00A136CB">
      <w:pPr>
        <w:keepLines/>
        <w:spacing w:after="100"/>
      </w:pPr>
      <w:r>
        <w:t xml:space="preserve">589. </w:t>
      </w:r>
      <w:r>
        <w:t>节点电压法适用于所有线性电路，但不适用于含有受控源的电路。（</w:t>
      </w:r>
      <w:r>
        <w:t xml:space="preserve">    </w:t>
      </w:r>
      <w:r>
        <w:t>）</w:t>
      </w:r>
    </w:p>
    <w:p w14:paraId="22A58145" w14:textId="77777777" w:rsidR="006A6441" w:rsidRDefault="00A136CB">
      <w:pPr>
        <w:keepLines/>
        <w:spacing w:after="100"/>
      </w:pPr>
      <w:r>
        <w:t xml:space="preserve">590. </w:t>
      </w:r>
      <w:r>
        <w:t>节点电压法的未知量是支路电流。（</w:t>
      </w:r>
      <w:r>
        <w:t xml:space="preserve">    </w:t>
      </w:r>
      <w:r>
        <w:t>）</w:t>
      </w:r>
    </w:p>
    <w:p w14:paraId="425D0554" w14:textId="77777777" w:rsidR="006A6441" w:rsidRDefault="00A136CB">
      <w:pPr>
        <w:keepLines/>
        <w:spacing w:after="100"/>
      </w:pPr>
      <w:r>
        <w:t xml:space="preserve">591. </w:t>
      </w:r>
      <w:r>
        <w:t>参考节点的电位被设定为零。（</w:t>
      </w:r>
      <w:r>
        <w:t xml:space="preserve">    </w:t>
      </w:r>
      <w:r>
        <w:t>）</w:t>
      </w:r>
    </w:p>
    <w:p w14:paraId="05A22DC4" w14:textId="77777777" w:rsidR="006A6441" w:rsidRDefault="00A136CB">
      <w:pPr>
        <w:keepLines/>
        <w:spacing w:after="100"/>
      </w:pPr>
      <w:r>
        <w:t xml:space="preserve">592. </w:t>
      </w:r>
      <w:r>
        <w:t>节点电压法只能用于线性电路。（</w:t>
      </w:r>
      <w:r>
        <w:t xml:space="preserve">    </w:t>
      </w:r>
      <w:r>
        <w:t>）</w:t>
      </w:r>
    </w:p>
    <w:p w14:paraId="39C26383" w14:textId="77777777" w:rsidR="006A6441" w:rsidRDefault="00A136CB">
      <w:pPr>
        <w:keepLines/>
        <w:spacing w:after="100"/>
      </w:pPr>
      <w:r>
        <w:t xml:space="preserve">593. </w:t>
      </w:r>
      <w:r>
        <w:t>任意选择一个节点作为参考节点，不会影响其他节点电压的相对值。（</w:t>
      </w:r>
      <w:r>
        <w:t xml:space="preserve">    </w:t>
      </w:r>
      <w:r>
        <w:t>）</w:t>
      </w:r>
    </w:p>
    <w:p w14:paraId="717071FA" w14:textId="77777777" w:rsidR="006A6441" w:rsidRDefault="00A136CB">
      <w:pPr>
        <w:keepLines/>
        <w:spacing w:after="100"/>
      </w:pPr>
      <w:r>
        <w:t xml:space="preserve">594. </w:t>
      </w:r>
      <w:r>
        <w:t>具有</w:t>
      </w:r>
      <m:oMath>
        <m:r>
          <w:rPr>
            <w:rFonts w:ascii="Cambria Math" w:hAnsi="Cambria Math"/>
          </w:rPr>
          <m:t>4</m:t>
        </m:r>
      </m:oMath>
      <w:r>
        <w:t>个节点的电路，可列写</w:t>
      </w:r>
      <m:oMath>
        <m:r>
          <w:rPr>
            <w:rFonts w:ascii="Cambria Math" w:hAnsi="Cambria Math"/>
          </w:rPr>
          <m:t>4</m:t>
        </m:r>
      </m:oMath>
      <w:r>
        <w:t>个独立的节点电压方程。（</w:t>
      </w:r>
      <w:r>
        <w:t xml:space="preserve">    </w:t>
      </w:r>
      <w:r>
        <w:t>）</w:t>
      </w:r>
    </w:p>
    <w:p w14:paraId="01D1786A" w14:textId="77777777" w:rsidR="006A6441" w:rsidRDefault="00A136CB">
      <w:pPr>
        <w:keepLines/>
        <w:spacing w:after="100"/>
      </w:pPr>
      <w:r>
        <w:t xml:space="preserve">595. </w:t>
      </w:r>
      <w:r>
        <w:t>自导是某节点所连所有电阻的倒数之和。（</w:t>
      </w:r>
      <w:r>
        <w:t xml:space="preserve">    </w:t>
      </w:r>
      <w:r>
        <w:t>）</w:t>
      </w:r>
    </w:p>
    <w:p w14:paraId="5C051FE5" w14:textId="77777777" w:rsidR="006A6441" w:rsidRDefault="00A136CB">
      <w:pPr>
        <w:keepLines/>
        <w:spacing w:after="100"/>
      </w:pPr>
      <w:r>
        <w:t xml:space="preserve">596. </w:t>
      </w:r>
      <w:r>
        <w:t>互导等于两节点间支路电导的负值。（</w:t>
      </w:r>
      <w:r>
        <w:t xml:space="preserve">    </w:t>
      </w:r>
      <w:r>
        <w:t>）</w:t>
      </w:r>
    </w:p>
    <w:p w14:paraId="4BA58689" w14:textId="77777777" w:rsidR="006A6441" w:rsidRDefault="00A136CB">
      <w:pPr>
        <w:keepLines/>
        <w:spacing w:after="100"/>
      </w:pPr>
      <w:r>
        <w:t xml:space="preserve">597. </w:t>
      </w:r>
      <w:r>
        <w:t>若两个节点之间没有直接连接的支路，则其互导为零。（</w:t>
      </w:r>
      <w:r>
        <w:t xml:space="preserve">    </w:t>
      </w:r>
      <w:r>
        <w:t>）</w:t>
      </w:r>
    </w:p>
    <w:p w14:paraId="2827074B" w14:textId="77777777" w:rsidR="006A6441" w:rsidRDefault="00A136CB">
      <w:pPr>
        <w:keepLines/>
        <w:spacing w:after="100"/>
      </w:pPr>
      <w:r>
        <w:t xml:space="preserve">598. </w:t>
      </w:r>
      <w:r>
        <w:t>互导具有对称性，即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>
        <w:t>。（</w:t>
      </w:r>
      <w:r>
        <w:t xml:space="preserve">    </w:t>
      </w:r>
      <w:r>
        <w:t>）</w:t>
      </w:r>
    </w:p>
    <w:p w14:paraId="7C4F93B2" w14:textId="77777777" w:rsidR="006A6441" w:rsidRDefault="00A136CB">
      <w:pPr>
        <w:keepLines/>
        <w:spacing w:after="100"/>
      </w:pPr>
      <w:r>
        <w:t xml:space="preserve">599. </w:t>
      </w:r>
      <w:r>
        <w:t>自导可以为负值，当电路中含有受控源时。（</w:t>
      </w:r>
      <w:r>
        <w:t xml:space="preserve">    </w:t>
      </w:r>
      <w:r>
        <w:t>）</w:t>
      </w:r>
    </w:p>
    <w:p w14:paraId="13E2107F" w14:textId="77777777" w:rsidR="006A6441" w:rsidRDefault="00A136CB">
      <w:pPr>
        <w:keepLines/>
        <w:spacing w:after="100"/>
      </w:pPr>
      <w:r>
        <w:t xml:space="preserve">600. </w:t>
      </w:r>
      <w:r>
        <w:t>节点方程中，自导项恒为正。（</w:t>
      </w:r>
      <w:r>
        <w:t xml:space="preserve">    </w:t>
      </w:r>
      <w:r>
        <w:t>）</w:t>
      </w:r>
    </w:p>
    <w:p w14:paraId="629FA34A" w14:textId="77777777" w:rsidR="006A6441" w:rsidRDefault="00A136CB">
      <w:pPr>
        <w:keepLines/>
        <w:spacing w:after="100"/>
      </w:pPr>
      <w:r>
        <w:t xml:space="preserve">601. </w:t>
      </w:r>
      <w:r>
        <w:t>互导项在方程中总是带负号出现。（</w:t>
      </w:r>
      <w:r>
        <w:t xml:space="preserve">    </w:t>
      </w:r>
      <w:r>
        <w:t>）</w:t>
      </w:r>
    </w:p>
    <w:p w14:paraId="21482ED8" w14:textId="77777777" w:rsidR="006A6441" w:rsidRDefault="00A136CB">
      <w:pPr>
        <w:keepLines/>
        <w:spacing w:after="100"/>
      </w:pPr>
      <w:r>
        <w:t xml:space="preserve">602. </w:t>
      </w:r>
      <w:r>
        <w:t>理想电流源的电流应写入节点方程的右侧。（</w:t>
      </w:r>
      <w:r>
        <w:t xml:space="preserve">    </w:t>
      </w:r>
      <w:r>
        <w:t>）</w:t>
      </w:r>
    </w:p>
    <w:p w14:paraId="6939C997" w14:textId="77777777" w:rsidR="006A6441" w:rsidRDefault="00A136CB">
      <w:pPr>
        <w:keepLines/>
        <w:spacing w:after="100"/>
      </w:pPr>
      <w:r>
        <w:t xml:space="preserve">603. </w:t>
      </w:r>
      <w:r>
        <w:t>电压源支路必须先进行电源等效变换才能参与节点方程列写。（</w:t>
      </w:r>
      <w:r>
        <w:t xml:space="preserve">    </w:t>
      </w:r>
      <w:r>
        <w:t>）</w:t>
      </w:r>
    </w:p>
    <w:p w14:paraId="68F79DBD" w14:textId="77777777" w:rsidR="006A6441" w:rsidRDefault="00A136CB">
      <w:pPr>
        <w:keepLines/>
        <w:spacing w:after="100"/>
      </w:pPr>
      <w:r>
        <w:t xml:space="preserve">604. </w:t>
      </w:r>
      <w:r>
        <w:t>对于受控电流源，应按独立电流源处理，并在方程右侧写出其表达式。（</w:t>
      </w:r>
      <w:r>
        <w:t xml:space="preserve">    </w:t>
      </w:r>
      <w:r>
        <w:t>）</w:t>
      </w:r>
    </w:p>
    <w:p w14:paraId="7E6B4D79" w14:textId="77777777" w:rsidR="006A6441" w:rsidRDefault="00A136CB">
      <w:pPr>
        <w:keepLines/>
        <w:spacing w:after="100"/>
      </w:pPr>
      <w:r>
        <w:t xml:space="preserve">605. </w:t>
      </w:r>
      <w:r>
        <w:t>节点电压法不适用于非平面电路。（</w:t>
      </w:r>
      <w:r>
        <w:t xml:space="preserve">    </w:t>
      </w:r>
      <w:r>
        <w:t>）</w:t>
      </w:r>
    </w:p>
    <w:p w14:paraId="758817C9" w14:textId="77777777" w:rsidR="006A6441" w:rsidRDefault="00A136CB">
      <w:pPr>
        <w:keepLines/>
        <w:spacing w:after="100"/>
      </w:pPr>
      <w:r>
        <w:t xml:space="preserve">606. </w:t>
      </w:r>
      <w:r>
        <w:t>若某节点连接了一个理想电压源和一个电阻，则该节点电压已知。（</w:t>
      </w:r>
      <w:r>
        <w:t xml:space="preserve">    </w:t>
      </w:r>
      <w:r>
        <w:t>）</w:t>
      </w:r>
    </w:p>
    <w:p w14:paraId="01056B8A" w14:textId="77777777" w:rsidR="006A6441" w:rsidRDefault="00A136CB">
      <w:pPr>
        <w:keepLines/>
        <w:spacing w:after="100"/>
      </w:pPr>
      <w:r>
        <w:t xml:space="preserve">607. </w:t>
      </w:r>
      <w:r>
        <w:t>节点电压法能有效减少方程数量，提高复杂电路的求解效率。（</w:t>
      </w:r>
      <w:r>
        <w:t xml:space="preserve">    </w:t>
      </w:r>
      <w:r>
        <w:t>）</w:t>
      </w:r>
    </w:p>
    <w:p w14:paraId="47FB47CD" w14:textId="77777777" w:rsidR="006A6441" w:rsidRDefault="00A136CB">
      <w:pPr>
        <w:keepLines/>
        <w:spacing w:after="100"/>
      </w:pPr>
      <w:r>
        <w:t xml:space="preserve">608. </w:t>
      </w:r>
      <w:r>
        <w:t>当电路中含有多个电流源时，节点电压法的方程更简洁。（</w:t>
      </w:r>
      <w:r>
        <w:t xml:space="preserve">    </w:t>
      </w:r>
      <w:r>
        <w:t>）</w:t>
      </w:r>
    </w:p>
    <w:p w14:paraId="0DFE65EF" w14:textId="77777777" w:rsidR="006A6441" w:rsidRDefault="00A136CB">
      <w:pPr>
        <w:pStyle w:val="1"/>
        <w:pageBreakBefore/>
      </w:pPr>
      <w:bookmarkStart w:id="2" w:name="_Toc241694731"/>
      <w:r>
        <w:lastRenderedPageBreak/>
        <w:t>三、计算题</w:t>
      </w:r>
      <w:bookmarkEnd w:id="2"/>
    </w:p>
    <w:p w14:paraId="73993453" w14:textId="77777777" w:rsidR="006A6441" w:rsidRDefault="00A136CB">
      <w:pPr>
        <w:keepNext/>
        <w:keepLines/>
        <w:spacing w:after="100"/>
      </w:pPr>
      <w:r>
        <w:t xml:space="preserve">609. </w:t>
      </w:r>
      <w:r>
        <w:t>如图所示电路中电源为无伴电压源，用结点电压法求解电流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</w:p>
    <w:p w14:paraId="57793E53" w14:textId="77777777" w:rsidR="006A6441" w:rsidRDefault="00A136C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2B2903B" wp14:editId="47541414">
            <wp:extent cx="5940000" cy="5239025"/>
            <wp:effectExtent l="0" t="0" r="0" b="0"/>
            <wp:docPr id="1" name="Picture 1" descr="第609题原图重绘；源30000.pdf；可编辑SVG：Q609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09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DED3" w14:textId="77777777" w:rsidR="006A6441" w:rsidRDefault="00A136CB">
      <w:pPr>
        <w:keepNext/>
        <w:keepLines/>
        <w:pageBreakBefore/>
        <w:spacing w:after="100"/>
      </w:pPr>
      <w:r>
        <w:lastRenderedPageBreak/>
        <w:t xml:space="preserve">610. </w:t>
      </w:r>
      <w:r>
        <w:t>用结点电压法求解下图所示电路中电压</w:t>
      </w:r>
      <m:oMath>
        <m:r>
          <w:rPr>
            <w:rFonts w:ascii="Cambria Math" w:hAnsi="Cambria Math"/>
          </w:rPr>
          <m:t>U</m:t>
        </m:r>
      </m:oMath>
      <w:r>
        <w:t>。</w:t>
      </w:r>
    </w:p>
    <w:p w14:paraId="29693B57" w14:textId="77777777" w:rsidR="006A6441" w:rsidRDefault="00A136C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F932BC9" wp14:editId="4C03CD22">
            <wp:extent cx="5940000" cy="4752914"/>
            <wp:effectExtent l="0" t="0" r="0" b="0"/>
            <wp:docPr id="2" name="Picture 2" descr="第610题原图重绘；源30000.pdf；可编辑SVG：Q610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10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5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47A8" w14:textId="77777777" w:rsidR="006A6441" w:rsidRDefault="00A136CB">
      <w:pPr>
        <w:keepNext/>
        <w:keepLines/>
        <w:pageBreakBefore/>
        <w:spacing w:after="100"/>
      </w:pPr>
      <w:r>
        <w:lastRenderedPageBreak/>
        <w:t xml:space="preserve">611. </w:t>
      </w:r>
      <w:r>
        <w:t>用节点电压法求出三个节点的电压。</w:t>
      </w:r>
    </w:p>
    <w:p w14:paraId="02C7C3B6" w14:textId="77777777" w:rsidR="006A6441" w:rsidRDefault="00A136C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48E168CB" wp14:editId="0A7E0C9D">
            <wp:extent cx="5940000" cy="4257660"/>
            <wp:effectExtent l="0" t="0" r="0" b="0"/>
            <wp:docPr id="3" name="Picture 3" descr="第611题原图重绘；源30000.pdf；可编辑SVG：Q61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11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5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E220" w14:textId="77777777" w:rsidR="006A6441" w:rsidRDefault="00A136CB">
      <w:pPr>
        <w:keepNext/>
        <w:keepLines/>
        <w:pageBreakBefore/>
        <w:spacing w:after="100"/>
      </w:pPr>
      <w:r>
        <w:lastRenderedPageBreak/>
        <w:t xml:space="preserve">612. </w:t>
      </w:r>
      <w:r>
        <w:t>用节点电压法求出三个节点的电压。</w:t>
      </w:r>
    </w:p>
    <w:p w14:paraId="110ECAA2" w14:textId="77777777" w:rsidR="006A6441" w:rsidRDefault="00A136C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0B6A6D9" wp14:editId="1A2B9512">
            <wp:extent cx="5940000" cy="4504525"/>
            <wp:effectExtent l="0" t="0" r="0" b="0"/>
            <wp:docPr id="4" name="Picture 4" descr="第612题原图重绘；源30000.pdf；可编辑SVG：Q61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12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0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6DA2" w14:textId="77777777" w:rsidR="006A6441" w:rsidRDefault="00A136CB">
      <w:pPr>
        <w:keepNext/>
        <w:keepLines/>
        <w:pageBreakBefore/>
        <w:spacing w:after="100"/>
      </w:pPr>
      <w:r>
        <w:lastRenderedPageBreak/>
        <w:t xml:space="preserve">613. </w:t>
      </w:r>
      <w:r>
        <w:t>试用结点电压法求解图</w:t>
      </w:r>
      <m:oMath>
        <m:r>
          <w:rPr>
            <w:rFonts w:ascii="Cambria Math" w:hAnsi="Cambria Math"/>
          </w:rPr>
          <m:t>3</m:t>
        </m:r>
      </m:oMath>
      <w:r>
        <w:t>所示电路中的电压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及电流</w:t>
      </w:r>
      <m:oMath>
        <m:r>
          <w:rPr>
            <w:rFonts w:ascii="Cambria Math" w:hAnsi="Cambria Math"/>
          </w:rPr>
          <m:t>I</m:t>
        </m:r>
      </m:oMath>
      <w:r>
        <w:t>。</w:t>
      </w:r>
    </w:p>
    <w:p w14:paraId="7CFAD64F" w14:textId="77777777" w:rsidR="006A6441" w:rsidRDefault="00A136C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5029CE6" wp14:editId="2049D05D">
            <wp:extent cx="5940000" cy="4851965"/>
            <wp:effectExtent l="0" t="0" r="0" b="0"/>
            <wp:docPr id="5" name="Picture 5" descr="第613题原图重绘；源30000.pdf；可编辑SVG：Q61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13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9BA5" w14:textId="77777777" w:rsidR="006A6441" w:rsidRDefault="00A136CB">
      <w:pPr>
        <w:keepNext/>
        <w:keepLines/>
        <w:pageBreakBefore/>
        <w:spacing w:after="100"/>
      </w:pPr>
      <w:r>
        <w:lastRenderedPageBreak/>
        <w:t xml:space="preserve">614. </w:t>
      </w:r>
      <w:r>
        <w:t>列写图所示电路的结点电压方程。</w:t>
      </w:r>
    </w:p>
    <w:p w14:paraId="1EEBE807" w14:textId="77777777" w:rsidR="006A6441" w:rsidRDefault="00A136C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4ACB4B16" wp14:editId="740C79E2">
            <wp:extent cx="5940000" cy="4635577"/>
            <wp:effectExtent l="0" t="0" r="0" b="0"/>
            <wp:docPr id="6" name="Picture 6" descr="第614题原图重绘；源30000.pdf；可编辑SVG：Q614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14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3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1B46" w14:textId="77777777" w:rsidR="006A6441" w:rsidRDefault="00A136CB">
      <w:pPr>
        <w:keepNext/>
        <w:keepLines/>
        <w:pageBreakBefore/>
        <w:spacing w:after="100"/>
      </w:pPr>
      <w:r>
        <w:lastRenderedPageBreak/>
        <w:t xml:space="preserve">615. </w:t>
      </w:r>
      <w:r>
        <w:t>列写图所示电路的结点电压方程。</w:t>
      </w:r>
    </w:p>
    <w:p w14:paraId="05F03841" w14:textId="77777777" w:rsidR="006A6441" w:rsidRDefault="00A136C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DACCCB6" wp14:editId="09363478">
            <wp:extent cx="5940000" cy="4620339"/>
            <wp:effectExtent l="0" t="0" r="0" b="0"/>
            <wp:docPr id="7" name="Picture 7" descr="第615题原图重绘；源30000.pdf；可编辑SVG：Q615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15.png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2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D7B3" w14:textId="77777777" w:rsidR="006A6441" w:rsidRDefault="00A136CB">
      <w:pPr>
        <w:keepNext/>
        <w:keepLines/>
        <w:pageBreakBefore/>
        <w:spacing w:after="100"/>
      </w:pPr>
      <w:r>
        <w:lastRenderedPageBreak/>
        <w:t xml:space="preserve">616. </w:t>
      </w:r>
      <w:r>
        <w:t>列写图所示电路的结点电压方程。</w:t>
      </w:r>
    </w:p>
    <w:p w14:paraId="1421CFD0" w14:textId="77777777" w:rsidR="006A6441" w:rsidRDefault="00A136C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F87849B" wp14:editId="0CF7242D">
            <wp:extent cx="5940000" cy="4432904"/>
            <wp:effectExtent l="0" t="0" r="0" b="0"/>
            <wp:docPr id="8" name="Picture 8" descr="第616题原图重绘；源30000.pdf；可编辑SVG：Q616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16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3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13AF" w14:textId="77777777" w:rsidR="006A6441" w:rsidRDefault="00A136CB">
      <w:pPr>
        <w:keepNext/>
        <w:keepLines/>
        <w:pageBreakBefore/>
        <w:spacing w:after="100"/>
      </w:pPr>
      <w:r>
        <w:lastRenderedPageBreak/>
        <w:t xml:space="preserve">617. </w:t>
      </w:r>
      <w:r>
        <w:t>列写图所示电路的结点电压方程。</w:t>
      </w:r>
    </w:p>
    <w:p w14:paraId="32B61876" w14:textId="77777777" w:rsidR="006A6441" w:rsidRDefault="00A136C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0337B30" wp14:editId="520993B0">
            <wp:extent cx="5940000" cy="4826060"/>
            <wp:effectExtent l="0" t="0" r="0" b="0"/>
            <wp:docPr id="9" name="Picture 9" descr="第617题原图重绘；源30000.pdf；可编辑SVG：Q617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17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3253" w14:textId="77777777" w:rsidR="006A6441" w:rsidRDefault="00A136CB">
      <w:pPr>
        <w:keepNext/>
        <w:keepLines/>
        <w:pageBreakBefore/>
        <w:spacing w:after="100"/>
      </w:pPr>
      <w:r>
        <w:lastRenderedPageBreak/>
        <w:t xml:space="preserve">618. </w:t>
      </w:r>
      <w:r>
        <w:t>列写图所示电路的结点电压方程。</w:t>
      </w:r>
    </w:p>
    <w:p w14:paraId="23F84A42" w14:textId="77777777" w:rsidR="006A6441" w:rsidRDefault="00A136C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473AA11" wp14:editId="74504250">
            <wp:extent cx="5940000" cy="4295757"/>
            <wp:effectExtent l="0" t="0" r="0" b="0"/>
            <wp:docPr id="10" name="Picture 10" descr="第618题原图重绘；源30000.pdf；可编辑SVG：Q618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18.png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9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90FC" w14:textId="77777777" w:rsidR="006A6441" w:rsidRDefault="00A136CB">
      <w:pPr>
        <w:keepNext/>
        <w:keepLines/>
        <w:pageBreakBefore/>
        <w:spacing w:after="100"/>
      </w:pPr>
      <w:r>
        <w:lastRenderedPageBreak/>
        <w:t xml:space="preserve">619. </w:t>
      </w:r>
      <w:r>
        <w:t>列写图所示电路的结点电压方程。</w:t>
      </w:r>
    </w:p>
    <w:p w14:paraId="12D7C035" w14:textId="77777777" w:rsidR="006A6441" w:rsidRDefault="00A136C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460CE5BB" wp14:editId="77D61BB6">
            <wp:extent cx="5940000" cy="4951016"/>
            <wp:effectExtent l="0" t="0" r="0" b="0"/>
            <wp:docPr id="11" name="Picture 11" descr="第619题原图重绘；源30000.pdf；可编辑SVG：Q619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19.png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5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6E9E" w14:textId="77777777" w:rsidR="006A6441" w:rsidRDefault="00A136CB">
      <w:pPr>
        <w:keepNext/>
        <w:keepLines/>
        <w:pageBreakBefore/>
        <w:spacing w:after="100"/>
      </w:pPr>
      <w:r>
        <w:lastRenderedPageBreak/>
        <w:t xml:space="preserve">620. </w:t>
      </w:r>
      <w:r>
        <w:t>列写图所示电路的结点电压方程。</w:t>
      </w:r>
    </w:p>
    <w:p w14:paraId="57A19A89" w14:textId="77777777" w:rsidR="006A6441" w:rsidRDefault="00A136C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BF1FAB8" wp14:editId="3D2C4A5F">
            <wp:extent cx="5940000" cy="4256136"/>
            <wp:effectExtent l="0" t="0" r="0" b="0"/>
            <wp:docPr id="12" name="Picture 12" descr="第620题原图重绘；源30000.pdf；可编辑SVG：Q620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20.png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5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4C6A" w14:textId="77777777" w:rsidR="006A6441" w:rsidRDefault="00A136CB">
      <w:pPr>
        <w:keepNext/>
        <w:keepLines/>
        <w:pageBreakBefore/>
        <w:spacing w:after="100"/>
      </w:pPr>
      <w:r>
        <w:lastRenderedPageBreak/>
        <w:t xml:space="preserve">621. </w:t>
      </w:r>
      <w:r>
        <w:t>列写图所示电路的结点电压方程。</w:t>
      </w:r>
    </w:p>
    <w:p w14:paraId="6C2A65C2" w14:textId="77777777" w:rsidR="006A6441" w:rsidRDefault="00A136CB">
      <w:pPr>
        <w:keepNext/>
        <w:keepLines/>
        <w:spacing w:after="100"/>
      </w:pPr>
      <w:r>
        <w:t>注意：此题中结点</w:t>
      </w:r>
      <w:r>
        <w:t>①</w:t>
      </w:r>
      <w:r>
        <w:t>与结点</w:t>
      </w:r>
      <w:r>
        <w:t>③</w:t>
      </w:r>
      <w:r>
        <w:t>实为同一个结点，但因电流</w:t>
      </w:r>
      <m:oMath>
        <m:r>
          <w:rPr>
            <w:rFonts w:ascii="Cambria Math" w:hAnsi="Cambria Math"/>
          </w:rPr>
          <m:t>i</m:t>
        </m:r>
      </m:oMath>
      <w:r>
        <w:t>为控制量，故需特殊处理。</w:t>
      </w:r>
    </w:p>
    <w:p w14:paraId="318EA901" w14:textId="77777777" w:rsidR="006A6441" w:rsidRDefault="00A136CB">
      <w:pPr>
        <w:keepNext/>
        <w:keepLines/>
        <w:spacing w:after="100"/>
      </w:pPr>
      <w:r>
        <w:t>常用的一种方法是将该短路导线视作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的独立电压源处理</w:t>
      </w:r>
      <w:r>
        <w:t>.</w:t>
      </w:r>
    </w:p>
    <w:p w14:paraId="48F669FF" w14:textId="77777777" w:rsidR="006A6441" w:rsidRDefault="00A136C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72DFD25" wp14:editId="6A555E17">
            <wp:extent cx="5940000" cy="4230231"/>
            <wp:effectExtent l="0" t="0" r="0" b="0"/>
            <wp:docPr id="13" name="Picture 13" descr="第621题原图重绘；源30000.pdf；可编辑SVG：Q62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21.png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3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4549" w14:textId="77777777" w:rsidR="006A6441" w:rsidRDefault="00A136CB">
      <w:pPr>
        <w:pStyle w:val="1"/>
        <w:pageBreakBefore/>
      </w:pPr>
      <w:bookmarkStart w:id="3" w:name="_Toc241694732"/>
      <w:r>
        <w:lastRenderedPageBreak/>
        <w:t>校注</w:t>
      </w:r>
      <w:r>
        <w:t xml:space="preserve"> </w:t>
      </w:r>
      <w:r>
        <w:t>原稿表述与范围</w:t>
      </w:r>
      <w:bookmarkEnd w:id="3"/>
    </w:p>
    <w:p w14:paraId="1F67DFB5" w14:textId="77777777" w:rsidR="006A6441" w:rsidRDefault="00A136CB">
      <w:pPr>
        <w:keepLines/>
        <w:spacing w:after="100"/>
      </w:pPr>
      <w:r>
        <w:t>以下为编校记录。原题、原图、原有注意说明照录；条件讨论和新增解答见独立解析册。</w:t>
      </w:r>
    </w:p>
    <w:p w14:paraId="6EFDE297" w14:textId="77777777" w:rsidR="006A6441" w:rsidRDefault="00A136CB">
      <w:pPr>
        <w:keepLines/>
        <w:spacing w:after="100"/>
      </w:pPr>
      <w:r>
        <w:t>原稿填空题标题</w:t>
      </w:r>
      <w:r>
        <w:t>“</w:t>
      </w:r>
      <w:r>
        <w:t>一、填空题</w:t>
      </w:r>
      <w:r>
        <w:t>-383”</w:t>
      </w:r>
      <w:r>
        <w:t>照录；第</w:t>
      </w:r>
      <w:r>
        <w:t>563</w:t>
      </w:r>
      <w:r>
        <w:t>题两句连写为同一原编号，保留原有三个填空，不拆号。</w:t>
      </w:r>
    </w:p>
    <w:p w14:paraId="1CEAB1C5" w14:textId="77777777" w:rsidR="006A6441" w:rsidRDefault="00A136CB">
      <w:pPr>
        <w:keepLines/>
        <w:spacing w:after="100"/>
      </w:pPr>
      <w:r>
        <w:t>原稿有关节点计数、术语与条件的疑点单独记入制作数据中的校注记录；本册不填写新增答案或改写原题。第</w:t>
      </w:r>
      <w:r>
        <w:t>621</w:t>
      </w:r>
      <w:r>
        <w:t>题图前两段注意说明为原稿已有内容。</w:t>
      </w:r>
    </w:p>
    <w:sectPr w:rsidR="006A6441" w:rsidSect="00034616">
      <w:footerReference w:type="default" r:id="rId34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816D3" w14:textId="77777777" w:rsidR="00A136CB" w:rsidRDefault="00A136CB">
      <w:pPr>
        <w:spacing w:after="0" w:line="240" w:lineRule="auto"/>
      </w:pPr>
      <w:r>
        <w:separator/>
      </w:r>
    </w:p>
  </w:endnote>
  <w:endnote w:type="continuationSeparator" w:id="0">
    <w:p w14:paraId="7AE95EA2" w14:textId="77777777" w:rsidR="00A136CB" w:rsidRDefault="00A13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D1ADC" w14:textId="77777777" w:rsidR="006A6441" w:rsidRDefault="00A136CB">
    <w:pPr>
      <w:pStyle w:val="a7"/>
      <w:jc w:val="center"/>
    </w:pPr>
    <w:r>
      <w:rPr>
        <w:sz w:val="16"/>
      </w:rPr>
      <w:t>抛弃幻想，面对现实，脚踏实地，努力刷题。</w:t>
    </w:r>
    <w:r>
      <w:rPr>
        <w:sz w:val="16"/>
      </w:rPr>
      <w:t xml:space="preserve">    </w:t>
    </w:r>
    <w:r>
      <w:fldChar w:fldCharType="begin"/>
    </w:r>
    <w:r>
      <w:instrText>PAGE</w:instrText>
    </w:r>
    <w:r>
      <w:fldChar w:fldCharType="separate"/>
    </w:r>
    <w:r w:rsidR="0018136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577C9" w14:textId="77777777" w:rsidR="00A136CB" w:rsidRDefault="00A136CB">
      <w:pPr>
        <w:spacing w:after="0" w:line="240" w:lineRule="auto"/>
      </w:pPr>
      <w:r>
        <w:separator/>
      </w:r>
    </w:p>
  </w:footnote>
  <w:footnote w:type="continuationSeparator" w:id="0">
    <w:p w14:paraId="2B328156" w14:textId="77777777" w:rsidR="00A136CB" w:rsidRDefault="00A136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7059965">
    <w:abstractNumId w:val="8"/>
  </w:num>
  <w:num w:numId="2" w16cid:durableId="208759427">
    <w:abstractNumId w:val="6"/>
  </w:num>
  <w:num w:numId="3" w16cid:durableId="3483419">
    <w:abstractNumId w:val="5"/>
  </w:num>
  <w:num w:numId="4" w16cid:durableId="887227660">
    <w:abstractNumId w:val="4"/>
  </w:num>
  <w:num w:numId="5" w16cid:durableId="857961838">
    <w:abstractNumId w:val="7"/>
  </w:num>
  <w:num w:numId="6" w16cid:durableId="1417747028">
    <w:abstractNumId w:val="3"/>
  </w:num>
  <w:num w:numId="7" w16cid:durableId="1741168514">
    <w:abstractNumId w:val="2"/>
  </w:num>
  <w:num w:numId="8" w16cid:durableId="1912813987">
    <w:abstractNumId w:val="1"/>
  </w:num>
  <w:num w:numId="9" w16cid:durableId="39277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363"/>
    <w:rsid w:val="0029639D"/>
    <w:rsid w:val="00326DD6"/>
    <w:rsid w:val="00326F90"/>
    <w:rsid w:val="006A6441"/>
    <w:rsid w:val="00A136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C4333D"/>
  <w14:defaultImageDpi w14:val="300"/>
  <w15:docId w15:val="{91B32FA0-181D-4EDF-B301-C757ADA43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12" w:lineRule="auto"/>
    </w:pPr>
    <w:rPr>
      <w:rFonts w:ascii="Times New Roman" w:eastAsia="SimSu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181363"/>
  </w:style>
  <w:style w:type="character" w:styleId="aff9">
    <w:name w:val="Hyperlink"/>
    <w:basedOn w:val="a2"/>
    <w:uiPriority w:val="99"/>
    <w:unhideWhenUsed/>
    <w:rsid w:val="0018136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1313</Words>
  <Characters>1604</Characters>
  <Application>Microsoft Office Word</Application>
  <DocSecurity>0</DocSecurity>
  <Lines>66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第10讲 节点电压法 忠实数字化稿</dc:title>
  <dc:subject>唐哥强化必刷3000题 原563至621题</dc:subject>
  <dc:creator>原资料：唐哥速递教育团队；数字化编校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2026-10-01T01:05:00Z</dcterms:modified>
  <cp:category/>
</cp:coreProperties>
</file>