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660" w:rsidRPr="00F70660" w:rsidRDefault="00F70660" w:rsidP="00F7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660">
        <w:rPr>
          <w:rFonts w:ascii="Times New Roman" w:eastAsia="Times New Roman" w:hAnsi="Times New Roman" w:cs="Times New Roman"/>
          <w:b/>
          <w:bCs/>
          <w:sz w:val="27"/>
          <w:szCs w:val="27"/>
        </w:rPr>
        <w:t>Vision</w:t>
      </w:r>
    </w:p>
    <w:p w:rsidR="00F70660" w:rsidRPr="00F70660" w:rsidRDefault="00F70660" w:rsidP="00F7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0660">
        <w:rPr>
          <w:rFonts w:ascii="Times New Roman" w:eastAsia="Times New Roman" w:hAnsi="Times New Roman" w:cs="Times New Roman"/>
          <w:sz w:val="24"/>
          <w:szCs w:val="24"/>
        </w:rPr>
        <w:t>BlockBug</w:t>
      </w:r>
      <w:proofErr w:type="spellEnd"/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aims to create a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trusted and transparent bug tracking system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for software teams in Peshawar. Instead of arguing about bug history, teams and clients can rely on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verifiable records with timestamps and ownership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>, improving trust, reducing disputes, and speeding up project delivery.</w:t>
      </w:r>
    </w:p>
    <w:p w:rsidR="00F70660" w:rsidRPr="00F70660" w:rsidRDefault="00F70660" w:rsidP="00F70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66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70660" w:rsidRPr="00F70660" w:rsidRDefault="00F70660" w:rsidP="00F7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660">
        <w:rPr>
          <w:rFonts w:ascii="Times New Roman" w:eastAsia="Times New Roman" w:hAnsi="Times New Roman" w:cs="Times New Roman"/>
          <w:b/>
          <w:bCs/>
          <w:sz w:val="27"/>
          <w:szCs w:val="27"/>
        </w:rPr>
        <w:t>Current Problem</w:t>
      </w:r>
    </w:p>
    <w:p w:rsidR="00F70660" w:rsidRPr="00F70660" w:rsidRDefault="00F70660" w:rsidP="00F7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Bug reporting in many local software agencies is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scattered across WhatsApp, emails, spreadsheets, and screenshots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. This fragmented process makes it difficult to track when bugs were reported, who handled them, and what actions were taken. As a result, teams spend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5–10 hours per week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reconstructing bug histories and resolving disputes, leading to wasted time, lost revenue, and reduced client confidence.</w:t>
      </w:r>
    </w:p>
    <w:p w:rsidR="00F70660" w:rsidRPr="00F70660" w:rsidRDefault="00F70660" w:rsidP="00F70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66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70660" w:rsidRPr="00F70660" w:rsidRDefault="00F70660" w:rsidP="00F7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660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(</w:t>
      </w:r>
      <w:proofErr w:type="spellStart"/>
      <w:r w:rsidRPr="00F70660">
        <w:rPr>
          <w:rFonts w:ascii="Times New Roman" w:eastAsia="Times New Roman" w:hAnsi="Times New Roman" w:cs="Times New Roman"/>
          <w:b/>
          <w:bCs/>
          <w:sz w:val="27"/>
          <w:szCs w:val="27"/>
        </w:rPr>
        <w:t>BlockBug</w:t>
      </w:r>
      <w:proofErr w:type="spellEnd"/>
      <w:r w:rsidRPr="00F7066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70660" w:rsidRPr="00F70660" w:rsidRDefault="00F70660" w:rsidP="00F7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0660">
        <w:rPr>
          <w:rFonts w:ascii="Times New Roman" w:eastAsia="Times New Roman" w:hAnsi="Times New Roman" w:cs="Times New Roman"/>
          <w:sz w:val="24"/>
          <w:szCs w:val="24"/>
        </w:rPr>
        <w:t>BlockBug</w:t>
      </w:r>
      <w:proofErr w:type="spellEnd"/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bug accountability platform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that records bug reports and key actions with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cryptographic timestamps on an immutable ledger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. While detailed bug data remains in a normal application system for speed, the </w:t>
      </w:r>
      <w:proofErr w:type="spellStart"/>
      <w:r w:rsidRPr="00F70660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layer ensures that critical events cannot be secretly changed. This creates a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clear, auditable timeline of bug reporting, triage, and resolution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that teams can share with clients.</w:t>
      </w:r>
    </w:p>
    <w:p w:rsidR="00F70660" w:rsidRPr="00F70660" w:rsidRDefault="00F70660" w:rsidP="00F70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66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70660" w:rsidRPr="00F70660" w:rsidRDefault="00F70660" w:rsidP="00F7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660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</w:t>
      </w:r>
    </w:p>
    <w:p w:rsidR="00F70660" w:rsidRPr="00F70660" w:rsidRDefault="00F70660" w:rsidP="00F7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The platform targets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small-to-medium software agencies in Peshawar (10–80 employees)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that manage multiple projects and face client pressure for quality and timely delivery. </w:t>
      </w:r>
      <w:proofErr w:type="spellStart"/>
      <w:r w:rsidRPr="00F70660">
        <w:rPr>
          <w:rFonts w:ascii="Times New Roman" w:eastAsia="Times New Roman" w:hAnsi="Times New Roman" w:cs="Times New Roman"/>
          <w:sz w:val="24"/>
          <w:szCs w:val="24"/>
        </w:rPr>
        <w:t>BlockBug</w:t>
      </w:r>
      <w:proofErr w:type="spellEnd"/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will operate as a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cloud-based </w:t>
      </w:r>
      <w:proofErr w:type="spellStart"/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DevTools</w:t>
      </w:r>
      <w:proofErr w:type="spellEnd"/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SaaS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, generating revenue through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team or project-based subscriptions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, with optional integrations (Slack, email, </w:t>
      </w:r>
      <w:proofErr w:type="spellStart"/>
      <w:r w:rsidRPr="00F7066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70660">
        <w:rPr>
          <w:rFonts w:ascii="Times New Roman" w:eastAsia="Times New Roman" w:hAnsi="Times New Roman" w:cs="Times New Roman"/>
          <w:sz w:val="24"/>
          <w:szCs w:val="24"/>
        </w:rPr>
        <w:t>) and onboarding services.</w:t>
      </w:r>
    </w:p>
    <w:p w:rsidR="00F70660" w:rsidRPr="00F70660" w:rsidRDefault="00F70660" w:rsidP="00F70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66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70660" w:rsidRPr="00F70660" w:rsidRDefault="00F70660" w:rsidP="00F7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660">
        <w:rPr>
          <w:rFonts w:ascii="Times New Roman" w:eastAsia="Times New Roman" w:hAnsi="Times New Roman" w:cs="Times New Roman"/>
          <w:b/>
          <w:bCs/>
          <w:sz w:val="27"/>
          <w:szCs w:val="27"/>
        </w:rPr>
        <w:t>Value Proposition</w:t>
      </w:r>
    </w:p>
    <w:p w:rsidR="00F70660" w:rsidRPr="00F70660" w:rsidRDefault="00F70660" w:rsidP="00F7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0660">
        <w:rPr>
          <w:rFonts w:ascii="Times New Roman" w:eastAsia="Times New Roman" w:hAnsi="Times New Roman" w:cs="Times New Roman"/>
          <w:sz w:val="24"/>
          <w:szCs w:val="24"/>
        </w:rPr>
        <w:t>BlockBug</w:t>
      </w:r>
      <w:proofErr w:type="spellEnd"/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replaces fragmented bug reporting with a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single verifiable history of defects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>, allowing teams to quickly prove when bugs were reported and fixed. This reduces disputes, saves QA and management time, and strengthens client relationships by providing transparent evidence of work.</w:t>
      </w:r>
    </w:p>
    <w:p w:rsidR="00F70660" w:rsidRPr="00F70660" w:rsidRDefault="00F70660" w:rsidP="00F70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66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70660" w:rsidRPr="00F70660" w:rsidRDefault="00F70660" w:rsidP="00F7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6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Target Market</w:t>
      </w:r>
    </w:p>
    <w:p w:rsidR="00F70660" w:rsidRPr="00F70660" w:rsidRDefault="00F70660" w:rsidP="00F7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The primary users are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Peshawar-based software agencies and outsourcing teams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 xml:space="preserve"> delivering web and mobile projects for local and international clients. These teams often rely on informal tools but need a reliable system to protect </w:t>
      </w:r>
      <w:r w:rsidRPr="00F70660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deliverables, invoices, and client trust</w:t>
      </w:r>
      <w:r w:rsidRPr="00F706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0660" w:rsidRPr="00F70660" w:rsidRDefault="00F70660" w:rsidP="00F70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66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70660" w:rsidRPr="00F70660" w:rsidRDefault="00F70660" w:rsidP="00F70660">
      <w:pPr>
        <w:rPr>
          <w:b/>
          <w:bCs/>
        </w:rPr>
      </w:pPr>
      <w:r w:rsidRPr="00F70660">
        <w:rPr>
          <w:b/>
          <w:bCs/>
        </w:rPr>
        <w:t>Serviceable Obtainable Market (SOM)</w:t>
      </w:r>
    </w:p>
    <w:p w:rsidR="00F70660" w:rsidRPr="00F70660" w:rsidRDefault="00F70660" w:rsidP="00F70660">
      <w:r w:rsidRPr="00F70660">
        <w:rPr>
          <w:b/>
          <w:bCs/>
        </w:rPr>
        <w:t>SOM</w:t>
      </w:r>
      <w:r w:rsidRPr="00F70660">
        <w:t xml:space="preserve"> is the </w:t>
      </w:r>
      <w:r w:rsidRPr="00F70660">
        <w:rPr>
          <w:b/>
          <w:bCs/>
        </w:rPr>
        <w:t>actual revenue you can realistically capture in the first 1–2 years.</w:t>
      </w:r>
    </w:p>
    <w:p w:rsidR="00F70660" w:rsidRPr="00F70660" w:rsidRDefault="00F70660" w:rsidP="00F70660">
      <w:pPr>
        <w:rPr>
          <w:b/>
          <w:bCs/>
        </w:rPr>
      </w:pPr>
      <w:r w:rsidRPr="00F70660">
        <w:rPr>
          <w:b/>
          <w:bCs/>
        </w:rPr>
        <w:t>Assumption</w:t>
      </w:r>
    </w:p>
    <w:p w:rsidR="00F70660" w:rsidRPr="00F70660" w:rsidRDefault="00F70660" w:rsidP="00F70660">
      <w:r w:rsidRPr="00F70660">
        <w:t xml:space="preserve">You acquire </w:t>
      </w:r>
      <w:r w:rsidRPr="00F70660">
        <w:rPr>
          <w:b/>
          <w:bCs/>
        </w:rPr>
        <w:t>18 agencies</w:t>
      </w:r>
      <w:r w:rsidRPr="00F70660">
        <w:t xml:space="preserve"> as paying customers.</w:t>
      </w:r>
    </w:p>
    <w:p w:rsidR="00F70660" w:rsidRPr="00F70660" w:rsidRDefault="00F70660" w:rsidP="00F70660">
      <w:pPr>
        <w:rPr>
          <w:b/>
          <w:bCs/>
        </w:rPr>
      </w:pPr>
      <w:r w:rsidRPr="00F70660">
        <w:rPr>
          <w:b/>
          <w:bCs/>
        </w:rPr>
        <w:t>Calculation</w:t>
      </w:r>
    </w:p>
    <w:p w:rsidR="00F70660" w:rsidRPr="00F70660" w:rsidRDefault="00F70660" w:rsidP="00F70660">
      <w:r>
        <w:t xml:space="preserve">  </w:t>
      </w:r>
      <w:r w:rsidRPr="00F70660">
        <w:t xml:space="preserve">18 agencies × PKR </w:t>
      </w:r>
      <w:r>
        <w:t>12,000</w:t>
      </w:r>
    </w:p>
    <w:p w:rsidR="00F70660" w:rsidRPr="00F70660" w:rsidRDefault="00F70660" w:rsidP="00F70660">
      <w:r>
        <w:rPr>
          <w:rFonts w:ascii="Segoe UI Symbol" w:hAnsi="Segoe UI Symbol" w:cs="Segoe UI Symbol"/>
        </w:rPr>
        <w:t xml:space="preserve">  </w:t>
      </w:r>
      <w:r w:rsidRPr="00F70660">
        <w:rPr>
          <w:b/>
          <w:bCs/>
        </w:rPr>
        <w:t xml:space="preserve">SOM = PKR </w:t>
      </w:r>
      <w:r w:rsidR="00217FC0">
        <w:rPr>
          <w:b/>
          <w:bCs/>
        </w:rPr>
        <w:t>171,000</w:t>
      </w:r>
      <w:r w:rsidRPr="00F70660">
        <w:rPr>
          <w:b/>
          <w:bCs/>
        </w:rPr>
        <w:t xml:space="preserve"> per year</w:t>
      </w:r>
    </w:p>
    <w:p w:rsidR="00F70660" w:rsidRPr="00F70660" w:rsidRDefault="00F70660" w:rsidP="00F70660">
      <w:r w:rsidRPr="00F70660">
        <w:t xml:space="preserve">This means in the </w:t>
      </w:r>
      <w:r w:rsidRPr="00F70660">
        <w:rPr>
          <w:b/>
          <w:bCs/>
        </w:rPr>
        <w:t>first 2 years</w:t>
      </w:r>
      <w:r w:rsidRPr="00F70660">
        <w:t xml:space="preserve">, </w:t>
      </w:r>
      <w:proofErr w:type="spellStart"/>
      <w:r w:rsidRPr="00F70660">
        <w:t>BlockBug</w:t>
      </w:r>
      <w:proofErr w:type="spellEnd"/>
      <w:r w:rsidRPr="00F70660">
        <w:t xml:space="preserve"> could realistically generate </w:t>
      </w:r>
      <w:r w:rsidRPr="00F70660">
        <w:rPr>
          <w:b/>
          <w:bCs/>
        </w:rPr>
        <w:t xml:space="preserve">about PKR </w:t>
      </w:r>
      <w:r w:rsidR="00217FC0">
        <w:rPr>
          <w:b/>
          <w:bCs/>
        </w:rPr>
        <w:t>1.17lack</w:t>
      </w:r>
      <w:r w:rsidRPr="00F70660">
        <w:rPr>
          <w:b/>
          <w:bCs/>
        </w:rPr>
        <w:t xml:space="preserve"> annually</w:t>
      </w:r>
      <w:r w:rsidRPr="00F70660">
        <w:t>.</w:t>
      </w:r>
    </w:p>
    <w:p w:rsidR="00F70660" w:rsidRPr="00F70660" w:rsidRDefault="00F70660" w:rsidP="00F70660">
      <w:r w:rsidRPr="00F70660">
        <w:pict>
          <v:rect id="_x0000_i1132" style="width:0;height:1.5pt" o:hralign="center" o:hrstd="t" o:hr="t" fillcolor="#a0a0a0" stroked="f"/>
        </w:pict>
      </w:r>
    </w:p>
    <w:p w:rsidR="00F70660" w:rsidRPr="00F70660" w:rsidRDefault="00F70660" w:rsidP="00F70660">
      <w:pPr>
        <w:rPr>
          <w:b/>
          <w:bCs/>
        </w:rPr>
      </w:pPr>
      <w:r w:rsidRPr="00F70660">
        <w:rPr>
          <w:b/>
          <w:bCs/>
        </w:rPr>
        <w:t>Why 18 Customers Is Realistic</w:t>
      </w:r>
    </w:p>
    <w:p w:rsidR="00F70660" w:rsidRPr="00F70660" w:rsidRDefault="00F70660" w:rsidP="00F70660">
      <w:pPr>
        <w:numPr>
          <w:ilvl w:val="0"/>
          <w:numId w:val="2"/>
        </w:numPr>
      </w:pPr>
      <w:r w:rsidRPr="00F70660">
        <w:t xml:space="preserve">Requires about </w:t>
      </w:r>
      <w:r w:rsidR="00217FC0">
        <w:rPr>
          <w:b/>
          <w:bCs/>
        </w:rPr>
        <w:t>1</w:t>
      </w:r>
      <w:r w:rsidRPr="00F70660">
        <w:rPr>
          <w:b/>
          <w:bCs/>
        </w:rPr>
        <w:t xml:space="preserve"> new customers per month</w:t>
      </w:r>
    </w:p>
    <w:p w:rsidR="00F70660" w:rsidRPr="00F70660" w:rsidRDefault="00F70660" w:rsidP="00F70660">
      <w:pPr>
        <w:numPr>
          <w:ilvl w:val="0"/>
          <w:numId w:val="2"/>
        </w:numPr>
      </w:pPr>
      <w:r w:rsidRPr="00F70660">
        <w:t>Can be achieved through:</w:t>
      </w:r>
    </w:p>
    <w:p w:rsidR="00F70660" w:rsidRPr="00F70660" w:rsidRDefault="00F70660" w:rsidP="00217FC0">
      <w:pPr>
        <w:ind w:left="1080"/>
      </w:pPr>
      <w:r w:rsidRPr="00F70660">
        <w:t>Founder networking</w:t>
      </w:r>
    </w:p>
    <w:p w:rsidR="00F70660" w:rsidRPr="00F70660" w:rsidRDefault="00F70660" w:rsidP="00217FC0">
      <w:pPr>
        <w:ind w:left="1080"/>
      </w:pPr>
      <w:r w:rsidRPr="00F70660">
        <w:t>Software house referrals</w:t>
      </w:r>
      <w:bookmarkStart w:id="0" w:name="_GoBack"/>
      <w:bookmarkEnd w:id="0"/>
    </w:p>
    <w:p w:rsidR="00F70660" w:rsidRPr="00F70660" w:rsidRDefault="00F70660" w:rsidP="00217FC0">
      <w:pPr>
        <w:ind w:left="1080"/>
      </w:pPr>
      <w:r w:rsidRPr="00F70660">
        <w:t>Local tech communities</w:t>
      </w:r>
    </w:p>
    <w:p w:rsidR="00F70660" w:rsidRDefault="00F70660" w:rsidP="00217FC0">
      <w:pPr>
        <w:ind w:left="1080"/>
      </w:pPr>
      <w:r w:rsidRPr="00F70660">
        <w:t>Direct outreach</w:t>
      </w:r>
    </w:p>
    <w:p w:rsidR="00217FC0" w:rsidRDefault="00217FC0" w:rsidP="00217FC0">
      <w:r w:rsidRPr="00F70660">
        <w:pict>
          <v:rect id="_x0000_i1148" style="width:0;height:1.5pt" o:hralign="center" o:hrstd="t" o:hr="t" fillcolor="#a0a0a0" stroked="f"/>
        </w:pict>
      </w:r>
    </w:p>
    <w:p w:rsidR="00217FC0" w:rsidRDefault="00217FC0" w:rsidP="00217FC0">
      <w:pPr>
        <w:pStyle w:val="Heading3"/>
      </w:pPr>
      <w:r>
        <w:rPr>
          <w:rStyle w:val="Strong"/>
          <w:b/>
          <w:bCs/>
        </w:rPr>
        <w:t>1. Core Stack</w:t>
      </w:r>
    </w:p>
    <w:p w:rsidR="00217FC0" w:rsidRDefault="00217FC0" w:rsidP="00217FC0">
      <w:pPr>
        <w:pStyle w:val="NormalWeb"/>
        <w:numPr>
          <w:ilvl w:val="0"/>
          <w:numId w:val="3"/>
        </w:numPr>
      </w:pPr>
      <w:r>
        <w:rPr>
          <w:rStyle w:val="Strong"/>
        </w:rPr>
        <w:t>Frontend:</w:t>
      </w:r>
      <w:r>
        <w:t xml:space="preserve"> Next.js (React + </w:t>
      </w:r>
      <w:proofErr w:type="spellStart"/>
      <w:r>
        <w:t>TypeScript</w:t>
      </w:r>
      <w:proofErr w:type="spellEnd"/>
      <w:r>
        <w:t>) for a responsive web app.</w:t>
      </w:r>
    </w:p>
    <w:p w:rsidR="00217FC0" w:rsidRDefault="00217FC0" w:rsidP="00217FC0">
      <w:pPr>
        <w:pStyle w:val="NormalWeb"/>
        <w:numPr>
          <w:ilvl w:val="1"/>
          <w:numId w:val="3"/>
        </w:numPr>
      </w:pPr>
      <w:r>
        <w:t>PWA-ready (works offline / low bandwidth)</w:t>
      </w:r>
    </w:p>
    <w:p w:rsidR="00217FC0" w:rsidRDefault="00217FC0" w:rsidP="00217FC0">
      <w:pPr>
        <w:pStyle w:val="NormalWeb"/>
        <w:numPr>
          <w:ilvl w:val="1"/>
          <w:numId w:val="3"/>
        </w:numPr>
      </w:pPr>
      <w:r>
        <w:t>Tailwind CSS for fast UI design</w:t>
      </w:r>
    </w:p>
    <w:p w:rsidR="00217FC0" w:rsidRDefault="00217FC0" w:rsidP="00217FC0">
      <w:pPr>
        <w:pStyle w:val="NormalWeb"/>
        <w:numPr>
          <w:ilvl w:val="1"/>
          <w:numId w:val="3"/>
        </w:numPr>
      </w:pPr>
      <w:proofErr w:type="spellStart"/>
      <w:r>
        <w:t>TanStack</w:t>
      </w:r>
      <w:proofErr w:type="spellEnd"/>
      <w:r>
        <w:t xml:space="preserve"> Query for caching data efficiently</w:t>
      </w:r>
    </w:p>
    <w:p w:rsidR="00217FC0" w:rsidRDefault="00217FC0" w:rsidP="00217FC0">
      <w:pPr>
        <w:pStyle w:val="NormalWeb"/>
        <w:numPr>
          <w:ilvl w:val="0"/>
          <w:numId w:val="3"/>
        </w:numPr>
      </w:pPr>
      <w:r>
        <w:rPr>
          <w:rStyle w:val="Strong"/>
        </w:rPr>
        <w:t>Backend:</w:t>
      </w:r>
      <w:r>
        <w:t xml:space="preserve"> </w:t>
      </w:r>
      <w:proofErr w:type="spellStart"/>
      <w:r>
        <w:t>NestJS</w:t>
      </w:r>
      <w:proofErr w:type="spellEnd"/>
      <w:r>
        <w:t xml:space="preserve"> (Node.js + </w:t>
      </w:r>
      <w:proofErr w:type="spellStart"/>
      <w:r>
        <w:t>TypeScript</w:t>
      </w:r>
      <w:proofErr w:type="spellEnd"/>
      <w:r>
        <w:t>)</w:t>
      </w:r>
    </w:p>
    <w:p w:rsidR="00217FC0" w:rsidRDefault="00217FC0" w:rsidP="00217FC0">
      <w:pPr>
        <w:pStyle w:val="NormalWeb"/>
        <w:numPr>
          <w:ilvl w:val="1"/>
          <w:numId w:val="3"/>
        </w:numPr>
      </w:pPr>
      <w:r>
        <w:t>REST API for all workflows</w:t>
      </w:r>
    </w:p>
    <w:p w:rsidR="00217FC0" w:rsidRDefault="00217FC0" w:rsidP="00217FC0">
      <w:pPr>
        <w:pStyle w:val="NormalWeb"/>
        <w:numPr>
          <w:ilvl w:val="1"/>
          <w:numId w:val="3"/>
        </w:numPr>
      </w:pPr>
      <w:proofErr w:type="spellStart"/>
      <w:r>
        <w:t>WebSockets</w:t>
      </w:r>
      <w:proofErr w:type="spellEnd"/>
      <w:r>
        <w:t xml:space="preserve"> for real-time updates (bug status changes instantly)</w:t>
      </w:r>
    </w:p>
    <w:p w:rsidR="00217FC0" w:rsidRDefault="00217FC0" w:rsidP="00217FC0">
      <w:pPr>
        <w:pStyle w:val="NormalWeb"/>
        <w:numPr>
          <w:ilvl w:val="1"/>
          <w:numId w:val="3"/>
        </w:numPr>
      </w:pPr>
      <w:r>
        <w:t xml:space="preserve">Background jobs via </w:t>
      </w:r>
      <w:proofErr w:type="spellStart"/>
      <w:r>
        <w:t>BullMQ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to anchor bug events to </w:t>
      </w:r>
      <w:proofErr w:type="spellStart"/>
      <w:r>
        <w:t>blockchain</w:t>
      </w:r>
      <w:proofErr w:type="spellEnd"/>
      <w:r>
        <w:t xml:space="preserve"> without slowing UX</w:t>
      </w:r>
    </w:p>
    <w:p w:rsidR="00217FC0" w:rsidRDefault="00217FC0" w:rsidP="00217FC0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lastRenderedPageBreak/>
        <w:t>Blockchain</w:t>
      </w:r>
      <w:proofErr w:type="spellEnd"/>
      <w:r>
        <w:rPr>
          <w:rStyle w:val="Strong"/>
        </w:rPr>
        <w:t xml:space="preserve"> Layer (Integrity Layer):</w:t>
      </w:r>
    </w:p>
    <w:p w:rsidR="00217FC0" w:rsidRDefault="00217FC0" w:rsidP="00217FC0">
      <w:pPr>
        <w:pStyle w:val="NormalWeb"/>
        <w:numPr>
          <w:ilvl w:val="1"/>
          <w:numId w:val="3"/>
        </w:numPr>
      </w:pPr>
      <w:r>
        <w:t xml:space="preserve">Use </w:t>
      </w:r>
      <w:proofErr w:type="spellStart"/>
      <w:r>
        <w:t>Ethereum</w:t>
      </w:r>
      <w:proofErr w:type="spellEnd"/>
      <w:r>
        <w:t xml:space="preserve"> L2 (Polygon </w:t>
      </w:r>
      <w:proofErr w:type="spellStart"/>
      <w:r>
        <w:t>PoS</w:t>
      </w:r>
      <w:proofErr w:type="spellEnd"/>
      <w:r>
        <w:t xml:space="preserve"> / </w:t>
      </w:r>
      <w:proofErr w:type="spellStart"/>
      <w:r>
        <w:t>Arbitrum</w:t>
      </w:r>
      <w:proofErr w:type="spellEnd"/>
      <w:r>
        <w:t xml:space="preserve">) to store </w:t>
      </w:r>
      <w:r>
        <w:rPr>
          <w:rStyle w:val="Strong"/>
        </w:rPr>
        <w:t>hashes of bug events</w:t>
      </w:r>
      <w:r>
        <w:t>.</w:t>
      </w:r>
    </w:p>
    <w:p w:rsidR="00217FC0" w:rsidRDefault="00217FC0" w:rsidP="00217FC0">
      <w:pPr>
        <w:pStyle w:val="NormalWeb"/>
        <w:numPr>
          <w:ilvl w:val="1"/>
          <w:numId w:val="3"/>
        </w:numPr>
      </w:pPr>
      <w:r>
        <w:t>Sensitive data stays off-chain; only proof/timestamps on-chain</w:t>
      </w:r>
    </w:p>
    <w:p w:rsidR="00217FC0" w:rsidRDefault="00217FC0" w:rsidP="00217FC0">
      <w:pPr>
        <w:pStyle w:val="NormalWeb"/>
        <w:numPr>
          <w:ilvl w:val="1"/>
          <w:numId w:val="3"/>
        </w:numPr>
      </w:pPr>
      <w:r>
        <w:t xml:space="preserve">Optional mirror to </w:t>
      </w:r>
      <w:proofErr w:type="spellStart"/>
      <w:r>
        <w:t>OpenTimestamps</w:t>
      </w:r>
      <w:proofErr w:type="spellEnd"/>
      <w:r>
        <w:t xml:space="preserve"> / Bitcoin for extra assurance</w:t>
      </w:r>
    </w:p>
    <w:p w:rsidR="00217FC0" w:rsidRDefault="00217FC0" w:rsidP="00217FC0">
      <w:r>
        <w:pict>
          <v:rect id="_x0000_i1134" style="width:0;height:1.5pt" o:hralign="center" o:hrstd="t" o:hr="t" fillcolor="#a0a0a0" stroked="f"/>
        </w:pict>
      </w:r>
    </w:p>
    <w:p w:rsidR="00217FC0" w:rsidRDefault="00217FC0" w:rsidP="00217FC0">
      <w:pPr>
        <w:pStyle w:val="Heading3"/>
      </w:pPr>
      <w:r>
        <w:rPr>
          <w:rStyle w:val="Strong"/>
          <w:b/>
          <w:bCs/>
        </w:rPr>
        <w:t>2. Infrastructure</w:t>
      </w:r>
    </w:p>
    <w:p w:rsidR="00217FC0" w:rsidRDefault="00217FC0" w:rsidP="00217FC0">
      <w:pPr>
        <w:pStyle w:val="NormalWeb"/>
        <w:numPr>
          <w:ilvl w:val="0"/>
          <w:numId w:val="4"/>
        </w:numPr>
      </w:pPr>
      <w:r>
        <w:rPr>
          <w:rStyle w:val="Strong"/>
        </w:rPr>
        <w:t>Cloud:</w:t>
      </w:r>
      <w:r>
        <w:t xml:space="preserve"> AWS (ap-south-1 for latency)</w:t>
      </w:r>
    </w:p>
    <w:p w:rsidR="00217FC0" w:rsidRDefault="00217FC0" w:rsidP="00217FC0">
      <w:pPr>
        <w:pStyle w:val="NormalWeb"/>
        <w:numPr>
          <w:ilvl w:val="1"/>
          <w:numId w:val="4"/>
        </w:numPr>
      </w:pPr>
      <w:r>
        <w:t xml:space="preserve">ECS </w:t>
      </w:r>
      <w:proofErr w:type="spellStart"/>
      <w:r>
        <w:t>Fargate</w:t>
      </w:r>
      <w:proofErr w:type="spellEnd"/>
      <w:r>
        <w:t xml:space="preserve"> for containers</w:t>
      </w:r>
    </w:p>
    <w:p w:rsidR="00217FC0" w:rsidRDefault="00217FC0" w:rsidP="00217FC0">
      <w:pPr>
        <w:pStyle w:val="NormalWeb"/>
        <w:numPr>
          <w:ilvl w:val="1"/>
          <w:numId w:val="4"/>
        </w:numPr>
      </w:pPr>
      <w:r>
        <w:t>RDS PostgreSQL for relational data</w:t>
      </w:r>
    </w:p>
    <w:p w:rsidR="00217FC0" w:rsidRDefault="00217FC0" w:rsidP="00217FC0">
      <w:pPr>
        <w:pStyle w:val="NormalWeb"/>
        <w:numPr>
          <w:ilvl w:val="1"/>
          <w:numId w:val="4"/>
        </w:numPr>
      </w:pPr>
      <w:proofErr w:type="spellStart"/>
      <w:r>
        <w:t>ElastiCache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for caching and queues</w:t>
      </w:r>
    </w:p>
    <w:p w:rsidR="00217FC0" w:rsidRDefault="00217FC0" w:rsidP="00217FC0">
      <w:pPr>
        <w:pStyle w:val="NormalWeb"/>
        <w:numPr>
          <w:ilvl w:val="1"/>
          <w:numId w:val="4"/>
        </w:numPr>
      </w:pPr>
      <w:r>
        <w:t xml:space="preserve">S3 for attachments (screenshots, logs, videos) + </w:t>
      </w:r>
      <w:proofErr w:type="spellStart"/>
      <w:r>
        <w:t>CloudFront</w:t>
      </w:r>
      <w:proofErr w:type="spellEnd"/>
      <w:r>
        <w:t xml:space="preserve"> CDN</w:t>
      </w:r>
    </w:p>
    <w:p w:rsidR="00217FC0" w:rsidRDefault="00217FC0" w:rsidP="00217FC0">
      <w:pPr>
        <w:pStyle w:val="NormalWeb"/>
        <w:numPr>
          <w:ilvl w:val="1"/>
          <w:numId w:val="4"/>
        </w:numPr>
      </w:pPr>
      <w:proofErr w:type="spellStart"/>
      <w:r>
        <w:t>Cognito</w:t>
      </w:r>
      <w:proofErr w:type="spellEnd"/>
      <w:r>
        <w:t>/Auth0 for authentication / SSO</w:t>
      </w:r>
    </w:p>
    <w:p w:rsidR="00217FC0" w:rsidRDefault="00217FC0" w:rsidP="00217FC0">
      <w:pPr>
        <w:pStyle w:val="NormalWeb"/>
        <w:numPr>
          <w:ilvl w:val="0"/>
          <w:numId w:val="4"/>
        </w:numPr>
      </w:pPr>
      <w:r>
        <w:rPr>
          <w:rStyle w:val="Strong"/>
        </w:rPr>
        <w:t>Monitoring:</w:t>
      </w:r>
    </w:p>
    <w:p w:rsidR="00217FC0" w:rsidRDefault="00217FC0" w:rsidP="00217FC0">
      <w:pPr>
        <w:pStyle w:val="NormalWeb"/>
        <w:numPr>
          <w:ilvl w:val="1"/>
          <w:numId w:val="4"/>
        </w:numPr>
      </w:pPr>
      <w:proofErr w:type="spellStart"/>
      <w:r>
        <w:t>CloudWatch</w:t>
      </w:r>
      <w:proofErr w:type="spellEnd"/>
      <w:r>
        <w:t xml:space="preserve"> + </w:t>
      </w:r>
      <w:proofErr w:type="spellStart"/>
      <w:r>
        <w:t>OpenTelemetry</w:t>
      </w:r>
      <w:proofErr w:type="spellEnd"/>
      <w:r>
        <w:t xml:space="preserve"> → </w:t>
      </w:r>
      <w:proofErr w:type="spellStart"/>
      <w:r>
        <w:t>Grafana</w:t>
      </w:r>
      <w:proofErr w:type="spellEnd"/>
      <w:r>
        <w:t>/Tempo</w:t>
      </w:r>
    </w:p>
    <w:p w:rsidR="00217FC0" w:rsidRDefault="00217FC0" w:rsidP="00217FC0">
      <w:pPr>
        <w:pStyle w:val="NormalWeb"/>
        <w:numPr>
          <w:ilvl w:val="1"/>
          <w:numId w:val="4"/>
        </w:numPr>
      </w:pPr>
      <w:r>
        <w:t>Error tracking with Sentry</w:t>
      </w:r>
    </w:p>
    <w:p w:rsidR="00217FC0" w:rsidRDefault="00217FC0" w:rsidP="00217FC0">
      <w:pPr>
        <w:pStyle w:val="NormalWeb"/>
        <w:numPr>
          <w:ilvl w:val="0"/>
          <w:numId w:val="4"/>
        </w:numPr>
      </w:pPr>
      <w:r>
        <w:rPr>
          <w:rStyle w:val="Strong"/>
        </w:rPr>
        <w:t>Security &amp; Reliability:</w:t>
      </w:r>
    </w:p>
    <w:p w:rsidR="00217FC0" w:rsidRDefault="00217FC0" w:rsidP="00217FC0">
      <w:pPr>
        <w:pStyle w:val="NormalWeb"/>
        <w:numPr>
          <w:ilvl w:val="1"/>
          <w:numId w:val="4"/>
        </w:numPr>
      </w:pPr>
      <w:r>
        <w:t>TLS encryption in transit</w:t>
      </w:r>
    </w:p>
    <w:p w:rsidR="00217FC0" w:rsidRDefault="00217FC0" w:rsidP="00217FC0">
      <w:pPr>
        <w:pStyle w:val="NormalWeb"/>
        <w:numPr>
          <w:ilvl w:val="1"/>
          <w:numId w:val="4"/>
        </w:numPr>
      </w:pPr>
      <w:r>
        <w:t>KMS encryption at rest</w:t>
      </w:r>
    </w:p>
    <w:p w:rsidR="00217FC0" w:rsidRDefault="00217FC0" w:rsidP="00217FC0">
      <w:pPr>
        <w:pStyle w:val="NormalWeb"/>
        <w:numPr>
          <w:ilvl w:val="1"/>
          <w:numId w:val="4"/>
        </w:numPr>
      </w:pPr>
      <w:r>
        <w:t>Backups + point-in-time recovery</w:t>
      </w:r>
    </w:p>
    <w:p w:rsidR="00217FC0" w:rsidRDefault="00217FC0" w:rsidP="00217FC0">
      <w:pPr>
        <w:pStyle w:val="NormalWeb"/>
        <w:numPr>
          <w:ilvl w:val="1"/>
          <w:numId w:val="4"/>
        </w:numPr>
      </w:pPr>
      <w:r>
        <w:t>Secrets managed via AWS Secrets Manager</w:t>
      </w:r>
    </w:p>
    <w:p w:rsidR="00217FC0" w:rsidRDefault="00217FC0" w:rsidP="00217FC0">
      <w:r>
        <w:pict>
          <v:rect id="_x0000_i1135" style="width:0;height:1.5pt" o:hralign="center" o:hrstd="t" o:hr="t" fillcolor="#a0a0a0" stroked="f"/>
        </w:pict>
      </w:r>
    </w:p>
    <w:p w:rsidR="00217FC0" w:rsidRDefault="00217FC0" w:rsidP="00217FC0">
      <w:pPr>
        <w:pStyle w:val="Heading1"/>
      </w:pPr>
      <w:r>
        <w:rPr>
          <w:rStyle w:val="Strong"/>
          <w:b w:val="0"/>
          <w:bCs w:val="0"/>
        </w:rPr>
        <w:t>3. Simplified Workflow / How the App Works</w:t>
      </w:r>
    </w:p>
    <w:p w:rsidR="00217FC0" w:rsidRDefault="00217FC0" w:rsidP="00217FC0">
      <w:pPr>
        <w:pStyle w:val="NormalWeb"/>
      </w:pPr>
      <w:r>
        <w:t xml:space="preserve">Here’s how a </w:t>
      </w:r>
      <w:r>
        <w:rPr>
          <w:rStyle w:val="Strong"/>
        </w:rPr>
        <w:t>tester → developer → reviewer → authority workflow</w:t>
      </w:r>
      <w:r>
        <w:t xml:space="preserve"> can be designed:</w:t>
      </w:r>
    </w:p>
    <w:p w:rsidR="00217FC0" w:rsidRDefault="00217FC0" w:rsidP="00217FC0">
      <w:r>
        <w:pict>
          <v:rect id="_x0000_i1136" style="width:0;height:1.5pt" o:hralign="center" o:hrstd="t" o:hr="t" fillcolor="#a0a0a0" stroked="f"/>
        </w:pict>
      </w:r>
    </w:p>
    <w:p w:rsidR="00217FC0" w:rsidRDefault="00217FC0" w:rsidP="00217FC0">
      <w:pPr>
        <w:pStyle w:val="Heading3"/>
      </w:pPr>
      <w:r>
        <w:rPr>
          <w:rStyle w:val="Strong"/>
          <w:b/>
          <w:bCs/>
        </w:rPr>
        <w:t>Step 1: Bug Submission (Tester)</w:t>
      </w:r>
    </w:p>
    <w:p w:rsidR="00217FC0" w:rsidRDefault="00217FC0" w:rsidP="00217FC0">
      <w:pPr>
        <w:pStyle w:val="NormalWeb"/>
        <w:numPr>
          <w:ilvl w:val="0"/>
          <w:numId w:val="5"/>
        </w:numPr>
      </w:pPr>
      <w:r>
        <w:t>Tester opens the app and fills a simple bug form:</w:t>
      </w:r>
    </w:p>
    <w:p w:rsidR="00217FC0" w:rsidRDefault="00217FC0" w:rsidP="00217FC0">
      <w:pPr>
        <w:pStyle w:val="NormalWeb"/>
        <w:numPr>
          <w:ilvl w:val="1"/>
          <w:numId w:val="5"/>
        </w:numPr>
      </w:pPr>
      <w:r>
        <w:t>Problem description</w:t>
      </w:r>
    </w:p>
    <w:p w:rsidR="00217FC0" w:rsidRDefault="00217FC0" w:rsidP="00217FC0">
      <w:pPr>
        <w:pStyle w:val="NormalWeb"/>
        <w:numPr>
          <w:ilvl w:val="1"/>
          <w:numId w:val="5"/>
        </w:numPr>
      </w:pPr>
      <w:r>
        <w:t>Steps to reproduce / navigation path</w:t>
      </w:r>
    </w:p>
    <w:p w:rsidR="00217FC0" w:rsidRDefault="00217FC0" w:rsidP="00217FC0">
      <w:pPr>
        <w:pStyle w:val="NormalWeb"/>
        <w:numPr>
          <w:ilvl w:val="1"/>
          <w:numId w:val="5"/>
        </w:numPr>
      </w:pPr>
      <w:r>
        <w:t>Expected result</w:t>
      </w:r>
    </w:p>
    <w:p w:rsidR="00217FC0" w:rsidRDefault="00217FC0" w:rsidP="00217FC0">
      <w:pPr>
        <w:pStyle w:val="NormalWeb"/>
        <w:numPr>
          <w:ilvl w:val="1"/>
          <w:numId w:val="5"/>
        </w:numPr>
      </w:pPr>
      <w:r>
        <w:t>Actual result</w:t>
      </w:r>
    </w:p>
    <w:p w:rsidR="00217FC0" w:rsidRDefault="00217FC0" w:rsidP="00217FC0">
      <w:pPr>
        <w:pStyle w:val="NormalWeb"/>
        <w:numPr>
          <w:ilvl w:val="1"/>
          <w:numId w:val="5"/>
        </w:numPr>
      </w:pPr>
      <w:r>
        <w:t>Optional screenshot or video</w:t>
      </w:r>
    </w:p>
    <w:p w:rsidR="00217FC0" w:rsidRDefault="00217FC0" w:rsidP="00217FC0">
      <w:pPr>
        <w:pStyle w:val="NormalWeb"/>
        <w:numPr>
          <w:ilvl w:val="0"/>
          <w:numId w:val="5"/>
        </w:numPr>
      </w:pPr>
      <w:r>
        <w:t>When submitted:</w:t>
      </w:r>
    </w:p>
    <w:p w:rsidR="00217FC0" w:rsidRDefault="00217FC0" w:rsidP="00217FC0">
      <w:pPr>
        <w:pStyle w:val="NormalWeb"/>
        <w:numPr>
          <w:ilvl w:val="1"/>
          <w:numId w:val="5"/>
        </w:numPr>
      </w:pPr>
      <w:r>
        <w:t xml:space="preserve">The bug is stored in </w:t>
      </w:r>
      <w:r>
        <w:rPr>
          <w:rStyle w:val="Strong"/>
        </w:rPr>
        <w:t>database</w:t>
      </w:r>
    </w:p>
    <w:p w:rsidR="00217FC0" w:rsidRDefault="00217FC0" w:rsidP="00217FC0">
      <w:pPr>
        <w:pStyle w:val="NormalWeb"/>
        <w:numPr>
          <w:ilvl w:val="1"/>
          <w:numId w:val="5"/>
        </w:numPr>
      </w:pPr>
      <w:r>
        <w:t xml:space="preserve">A </w:t>
      </w:r>
      <w:r>
        <w:rPr>
          <w:rStyle w:val="Strong"/>
        </w:rPr>
        <w:t>hash of the bug</w:t>
      </w:r>
      <w:r>
        <w:t xml:space="preserve"> (summary + timestamp) is sent to </w:t>
      </w:r>
      <w:proofErr w:type="spellStart"/>
      <w:r>
        <w:rPr>
          <w:rStyle w:val="Strong"/>
        </w:rPr>
        <w:t>blockchain</w:t>
      </w:r>
      <w:proofErr w:type="spellEnd"/>
      <w:r>
        <w:t xml:space="preserve"> to make it immutable</w:t>
      </w:r>
    </w:p>
    <w:p w:rsidR="00217FC0" w:rsidRDefault="00217FC0" w:rsidP="00217FC0">
      <w:pPr>
        <w:pStyle w:val="NormalWeb"/>
        <w:numPr>
          <w:ilvl w:val="1"/>
          <w:numId w:val="5"/>
        </w:numPr>
      </w:pPr>
      <w:r>
        <w:t>Tester sees confirmation of “verified submission”</w:t>
      </w:r>
    </w:p>
    <w:p w:rsidR="00217FC0" w:rsidRDefault="00217FC0" w:rsidP="00217FC0">
      <w:r>
        <w:lastRenderedPageBreak/>
        <w:pict>
          <v:rect id="_x0000_i1137" style="width:0;height:1.5pt" o:hralign="center" o:hrstd="t" o:hr="t" fillcolor="#a0a0a0" stroked="f"/>
        </w:pict>
      </w:r>
    </w:p>
    <w:p w:rsidR="00217FC0" w:rsidRDefault="00217FC0" w:rsidP="00217FC0">
      <w:pPr>
        <w:pStyle w:val="Heading3"/>
      </w:pPr>
      <w:r>
        <w:rPr>
          <w:rStyle w:val="Strong"/>
          <w:b/>
          <w:bCs/>
        </w:rPr>
        <w:t>Step 2: Developer Review</w:t>
      </w:r>
    </w:p>
    <w:p w:rsidR="00217FC0" w:rsidRDefault="00217FC0" w:rsidP="00217FC0">
      <w:pPr>
        <w:pStyle w:val="NormalWeb"/>
        <w:numPr>
          <w:ilvl w:val="0"/>
          <w:numId w:val="6"/>
        </w:numPr>
      </w:pPr>
      <w:r>
        <w:t xml:space="preserve">Developer gets a </w:t>
      </w:r>
      <w:r>
        <w:rPr>
          <w:rStyle w:val="Strong"/>
        </w:rPr>
        <w:t>real-time notification</w:t>
      </w:r>
      <w:r>
        <w:t xml:space="preserve"> via </w:t>
      </w:r>
      <w:proofErr w:type="spellStart"/>
      <w:r>
        <w:t>WebSocket</w:t>
      </w:r>
      <w:proofErr w:type="spellEnd"/>
      <w:r>
        <w:t xml:space="preserve"> or dashboard</w:t>
      </w:r>
    </w:p>
    <w:p w:rsidR="00217FC0" w:rsidRDefault="00217FC0" w:rsidP="00217FC0">
      <w:pPr>
        <w:pStyle w:val="NormalWeb"/>
        <w:numPr>
          <w:ilvl w:val="0"/>
          <w:numId w:val="6"/>
        </w:numPr>
      </w:pPr>
      <w:r>
        <w:t>Can add:</w:t>
      </w:r>
    </w:p>
    <w:p w:rsidR="00217FC0" w:rsidRDefault="00217FC0" w:rsidP="00217FC0">
      <w:pPr>
        <w:pStyle w:val="NormalWeb"/>
        <w:numPr>
          <w:ilvl w:val="1"/>
          <w:numId w:val="6"/>
        </w:numPr>
      </w:pPr>
      <w:r>
        <w:t>Status (open / in-progress / resolved)</w:t>
      </w:r>
    </w:p>
    <w:p w:rsidR="00217FC0" w:rsidRDefault="00217FC0" w:rsidP="00217FC0">
      <w:pPr>
        <w:pStyle w:val="NormalWeb"/>
        <w:numPr>
          <w:ilvl w:val="1"/>
          <w:numId w:val="6"/>
        </w:numPr>
      </w:pPr>
      <w:r>
        <w:t>Review notes</w:t>
      </w:r>
    </w:p>
    <w:p w:rsidR="00217FC0" w:rsidRDefault="00217FC0" w:rsidP="00217FC0">
      <w:pPr>
        <w:pStyle w:val="NormalWeb"/>
        <w:numPr>
          <w:ilvl w:val="1"/>
          <w:numId w:val="6"/>
        </w:numPr>
      </w:pPr>
      <w:r>
        <w:t>Assign severity / priority</w:t>
      </w:r>
    </w:p>
    <w:p w:rsidR="00217FC0" w:rsidRDefault="00217FC0" w:rsidP="00217FC0">
      <w:pPr>
        <w:pStyle w:val="NormalWeb"/>
        <w:numPr>
          <w:ilvl w:val="0"/>
          <w:numId w:val="6"/>
        </w:numPr>
      </w:pPr>
      <w:r>
        <w:t xml:space="preserve">Every update generates a </w:t>
      </w:r>
      <w:r>
        <w:rPr>
          <w:rStyle w:val="Strong"/>
        </w:rPr>
        <w:t>timestamped event</w:t>
      </w:r>
      <w:r>
        <w:t xml:space="preserve"> anchored to </w:t>
      </w:r>
      <w:proofErr w:type="spellStart"/>
      <w:r>
        <w:t>blockchain</w:t>
      </w:r>
      <w:proofErr w:type="spellEnd"/>
      <w:r>
        <w:t xml:space="preserve"> (proof of change)</w:t>
      </w:r>
    </w:p>
    <w:p w:rsidR="00217FC0" w:rsidRDefault="00217FC0" w:rsidP="00217FC0">
      <w:r>
        <w:pict>
          <v:rect id="_x0000_i1138" style="width:0;height:1.5pt" o:hralign="center" o:hrstd="t" o:hr="t" fillcolor="#a0a0a0" stroked="f"/>
        </w:pict>
      </w:r>
    </w:p>
    <w:p w:rsidR="00217FC0" w:rsidRDefault="00217FC0" w:rsidP="00217FC0">
      <w:pPr>
        <w:pStyle w:val="Heading3"/>
      </w:pPr>
      <w:r>
        <w:rPr>
          <w:rStyle w:val="Strong"/>
          <w:b/>
          <w:bCs/>
        </w:rPr>
        <w:t>Step 3: Regression / Tester Re-Verification</w:t>
      </w:r>
    </w:p>
    <w:p w:rsidR="00217FC0" w:rsidRDefault="00217FC0" w:rsidP="00217FC0">
      <w:pPr>
        <w:pStyle w:val="NormalWeb"/>
        <w:numPr>
          <w:ilvl w:val="0"/>
          <w:numId w:val="7"/>
        </w:numPr>
      </w:pPr>
      <w:r>
        <w:t xml:space="preserve">Once developer fixes the bug, tester performs </w:t>
      </w:r>
      <w:r>
        <w:rPr>
          <w:rStyle w:val="Strong"/>
        </w:rPr>
        <w:t>regression testing</w:t>
      </w:r>
    </w:p>
    <w:p w:rsidR="00217FC0" w:rsidRDefault="00217FC0" w:rsidP="00217FC0">
      <w:pPr>
        <w:pStyle w:val="NormalWeb"/>
        <w:numPr>
          <w:ilvl w:val="0"/>
          <w:numId w:val="7"/>
        </w:numPr>
      </w:pPr>
      <w:r>
        <w:t>Tester updates the bug with:</w:t>
      </w:r>
    </w:p>
    <w:p w:rsidR="00217FC0" w:rsidRDefault="00217FC0" w:rsidP="00217FC0">
      <w:pPr>
        <w:pStyle w:val="NormalWeb"/>
        <w:numPr>
          <w:ilvl w:val="1"/>
          <w:numId w:val="7"/>
        </w:numPr>
      </w:pPr>
      <w:r>
        <w:t>Verification status (pass/fail)</w:t>
      </w:r>
    </w:p>
    <w:p w:rsidR="00217FC0" w:rsidRDefault="00217FC0" w:rsidP="00217FC0">
      <w:pPr>
        <w:pStyle w:val="NormalWeb"/>
        <w:numPr>
          <w:ilvl w:val="1"/>
          <w:numId w:val="7"/>
        </w:numPr>
      </w:pPr>
      <w:r>
        <w:t>Notes on re-testing</w:t>
      </w:r>
    </w:p>
    <w:p w:rsidR="00217FC0" w:rsidRDefault="00217FC0" w:rsidP="00217FC0">
      <w:pPr>
        <w:pStyle w:val="NormalWeb"/>
        <w:numPr>
          <w:ilvl w:val="0"/>
          <w:numId w:val="7"/>
        </w:numPr>
      </w:pPr>
      <w:r>
        <w:t xml:space="preserve">This step is also </w:t>
      </w:r>
      <w:r>
        <w:rPr>
          <w:rStyle w:val="Strong"/>
        </w:rPr>
        <w:t xml:space="preserve">timestamped and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>-anchored</w:t>
      </w:r>
    </w:p>
    <w:p w:rsidR="00217FC0" w:rsidRDefault="00217FC0" w:rsidP="00217FC0">
      <w:r>
        <w:pict>
          <v:rect id="_x0000_i1139" style="width:0;height:1.5pt" o:hralign="center" o:hrstd="t" o:hr="t" fillcolor="#a0a0a0" stroked="f"/>
        </w:pict>
      </w:r>
    </w:p>
    <w:p w:rsidR="00217FC0" w:rsidRDefault="00217FC0" w:rsidP="00217FC0">
      <w:pPr>
        <w:pStyle w:val="Heading3"/>
      </w:pPr>
      <w:r>
        <w:rPr>
          <w:rStyle w:val="Strong"/>
          <w:b/>
          <w:bCs/>
        </w:rPr>
        <w:t>Step 4: Authority / Management View</w:t>
      </w:r>
    </w:p>
    <w:p w:rsidR="00217FC0" w:rsidRDefault="00217FC0" w:rsidP="00217FC0">
      <w:pPr>
        <w:pStyle w:val="NormalWeb"/>
        <w:numPr>
          <w:ilvl w:val="0"/>
          <w:numId w:val="8"/>
        </w:numPr>
      </w:pPr>
      <w:r>
        <w:t>Project managers, QA leads, or higher authorities can:</w:t>
      </w:r>
    </w:p>
    <w:p w:rsidR="00217FC0" w:rsidRDefault="00217FC0" w:rsidP="00217FC0">
      <w:pPr>
        <w:pStyle w:val="NormalWeb"/>
        <w:numPr>
          <w:ilvl w:val="1"/>
          <w:numId w:val="8"/>
        </w:numPr>
      </w:pPr>
      <w:r>
        <w:t xml:space="preserve">View </w:t>
      </w:r>
      <w:r>
        <w:rPr>
          <w:rStyle w:val="Strong"/>
        </w:rPr>
        <w:t>all bugs with full history</w:t>
      </w:r>
    </w:p>
    <w:p w:rsidR="00217FC0" w:rsidRDefault="00217FC0" w:rsidP="00217FC0">
      <w:pPr>
        <w:pStyle w:val="NormalWeb"/>
        <w:numPr>
          <w:ilvl w:val="1"/>
          <w:numId w:val="8"/>
        </w:numPr>
      </w:pPr>
      <w:r>
        <w:t>Export timelines to share with clients</w:t>
      </w:r>
    </w:p>
    <w:p w:rsidR="00217FC0" w:rsidRDefault="00217FC0" w:rsidP="00217FC0">
      <w:pPr>
        <w:pStyle w:val="NormalWeb"/>
        <w:numPr>
          <w:ilvl w:val="1"/>
          <w:numId w:val="8"/>
        </w:numPr>
      </w:pPr>
      <w:r>
        <w:t>Audit chain of actions (who did what, when)</w:t>
      </w:r>
    </w:p>
    <w:p w:rsidR="00217FC0" w:rsidRDefault="00217FC0" w:rsidP="00217FC0">
      <w:pPr>
        <w:pStyle w:val="NormalWeb"/>
        <w:numPr>
          <w:ilvl w:val="1"/>
          <w:numId w:val="8"/>
        </w:numPr>
      </w:pPr>
      <w:r>
        <w:t>Use filters: severity, assigned developer, project, date</w:t>
      </w:r>
    </w:p>
    <w:p w:rsidR="00217FC0" w:rsidRDefault="00217FC0" w:rsidP="00217FC0">
      <w:r>
        <w:pict>
          <v:rect id="_x0000_i1140" style="width:0;height:1.5pt" o:hralign="center" o:hrstd="t" o:hr="t" fillcolor="#a0a0a0" stroked="f"/>
        </w:pict>
      </w:r>
    </w:p>
    <w:p w:rsidR="00217FC0" w:rsidRDefault="00217FC0" w:rsidP="00217FC0">
      <w:pPr>
        <w:pStyle w:val="Heading3"/>
      </w:pPr>
      <w:r>
        <w:rPr>
          <w:rStyle w:val="Strong"/>
          <w:b/>
          <w:bCs/>
        </w:rPr>
        <w:t>Step 5: Reporting &amp; Insights</w:t>
      </w:r>
    </w:p>
    <w:p w:rsidR="00217FC0" w:rsidRDefault="00217FC0" w:rsidP="00217FC0">
      <w:pPr>
        <w:pStyle w:val="NormalWeb"/>
        <w:numPr>
          <w:ilvl w:val="0"/>
          <w:numId w:val="9"/>
        </w:numPr>
      </w:pPr>
      <w:r>
        <w:t>Admins can generate reports:</w:t>
      </w:r>
    </w:p>
    <w:p w:rsidR="00217FC0" w:rsidRDefault="00217FC0" w:rsidP="00217FC0">
      <w:pPr>
        <w:pStyle w:val="NormalWeb"/>
        <w:numPr>
          <w:ilvl w:val="1"/>
          <w:numId w:val="9"/>
        </w:numPr>
      </w:pPr>
      <w:r>
        <w:t>Time taken to resolve bugs</w:t>
      </w:r>
    </w:p>
    <w:p w:rsidR="00217FC0" w:rsidRDefault="00217FC0" w:rsidP="00217FC0">
      <w:pPr>
        <w:pStyle w:val="NormalWeb"/>
        <w:numPr>
          <w:ilvl w:val="1"/>
          <w:numId w:val="9"/>
        </w:numPr>
      </w:pPr>
      <w:r>
        <w:t>Bug trends per developer or module</w:t>
      </w:r>
    </w:p>
    <w:p w:rsidR="00217FC0" w:rsidRDefault="00217FC0" w:rsidP="00217FC0">
      <w:pPr>
        <w:pStyle w:val="NormalWeb"/>
        <w:numPr>
          <w:ilvl w:val="1"/>
          <w:numId w:val="9"/>
        </w:numPr>
      </w:pPr>
      <w:r>
        <w:t>Number of disputes avoided (proof for clients)</w:t>
      </w:r>
    </w:p>
    <w:p w:rsidR="00217FC0" w:rsidRPr="00F70660" w:rsidRDefault="00217FC0" w:rsidP="00217FC0"/>
    <w:p w:rsidR="00D24774" w:rsidRDefault="00D24774"/>
    <w:sectPr w:rsidR="00D24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5751E"/>
    <w:multiLevelType w:val="multilevel"/>
    <w:tmpl w:val="8DE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470E4"/>
    <w:multiLevelType w:val="multilevel"/>
    <w:tmpl w:val="399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B4214"/>
    <w:multiLevelType w:val="multilevel"/>
    <w:tmpl w:val="9C8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7387"/>
    <w:multiLevelType w:val="multilevel"/>
    <w:tmpl w:val="B7F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811BF"/>
    <w:multiLevelType w:val="multilevel"/>
    <w:tmpl w:val="086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B70C6"/>
    <w:multiLevelType w:val="multilevel"/>
    <w:tmpl w:val="6A6E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E2E4D"/>
    <w:multiLevelType w:val="multilevel"/>
    <w:tmpl w:val="046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563FF"/>
    <w:multiLevelType w:val="multilevel"/>
    <w:tmpl w:val="E08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D41A8"/>
    <w:multiLevelType w:val="multilevel"/>
    <w:tmpl w:val="0BE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660"/>
    <w:rsid w:val="00217FC0"/>
    <w:rsid w:val="00D24774"/>
    <w:rsid w:val="00F70660"/>
    <w:rsid w:val="00FC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5D5A9"/>
  <w15:chartTrackingRefBased/>
  <w15:docId w15:val="{AF4E450D-386B-4602-9B0D-3059F735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6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706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06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06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0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706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M.Sannan Ahmed</dc:creator>
  <cp:keywords/>
  <dc:description/>
  <cp:lastModifiedBy>M.Sannan Ahmed</cp:lastModifiedBy>
  <cp:revision>1</cp:revision>
  <dcterms:created xsi:type="dcterms:W3CDTF">2026-03-08T20:47:00Z</dcterms:created>
  <dcterms:modified xsi:type="dcterms:W3CDTF">2026-03-08T21:07:00Z</dcterms:modified>
</cp:coreProperties>
</file>