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rPr>
          <w:b/>
        </w:rPr>
      </w:pPr>
      <w:bookmarkStart w:id="0" w:name="_GoBack"/>
      <w:bookmarkEnd w:id="0"/>
    </w:p>
    <w:p>
      <w:pPr>
        <w:pStyle w:val="9"/>
        <w:numPr>
          <w:ilvl w:val="0"/>
          <w:numId w:val="1"/>
        </w:numPr>
        <w:ind w:firstLineChars="0"/>
        <w:rPr>
          <w:b/>
        </w:rPr>
      </w:pPr>
      <w:r>
        <w:rPr>
          <w:rFonts w:hint="eastAsia"/>
          <w:b/>
        </w:rPr>
        <w:t>五星级重点</w:t>
      </w:r>
    </w:p>
    <w:p>
      <w:pPr>
        <w:pStyle w:val="9"/>
        <w:ind w:firstLineChars="0"/>
        <w:rPr>
          <w:b/>
        </w:rPr>
      </w:pPr>
      <w:r>
        <w:rPr>
          <w:rFonts w:hint="eastAsia"/>
          <w:b/>
        </w:rPr>
        <w:t>绪论</w:t>
      </w:r>
    </w:p>
    <w:p>
      <w:pPr>
        <w:pStyle w:val="9"/>
        <w:numPr>
          <w:ilvl w:val="0"/>
          <w:numId w:val="2"/>
        </w:numPr>
        <w:ind w:firstLineChars="0"/>
        <w:rPr>
          <w:b/>
        </w:rPr>
      </w:pPr>
      <w:r>
        <w:rPr>
          <w:rFonts w:hint="eastAsia"/>
          <w:b/>
        </w:rPr>
        <w:t xml:space="preserve">微生物的定义 </w:t>
      </w:r>
    </w:p>
    <w:p>
      <w:pPr>
        <w:pStyle w:val="9"/>
        <w:ind w:left="1500" w:firstLine="0" w:firstLineChars="0"/>
      </w:pPr>
      <w:r>
        <w:rPr>
          <w:rFonts w:hint="eastAsia"/>
        </w:rPr>
        <w:t>是一切肉眼看不见或看不清的个体微小、构造简单的微小生物的总称。</w:t>
      </w:r>
    </w:p>
    <w:p>
      <w:pPr>
        <w:pStyle w:val="9"/>
        <w:numPr>
          <w:ilvl w:val="0"/>
          <w:numId w:val="2"/>
        </w:numPr>
        <w:ind w:firstLineChars="0"/>
        <w:rPr>
          <w:b/>
        </w:rPr>
      </w:pPr>
      <w:r>
        <w:rPr>
          <w:rFonts w:hint="eastAsia"/>
          <w:b/>
        </w:rPr>
        <w:t>微生物学的框架结构：一棵大树、五个主干、十个分支</w:t>
      </w:r>
    </w:p>
    <w:p>
      <w:pPr>
        <w:pStyle w:val="9"/>
        <w:ind w:left="1500" w:firstLine="0" w:firstLineChars="0"/>
      </w:pPr>
      <w:r>
        <w:rPr>
          <w:rFonts w:hint="eastAsia"/>
        </w:rPr>
        <w:t>五个主干：形态学、生理学、遗传学、生态学、分类学</w:t>
      </w:r>
    </w:p>
    <w:p>
      <w:pPr>
        <w:pStyle w:val="9"/>
        <w:ind w:left="1500" w:firstLine="0" w:firstLineChars="0"/>
      </w:pPr>
      <w:r>
        <w:rPr>
          <w:rFonts w:hint="eastAsia"/>
        </w:rPr>
        <w:t>十个分支：原核生物、真核生物、病毒；微生物的营养、微生物的代谢、微生物的生长及控制；微生物的遗传变异和育种；微生物的生态、传染与免疫；微生物的分类和鉴定</w:t>
      </w:r>
    </w:p>
    <w:p>
      <w:pPr>
        <w:pStyle w:val="9"/>
        <w:numPr>
          <w:ilvl w:val="0"/>
          <w:numId w:val="2"/>
        </w:numPr>
        <w:ind w:firstLineChars="0"/>
        <w:rPr>
          <w:b/>
        </w:rPr>
      </w:pPr>
      <w:r>
        <w:rPr>
          <w:rFonts w:hint="eastAsia"/>
          <w:b/>
        </w:rPr>
        <w:t>微生物的五大特点</w:t>
      </w:r>
    </w:p>
    <w:p>
      <w:pPr>
        <w:pStyle w:val="9"/>
        <w:ind w:left="1500" w:firstLine="0" w:firstLineChars="0"/>
      </w:pPr>
      <w:r>
        <w:rPr>
          <w:rFonts w:hint="eastAsia"/>
        </w:rPr>
        <w:t>1体积小，面积大；2吸收多，转化快；3生长快，繁殖快；4适应强，易变异；5分布广，种类多</w:t>
      </w:r>
    </w:p>
    <w:p>
      <w:pPr>
        <w:pStyle w:val="9"/>
        <w:ind w:firstLineChars="0"/>
        <w:rPr>
          <w:b/>
        </w:rPr>
      </w:pPr>
      <w:r>
        <w:rPr>
          <w:rFonts w:hint="eastAsia"/>
          <w:b/>
        </w:rPr>
        <w:t>第一章 原核</w:t>
      </w:r>
    </w:p>
    <w:p>
      <w:pPr>
        <w:pStyle w:val="9"/>
        <w:numPr>
          <w:ilvl w:val="0"/>
          <w:numId w:val="3"/>
        </w:numPr>
        <w:ind w:firstLineChars="0"/>
        <w:rPr>
          <w:b/>
        </w:rPr>
      </w:pPr>
      <w:r>
        <w:rPr>
          <w:rFonts w:hint="eastAsia"/>
          <w:b/>
        </w:rPr>
        <w:t>革兰氏染色法：定义、步骤、原理（革兰氏阳性菌和阴性菌细胞壁结构和组成的差异引起了物理特性及脱色能力不同）</w:t>
      </w:r>
    </w:p>
    <w:p>
      <w:pPr>
        <w:pStyle w:val="9"/>
        <w:ind w:left="1500" w:firstLine="0" w:firstLineChars="0"/>
      </w:pPr>
      <w:r>
        <w:rPr>
          <w:rFonts w:hint="eastAsia"/>
        </w:rPr>
        <w:t>定义：细菌先经碱性染料结晶紫染色，而经碘液媒染后，用酒精脱色，在一定条件下有的细菌紫色不被脱去，有的可被脱去，因此可把细菌分为两大类，前者叫做革兰氏阳性菌(G+)，后者为革兰氏阴性菌(G-)</w:t>
      </w:r>
    </w:p>
    <w:p>
      <w:pPr>
        <w:pStyle w:val="9"/>
        <w:ind w:left="1500" w:firstLine="0" w:firstLineChars="0"/>
      </w:pPr>
      <w:r>
        <w:rPr>
          <w:rFonts w:hint="eastAsia"/>
        </w:rPr>
        <w:t>步骤：1结晶紫初染1min</w:t>
      </w:r>
    </w:p>
    <w:p>
      <w:pPr>
        <w:pStyle w:val="9"/>
        <w:ind w:left="1500" w:firstLine="0" w:firstLineChars="0"/>
      </w:pPr>
      <w:r>
        <w:rPr>
          <w:rFonts w:hint="eastAsia"/>
        </w:rPr>
        <w:t xml:space="preserve">      2碘液媒染1min</w:t>
      </w:r>
    </w:p>
    <w:p>
      <w:pPr>
        <w:pStyle w:val="9"/>
        <w:ind w:left="1500" w:firstLine="0" w:firstLineChars="0"/>
      </w:pPr>
      <w:r>
        <w:rPr>
          <w:rFonts w:hint="eastAsia"/>
        </w:rPr>
        <w:t xml:space="preserve">      3乙醇脱色20-30s</w:t>
      </w:r>
    </w:p>
    <w:p>
      <w:pPr>
        <w:pStyle w:val="9"/>
        <w:ind w:left="1500" w:firstLine="0" w:firstLineChars="0"/>
      </w:pPr>
      <w:r>
        <w:rPr>
          <w:rFonts w:hint="eastAsia"/>
        </w:rPr>
        <w:t xml:space="preserve">      4番红复染3min</w:t>
      </w:r>
    </w:p>
    <w:p>
      <w:pPr>
        <w:pStyle w:val="9"/>
        <w:numPr>
          <w:ilvl w:val="0"/>
          <w:numId w:val="3"/>
        </w:numPr>
        <w:ind w:firstLineChars="0"/>
        <w:rPr>
          <w:b/>
        </w:rPr>
      </w:pPr>
      <w:r>
        <w:rPr>
          <w:rFonts w:hint="eastAsia"/>
          <w:b/>
        </w:rPr>
        <w:t>细菌的主要繁殖方式（四大类微生物繁殖方式的比较）</w:t>
      </w:r>
    </w:p>
    <w:p>
      <w:pPr>
        <w:pStyle w:val="9"/>
        <w:ind w:left="2190" w:leftChars="543" w:hanging="1050" w:hangingChars="500"/>
      </w:pPr>
      <w:r>
        <w:rPr>
          <w:rFonts w:hint="eastAsia"/>
          <w:bCs/>
        </w:rPr>
        <w:t xml:space="preserve">   裂殖：（1）</w:t>
      </w:r>
      <w:r>
        <w:rPr>
          <w:rFonts w:hint="eastAsia"/>
        </w:rPr>
        <w:t>二分裂（绝大多数）：一个细胞在其对称中心形成一隔膜，进而分裂成两个形态、大小和构造完全不同的子细胞</w:t>
      </w:r>
    </w:p>
    <w:p>
      <w:pPr>
        <w:pStyle w:val="9"/>
        <w:ind w:left="2234" w:leftChars="1014" w:hanging="105" w:hangingChars="50"/>
      </w:pPr>
      <w:r>
        <w:rPr>
          <w:rFonts w:hint="eastAsia"/>
        </w:rPr>
        <w:t>（2）三分裂（进行厌氧光合作用的绿色硫细菌）大部分细胞进行常规的二分裂繁殖，部分细胞进行成对的“一分为三”方式的三分裂。形成一对“Y”形细胞，随后仍进行二分裂，结果就形成了特殊的网眼状菌丝体。</w:t>
      </w:r>
    </w:p>
    <w:p>
      <w:pPr>
        <w:pStyle w:val="9"/>
        <w:ind w:left="2234" w:leftChars="1014" w:hanging="105" w:hangingChars="50"/>
      </w:pPr>
      <w:r>
        <w:rPr>
          <w:rFonts w:hint="eastAsia"/>
        </w:rPr>
        <w:t>（3）复分裂（寄生于细菌细胞中具有端生单鞭毛称作蛭弧菌的小型弧状细菌）在宿主细菌体内生长时，会形成不规则的盘曲的长细胞，然后细胞多出同时发生均等长度的分裂，形成多个弧形子细胞。</w:t>
      </w:r>
    </w:p>
    <w:p>
      <w:pPr>
        <w:pStyle w:val="9"/>
        <w:ind w:left="2024" w:leftChars="714" w:hanging="525" w:hangingChars="250"/>
      </w:pPr>
      <w:r>
        <w:rPr>
          <w:rFonts w:hint="eastAsia"/>
        </w:rPr>
        <w:t>芽殖：在母细胞表面先形成一个小突起，待其长大到与母细胞相仿后再相互分离并独立生活的一种繁殖方式</w:t>
      </w:r>
    </w:p>
    <w:p>
      <w:pPr>
        <w:pStyle w:val="9"/>
        <w:ind w:firstLineChars="0"/>
        <w:rPr>
          <w:b/>
        </w:rPr>
      </w:pPr>
      <w:r>
        <w:rPr>
          <w:rFonts w:hint="eastAsia"/>
          <w:b/>
        </w:rPr>
        <w:t>第二章 真核微生物</w:t>
      </w:r>
    </w:p>
    <w:p>
      <w:pPr>
        <w:pStyle w:val="9"/>
        <w:numPr>
          <w:ilvl w:val="0"/>
          <w:numId w:val="4"/>
        </w:numPr>
        <w:ind w:firstLineChars="0"/>
        <w:rPr>
          <w:b/>
        </w:rPr>
      </w:pPr>
      <w:r>
        <w:rPr>
          <w:rFonts w:hint="eastAsia"/>
          <w:b/>
        </w:rPr>
        <w:t>真菌界的门级分类及其主要分类依据</w:t>
      </w:r>
    </w:p>
    <w:p>
      <w:pPr>
        <w:ind w:left="1140" w:leftChars="543" w:firstLine="220" w:firstLineChars="100"/>
        <w:rPr>
          <w:bCs/>
          <w:sz w:val="22"/>
        </w:rPr>
      </w:pPr>
      <w:r>
        <w:rPr>
          <w:rFonts w:hint="eastAsia"/>
          <w:bCs/>
          <w:sz w:val="22"/>
        </w:rPr>
        <w:t>门级分类：藻状菌纲、子囊菌纲、担子菌纲、半知菌类</w:t>
      </w:r>
    </w:p>
    <w:p>
      <w:pPr>
        <w:pStyle w:val="9"/>
        <w:ind w:firstLine="0" w:firstLineChars="0"/>
        <w:rPr>
          <w:b/>
        </w:rPr>
      </w:pPr>
      <w:r>
        <w:rPr>
          <w:rFonts w:hint="eastAsia"/>
          <w:b/>
        </w:rPr>
        <w:t xml:space="preserve">             </w:t>
      </w:r>
      <w:r>
        <w:rPr>
          <w:rFonts w:hint="eastAsia"/>
          <w:bCs/>
        </w:rPr>
        <w:t>分类依据</w:t>
      </w:r>
    </w:p>
    <w:p>
      <w:r>
        <w:rPr>
          <w:b/>
        </w:rPr>
        <w:pict>
          <v:shape id="1027" o:spid="_x0000_s1039" o:spt="87" type="#_x0000_t87" style="position:absolute;left:0pt;margin-left:70.5pt;margin-top:1.35pt;height:82.5pt;width:7.15pt;z-index:251652096;mso-width-relative:page;mso-height-relative:page;" filled="f" coordsize="21600,21600" adj=",9583">
            <v:path arrowok="t"/>
            <v:fill on="f" focussize="0,0"/>
            <v:stroke/>
            <v:imagedata o:title=""/>
            <o:lock v:ext="edit"/>
          </v:shape>
        </w:pict>
      </w:r>
      <w:r>
        <w:rPr>
          <w:rFonts w:hint="eastAsia"/>
        </w:rPr>
        <w:t xml:space="preserve">                单细胞真菌——酵母菌</w:t>
      </w:r>
    </w:p>
    <w:p/>
    <w:p>
      <w:pPr>
        <w:ind w:firstLine="840" w:firstLineChars="400"/>
      </w:pPr>
      <w:r>
        <w:rPr>
          <w:rFonts w:hint="eastAsia"/>
        </w:rPr>
        <w:t>真菌    丝状真菌——霉菌</w:t>
      </w:r>
    </w:p>
    <w:p>
      <w:pPr>
        <w:ind w:firstLine="840" w:firstLineChars="400"/>
      </w:pPr>
    </w:p>
    <w:p>
      <w:pPr>
        <w:ind w:firstLine="840" w:firstLineChars="400"/>
      </w:pPr>
      <w:r>
        <w:rPr>
          <w:rFonts w:hint="eastAsia"/>
        </w:rPr>
        <w:t xml:space="preserve">        大型子实体真菌——蕈菌</w:t>
      </w:r>
    </w:p>
    <w:p>
      <w:pPr>
        <w:ind w:firstLine="840" w:firstLineChars="400"/>
      </w:pPr>
    </w:p>
    <w:p>
      <w:pPr>
        <w:rPr>
          <w:b/>
        </w:rPr>
      </w:pPr>
    </w:p>
    <w:p>
      <w:pPr>
        <w:rPr>
          <w:rFonts w:hint="eastAsia"/>
        </w:rPr>
      </w:pPr>
      <w:r>
        <w:rPr>
          <w:rFonts w:hint="eastAsia"/>
        </w:rPr>
        <w:t>特点：1、无叶绿素，不能进行光合作用；2一般具有发达的菌丝体；</w:t>
      </w:r>
    </w:p>
    <w:p>
      <w:pPr>
        <w:ind w:firstLine="630" w:firstLineChars="300"/>
        <w:rPr>
          <w:rFonts w:hint="eastAsia"/>
        </w:rPr>
      </w:pPr>
      <w:r>
        <w:rPr>
          <w:rFonts w:hint="eastAsia"/>
        </w:rPr>
        <w:t>3细胞壁多数含几丁质；4营养方式为异养吸收型；</w:t>
      </w:r>
    </w:p>
    <w:p>
      <w:pPr>
        <w:ind w:firstLine="630" w:firstLineChars="300"/>
      </w:pPr>
      <w:r>
        <w:rPr>
          <w:rFonts w:hint="eastAsia"/>
        </w:rPr>
        <w:t>5以产生大量无性和（或）有性孢子的方式进行繁殖；6陆生性较强。</w:t>
      </w:r>
    </w:p>
    <w:p/>
    <w:p>
      <w:pPr>
        <w:pStyle w:val="9"/>
        <w:numPr>
          <w:ilvl w:val="0"/>
          <w:numId w:val="4"/>
        </w:numPr>
        <w:ind w:firstLineChars="0"/>
        <w:rPr>
          <w:b/>
        </w:rPr>
      </w:pPr>
      <w:r>
        <w:rPr>
          <w:rFonts w:hint="eastAsia"/>
          <w:b/>
        </w:rPr>
        <w:t>真核生物与原核生物的比较</w:t>
      </w:r>
    </w:p>
    <w:p>
      <w:pPr>
        <w:pStyle w:val="9"/>
        <w:ind w:firstLineChars="0"/>
        <w:rPr>
          <w:b/>
        </w:rPr>
      </w:pPr>
      <w:r>
        <w:rPr>
          <w:rFonts w:hint="eastAsia"/>
          <w:b/>
        </w:rPr>
        <w:t>第三章 病毒</w:t>
      </w:r>
    </w:p>
    <w:p>
      <w:pPr>
        <w:pStyle w:val="9"/>
        <w:numPr>
          <w:ilvl w:val="0"/>
          <w:numId w:val="5"/>
        </w:numPr>
        <w:ind w:firstLineChars="0"/>
        <w:rPr>
          <w:b/>
        </w:rPr>
      </w:pPr>
      <w:r>
        <w:rPr>
          <w:rFonts w:hint="eastAsia"/>
          <w:b/>
        </w:rPr>
        <w:t>病毒的繁殖（T4噬菌体为例）</w:t>
      </w:r>
    </w:p>
    <w:p>
      <w:pPr>
        <w:pStyle w:val="9"/>
        <w:ind w:left="1500" w:firstLine="0" w:firstLineChars="0"/>
        <w:rPr>
          <w:rFonts w:ascii="Arial" w:hAnsi="Arial" w:cs="Arial"/>
          <w:color w:val="333333"/>
          <w:szCs w:val="21"/>
          <w:shd w:val="clear" w:color="auto" w:fill="FFFFFF"/>
        </w:rPr>
      </w:pPr>
      <w:r>
        <w:rPr>
          <w:rFonts w:ascii="Arial" w:hAnsi="Arial" w:cs="Arial"/>
          <w:color w:val="333333"/>
          <w:szCs w:val="21"/>
          <w:shd w:val="clear" w:color="auto" w:fill="FFFFFF"/>
        </w:rPr>
        <w:t xml:space="preserve">1、吸附：T偶数噬菌体尾部末端尾丝散开，固着于特异性的受点，随之尾刺和基板固定在受点上。 </w:t>
      </w:r>
    </w:p>
    <w:p>
      <w:pPr>
        <w:pStyle w:val="9"/>
        <w:ind w:left="1500" w:firstLine="0" w:firstLineChars="0"/>
        <w:rPr>
          <w:rFonts w:ascii="Arial" w:hAnsi="Arial" w:cs="Arial"/>
          <w:color w:val="333333"/>
          <w:szCs w:val="21"/>
          <w:shd w:val="clear" w:color="auto" w:fill="FFFFFF"/>
        </w:rPr>
      </w:pPr>
      <w:r>
        <w:rPr>
          <w:rFonts w:ascii="Arial" w:hAnsi="Arial" w:cs="Arial"/>
          <w:color w:val="333333"/>
          <w:szCs w:val="21"/>
          <w:shd w:val="clear" w:color="auto" w:fill="FFFFFF"/>
        </w:rPr>
        <w:t>2、侵入：即注入核酸。噬菌体尾部的酶水解细胞壁的肽聚糖，使细胞壁产生一小孔，然后尾鞘收缩，将头部的核酸通过中空的尾髓压入细胞内，而蛋白质外壳则留在细胞外。</w:t>
      </w:r>
      <w:r>
        <w:rPr>
          <w:rFonts w:hint="eastAsia" w:ascii="Arial" w:hAnsi="Arial" w:cs="Arial"/>
          <w:color w:val="333333"/>
          <w:szCs w:val="21"/>
          <w:shd w:val="clear" w:color="auto" w:fill="FFFFFF"/>
        </w:rPr>
        <w:t>从吸附到侵入的时间极短，T4只需15s。</w:t>
      </w:r>
    </w:p>
    <w:p>
      <w:pPr>
        <w:pStyle w:val="9"/>
        <w:ind w:left="1500" w:firstLine="0" w:firstLineChars="0"/>
        <w:rPr>
          <w:rFonts w:ascii="Arial" w:hAnsi="Arial" w:cs="Arial"/>
          <w:color w:val="333333"/>
          <w:szCs w:val="21"/>
          <w:shd w:val="clear" w:color="auto" w:fill="FFFFFF"/>
        </w:rPr>
      </w:pPr>
      <w:r>
        <w:rPr>
          <w:rFonts w:ascii="Arial" w:hAnsi="Arial" w:cs="Arial"/>
          <w:color w:val="333333"/>
          <w:szCs w:val="21"/>
          <w:shd w:val="clear" w:color="auto" w:fill="FFFFFF"/>
        </w:rPr>
        <w:t>3、</w:t>
      </w:r>
      <w:r>
        <w:rPr>
          <w:rFonts w:hint="eastAsia" w:ascii="Arial" w:hAnsi="Arial" w:cs="Arial"/>
          <w:color w:val="333333"/>
          <w:szCs w:val="21"/>
          <w:shd w:val="clear" w:color="auto" w:fill="FFFFFF"/>
        </w:rPr>
        <w:t>增殖</w:t>
      </w:r>
      <w:r>
        <w:rPr>
          <w:rFonts w:ascii="Arial" w:hAnsi="Arial" w:cs="Arial"/>
          <w:color w:val="333333"/>
          <w:szCs w:val="21"/>
          <w:shd w:val="clear" w:color="auto" w:fill="FFFFFF"/>
        </w:rPr>
        <w:t>：</w:t>
      </w:r>
      <w:r>
        <w:rPr>
          <w:rFonts w:hint="eastAsia" w:ascii="Arial" w:hAnsi="Arial" w:cs="Arial"/>
          <w:b/>
          <w:color w:val="333333"/>
          <w:szCs w:val="21"/>
          <w:shd w:val="clear" w:color="auto" w:fill="FFFFFF"/>
        </w:rPr>
        <w:t>包括核酸的</w:t>
      </w:r>
      <w:r>
        <w:rPr>
          <w:rFonts w:ascii="Arial" w:hAnsi="Arial" w:cs="Arial"/>
          <w:b/>
          <w:color w:val="333333"/>
          <w:szCs w:val="21"/>
          <w:shd w:val="clear" w:color="auto" w:fill="FFFFFF"/>
        </w:rPr>
        <w:t>复制和蛋白质</w:t>
      </w:r>
      <w:r>
        <w:rPr>
          <w:rFonts w:hint="eastAsia" w:ascii="Arial" w:hAnsi="Arial" w:cs="Arial"/>
          <w:b/>
          <w:color w:val="333333"/>
          <w:szCs w:val="21"/>
          <w:shd w:val="clear" w:color="auto" w:fill="FFFFFF"/>
        </w:rPr>
        <w:t>的生物</w:t>
      </w:r>
      <w:r>
        <w:rPr>
          <w:rFonts w:ascii="Arial" w:hAnsi="Arial" w:cs="Arial"/>
          <w:b/>
          <w:color w:val="333333"/>
          <w:szCs w:val="21"/>
          <w:shd w:val="clear" w:color="auto" w:fill="FFFFFF"/>
        </w:rPr>
        <w:t>合成。</w:t>
      </w:r>
      <w:r>
        <w:rPr>
          <w:rFonts w:ascii="Arial" w:hAnsi="Arial" w:cs="Arial"/>
          <w:color w:val="333333"/>
          <w:szCs w:val="21"/>
          <w:shd w:val="clear" w:color="auto" w:fill="FFFFFF"/>
        </w:rPr>
        <w:t>分为早期蛋白质（主要是病毒复制所需要的酶及抑制细胞代谢的调节蛋白质）；晚期蛋白质（噬菌体外壳的结构蛋白质，如头部蛋白质、尾部蛋白质</w:t>
      </w:r>
      <w:r>
        <w:rPr>
          <w:rFonts w:hint="eastAsia" w:ascii="Arial" w:hAnsi="Arial" w:cs="Arial"/>
          <w:color w:val="333333"/>
          <w:szCs w:val="21"/>
          <w:shd w:val="clear" w:color="auto" w:fill="FFFFFF"/>
        </w:rPr>
        <w:t>、溶菌酶</w:t>
      </w:r>
      <w:r>
        <w:rPr>
          <w:rFonts w:ascii="Arial" w:hAnsi="Arial" w:cs="Arial"/>
          <w:color w:val="333333"/>
          <w:szCs w:val="21"/>
          <w:shd w:val="clear" w:color="auto" w:fill="FFFFFF"/>
        </w:rPr>
        <w:t xml:space="preserve">等）。 </w:t>
      </w:r>
    </w:p>
    <w:p>
      <w:pPr>
        <w:pStyle w:val="9"/>
        <w:ind w:left="1500" w:firstLine="0" w:firstLineChars="0"/>
        <w:rPr>
          <w:rFonts w:ascii="Arial" w:hAnsi="Arial" w:cs="Arial"/>
          <w:color w:val="333333"/>
          <w:szCs w:val="21"/>
          <w:shd w:val="clear" w:color="auto" w:fill="FFFFFF"/>
        </w:rPr>
      </w:pPr>
      <w:r>
        <w:rPr>
          <w:rFonts w:ascii="Arial" w:hAnsi="Arial" w:cs="Arial"/>
          <w:color w:val="333333"/>
          <w:szCs w:val="21"/>
          <w:shd w:val="clear" w:color="auto" w:fill="FFFFFF"/>
        </w:rPr>
        <w:t>4、</w:t>
      </w:r>
      <w:r>
        <w:rPr>
          <w:rFonts w:hint="eastAsia" w:ascii="Arial" w:hAnsi="Arial" w:cs="Arial"/>
          <w:color w:val="333333"/>
          <w:szCs w:val="21"/>
          <w:shd w:val="clear" w:color="auto" w:fill="FFFFFF"/>
        </w:rPr>
        <w:t>成熟（装配）</w:t>
      </w:r>
      <w:r>
        <w:rPr>
          <w:rFonts w:ascii="Arial" w:hAnsi="Arial" w:cs="Arial"/>
          <w:color w:val="333333"/>
          <w:szCs w:val="21"/>
          <w:shd w:val="clear" w:color="auto" w:fill="FFFFFF"/>
        </w:rPr>
        <w:t>：</w:t>
      </w:r>
      <w:r>
        <w:rPr>
          <w:rFonts w:hint="eastAsia" w:ascii="Arial" w:hAnsi="Arial" w:cs="Arial"/>
          <w:color w:val="333333"/>
          <w:szCs w:val="21"/>
          <w:shd w:val="clear" w:color="auto" w:fill="FFFFFF"/>
        </w:rPr>
        <w:t>DNA分子的缩合，通过衣壳包裹DNA而形成完整的头部，尾丝和尾部的其他“部件”独立装配完成，头部和尾部相结合后。最后再装上尾丝。   （</w:t>
      </w:r>
      <w:r>
        <w:rPr>
          <w:rFonts w:ascii="Arial" w:hAnsi="Arial" w:cs="Arial"/>
          <w:color w:val="333333"/>
          <w:szCs w:val="21"/>
          <w:shd w:val="clear" w:color="auto" w:fill="FFFFFF"/>
        </w:rPr>
        <w:t>当噬菌体的核酸、蛋白质分别合成后即装配成成熟的、有侵染力的噬菌体粒子。</w:t>
      </w:r>
      <w:r>
        <w:rPr>
          <w:rFonts w:hint="eastAsia" w:ascii="Arial" w:hAnsi="Arial" w:cs="Arial"/>
          <w:color w:val="333333"/>
          <w:szCs w:val="21"/>
          <w:shd w:val="clear" w:color="auto" w:fill="FFFFFF"/>
        </w:rPr>
        <w:t>）</w:t>
      </w:r>
    </w:p>
    <w:p>
      <w:pPr>
        <w:pStyle w:val="9"/>
        <w:ind w:left="1500" w:firstLine="0" w:firstLineChars="0"/>
      </w:pPr>
      <w:r>
        <w:rPr>
          <w:rFonts w:ascii="Arial" w:hAnsi="Arial" w:cs="Arial"/>
          <w:color w:val="333333"/>
          <w:szCs w:val="21"/>
          <w:shd w:val="clear" w:color="auto" w:fill="FFFFFF"/>
        </w:rPr>
        <w:t>5、裂解</w:t>
      </w:r>
      <w:r>
        <w:rPr>
          <w:rFonts w:hint="eastAsia" w:ascii="Arial" w:hAnsi="Arial" w:cs="Arial"/>
          <w:color w:val="333333"/>
          <w:szCs w:val="21"/>
          <w:shd w:val="clear" w:color="auto" w:fill="FFFFFF"/>
        </w:rPr>
        <w:t>（解放）</w:t>
      </w:r>
      <w:r>
        <w:rPr>
          <w:rFonts w:ascii="Arial" w:hAnsi="Arial" w:cs="Arial"/>
          <w:color w:val="333333"/>
          <w:szCs w:val="21"/>
          <w:shd w:val="clear" w:color="auto" w:fill="FFFFFF"/>
        </w:rPr>
        <w:t>：</w:t>
      </w:r>
      <w:r>
        <w:rPr>
          <w:rFonts w:hint="eastAsia" w:ascii="Arial" w:hAnsi="Arial" w:cs="Arial"/>
          <w:color w:val="333333"/>
          <w:szCs w:val="21"/>
          <w:shd w:val="clear" w:color="auto" w:fill="FFFFFF"/>
        </w:rPr>
        <w:t>当宿主细胞内的大量子代噬菌体成熟后，由于水解细胞膜的脂肪酶和水解细胞壁的溶菌酶等的作用，促进了细胞的裂解，从而完成了子代噬菌体的释放。增殖过程很快，T系噬菌体在合适温度等条件下仅为15-25min,T4裂解量约为100.</w:t>
      </w:r>
    </w:p>
    <w:p>
      <w:pPr>
        <w:pStyle w:val="9"/>
        <w:numPr>
          <w:ilvl w:val="0"/>
          <w:numId w:val="5"/>
        </w:numPr>
        <w:ind w:firstLineChars="0"/>
        <w:rPr>
          <w:b/>
        </w:rPr>
      </w:pPr>
      <w:r>
        <w:rPr>
          <w:rFonts w:hint="eastAsia"/>
          <w:b/>
        </w:rPr>
        <w:t>温和噬菌体与溶原性</w:t>
      </w:r>
    </w:p>
    <w:p>
      <w:pPr>
        <w:pStyle w:val="9"/>
        <w:ind w:left="1500" w:firstLine="0" w:firstLineChars="0"/>
      </w:pPr>
      <w:r>
        <w:rPr>
          <w:rFonts w:hint="eastAsia"/>
        </w:rPr>
        <w:t>温和噬菌体侵入相应宿主细胞后，由于前者的基因组整合到后者的基因组上，并随后着的复制而进行同步复制，因此，这种温和噬菌体的侵入并不引起宿主细胞裂解，此即称溶源性或溶源现象。凡能引起溶源性的噬菌体即称温和噬菌体，而其宿主就称溶源菌。</w:t>
      </w:r>
    </w:p>
    <w:p>
      <w:pPr>
        <w:ind w:left="1140"/>
      </w:pPr>
      <w:r>
        <w:rPr>
          <w:rFonts w:hint="eastAsia"/>
          <w:sz w:val="22"/>
        </w:rPr>
        <w:t>溶原性:</w:t>
      </w:r>
      <w:r>
        <w:rPr>
          <w:rFonts w:hint="eastAsia"/>
          <w:bCs/>
          <w:sz w:val="22"/>
        </w:rPr>
        <w:t>温和噬菌体侵入宿主细胞而不引起宿主细胞裂解的现象</w:t>
      </w:r>
    </w:p>
    <w:p>
      <w:pPr>
        <w:pStyle w:val="9"/>
        <w:ind w:firstLineChars="0"/>
        <w:rPr>
          <w:b/>
        </w:rPr>
      </w:pPr>
      <w:r>
        <w:rPr>
          <w:rFonts w:hint="eastAsia"/>
          <w:b/>
        </w:rPr>
        <w:t>第四章 营养</w:t>
      </w:r>
    </w:p>
    <w:p>
      <w:pPr>
        <w:pStyle w:val="9"/>
        <w:numPr>
          <w:ilvl w:val="0"/>
          <w:numId w:val="6"/>
        </w:numPr>
        <w:ind w:firstLineChars="0"/>
        <w:rPr>
          <w:b/>
        </w:rPr>
      </w:pPr>
      <w:r>
        <w:rPr>
          <w:rFonts w:hint="eastAsia"/>
          <w:b/>
        </w:rPr>
        <w:t>最适生长pH、最常用培养基：牛肉膏蛋白胨培养基、高氏一号、PDA，</w:t>
      </w:r>
    </w:p>
    <w:p>
      <w:pPr>
        <w:ind w:firstLine="1470" w:firstLineChars="700"/>
      </w:pPr>
      <w:r>
        <w:rPr>
          <w:rFonts w:hint="eastAsia"/>
        </w:rPr>
        <w:t>牛肉膏蛋白胨培养基：牛肉膏10g, 蛋白胨5g, NaCl 10g, 水1000mL</w:t>
      </w:r>
    </w:p>
    <w:p>
      <w:pPr>
        <w:ind w:left="2520" w:leftChars="700" w:hanging="1050" w:hangingChars="500"/>
      </w:pPr>
      <w:r>
        <w:rPr>
          <w:rFonts w:hint="eastAsia"/>
        </w:rPr>
        <w:t>高氏一号: 用于放线菌产孢培养NaCl  0.5g，KNO3  1g，K2HPO4·3H2O  0.5g</w:t>
      </w:r>
    </w:p>
    <w:p>
      <w:pPr>
        <w:ind w:left="2520" w:leftChars="700" w:hanging="1050" w:hangingChars="500"/>
      </w:pPr>
      <w:r>
        <w:rPr>
          <w:rFonts w:hint="eastAsia"/>
        </w:rPr>
        <w:t xml:space="preserve">          MgSO4·7H2O  0.5g，FeSO4·7H2O 0.01g，可溶性淀粉 20g，</w:t>
      </w:r>
    </w:p>
    <w:p>
      <w:pPr>
        <w:ind w:left="2520" w:leftChars="700" w:hanging="1050" w:hangingChars="500"/>
      </w:pPr>
      <w:r>
        <w:rPr>
          <w:rFonts w:hint="eastAsia"/>
        </w:rPr>
        <w:t xml:space="preserve">          琼脂  15-25g ，水1L，pH 7.4-7.6</w:t>
      </w:r>
    </w:p>
    <w:p>
      <w:pPr>
        <w:ind w:left="2520" w:leftChars="700" w:hanging="1050" w:hangingChars="500"/>
      </w:pPr>
      <w:r>
        <w:rPr>
          <w:rFonts w:hint="eastAsia"/>
        </w:rPr>
        <w:t>PAD</w:t>
      </w:r>
      <w:r>
        <w:t>(</w:t>
      </w:r>
      <w:r>
        <w:rPr>
          <w:rFonts w:hint="eastAsia"/>
        </w:rPr>
        <w:t>马铃薯葡萄糖琼脂</w:t>
      </w:r>
      <w:r>
        <w:t>)</w:t>
      </w:r>
      <w:r>
        <w:rPr>
          <w:rFonts w:hint="eastAsia"/>
        </w:rPr>
        <w:t xml:space="preserve">: 马铃薯 200克,葡萄糖20克,琼脂20克 </w:t>
      </w:r>
    </w:p>
    <w:p>
      <w:pPr>
        <w:pStyle w:val="9"/>
        <w:numPr>
          <w:ilvl w:val="0"/>
          <w:numId w:val="6"/>
        </w:numPr>
        <w:ind w:firstLineChars="0"/>
        <w:rPr>
          <w:b/>
        </w:rPr>
      </w:pPr>
      <w:r>
        <w:rPr>
          <w:b/>
        </w:rPr>
        <w:t>P</w:t>
      </w:r>
      <w:r>
        <w:rPr>
          <w:rFonts w:hint="eastAsia"/>
          <w:b/>
        </w:rPr>
        <w:t>H调节的方法：外源、内源、工艺、配方</w:t>
      </w:r>
    </w:p>
    <w:p>
      <w:pPr>
        <w:pStyle w:val="9"/>
        <w:ind w:left="1140" w:firstLine="0" w:firstLineChars="0"/>
        <w:rPr>
          <w:bCs/>
        </w:rPr>
      </w:pPr>
      <w:r>
        <w:rPr>
          <w:rFonts w:hint="eastAsia"/>
          <w:b/>
        </w:rPr>
        <w:t xml:space="preserve">                  </w:t>
      </w:r>
      <w:r>
        <w:rPr>
          <w:rFonts w:hint="eastAsia"/>
          <w:bCs/>
        </w:rPr>
        <w:t>（一）外源调节:加入酸液或碱液</w:t>
      </w:r>
    </w:p>
    <w:p>
      <w:pPr>
        <w:pStyle w:val="9"/>
        <w:ind w:left="1140" w:firstLine="0" w:firstLineChars="0"/>
        <w:rPr>
          <w:bCs/>
        </w:rPr>
      </w:pPr>
      <w:r>
        <w:rPr>
          <w:rFonts w:hint="eastAsia"/>
          <w:bCs/>
        </w:rPr>
        <w:t xml:space="preserve">                  （二）内源调节 缓冲体系(磷酸缓冲液);</w:t>
      </w:r>
    </w:p>
    <w:p>
      <w:pPr>
        <w:pStyle w:val="9"/>
        <w:ind w:left="1140" w:firstLine="0" w:firstLineChars="0"/>
        <w:rPr>
          <w:bCs/>
        </w:rPr>
      </w:pPr>
      <w:r>
        <w:rPr>
          <w:rFonts w:hint="eastAsia"/>
          <w:bCs/>
        </w:rPr>
        <w:t xml:space="preserve">                                 备用碱（CaCO３、NaHCO３） </w:t>
      </w:r>
    </w:p>
    <w:p>
      <w:pPr>
        <w:pStyle w:val="9"/>
        <w:ind w:left="1140" w:firstLine="0" w:firstLineChars="0"/>
        <w:rPr>
          <w:bCs/>
        </w:rPr>
      </w:pPr>
      <w:r>
        <w:rPr>
          <w:rFonts w:hint="eastAsia"/>
          <w:bCs/>
        </w:rPr>
        <w:t xml:space="preserve">                  （三）工艺调节</w:t>
      </w:r>
    </w:p>
    <w:p>
      <w:pPr>
        <w:pStyle w:val="9"/>
        <w:ind w:left="1140" w:firstLine="0" w:firstLineChars="0"/>
        <w:rPr>
          <w:bCs/>
        </w:rPr>
      </w:pPr>
      <w:r>
        <w:rPr>
          <w:rFonts w:hint="eastAsia"/>
          <w:bCs/>
        </w:rPr>
        <w:t xml:space="preserve">                  （四）配方调节</w:t>
      </w:r>
    </w:p>
    <w:p>
      <w:pPr>
        <w:pStyle w:val="9"/>
        <w:ind w:firstLineChars="0"/>
        <w:rPr>
          <w:b/>
        </w:rPr>
      </w:pPr>
      <w:r>
        <w:rPr>
          <w:rFonts w:hint="eastAsia"/>
          <w:b/>
        </w:rPr>
        <w:t>第五章 代谢</w:t>
      </w:r>
    </w:p>
    <w:p>
      <w:pPr>
        <w:pStyle w:val="9"/>
        <w:numPr>
          <w:ilvl w:val="0"/>
          <w:numId w:val="7"/>
        </w:numPr>
        <w:ind w:firstLineChars="0"/>
      </w:pPr>
      <w:r>
        <w:rPr>
          <w:rFonts w:hint="eastAsia"/>
          <w:b/>
        </w:rPr>
        <w:t>发酵的定义：</w:t>
      </w:r>
      <w:r>
        <w:rPr>
          <w:rFonts w:hint="eastAsia"/>
          <w:bCs/>
        </w:rPr>
        <w:t>是一种在厌氧条件下发生的、不具有以氧或无机物为电子受体的通过电子传递链传递电子的生物氧化过程</w:t>
      </w:r>
      <w:r>
        <w:rPr>
          <w:rFonts w:hint="eastAsia"/>
        </w:rPr>
        <w:t>。</w:t>
      </w:r>
    </w:p>
    <w:p>
      <w:pPr>
        <w:pStyle w:val="9"/>
        <w:numPr>
          <w:ilvl w:val="0"/>
          <w:numId w:val="7"/>
        </w:numPr>
        <w:ind w:firstLineChars="0"/>
      </w:pPr>
      <w:r>
        <w:rPr>
          <w:rFonts w:hint="eastAsia"/>
        </w:rPr>
        <w:t>次级代谢物：指某些微生物生长到稳定期前后，以结构简单、代谢途径明确、产量较大的出生代谢物作前体，通过复杂的此生代谢途径所合成的各种结构复杂的化学物。</w:t>
      </w:r>
    </w:p>
    <w:p>
      <w:pPr>
        <w:pStyle w:val="9"/>
        <w:ind w:firstLineChars="0"/>
        <w:rPr>
          <w:b/>
        </w:rPr>
      </w:pPr>
      <w:r>
        <w:rPr>
          <w:rFonts w:hint="eastAsia"/>
          <w:b/>
        </w:rPr>
        <w:t>第六章 生长</w:t>
      </w:r>
    </w:p>
    <w:p>
      <w:pPr>
        <w:pStyle w:val="9"/>
        <w:numPr>
          <w:ilvl w:val="0"/>
          <w:numId w:val="8"/>
        </w:numPr>
        <w:ind w:firstLineChars="0"/>
        <w:rPr>
          <w:b/>
        </w:rPr>
      </w:pPr>
      <w:r>
        <w:rPr>
          <w:rFonts w:hint="eastAsia"/>
          <w:b/>
        </w:rPr>
        <w:t>微生物生长的含义：生长量+繁殖数</w:t>
      </w:r>
    </w:p>
    <w:p>
      <w:pPr>
        <w:pStyle w:val="9"/>
        <w:numPr>
          <w:ilvl w:val="0"/>
          <w:numId w:val="8"/>
        </w:numPr>
        <w:ind w:firstLineChars="0"/>
        <w:rPr>
          <w:b/>
        </w:rPr>
      </w:pPr>
      <w:r>
        <w:rPr>
          <w:rFonts w:hint="eastAsia"/>
          <w:b/>
        </w:rPr>
        <w:t>测量生长的方法：平板菌落计数、比浊法、干重法及显微计数；</w:t>
      </w:r>
    </w:p>
    <w:p>
      <w:pPr>
        <w:pStyle w:val="9"/>
        <w:ind w:left="1140" w:firstLine="0" w:firstLineChars="0"/>
        <w:rPr>
          <w:bCs/>
        </w:rPr>
      </w:pPr>
      <w:r>
        <w:rPr>
          <w:rFonts w:hint="eastAsia"/>
          <w:b/>
        </w:rPr>
        <w:t xml:space="preserve">    </w:t>
      </w:r>
      <w:r>
        <w:rPr>
          <w:rFonts w:hint="eastAsia"/>
          <w:bCs/>
        </w:rPr>
        <w:t>测生长量：（直接）干重法</w:t>
      </w:r>
    </w:p>
    <w:p>
      <w:pPr>
        <w:pStyle w:val="9"/>
        <w:ind w:left="1140" w:firstLine="0" w:firstLineChars="0"/>
        <w:rPr>
          <w:bCs/>
        </w:rPr>
      </w:pPr>
      <w:r>
        <w:rPr>
          <w:rFonts w:hint="eastAsia"/>
          <w:bCs/>
        </w:rPr>
        <w:t xml:space="preserve">   （间接）比浊法：用分光光度计对无色微生物悬浮液进行测定，一般选用450~650nm波段。若要连续跟踪某以培养物的生长动态，可用带有右侧臂的三角瓶作原位测定</w:t>
      </w:r>
    </w:p>
    <w:p>
      <w:pPr>
        <w:pStyle w:val="9"/>
        <w:ind w:left="1140" w:firstLine="0" w:firstLineChars="0"/>
        <w:rPr>
          <w:bCs/>
        </w:rPr>
      </w:pPr>
      <w:r>
        <w:rPr>
          <w:rFonts w:hint="eastAsia"/>
          <w:bCs/>
        </w:rPr>
        <w:t>计繁殖数：（直接）显微计数：采用细菌计数板或血球计数板，在显微镜下对微生物数量进行直接计数（计算一定容积里样品中微生物的数量）</w:t>
      </w:r>
    </w:p>
    <w:p>
      <w:pPr>
        <w:pStyle w:val="9"/>
        <w:ind w:left="1140" w:firstLine="0" w:firstLineChars="0"/>
        <w:rPr>
          <w:b/>
        </w:rPr>
      </w:pPr>
      <w:r>
        <w:rPr>
          <w:rFonts w:hint="eastAsia"/>
          <w:bCs/>
        </w:rPr>
        <w:t xml:space="preserve">  （间接）平板菌落计数：适用于各种好氧菌或厌氧菌。主要操作是把稀释后的一定量菌样通过浇注琼脂培养基或在琼脂平板上涂布的方法，让其内的微生物单细胞分散在琼脂平板上，待培养后，每一活细胞就形成一个单菌落，即“菌落形成单位”，根据每皿上形成的cfu数乘上稀释度就可推算出菌样含菌数</w:t>
      </w:r>
      <w:r>
        <w:rPr>
          <w:rFonts w:hint="eastAsia"/>
          <w:b/>
        </w:rPr>
        <w:t xml:space="preserve"> </w:t>
      </w:r>
    </w:p>
    <w:p>
      <w:pPr>
        <w:pStyle w:val="9"/>
        <w:numPr>
          <w:ilvl w:val="0"/>
          <w:numId w:val="8"/>
        </w:numPr>
        <w:ind w:firstLineChars="0"/>
        <w:rPr>
          <w:b/>
        </w:rPr>
      </w:pPr>
      <w:r>
        <w:rPr>
          <w:rFonts w:hint="eastAsia"/>
          <w:b/>
        </w:rPr>
        <w:t xml:space="preserve">典型生长曲线及其特点 </w:t>
      </w:r>
      <w:r>
        <w:rPr>
          <w:rFonts w:hint="eastAsia"/>
        </w:rPr>
        <w:t>：定量研究液体培养基中微生物群体生长规律的实验曲线叫做微生物生长曲线。将少量纯种微生物细胞接种到容积恒定的液体培养基上，在合适的环境下，细胞就会由小变大，发生有规律的生长。若以细胞数的对数为纵坐标，培养时间为横坐标，就可以绘出一</w:t>
      </w:r>
      <w:r>
        <w:rPr>
          <w:rFonts w:hint="eastAsia" w:ascii="Arial" w:hAnsi="Arial" w:cs="Arial"/>
          <w:color w:val="333333"/>
          <w:szCs w:val="21"/>
          <w:shd w:val="clear" w:color="auto" w:fill="FFFFFF"/>
        </w:rPr>
        <w:t>条由延滞</w:t>
      </w:r>
      <w:r>
        <w:rPr>
          <w:rFonts w:ascii="Arial" w:hAnsi="Arial" w:cs="Arial"/>
          <w:color w:val="333333"/>
          <w:szCs w:val="21"/>
          <w:shd w:val="clear" w:color="auto" w:fill="FFFFFF"/>
        </w:rPr>
        <w:t>期、</w:t>
      </w:r>
      <w:r>
        <w:rPr>
          <w:rFonts w:hint="eastAsia" w:ascii="Arial" w:hAnsi="Arial" w:cs="Arial"/>
          <w:color w:val="333333"/>
          <w:szCs w:val="21"/>
          <w:shd w:val="clear" w:color="auto" w:fill="FFFFFF"/>
        </w:rPr>
        <w:t>指数</w:t>
      </w:r>
      <w:r>
        <w:rPr>
          <w:rFonts w:ascii="Arial" w:hAnsi="Arial" w:cs="Arial"/>
          <w:color w:val="333333"/>
          <w:szCs w:val="21"/>
          <w:shd w:val="clear" w:color="auto" w:fill="FFFFFF"/>
        </w:rPr>
        <w:t>期、稳定期、衰亡期</w:t>
      </w:r>
      <w:r>
        <w:rPr>
          <w:rFonts w:hint="eastAsia" w:ascii="Arial" w:hAnsi="Arial" w:cs="Arial"/>
          <w:color w:val="333333"/>
          <w:szCs w:val="21"/>
          <w:shd w:val="clear" w:color="auto" w:fill="FFFFFF"/>
        </w:rPr>
        <w:t>4个阶段组成的</w:t>
      </w:r>
      <w:r>
        <w:rPr>
          <w:rFonts w:hint="eastAsia"/>
        </w:rPr>
        <w:t>典型生长曲线。</w:t>
      </w:r>
    </w:p>
    <w:p>
      <w:pPr>
        <w:ind w:left="709"/>
        <w:rPr>
          <w:bCs/>
          <w:sz w:val="22"/>
        </w:rPr>
      </w:pPr>
      <w:r>
        <w:rPr>
          <w:rFonts w:hint="eastAsia"/>
        </w:rPr>
        <w:t xml:space="preserve">       </w:t>
      </w:r>
      <w:r>
        <w:rPr>
          <w:bCs/>
          <w:sz w:val="22"/>
        </w:rPr>
        <w:t>1</w:t>
      </w:r>
      <w:r>
        <w:rPr>
          <w:rFonts w:hint="eastAsia"/>
          <w:bCs/>
          <w:sz w:val="22"/>
        </w:rPr>
        <w:t>、延滞期（或称延迟期、滞留适应期）：①群体生长速度近于零；</w:t>
      </w:r>
    </w:p>
    <w:p>
      <w:pPr>
        <w:ind w:left="709"/>
        <w:rPr>
          <w:bCs/>
          <w:sz w:val="22"/>
        </w:rPr>
      </w:pPr>
      <w:r>
        <w:rPr>
          <w:rFonts w:hint="eastAsia"/>
          <w:bCs/>
          <w:sz w:val="22"/>
        </w:rPr>
        <w:t xml:space="preserve">          ②细胞重量增加，体积增大，但不分裂繁殖；</w:t>
      </w:r>
    </w:p>
    <w:p>
      <w:pPr>
        <w:ind w:left="709"/>
        <w:rPr>
          <w:bCs/>
          <w:sz w:val="22"/>
        </w:rPr>
      </w:pPr>
      <w:r>
        <w:rPr>
          <w:rFonts w:hint="eastAsia"/>
          <w:bCs/>
          <w:sz w:val="22"/>
        </w:rPr>
        <w:t xml:space="preserve">          ③细胞内的</w:t>
      </w:r>
      <w:r>
        <w:rPr>
          <w:bCs/>
          <w:sz w:val="22"/>
        </w:rPr>
        <w:t>RNA</w:t>
      </w:r>
      <w:r>
        <w:rPr>
          <w:rFonts w:hint="eastAsia"/>
          <w:bCs/>
          <w:sz w:val="22"/>
        </w:rPr>
        <w:t>特别是</w:t>
      </w:r>
      <w:r>
        <w:rPr>
          <w:bCs/>
          <w:sz w:val="22"/>
        </w:rPr>
        <w:t>rRNA</w:t>
      </w:r>
      <w:r>
        <w:rPr>
          <w:rFonts w:hint="eastAsia"/>
          <w:bCs/>
          <w:sz w:val="22"/>
        </w:rPr>
        <w:t xml:space="preserve">含量增高，原生质嗜碱性； </w:t>
      </w:r>
    </w:p>
    <w:p>
      <w:pPr>
        <w:ind w:left="709"/>
        <w:rPr>
          <w:bCs/>
          <w:sz w:val="22"/>
        </w:rPr>
      </w:pPr>
      <w:r>
        <w:rPr>
          <w:rFonts w:hint="eastAsia"/>
          <w:bCs/>
          <w:sz w:val="22"/>
        </w:rPr>
        <w:t xml:space="preserve">          ④代谢活动特别是合成代谢旺盛；⑤对外界不利条件反应敏感。</w:t>
      </w:r>
    </w:p>
    <w:p>
      <w:pPr>
        <w:ind w:left="709"/>
        <w:rPr>
          <w:bCs/>
          <w:sz w:val="22"/>
        </w:rPr>
      </w:pPr>
      <w:r>
        <w:rPr>
          <w:rFonts w:hint="eastAsia"/>
          <w:bCs/>
          <w:sz w:val="22"/>
        </w:rPr>
        <w:t xml:space="preserve">       </w:t>
      </w:r>
      <w:r>
        <w:rPr>
          <w:bCs/>
          <w:sz w:val="22"/>
        </w:rPr>
        <w:t>2</w:t>
      </w:r>
      <w:r>
        <w:rPr>
          <w:rFonts w:hint="eastAsia"/>
          <w:bCs/>
          <w:sz w:val="22"/>
        </w:rPr>
        <w:t>、指数期（又称对数生长期）：①菌数以几何级数增加； 生长速率常</w:t>
      </w:r>
    </w:p>
    <w:p>
      <w:pPr>
        <w:ind w:left="709"/>
        <w:rPr>
          <w:bCs/>
          <w:sz w:val="22"/>
        </w:rPr>
      </w:pPr>
      <w:r>
        <w:rPr>
          <w:rFonts w:hint="eastAsia"/>
          <w:bCs/>
          <w:sz w:val="22"/>
        </w:rPr>
        <w:t xml:space="preserve">          数最大，代时最短而且稳定； ② 个体形态、化学组成、生理特性均</w:t>
      </w:r>
    </w:p>
    <w:p>
      <w:pPr>
        <w:ind w:left="709"/>
        <w:rPr>
          <w:bCs/>
          <w:sz w:val="22"/>
        </w:rPr>
      </w:pPr>
      <w:r>
        <w:rPr>
          <w:rFonts w:hint="eastAsia"/>
          <w:bCs/>
          <w:sz w:val="22"/>
        </w:rPr>
        <w:t xml:space="preserve">          较为一致 ； ③酶系活跃，代谢旺盛</w:t>
      </w:r>
    </w:p>
    <w:p>
      <w:pPr>
        <w:ind w:left="709"/>
        <w:rPr>
          <w:bCs/>
          <w:sz w:val="22"/>
        </w:rPr>
      </w:pPr>
      <w:r>
        <w:rPr>
          <w:rFonts w:hint="eastAsia"/>
          <w:bCs/>
          <w:sz w:val="22"/>
        </w:rPr>
        <w:t xml:space="preserve">       3、稳定期：生长速率等于</w:t>
      </w:r>
      <w:r>
        <w:rPr>
          <w:bCs/>
          <w:sz w:val="22"/>
        </w:rPr>
        <w:t>0</w:t>
      </w:r>
      <w:r>
        <w:rPr>
          <w:rFonts w:hint="eastAsia"/>
          <w:bCs/>
          <w:sz w:val="22"/>
        </w:rPr>
        <w:t>；菌体产量达到最高点</w:t>
      </w:r>
    </w:p>
    <w:p>
      <w:pPr>
        <w:pStyle w:val="9"/>
        <w:ind w:left="1800" w:leftChars="543" w:hanging="660" w:hangingChars="300"/>
        <w:rPr>
          <w:b/>
        </w:rPr>
      </w:pPr>
      <w:r>
        <w:rPr>
          <w:rFonts w:hint="eastAsia"/>
          <w:bCs/>
          <w:sz w:val="22"/>
        </w:rPr>
        <w:t xml:space="preserve">   </w:t>
      </w:r>
      <w:r>
        <w:rPr>
          <w:bCs/>
          <w:sz w:val="22"/>
        </w:rPr>
        <w:t>4</w:t>
      </w:r>
      <w:r>
        <w:rPr>
          <w:rFonts w:hint="eastAsia"/>
          <w:bCs/>
          <w:sz w:val="22"/>
        </w:rPr>
        <w:t>、衰亡期：细胞生活力衰退，死亡率增加，细菌总数急剧下降。细胞出现多形态；有的微生物出现自溶现象；有的会进一步合成或释放对人类有益的抗生素等次生代谢物；芽孢杆菌在这一时期会产生芽孢；</w:t>
      </w:r>
    </w:p>
    <w:p>
      <w:pPr>
        <w:pStyle w:val="9"/>
        <w:numPr>
          <w:ilvl w:val="0"/>
          <w:numId w:val="8"/>
        </w:numPr>
        <w:ind w:firstLineChars="0"/>
        <w:rPr>
          <w:b/>
        </w:rPr>
      </w:pPr>
      <w:r>
        <w:rPr>
          <w:rFonts w:hint="eastAsia"/>
          <w:b/>
        </w:rPr>
        <w:t>灭菌方法及制定依据</w:t>
      </w:r>
    </w:p>
    <w:p>
      <w:pPr>
        <w:pStyle w:val="9"/>
        <w:ind w:left="1500" w:firstLine="0" w:firstLineChars="0"/>
      </w:pPr>
      <w:r>
        <w:rPr>
          <w:rFonts w:hint="eastAsia"/>
        </w:rPr>
        <w:t>烘箱热空气灭菌：160-170℃,1-2小时；依据：干热可使细胞膜破坏、蛋白质变性和原生质干燥，并可使各种细胞成分发生氧化变化</w:t>
      </w:r>
    </w:p>
    <w:p>
      <w:pPr>
        <w:pStyle w:val="9"/>
        <w:ind w:left="1500" w:firstLine="0" w:firstLineChars="0"/>
      </w:pPr>
      <w:r>
        <w:rPr>
          <w:rFonts w:hint="eastAsia"/>
        </w:rPr>
        <w:t>加压蒸汽灭菌：121℃，15-20分钟；（制定依据：最耐热的嗜热脂肪芽孢杆菌的致死温度为120℃,10分钟）。</w:t>
      </w:r>
    </w:p>
    <w:p>
      <w:pPr>
        <w:pStyle w:val="9"/>
        <w:ind w:left="1500" w:firstLine="0" w:firstLineChars="0"/>
      </w:pPr>
      <w:r>
        <w:rPr>
          <w:rFonts w:hint="eastAsia"/>
          <w:b/>
        </w:rPr>
        <w:t>原理与影响因素</w:t>
      </w:r>
      <w:r>
        <w:rPr>
          <w:rFonts w:hint="eastAsia"/>
        </w:rPr>
        <w:t>：采用强烈的理化因素使任何物体内外部的一切微生物永远丧失其生长繁殖能力的措施，其实质上还可分为杀菌（菌体虽死，但形体尚存）和溶菌（菌体被杀死后，其细胞因发生自溶、裂解等而消失的现象）两种。</w:t>
      </w:r>
    </w:p>
    <w:p>
      <w:pPr>
        <w:pStyle w:val="9"/>
        <w:ind w:firstLine="0" w:firstLineChars="0"/>
      </w:pPr>
    </w:p>
    <w:p>
      <w:pPr>
        <w:pStyle w:val="9"/>
        <w:ind w:firstLineChars="0"/>
        <w:rPr>
          <w:b/>
        </w:rPr>
      </w:pPr>
      <w:r>
        <w:rPr>
          <w:rFonts w:hint="eastAsia"/>
          <w:b/>
        </w:rPr>
        <w:t>第七章 遗传</w:t>
      </w:r>
    </w:p>
    <w:p>
      <w:pPr>
        <w:pStyle w:val="9"/>
        <w:numPr>
          <w:ilvl w:val="0"/>
          <w:numId w:val="9"/>
        </w:numPr>
        <w:ind w:firstLineChars="0"/>
        <w:rPr>
          <w:b/>
        </w:rPr>
      </w:pPr>
      <w:r>
        <w:rPr>
          <w:rFonts w:hint="eastAsia"/>
          <w:b/>
        </w:rPr>
        <w:t>质粒：</w:t>
      </w:r>
      <w:r>
        <w:rPr>
          <w:rFonts w:hint="eastAsia"/>
        </w:rPr>
        <w:t>凡游离于原核生物核基因组以外，具有独立复制能力的小型共价闭合环状的dsDNA分子，即cccDNA就是典型的质粒。</w:t>
      </w:r>
    </w:p>
    <w:p>
      <w:pPr>
        <w:pStyle w:val="9"/>
        <w:numPr>
          <w:ilvl w:val="0"/>
          <w:numId w:val="9"/>
        </w:numPr>
        <w:ind w:firstLineChars="0"/>
        <w:rPr>
          <w:b/>
        </w:rPr>
      </w:pPr>
      <w:r>
        <w:rPr>
          <w:rFonts w:hint="eastAsia"/>
          <w:b/>
        </w:rPr>
        <w:t>营养缺陷型，筛选方法</w:t>
      </w:r>
    </w:p>
    <w:p>
      <w:pPr>
        <w:pStyle w:val="9"/>
        <w:ind w:left="2654" w:leftChars="714" w:hanging="1155" w:hangingChars="550"/>
      </w:pPr>
      <w:r>
        <w:rPr>
          <w:rFonts w:hint="eastAsia"/>
        </w:rPr>
        <w:t>营养缺陷型：某一野生型菌株因发生基因突变而丧失合成一种或几种生长因子、碱基或氨基酸的能力，因而无法再在基本培养基上正常生长繁殖的变异类型。</w:t>
      </w:r>
    </w:p>
    <w:p>
      <w:pPr>
        <w:pStyle w:val="9"/>
        <w:ind w:left="1500" w:firstLine="0" w:firstLineChars="0"/>
      </w:pPr>
      <w:r>
        <w:rPr>
          <w:rFonts w:hint="eastAsia"/>
        </w:rPr>
        <w:t>营养缺陷型的筛选方法：一般要经过诱变、淘汰野生型、检出缺陷型（夹层培养法、限量补充培养法、逐个检出法、影印平板法）和鉴定营养缺陷型（生长谱法）4个环节</w:t>
      </w:r>
    </w:p>
    <w:p>
      <w:pPr>
        <w:pStyle w:val="9"/>
        <w:numPr>
          <w:ilvl w:val="0"/>
          <w:numId w:val="9"/>
        </w:numPr>
        <w:ind w:firstLineChars="0"/>
        <w:rPr>
          <w:b/>
        </w:rPr>
      </w:pPr>
      <w:r>
        <w:rPr>
          <w:rFonts w:hint="eastAsia"/>
          <w:b/>
        </w:rPr>
        <w:t>基因突变的特点：不对应性的证明</w:t>
      </w:r>
    </w:p>
    <w:p>
      <w:pPr>
        <w:pStyle w:val="9"/>
        <w:ind w:left="1500" w:firstLine="0" w:firstLineChars="0"/>
      </w:pPr>
      <w:r>
        <w:rPr>
          <w:rFonts w:hint="eastAsia"/>
        </w:rPr>
        <w:t>1自发性——指可自发地产生突变</w:t>
      </w:r>
    </w:p>
    <w:p>
      <w:pPr>
        <w:pStyle w:val="9"/>
        <w:ind w:left="1500" w:firstLine="0" w:firstLineChars="0"/>
      </w:pPr>
      <w:r>
        <w:rPr>
          <w:rFonts w:hint="eastAsia"/>
        </w:rPr>
        <w:t>2不对应性——指突变性状（如抗青霉素）与引起突变的原因间无直接对应关系</w:t>
      </w:r>
    </w:p>
    <w:p>
      <w:pPr>
        <w:pStyle w:val="9"/>
        <w:ind w:left="1500" w:firstLine="0" w:firstLineChars="0"/>
      </w:pPr>
      <w:r>
        <w:rPr>
          <w:rFonts w:hint="eastAsia"/>
        </w:rPr>
        <w:t>3稀有性——通常自发突变的几率在10¯6~10¯9间；</w:t>
      </w:r>
    </w:p>
    <w:p>
      <w:pPr>
        <w:pStyle w:val="9"/>
        <w:ind w:left="1500" w:firstLine="0" w:firstLineChars="0"/>
      </w:pPr>
      <w:r>
        <w:rPr>
          <w:rFonts w:hint="eastAsia"/>
        </w:rPr>
        <w:t>4独立性——某基因的突变率不受它种基因突变率的影响；</w:t>
      </w:r>
    </w:p>
    <w:p>
      <w:pPr>
        <w:pStyle w:val="9"/>
        <w:ind w:left="1500" w:firstLine="0" w:firstLineChars="0"/>
      </w:pPr>
      <w:r>
        <w:rPr>
          <w:rFonts w:hint="eastAsia"/>
        </w:rPr>
        <w:t>5可诱变性——自发突变的频率可因诱变剂的影响而大为提高；</w:t>
      </w:r>
    </w:p>
    <w:p>
      <w:pPr>
        <w:pStyle w:val="9"/>
        <w:ind w:left="1500" w:firstLine="0" w:firstLineChars="0"/>
      </w:pPr>
      <w:r>
        <w:rPr>
          <w:rFonts w:hint="eastAsia"/>
        </w:rPr>
        <w:t>6稳定性——基因突变后的新遗传性状是稳定的；</w:t>
      </w:r>
    </w:p>
    <w:p>
      <w:pPr>
        <w:pStyle w:val="9"/>
        <w:ind w:left="1500" w:firstLine="0" w:firstLineChars="0"/>
      </w:pPr>
      <w:r>
        <w:rPr>
          <w:rFonts w:hint="eastAsia"/>
        </w:rPr>
        <w:t>7可逆性——野生菌株某一性状可发生正向突变，也可发生相反的回复突变。</w:t>
      </w:r>
    </w:p>
    <w:p>
      <w:pPr>
        <w:pStyle w:val="9"/>
        <w:ind w:left="1500" w:firstLine="0" w:firstLineChars="0"/>
      </w:pPr>
      <w:r>
        <w:rPr>
          <w:rFonts w:hint="eastAsia"/>
        </w:rPr>
        <w:t>证明不对应性：变量实验、涂布实验、影印实验</w:t>
      </w:r>
    </w:p>
    <w:p>
      <w:pPr>
        <w:pStyle w:val="9"/>
        <w:numPr>
          <w:ilvl w:val="0"/>
          <w:numId w:val="9"/>
        </w:numPr>
        <w:ind w:firstLineChars="0"/>
        <w:rPr>
          <w:b/>
        </w:rPr>
      </w:pPr>
      <w:r>
        <w:rPr>
          <w:rFonts w:hint="eastAsia"/>
          <w:b/>
        </w:rPr>
        <w:t>菌种保藏的目的（不死不衰不乱，便于使用和交换）</w:t>
      </w:r>
    </w:p>
    <w:p>
      <w:pPr>
        <w:pStyle w:val="9"/>
        <w:ind w:left="1500" w:firstLine="0" w:firstLineChars="0"/>
        <w:rPr>
          <w:b/>
        </w:rPr>
      </w:pPr>
      <w:r>
        <w:rPr>
          <w:rFonts w:hint="eastAsia"/>
          <w:b/>
        </w:rPr>
        <w:t>菌种保藏的原理（低温、干燥、缺氧、贫营养、保护剂）</w:t>
      </w:r>
    </w:p>
    <w:p>
      <w:pPr>
        <w:pStyle w:val="9"/>
        <w:ind w:left="1500" w:firstLine="0" w:firstLineChars="0"/>
        <w:rPr>
          <w:b/>
        </w:rPr>
      </w:pPr>
      <w:r>
        <w:rPr>
          <w:rFonts w:hint="eastAsia"/>
          <w:b/>
        </w:rPr>
        <w:t>菌种保藏的方法（冰箱斜面、沙土管、冷冻干燥、液氮超低温冷藏）</w:t>
      </w:r>
    </w:p>
    <w:p>
      <w:pPr>
        <w:pStyle w:val="9"/>
        <w:ind w:firstLine="0" w:firstLineChars="0"/>
        <w:rPr>
          <w:b/>
        </w:rPr>
      </w:pPr>
    </w:p>
    <w:p>
      <w:pPr>
        <w:pStyle w:val="9"/>
        <w:numPr>
          <w:ilvl w:val="0"/>
          <w:numId w:val="9"/>
        </w:numPr>
        <w:ind w:firstLineChars="0"/>
        <w:rPr>
          <w:b/>
        </w:rPr>
      </w:pPr>
      <w:r>
        <w:rPr>
          <w:rFonts w:hint="eastAsia"/>
          <w:b/>
        </w:rPr>
        <w:t>ATCC菌种保藏方法</w:t>
      </w:r>
    </w:p>
    <w:p>
      <w:pPr>
        <w:pStyle w:val="9"/>
        <w:ind w:firstLine="0" w:firstLineChars="0"/>
        <w:jc w:val="center"/>
      </w:pPr>
      <w:r>
        <w:drawing>
          <wp:inline distT="0" distB="0" distL="0" distR="0">
            <wp:extent cx="4686300" cy="2788920"/>
            <wp:effectExtent l="0" t="0" r="0" b="0"/>
            <wp:docPr id="1030" name="图片 3"/>
            <wp:cNvGraphicFramePr/>
            <a:graphic xmlns:a="http://schemas.openxmlformats.org/drawingml/2006/main">
              <a:graphicData uri="http://schemas.openxmlformats.org/drawingml/2006/picture">
                <pic:pic xmlns:pic="http://schemas.openxmlformats.org/drawingml/2006/picture">
                  <pic:nvPicPr>
                    <pic:cNvPr id="1030" name="图片 3"/>
                    <pic:cNvPicPr/>
                  </pic:nvPicPr>
                  <pic:blipFill>
                    <a:blip r:embed="rId5" cstate="print">
                      <a:lum bright="-30000" contrast="60001"/>
                    </a:blip>
                    <a:srcRect l="17172" t="58852" r="21211"/>
                    <a:stretch>
                      <a:fillRect/>
                    </a:stretch>
                  </pic:blipFill>
                  <pic:spPr>
                    <a:xfrm>
                      <a:off x="0" y="0"/>
                      <a:ext cx="4686300" cy="2788920"/>
                    </a:xfrm>
                    <a:prstGeom prst="rect">
                      <a:avLst/>
                    </a:prstGeom>
                    <a:ln>
                      <a:noFill/>
                    </a:ln>
                  </pic:spPr>
                </pic:pic>
              </a:graphicData>
            </a:graphic>
          </wp:inline>
        </w:drawing>
      </w:r>
    </w:p>
    <w:p>
      <w:pPr>
        <w:pStyle w:val="9"/>
        <w:ind w:firstLine="0" w:firstLineChars="0"/>
        <w:jc w:val="center"/>
      </w:pPr>
    </w:p>
    <w:p>
      <w:pPr>
        <w:pStyle w:val="9"/>
        <w:ind w:firstLineChars="0"/>
        <w:rPr>
          <w:b/>
        </w:rPr>
      </w:pPr>
      <w:r>
        <w:rPr>
          <w:rFonts w:hint="eastAsia"/>
          <w:b/>
        </w:rPr>
        <w:t>第八章 生态</w:t>
      </w:r>
    </w:p>
    <w:p>
      <w:pPr>
        <w:pStyle w:val="9"/>
        <w:numPr>
          <w:ilvl w:val="0"/>
          <w:numId w:val="10"/>
        </w:numPr>
        <w:ind w:firstLineChars="0"/>
        <w:rPr>
          <w:b/>
        </w:rPr>
      </w:pPr>
      <w:r>
        <w:rPr>
          <w:rFonts w:hint="eastAsia"/>
          <w:b/>
        </w:rPr>
        <w:t>正常菌群</w:t>
      </w:r>
      <w:r>
        <w:rPr>
          <w:rFonts w:hint="eastAsia"/>
        </w:rPr>
        <w:t>：生活在健康动物各部位、数量大、种类较稳定、一般能发挥有益作用的微生物种群。</w:t>
      </w:r>
    </w:p>
    <w:p>
      <w:pPr>
        <w:pStyle w:val="9"/>
        <w:ind w:left="1500" w:firstLine="0" w:firstLineChars="0"/>
      </w:pPr>
      <w:r>
        <w:rPr>
          <w:rFonts w:hint="eastAsia"/>
          <w:b/>
        </w:rPr>
        <w:t>根际微生物</w:t>
      </w:r>
      <w:r>
        <w:rPr>
          <w:rFonts w:hint="eastAsia"/>
        </w:rPr>
        <w:t>：又称根圈微生物。生活在根系邻近土壤，依赖根系的分泌物、外渗物和脱落细胞而生长，一般对植物发挥有益作用的正常菌群，称为根际微生物。</w:t>
      </w:r>
    </w:p>
    <w:p>
      <w:pPr>
        <w:pStyle w:val="9"/>
        <w:numPr>
          <w:ilvl w:val="0"/>
          <w:numId w:val="10"/>
        </w:numPr>
        <w:ind w:firstLineChars="0"/>
        <w:rPr>
          <w:b/>
        </w:rPr>
      </w:pPr>
      <w:r>
        <w:rPr>
          <w:rFonts w:hint="eastAsia"/>
          <w:b/>
        </w:rPr>
        <w:t>富营养化</w:t>
      </w:r>
      <w:r>
        <w:rPr>
          <w:rFonts w:hint="eastAsia"/>
        </w:rPr>
        <w:t>：指水体中因氮、磷等元素含量过高而引起水体表层的蓝细菌和藻类过度生长繁殖的现象。</w:t>
      </w:r>
    </w:p>
    <w:p>
      <w:pPr>
        <w:pStyle w:val="9"/>
        <w:numPr>
          <w:ilvl w:val="0"/>
          <w:numId w:val="10"/>
        </w:numPr>
        <w:ind w:firstLineChars="0"/>
        <w:rPr>
          <w:rFonts w:ascii="Times New Roman" w:hAnsi="Times New Roman" w:cs="Times New Roman"/>
          <w:b/>
        </w:rPr>
      </w:pPr>
      <w:r>
        <w:rPr>
          <w:rFonts w:ascii="Times New Roman" w:hAnsi="Times New Roman" w:cs="Times New Roman"/>
          <w:b/>
          <w:sz w:val="28"/>
          <w:szCs w:val="28"/>
        </w:rPr>
        <w:t>BOD</w:t>
      </w:r>
      <w:r>
        <w:rPr>
          <w:rFonts w:ascii="Times New Roman" w:hAnsi="Times New Roman" w:cs="Times New Roman"/>
          <w:b/>
          <w:sz w:val="28"/>
          <w:szCs w:val="28"/>
          <w:vertAlign w:val="subscript"/>
        </w:rPr>
        <w:t>5</w:t>
      </w:r>
      <w:r>
        <w:rPr>
          <w:rFonts w:hint="eastAsia" w:ascii="Times New Roman" w:cs="Times New Roman"/>
        </w:rPr>
        <w:t>：BOD即“生化需氧量”伙“生化耗氧量”又称需氧量，是水中有机物含量的一个间接指标。BOD的测定条件一般规定在20℃下5昼夜BOD5为5日生活需氧量。</w:t>
      </w:r>
    </w:p>
    <w:p>
      <w:pPr>
        <w:pStyle w:val="9"/>
        <w:ind w:left="1500" w:firstLine="0" w:firstLineChars="0"/>
        <w:rPr>
          <w:rFonts w:ascii="Times New Roman" w:hAnsi="Times New Roman" w:cs="Times New Roman"/>
        </w:rPr>
      </w:pPr>
      <w:r>
        <w:rPr>
          <w:rFonts w:ascii="Times New Roman" w:hAnsi="Times New Roman" w:cs="Times New Roman"/>
          <w:b/>
        </w:rPr>
        <w:t>COD</w:t>
      </w:r>
      <w:r>
        <w:rPr>
          <w:rFonts w:hint="eastAsia" w:ascii="Times New Roman" w:hAnsi="Times New Roman" w:cs="Times New Roman"/>
        </w:rPr>
        <w:t>：即化学需氧量，是表示水体中有机物含量的一个简便的间接指标，指1L污水中所含的有机物在用强氧化剂将它氧化后，所消耗氧的毫克数。</w:t>
      </w:r>
    </w:p>
    <w:p>
      <w:pPr>
        <w:pStyle w:val="9"/>
        <w:ind w:left="1500" w:firstLine="0" w:firstLineChars="0"/>
        <w:rPr>
          <w:rFonts w:ascii="Times New Roman" w:hAnsi="Times New Roman" w:cs="Times New Roman"/>
        </w:rPr>
      </w:pPr>
    </w:p>
    <w:p>
      <w:pPr>
        <w:pStyle w:val="9"/>
        <w:ind w:firstLineChars="0"/>
        <w:rPr>
          <w:b/>
        </w:rPr>
      </w:pPr>
      <w:r>
        <w:rPr>
          <w:rFonts w:hint="eastAsia"/>
          <w:b/>
        </w:rPr>
        <w:t>第九章 传染免疫</w:t>
      </w:r>
    </w:p>
    <w:p>
      <w:pPr>
        <w:pStyle w:val="9"/>
        <w:ind w:left="1140" w:firstLine="0" w:firstLineChars="0"/>
      </w:pPr>
      <w:r>
        <w:rPr>
          <w:rFonts w:hint="eastAsia"/>
        </w:rPr>
        <w:t>传染：又称感染或侵染，指外源或内源性病原体突破其宿主的三道免疫防线后，在宿主的特定部位定植、生长繁殖或产生酶及毒素，从而引起一系列病理生理的过程。</w:t>
      </w:r>
    </w:p>
    <w:p>
      <w:pPr>
        <w:pStyle w:val="9"/>
        <w:ind w:left="1140" w:firstLine="0" w:firstLineChars="0"/>
      </w:pPr>
      <w:r>
        <w:rPr>
          <w:rFonts w:hint="eastAsia"/>
        </w:rPr>
        <w:t>免疫：是机体识别和排除抗原性异物的一种保护性功能，在正常条件下，它对机体有利；在异常条件下，也可损害机体。包括免疫防御、免疫稳定、免疫监视。</w:t>
      </w:r>
    </w:p>
    <w:p>
      <w:pPr>
        <w:pStyle w:val="9"/>
        <w:ind w:firstLineChars="0"/>
        <w:rPr>
          <w:b/>
        </w:rPr>
      </w:pPr>
      <w:r>
        <w:rPr>
          <w:rFonts w:hint="eastAsia"/>
          <w:b/>
        </w:rPr>
        <w:t>第十章 分类进化</w:t>
      </w:r>
    </w:p>
    <w:p>
      <w:pPr>
        <w:pStyle w:val="9"/>
        <w:numPr>
          <w:ilvl w:val="0"/>
          <w:numId w:val="11"/>
        </w:numPr>
        <w:ind w:firstLineChars="0"/>
      </w:pPr>
      <w:r>
        <w:rPr>
          <w:rFonts w:hint="eastAsia"/>
        </w:rPr>
        <w:t>伯杰氏系统细菌学手册《</w:t>
      </w:r>
      <w:r>
        <w:t>Bergy’s Manual Systematic Bacteriology</w:t>
      </w:r>
      <w:r>
        <w:rPr>
          <w:rFonts w:hint="eastAsia"/>
        </w:rPr>
        <w:t>》</w:t>
      </w:r>
    </w:p>
    <w:p>
      <w:pPr>
        <w:pStyle w:val="9"/>
        <w:ind w:left="780" w:firstLine="0" w:firstLineChars="0"/>
      </w:pPr>
      <w:r>
        <w:rPr>
          <w:rFonts w:hint="eastAsia"/>
        </w:rPr>
        <w:t>真菌分类手册《真菌字典》</w:t>
      </w:r>
      <w:r>
        <w:t>Ains-worth</w:t>
      </w:r>
      <w:r>
        <w:rPr>
          <w:rFonts w:hint="eastAsia"/>
        </w:rPr>
        <w:t>分类系统</w:t>
      </w:r>
    </w:p>
    <w:p>
      <w:pPr>
        <w:pStyle w:val="9"/>
        <w:numPr>
          <w:ilvl w:val="0"/>
          <w:numId w:val="11"/>
        </w:numPr>
        <w:ind w:firstLineChars="0"/>
      </w:pPr>
      <w:r>
        <w:rPr>
          <w:rFonts w:hint="eastAsia"/>
        </w:rPr>
        <w:t>微生物鉴定流程：形态鉴定 → 分子鉴定 → 理化鉴定 + 化学鉴定等</w:t>
      </w:r>
    </w:p>
    <w:p>
      <w:pPr>
        <w:pStyle w:val="9"/>
        <w:numPr>
          <w:ilvl w:val="0"/>
          <w:numId w:val="1"/>
        </w:numPr>
        <w:ind w:firstLineChars="0"/>
        <w:rPr>
          <w:b/>
        </w:rPr>
      </w:pPr>
      <w:r>
        <w:rPr>
          <w:rFonts w:hint="eastAsia"/>
          <w:b/>
        </w:rPr>
        <w:t>四星级重点</w:t>
      </w:r>
    </w:p>
    <w:p>
      <w:pPr>
        <w:pStyle w:val="9"/>
        <w:ind w:firstLineChars="0"/>
        <w:rPr>
          <w:b/>
        </w:rPr>
      </w:pPr>
      <w:r>
        <w:rPr>
          <w:rFonts w:hint="eastAsia"/>
          <w:b/>
        </w:rPr>
        <w:t>绪论</w:t>
      </w:r>
    </w:p>
    <w:p>
      <w:pPr>
        <w:pStyle w:val="9"/>
        <w:numPr>
          <w:ilvl w:val="0"/>
          <w:numId w:val="12"/>
        </w:numPr>
        <w:ind w:firstLineChars="0"/>
        <w:rPr>
          <w:b/>
        </w:rPr>
      </w:pPr>
      <w:r>
        <w:rPr>
          <w:rFonts w:hint="eastAsia"/>
          <w:b/>
        </w:rPr>
        <w:t>巴斯德消毒法</w:t>
      </w:r>
      <w:r>
        <w:rPr>
          <w:rFonts w:hint="eastAsia"/>
        </w:rPr>
        <w:t>：63℃、30min有效杀死微生物保留原来风味。</w:t>
      </w:r>
    </w:p>
    <w:p>
      <w:pPr>
        <w:pStyle w:val="9"/>
        <w:numPr>
          <w:ilvl w:val="0"/>
          <w:numId w:val="12"/>
        </w:numPr>
        <w:ind w:firstLineChars="0"/>
        <w:rPr>
          <w:b/>
        </w:rPr>
      </w:pPr>
      <w:r>
        <w:rPr>
          <w:rFonts w:hint="eastAsia"/>
          <w:b/>
        </w:rPr>
        <w:t>科赫法则：</w:t>
      </w:r>
      <w:r>
        <w:rPr>
          <w:rFonts w:hint="eastAsia"/>
          <w:bCs/>
          <w:sz w:val="22"/>
        </w:rPr>
        <w:t>①</w:t>
      </w:r>
      <w:r>
        <w:rPr>
          <w:rFonts w:ascii="Arial" w:hAnsi="Arial" w:cs="Arial"/>
          <w:szCs w:val="21"/>
          <w:shd w:val="clear" w:color="auto" w:fill="FFFFFF"/>
        </w:rPr>
        <w:t>在每一病例中都出现相同的微生物，且在健康者体内不存在;</w:t>
      </w:r>
    </w:p>
    <w:p>
      <w:pPr>
        <w:pStyle w:val="9"/>
        <w:ind w:left="1500" w:firstLine="0" w:firstLineChars="0"/>
      </w:pPr>
      <w:r>
        <w:rPr>
          <w:rFonts w:hint="eastAsia"/>
          <w:b/>
        </w:rPr>
        <w:t xml:space="preserve"> </w:t>
      </w:r>
      <w:r>
        <w:rPr>
          <w:rFonts w:hint="eastAsia"/>
          <w:bCs/>
          <w:sz w:val="22"/>
        </w:rPr>
        <w:t>②</w:t>
      </w:r>
      <w:r>
        <w:rPr>
          <w:rFonts w:hint="eastAsia"/>
        </w:rPr>
        <w:t>用这种微生物的纯培养接种健康而敏感的寄主，同样的疾病会重复发生;</w:t>
      </w:r>
    </w:p>
    <w:p>
      <w:pPr>
        <w:pStyle w:val="9"/>
        <w:ind w:left="1500" w:firstLine="0" w:firstLineChars="0"/>
        <w:rPr>
          <w:rFonts w:ascii="Arial" w:hAnsi="Arial" w:cs="Arial"/>
          <w:szCs w:val="21"/>
          <w:shd w:val="clear" w:color="auto" w:fill="FFFFFF"/>
        </w:rPr>
      </w:pPr>
      <w:r>
        <w:rPr>
          <w:rFonts w:hint="eastAsia"/>
        </w:rPr>
        <w:t xml:space="preserve"> </w:t>
      </w:r>
      <w:r>
        <w:rPr>
          <w:rFonts w:hint="eastAsia"/>
          <w:bCs/>
          <w:sz w:val="22"/>
        </w:rPr>
        <w:t>③</w:t>
      </w:r>
      <w:r>
        <w:rPr>
          <w:rFonts w:ascii="Arial" w:hAnsi="Arial" w:cs="Arial"/>
          <w:szCs w:val="21"/>
          <w:shd w:val="clear" w:color="auto" w:fill="FFFFFF"/>
        </w:rPr>
        <w:t>从试验发病的寄主中能再度分离培养出这种微生物来。</w:t>
      </w:r>
    </w:p>
    <w:p>
      <w:pPr>
        <w:pStyle w:val="9"/>
        <w:ind w:left="1500" w:firstLine="0" w:firstLineChars="0"/>
      </w:pPr>
      <w:r>
        <w:rPr>
          <w:rFonts w:hint="eastAsia" w:ascii="Arial" w:hAnsi="Arial" w:cs="Arial"/>
          <w:szCs w:val="21"/>
          <w:shd w:val="clear" w:color="auto" w:fill="FFFFFF"/>
        </w:rPr>
        <w:t xml:space="preserve"> </w:t>
      </w:r>
      <w:r>
        <w:rPr>
          <w:rFonts w:ascii="Arial" w:hAnsi="Arial" w:cs="Arial"/>
          <w:szCs w:val="21"/>
          <w:shd w:val="clear" w:color="auto" w:fill="FFFFFF"/>
        </w:rPr>
        <w:t>如果进行了上述4个步骤，并得到确实的证明，就可以确认该生物即为该病害的病原物。</w:t>
      </w:r>
    </w:p>
    <w:p>
      <w:pPr>
        <w:pStyle w:val="9"/>
        <w:numPr>
          <w:ilvl w:val="0"/>
          <w:numId w:val="12"/>
        </w:numPr>
        <w:ind w:firstLineChars="0"/>
        <w:rPr>
          <w:b/>
        </w:rPr>
      </w:pPr>
      <w:r>
        <w:rPr>
          <w:rFonts w:hint="eastAsia"/>
          <w:b/>
        </w:rPr>
        <w:t>为什么说巴斯德是微生物学的奠基人？（巴斯德的主要贡献）</w:t>
      </w:r>
    </w:p>
    <w:p>
      <w:pPr>
        <w:pStyle w:val="9"/>
        <w:ind w:left="1500" w:firstLine="0" w:firstLineChars="0"/>
      </w:pPr>
      <w:r>
        <w:rPr>
          <w:rFonts w:hint="eastAsia"/>
        </w:rPr>
        <w:t>彻底否定了“自然发生”学说；免疫学——预防接种；</w:t>
      </w:r>
    </w:p>
    <w:p>
      <w:pPr>
        <w:pStyle w:val="9"/>
        <w:ind w:left="1500" w:firstLine="0" w:firstLineChars="0"/>
      </w:pPr>
      <w:r>
        <w:rPr>
          <w:rFonts w:hint="eastAsia"/>
        </w:rPr>
        <w:t>证实发酵是由微生物引起的；巴氏消毒法</w:t>
      </w:r>
    </w:p>
    <w:p>
      <w:pPr>
        <w:pStyle w:val="9"/>
        <w:numPr>
          <w:ilvl w:val="0"/>
          <w:numId w:val="12"/>
        </w:numPr>
        <w:ind w:firstLineChars="0"/>
        <w:rPr>
          <w:b/>
        </w:rPr>
      </w:pPr>
      <w:r>
        <w:rPr>
          <w:rFonts w:hint="eastAsia"/>
          <w:b/>
        </w:rPr>
        <w:t>为什么说科赫是细菌学的奠基人？（科赫的主要贡献）</w:t>
      </w:r>
    </w:p>
    <w:p>
      <w:pPr>
        <w:pStyle w:val="9"/>
        <w:ind w:left="1500" w:firstLine="0" w:firstLineChars="0"/>
      </w:pPr>
      <w:r>
        <w:rPr>
          <w:rFonts w:hint="eastAsia"/>
        </w:rPr>
        <w:t>首次证明了一种特定的微生物是特定疾病的病原，阐明了特定细菌会引起特定的疾病;发明了用固体培养基的细菌纯培养法；科赫法则</w:t>
      </w:r>
    </w:p>
    <w:p>
      <w:pPr>
        <w:pStyle w:val="9"/>
        <w:ind w:firstLineChars="0"/>
        <w:rPr>
          <w:b/>
        </w:rPr>
      </w:pPr>
      <w:r>
        <w:rPr>
          <w:rFonts w:hint="eastAsia"/>
          <w:b/>
        </w:rPr>
        <w:t>第一章 原核</w:t>
      </w:r>
    </w:p>
    <w:p>
      <w:pPr>
        <w:pStyle w:val="9"/>
        <w:numPr>
          <w:ilvl w:val="0"/>
          <w:numId w:val="13"/>
        </w:numPr>
        <w:ind w:firstLineChars="0"/>
        <w:rPr>
          <w:b/>
        </w:rPr>
      </w:pPr>
      <w:r>
        <w:rPr>
          <w:rFonts w:hint="eastAsia"/>
          <w:b/>
        </w:rPr>
        <w:t>原核生物的主要类群：三菌三体</w:t>
      </w:r>
    </w:p>
    <w:p>
      <w:pPr>
        <w:pStyle w:val="9"/>
        <w:ind w:left="1500" w:firstLine="0" w:firstLineChars="0"/>
      </w:pPr>
      <w:r>
        <w:rPr>
          <w:rFonts w:hint="eastAsia"/>
        </w:rPr>
        <w:t>细菌、放线菌、蓝细菌、支原体及、立克次氏体、衣原体</w:t>
      </w:r>
    </w:p>
    <w:p>
      <w:pPr>
        <w:pStyle w:val="9"/>
        <w:numPr>
          <w:ilvl w:val="0"/>
          <w:numId w:val="13"/>
        </w:numPr>
        <w:ind w:firstLineChars="0"/>
        <w:rPr>
          <w:b/>
        </w:rPr>
      </w:pPr>
      <w:r>
        <w:rPr>
          <w:rFonts w:hint="eastAsia"/>
          <w:b/>
        </w:rPr>
        <w:t>细菌的定义：</w:t>
      </w:r>
      <w:r>
        <w:rPr>
          <w:rFonts w:hint="eastAsia"/>
        </w:rPr>
        <w:t>是一类细胞细短、结构简单、胞壁坚韧、多以二分裂方式繁殖和水生性较强的原核生物</w:t>
      </w:r>
    </w:p>
    <w:p>
      <w:pPr>
        <w:pStyle w:val="9"/>
        <w:numPr>
          <w:ilvl w:val="0"/>
          <w:numId w:val="13"/>
        </w:numPr>
        <w:ind w:firstLineChars="0"/>
        <w:rPr>
          <w:b/>
        </w:rPr>
      </w:pPr>
      <w:r>
        <w:rPr>
          <w:rFonts w:hint="eastAsia"/>
          <w:b/>
        </w:rPr>
        <w:t>细菌的基本形态</w:t>
      </w:r>
      <w:r>
        <w:rPr>
          <w:rFonts w:hint="eastAsia"/>
        </w:rPr>
        <w:t>：球状、杆状、螺旋状（弧菌、螺菌、螺旋体）</w:t>
      </w:r>
    </w:p>
    <w:p>
      <w:pPr>
        <w:pStyle w:val="9"/>
        <w:numPr>
          <w:ilvl w:val="0"/>
          <w:numId w:val="13"/>
        </w:numPr>
        <w:ind w:firstLineChars="0"/>
        <w:rPr>
          <w:b/>
        </w:rPr>
      </w:pPr>
      <w:r>
        <w:rPr>
          <w:rFonts w:hint="eastAsia"/>
          <w:b/>
        </w:rPr>
        <w:t>细菌染色法：活菌/死菌；正染色/负染色；简单染色法/鉴别染色法</w:t>
      </w:r>
    </w:p>
    <w:p>
      <w:pPr>
        <w:pStyle w:val="9"/>
        <w:ind w:left="1500" w:firstLine="0" w:firstLineChars="0"/>
      </w:pPr>
      <w:r>
        <w:rPr>
          <w:b/>
        </w:rPr>
        <w:pict>
          <v:shape id="1031" o:spid="_x0000_s1038" o:spt="87" type="#_x0000_t87" style="position:absolute;left:0pt;margin-left:227.6pt;margin-top:3.9pt;height:51.75pt;width:7.15pt;z-index:251655168;mso-width-relative:page;mso-height-relative:page;" filled="f" coordsize="21600,21600" adj="248">
            <v:path arrowok="t"/>
            <v:fill on="f" focussize="0,0"/>
            <v:stroke/>
            <v:imagedata o:title=""/>
            <o:lock v:ext="edit"/>
          </v:shape>
        </w:pict>
      </w:r>
      <w:r>
        <w:rPr>
          <w:rFonts w:hint="eastAsia"/>
          <w:b/>
        </w:rPr>
        <w:t xml:space="preserve">   </w:t>
      </w:r>
      <w:r>
        <w:rPr>
          <w:rFonts w:hint="eastAsia"/>
        </w:rPr>
        <w:t xml:space="preserve">                            简单染色法</w:t>
      </w:r>
    </w:p>
    <w:p>
      <w:pPr>
        <w:pStyle w:val="9"/>
        <w:ind w:left="1500" w:firstLine="0" w:firstLineChars="0"/>
      </w:pPr>
      <w:r>
        <w:rPr>
          <w:b/>
        </w:rPr>
        <w:pict>
          <v:shape id="1032" o:spid="_x0000_s1037" o:spt="87" type="#_x0000_t87" style="position:absolute;left:0pt;margin-left:180.75pt;margin-top:7.05pt;height:81pt;width:7.15pt;z-index:251654144;mso-width-relative:page;mso-height-relative:page;" filled="f" coordsize="21600,21600" adj="158">
            <v:path arrowok="t"/>
            <v:fill on="f" focussize="0,0"/>
            <v:stroke/>
            <v:imagedata o:title=""/>
            <o:lock v:ext="edit"/>
          </v:shape>
        </w:pict>
      </w:r>
      <w:r>
        <w:pict>
          <v:shape id="1033" o:spid="_x0000_s1036" o:spt="87" type="#_x0000_t87" style="position:absolute;left:0pt;margin-left:298.5pt;margin-top:3.3pt;height:58.5pt;width:7.15pt;z-index:251656192;mso-width-relative:page;mso-height-relative:page;" filled="f" coordsize="21600,21600" adj="219">
            <v:path arrowok="t"/>
            <v:fill on="f" focussize="0,0"/>
            <v:stroke/>
            <v:imagedata o:title=""/>
            <o:lock v:ext="edit"/>
          </v:shape>
        </w:pict>
      </w:r>
      <w:r>
        <w:rPr>
          <w:rFonts w:hint="eastAsia"/>
        </w:rPr>
        <w:t xml:space="preserve">                      正染色                 革兰氏染色法</w:t>
      </w:r>
    </w:p>
    <w:p>
      <w:pPr>
        <w:pStyle w:val="9"/>
        <w:ind w:left="1500" w:firstLine="0" w:firstLineChars="0"/>
      </w:pPr>
      <w:r>
        <w:pict>
          <v:shape id="1034" o:spid="_x0000_s1035" o:spt="87" type="#_x0000_t87" style="position:absolute;left:0pt;margin-left:143.25pt;margin-top:13.2pt;height:86.25pt;width:7.15pt;z-index:251653120;mso-width-relative:page;mso-height-relative:page;" filled="f" coordsize="21600,21600" adj="149">
            <v:path arrowok="t"/>
            <v:fill on="f" focussize="0,0"/>
            <v:stroke/>
            <v:imagedata o:title=""/>
            <o:lock v:ext="edit"/>
          </v:shape>
        </w:pict>
      </w:r>
      <w:r>
        <w:rPr>
          <w:rFonts w:hint="eastAsia"/>
        </w:rPr>
        <w:t xml:space="preserve">                               鉴别染色法    抗酸性染色法</w:t>
      </w:r>
    </w:p>
    <w:p>
      <w:pPr>
        <w:pStyle w:val="9"/>
        <w:ind w:left="1500" w:firstLine="0" w:firstLineChars="0"/>
      </w:pPr>
      <w:r>
        <w:rPr>
          <w:rFonts w:hint="eastAsia"/>
        </w:rPr>
        <w:t xml:space="preserve">               死菌                          芽孢染色法            </w:t>
      </w:r>
    </w:p>
    <w:p>
      <w:pPr>
        <w:pStyle w:val="9"/>
        <w:ind w:left="1500" w:firstLine="0" w:firstLineChars="0"/>
      </w:pPr>
      <w:r>
        <w:rPr>
          <w:rFonts w:hint="eastAsia"/>
        </w:rPr>
        <w:t xml:space="preserve">                                             吉姆萨染色法</w:t>
      </w:r>
    </w:p>
    <w:p>
      <w:pPr>
        <w:pStyle w:val="9"/>
        <w:ind w:left="1500" w:firstLine="0" w:firstLineChars="0"/>
      </w:pPr>
      <w:r>
        <w:rPr>
          <w:rFonts w:hint="eastAsia"/>
        </w:rPr>
        <w:t xml:space="preserve"> 细菌染色法              </w:t>
      </w:r>
    </w:p>
    <w:p>
      <w:pPr>
        <w:pStyle w:val="9"/>
        <w:ind w:left="1500" w:firstLine="0" w:firstLineChars="0"/>
      </w:pPr>
      <w:r>
        <w:rPr>
          <w:rFonts w:hint="eastAsia"/>
        </w:rPr>
        <w:t xml:space="preserve">                       负染色：荚膜染色法</w:t>
      </w:r>
    </w:p>
    <w:p>
      <w:pPr>
        <w:pStyle w:val="9"/>
        <w:ind w:left="1500" w:firstLine="0" w:firstLineChars="0"/>
      </w:pPr>
      <w:r>
        <w:rPr>
          <w:rFonts w:hint="eastAsia"/>
        </w:rPr>
        <w:t xml:space="preserve">               活菌：用美蓝或TTC（氯化三苯基四氮唑）等作活菌染色</w:t>
      </w:r>
    </w:p>
    <w:p>
      <w:pPr>
        <w:pStyle w:val="9"/>
        <w:ind w:left="1500" w:firstLine="1575" w:firstLineChars="750"/>
      </w:pPr>
    </w:p>
    <w:p>
      <w:pPr>
        <w:pStyle w:val="9"/>
        <w:ind w:left="1500" w:firstLine="0" w:firstLineChars="0"/>
        <w:rPr>
          <w:b/>
        </w:rPr>
      </w:pPr>
    </w:p>
    <w:p>
      <w:pPr>
        <w:pStyle w:val="9"/>
        <w:numPr>
          <w:ilvl w:val="0"/>
          <w:numId w:val="13"/>
        </w:numPr>
        <w:ind w:firstLineChars="0"/>
        <w:rPr>
          <w:b/>
        </w:rPr>
      </w:pPr>
      <w:r>
        <w:rPr>
          <w:rFonts w:hint="eastAsia"/>
          <w:b/>
        </w:rPr>
        <w:t>细菌细胞的特殊结构</w:t>
      </w:r>
      <w:r>
        <w:rPr>
          <w:rFonts w:hint="eastAsia"/>
        </w:rPr>
        <w:t>p22</w:t>
      </w:r>
      <w:r>
        <w:rPr>
          <w:rFonts w:hint="eastAsia"/>
          <w:b/>
        </w:rPr>
        <w:t>：糖被、鞭毛、菌毛、芽孢细胞壁缺陷型菌</w:t>
      </w:r>
      <w:r>
        <w:rPr>
          <w:rFonts w:hint="eastAsia"/>
        </w:rPr>
        <w:t>P16</w:t>
      </w:r>
      <w:r>
        <w:rPr>
          <w:rFonts w:hint="eastAsia"/>
          <w:b/>
        </w:rPr>
        <w:t>：原生质体、原生质球/球形体、L-型菌、支原体</w:t>
      </w:r>
    </w:p>
    <w:p>
      <w:pPr>
        <w:pStyle w:val="9"/>
        <w:numPr>
          <w:ilvl w:val="0"/>
          <w:numId w:val="13"/>
        </w:numPr>
        <w:ind w:firstLineChars="0"/>
        <w:rPr>
          <w:b/>
        </w:rPr>
      </w:pPr>
      <w:r>
        <w:rPr>
          <w:rFonts w:hint="eastAsia"/>
          <w:b/>
        </w:rPr>
        <w:t>中间体</w:t>
      </w:r>
      <w:r>
        <w:rPr>
          <w:rFonts w:hint="eastAsia"/>
        </w:rPr>
        <w:t>：一种由细胞膜内褶而形成的囊状构造，其内充满着层状或管庄的跑囊。多见于G+细菌。</w:t>
      </w:r>
    </w:p>
    <w:p>
      <w:pPr>
        <w:ind w:left="1140" w:firstLine="422" w:firstLineChars="200"/>
        <w:rPr>
          <w:b/>
        </w:rPr>
      </w:pPr>
      <w:r>
        <w:rPr>
          <w:rFonts w:hint="eastAsia"/>
          <w:b/>
        </w:rPr>
        <w:t>异染颗粒</w:t>
      </w:r>
      <w:r>
        <w:rPr>
          <w:rFonts w:hint="eastAsia"/>
        </w:rPr>
        <w:t>：是细胞内磷素的一种储存形态，也是能源储存场，还具有降低细胞渗透压等作用</w:t>
      </w:r>
    </w:p>
    <w:p>
      <w:pPr>
        <w:ind w:left="1140" w:firstLine="422" w:firstLineChars="200"/>
      </w:pPr>
      <w:r>
        <w:rPr>
          <w:rFonts w:hint="eastAsia"/>
          <w:b/>
        </w:rPr>
        <w:t>PHB</w:t>
      </w:r>
      <w:r>
        <w:rPr>
          <w:rFonts w:hint="eastAsia"/>
        </w:rPr>
        <w:t>：聚-β-羟丁酸，是一种存在于许多细菌细胞质内属于类脂性质的碳源类贮藏物，不溶于水，而溶于氯仿，可用尼罗蓝或苏丹黑染色，具有贮藏能源、碳源和降低细胞内渗透压等作用。</w:t>
      </w:r>
    </w:p>
    <w:p>
      <w:pPr>
        <w:pStyle w:val="9"/>
        <w:numPr>
          <w:ilvl w:val="0"/>
          <w:numId w:val="9"/>
        </w:numPr>
        <w:ind w:firstLineChars="0"/>
        <w:rPr>
          <w:b/>
        </w:rPr>
      </w:pPr>
      <w:r>
        <w:rPr>
          <w:rFonts w:hint="eastAsia"/>
          <w:b/>
        </w:rPr>
        <w:t>质粒</w:t>
      </w:r>
      <w:r>
        <w:rPr>
          <w:rFonts w:hint="eastAsia"/>
        </w:rPr>
        <w:t>：凡游离于原核生物核基因组以外，具有独立复制能力的小型共价闭合环状的dsDNA分子，即cccDNA就是典型的质粒。</w:t>
      </w:r>
    </w:p>
    <w:p>
      <w:pPr>
        <w:ind w:firstLine="1476" w:firstLineChars="700"/>
        <w:rPr>
          <w:b/>
        </w:rPr>
      </w:pPr>
      <w:r>
        <w:rPr>
          <w:rFonts w:hint="eastAsia"/>
          <w:b/>
        </w:rPr>
        <w:t>糖被：</w:t>
      </w:r>
      <w:r>
        <w:rPr>
          <w:rFonts w:hint="eastAsia"/>
        </w:rPr>
        <w:t>某些细菌细胞壁外的一层厚度不定的透明胶状物质</w:t>
      </w:r>
    </w:p>
    <w:p>
      <w:pPr>
        <w:pStyle w:val="9"/>
        <w:numPr>
          <w:ilvl w:val="0"/>
          <w:numId w:val="13"/>
        </w:numPr>
        <w:ind w:firstLineChars="0"/>
        <w:rPr>
          <w:b/>
        </w:rPr>
      </w:pPr>
      <w:r>
        <w:rPr>
          <w:rFonts w:hint="eastAsia"/>
          <w:b/>
        </w:rPr>
        <w:t>芽孢：</w:t>
      </w:r>
      <w:r>
        <w:rPr>
          <w:rFonts w:hint="eastAsia"/>
        </w:rPr>
        <w:t>某些细菌在其生长发育后期，在细胞内形成的一个圆形或椭圆形、      厚壁、含水量低、抗逆性强的休眠构造，无繁殖能力</w:t>
      </w:r>
    </w:p>
    <w:p>
      <w:pPr>
        <w:ind w:firstLine="1476" w:firstLineChars="700"/>
        <w:rPr>
          <w:b/>
        </w:rPr>
      </w:pPr>
      <w:r>
        <w:rPr>
          <w:rFonts w:hint="eastAsia"/>
          <w:b/>
        </w:rPr>
        <w:t>鞭毛</w:t>
      </w:r>
      <w:r>
        <w:rPr>
          <w:rFonts w:hint="eastAsia"/>
        </w:rPr>
        <w:t>：生长在某些细菌表面的长丝状、波曲的蛋白质附属物</w:t>
      </w:r>
    </w:p>
    <w:p>
      <w:pPr>
        <w:ind w:left="1892" w:leftChars="700" w:hanging="422" w:hangingChars="200"/>
      </w:pPr>
      <w:r>
        <w:rPr>
          <w:rFonts w:hint="eastAsia"/>
          <w:b/>
        </w:rPr>
        <w:t>菌毛</w:t>
      </w:r>
      <w:r>
        <w:rPr>
          <w:rFonts w:hint="eastAsia"/>
        </w:rPr>
        <w:t>：纤毛、伞毛、线毛、须毛，是一种长在细菌体表面的纤细、中空、短直且数量较多的蛋白质类附属物，具有使菌体附着于物体表面上的</w:t>
      </w:r>
    </w:p>
    <w:p>
      <w:pPr>
        <w:ind w:left="1892" w:leftChars="700" w:hanging="422" w:hangingChars="200"/>
        <w:rPr>
          <w:b/>
        </w:rPr>
      </w:pPr>
      <w:r>
        <w:rPr>
          <w:rFonts w:hint="eastAsia"/>
          <w:b/>
        </w:rPr>
        <w:t>伴孢晶体</w:t>
      </w:r>
      <w:r>
        <w:rPr>
          <w:rFonts w:hint="eastAsia"/>
        </w:rPr>
        <w:t>：少数芽孢杆菌（苏云金芽孢杆菌Bt额）在形成芽孢的同时，会在芽孢旁边形成一颗菱形、方形或不规则形的碱溶性蛋白质晶体，称为伴孢晶体。</w:t>
      </w:r>
    </w:p>
    <w:p>
      <w:pPr>
        <w:ind w:left="2077" w:leftChars="743" w:hanging="517" w:hangingChars="245"/>
      </w:pPr>
      <w:r>
        <w:rPr>
          <w:rFonts w:hint="eastAsia"/>
          <w:b/>
        </w:rPr>
        <w:t>菌落</w:t>
      </w:r>
      <w:r>
        <w:rPr>
          <w:rFonts w:hint="eastAsia"/>
        </w:rPr>
        <w:t>：在固体培养基上以母细胞为中心的一堆肉眼可见的，有一定形态、构造等特征的子细胞集团。</w:t>
      </w:r>
    </w:p>
    <w:p>
      <w:pPr>
        <w:pStyle w:val="9"/>
        <w:numPr>
          <w:ilvl w:val="0"/>
          <w:numId w:val="13"/>
        </w:numPr>
        <w:ind w:firstLineChars="0"/>
        <w:rPr>
          <w:b/>
        </w:rPr>
      </w:pPr>
      <w:r>
        <w:rPr>
          <w:rFonts w:hint="eastAsia"/>
          <w:b/>
        </w:rPr>
        <w:t>放线菌（定义）、属于原核生物的依据、（放线菌的）分生孢子、孢囊孢子</w:t>
      </w:r>
    </w:p>
    <w:p>
      <w:pPr>
        <w:pStyle w:val="9"/>
        <w:ind w:left="1500" w:firstLine="0" w:firstLineChars="0"/>
        <w:rPr>
          <w:rFonts w:ascii="SimSun" w:hAnsi="SimSun"/>
        </w:rPr>
      </w:pPr>
      <w:r>
        <w:rPr>
          <w:rFonts w:hint="eastAsia" w:ascii="SimSun" w:hAnsi="SimSun"/>
        </w:rPr>
        <w:t>放线菌:是一类主要呈菌丝状生长和以孢子繁殖的陆生性较强的原核生物，为革兰氏阳性菌</w:t>
      </w:r>
    </w:p>
    <w:p>
      <w:pPr>
        <w:pStyle w:val="9"/>
        <w:ind w:left="1500" w:firstLine="0" w:firstLineChars="0"/>
        <w:rPr>
          <w:rFonts w:ascii="SimSun" w:hAnsi="SimSun"/>
        </w:rPr>
      </w:pPr>
      <w:r>
        <w:rPr>
          <w:rFonts w:hint="eastAsia" w:ascii="SimSun" w:hAnsi="SimSun"/>
        </w:rPr>
        <w:t>依据：</w:t>
      </w:r>
    </w:p>
    <w:p>
      <w:pPr>
        <w:pStyle w:val="9"/>
        <w:ind w:left="2549" w:leftChars="714" w:hanging="1050" w:hangingChars="500"/>
        <w:rPr>
          <w:rFonts w:ascii="SimSun" w:hAnsi="SimSun"/>
        </w:rPr>
      </w:pPr>
      <w:r>
        <w:rPr>
          <w:rFonts w:hint="eastAsia" w:ascii="SimSun" w:hAnsi="SimSun"/>
        </w:rPr>
        <w:t>分生孢子：基内菌丝会断裂成大量杆菌状体的放线菌，具有分枝状、发达的营养菌丝，但多数无气生菌丝，当营养菌丝成熟后，会以横割裂方式突然产生形状、大小较一致的杆菌状、球菌状或分支杆菌状的分生孢子</w:t>
      </w:r>
    </w:p>
    <w:p>
      <w:pPr>
        <w:pStyle w:val="9"/>
        <w:ind w:left="2444" w:leftChars="714" w:hanging="945" w:hangingChars="450"/>
        <w:rPr>
          <w:rFonts w:ascii="SimSun" w:hAnsi="SimSun"/>
        </w:rPr>
      </w:pPr>
      <w:r>
        <w:rPr>
          <w:rFonts w:hint="eastAsia" w:ascii="SimSun" w:hAnsi="SimSun"/>
        </w:rPr>
        <w:t>孢囊孢子：孢囊链霉菌属的放线菌具有由气生菌丝的孢子丝盘卷而成的孢囊它长在气生菌丝的主丝或侧丝的顶端，内部产生多个孢囊孢子（无鞭毛）</w:t>
      </w:r>
    </w:p>
    <w:p>
      <w:pPr>
        <w:pStyle w:val="9"/>
        <w:numPr>
          <w:ilvl w:val="0"/>
          <w:numId w:val="13"/>
        </w:numPr>
        <w:ind w:firstLineChars="0"/>
      </w:pPr>
      <w:r>
        <w:rPr>
          <w:rFonts w:hint="eastAsia"/>
          <w:b/>
        </w:rPr>
        <w:t>放线菌的菌丝类型：</w:t>
      </w:r>
      <w:r>
        <w:rPr>
          <w:rFonts w:hint="eastAsia"/>
        </w:rPr>
        <w:t>基内菌丝、气生菌丝、孢子丝</w:t>
      </w:r>
    </w:p>
    <w:p>
      <w:pPr>
        <w:pStyle w:val="9"/>
        <w:numPr>
          <w:ilvl w:val="0"/>
          <w:numId w:val="13"/>
        </w:numPr>
        <w:ind w:firstLineChars="0"/>
        <w:rPr>
          <w:b/>
        </w:rPr>
      </w:pPr>
      <w:r>
        <w:rPr>
          <w:rFonts w:hint="eastAsia"/>
          <w:b/>
        </w:rPr>
        <w:t>蓝细菌（定义）、特点：先锋生物</w:t>
      </w:r>
      <w:r>
        <w:rPr>
          <w:rFonts w:hint="eastAsia"/>
        </w:rPr>
        <w:t>（抗逆性强）</w:t>
      </w:r>
      <w:r>
        <w:rPr>
          <w:rFonts w:hint="eastAsia"/>
          <w:b/>
        </w:rPr>
        <w:t>，光合、固氮、菌胶团；异形胞、</w:t>
      </w:r>
    </w:p>
    <w:p>
      <w:pPr>
        <w:pStyle w:val="9"/>
        <w:ind w:left="1500" w:firstLine="0" w:firstLineChars="0"/>
      </w:pPr>
      <w:r>
        <w:rPr>
          <w:rFonts w:hint="eastAsia"/>
        </w:rPr>
        <w:t>定义：是一类进化历史悠久、革兰氏染色阴性、无鞭毛含叶绿素a（但不形成叶绿体）、能进行产氧性光合作用的大型原核生物</w:t>
      </w:r>
    </w:p>
    <w:p>
      <w:pPr>
        <w:pStyle w:val="9"/>
        <w:numPr>
          <w:ilvl w:val="0"/>
          <w:numId w:val="13"/>
        </w:numPr>
        <w:ind w:firstLineChars="0"/>
        <w:rPr>
          <w:rFonts w:hint="eastAsia"/>
          <w:b/>
        </w:rPr>
      </w:pPr>
      <w:r>
        <w:rPr>
          <w:rFonts w:hint="eastAsia"/>
          <w:b/>
        </w:rPr>
        <w:t>支原体特点：</w:t>
      </w:r>
      <w:r>
        <w:rPr>
          <w:rFonts w:hint="eastAsia"/>
        </w:rPr>
        <w:t>无细胞壁、独立营养、形体最小的细胞性生物，形成典型的油煎蛋菌落，</w:t>
      </w:r>
    </w:p>
    <w:p>
      <w:pPr>
        <w:pStyle w:val="9"/>
        <w:ind w:left="1499" w:leftChars="714" w:firstLine="308" w:firstLineChars="147"/>
        <w:rPr>
          <w:b/>
        </w:rPr>
      </w:pPr>
      <w:r>
        <w:rPr>
          <w:rFonts w:hint="eastAsia"/>
        </w:rPr>
        <w:t xml:space="preserve">          细胞膜含有甾醇</w:t>
      </w:r>
      <w:r>
        <w:rPr>
          <w:rFonts w:hint="eastAsia"/>
          <w:b/>
        </w:rPr>
        <w:t>。</w:t>
      </w:r>
    </w:p>
    <w:p>
      <w:pPr>
        <w:pStyle w:val="9"/>
        <w:numPr>
          <w:ilvl w:val="0"/>
          <w:numId w:val="13"/>
        </w:numPr>
        <w:ind w:firstLineChars="0"/>
        <w:rPr>
          <w:rFonts w:hint="eastAsia"/>
        </w:rPr>
      </w:pPr>
      <w:r>
        <w:rPr>
          <w:rFonts w:hint="eastAsia"/>
          <w:b/>
        </w:rPr>
        <w:t>立克次体特点：</w:t>
      </w:r>
      <w:r>
        <w:rPr>
          <w:rFonts w:hint="eastAsia"/>
        </w:rPr>
        <w:t>G-、专型细胞内寄生、通过虱、蚤、蜱、螨等节肢动物传播；对热敏感；</w:t>
      </w:r>
    </w:p>
    <w:p>
      <w:pPr>
        <w:pStyle w:val="9"/>
        <w:ind w:left="1499" w:leftChars="714" w:firstLine="1646" w:firstLineChars="784"/>
      </w:pPr>
      <w:r>
        <w:rPr>
          <w:rFonts w:hint="eastAsia"/>
        </w:rPr>
        <w:t>不完整</w:t>
      </w:r>
    </w:p>
    <w:p>
      <w:pPr>
        <w:pStyle w:val="9"/>
        <w:numPr>
          <w:ilvl w:val="0"/>
          <w:numId w:val="13"/>
        </w:numPr>
        <w:ind w:firstLineChars="0"/>
      </w:pPr>
      <w:r>
        <w:rPr>
          <w:rFonts w:hint="eastAsia"/>
          <w:b/>
        </w:rPr>
        <w:t>衣原体特点：</w:t>
      </w:r>
      <w:r>
        <w:rPr>
          <w:rFonts w:hint="eastAsia"/>
        </w:rPr>
        <w:t>专性寄生、能通过细菌滤器，能量寄生物；最复杂是生活史：原体和始体</w:t>
      </w:r>
    </w:p>
    <w:p>
      <w:pPr>
        <w:pStyle w:val="9"/>
        <w:ind w:firstLineChars="0"/>
        <w:rPr>
          <w:b/>
        </w:rPr>
      </w:pPr>
      <w:r>
        <w:rPr>
          <w:rFonts w:hint="eastAsia"/>
          <w:b/>
        </w:rPr>
        <w:t>第二章 真核微生物</w:t>
      </w:r>
    </w:p>
    <w:p>
      <w:pPr>
        <w:pStyle w:val="9"/>
        <w:numPr>
          <w:ilvl w:val="0"/>
          <w:numId w:val="14"/>
        </w:numPr>
        <w:ind w:firstLineChars="0"/>
        <w:rPr>
          <w:b/>
        </w:rPr>
      </w:pPr>
      <w:r>
        <w:rPr>
          <w:rFonts w:hint="eastAsia"/>
          <w:b/>
        </w:rPr>
        <w:t>真菌定义</w:t>
      </w:r>
      <w:r>
        <w:rPr>
          <w:rFonts w:hint="eastAsia"/>
        </w:rPr>
        <w:t>：一类据偶细胞壁、无根茎叶的分化、大多为丝状体、不含叶绿素、靠寄生或腐生方式生活的低等真核生物。</w:t>
      </w:r>
    </w:p>
    <w:p>
      <w:pPr>
        <w:pStyle w:val="9"/>
        <w:numPr>
          <w:ilvl w:val="0"/>
          <w:numId w:val="14"/>
        </w:numPr>
        <w:ind w:firstLineChars="0"/>
        <w:rPr>
          <w:b/>
        </w:rPr>
      </w:pPr>
      <w:r>
        <w:rPr>
          <w:rFonts w:hint="eastAsia"/>
          <w:b/>
        </w:rPr>
        <w:t>酵母菌定义、真假酵母</w:t>
      </w:r>
    </w:p>
    <w:p>
      <w:pPr>
        <w:pStyle w:val="9"/>
        <w:ind w:left="1500" w:firstLine="0" w:firstLineChars="0"/>
      </w:pPr>
      <w:r>
        <w:rPr>
          <w:rFonts w:hint="eastAsia"/>
        </w:rPr>
        <w:t>定义：泛指能发酵糖类的各种单细胞真菌。</w:t>
      </w:r>
    </w:p>
    <w:p>
      <w:pPr>
        <w:pStyle w:val="9"/>
        <w:ind w:left="1500" w:firstLine="0" w:firstLineChars="0"/>
      </w:pPr>
      <w:r>
        <w:rPr>
          <w:rFonts w:hint="eastAsia"/>
        </w:rPr>
        <w:t>真酵母：具有有性生殖的酵母菌</w:t>
      </w:r>
    </w:p>
    <w:p>
      <w:pPr>
        <w:pStyle w:val="9"/>
        <w:ind w:left="1500" w:firstLine="0" w:firstLineChars="0"/>
      </w:pPr>
      <w:r>
        <w:rPr>
          <w:rFonts w:hint="eastAsia"/>
        </w:rPr>
        <w:t>假酵母（拟酵母）：只进行无性繁殖的酵母菌</w:t>
      </w:r>
    </w:p>
    <w:p>
      <w:pPr>
        <w:pStyle w:val="9"/>
        <w:numPr>
          <w:ilvl w:val="0"/>
          <w:numId w:val="14"/>
        </w:numPr>
        <w:ind w:firstLineChars="0"/>
        <w:rPr>
          <w:b/>
        </w:rPr>
      </w:pPr>
      <w:r>
        <w:rPr>
          <w:rFonts w:hint="eastAsia"/>
          <w:b/>
        </w:rPr>
        <w:t>酵母菌的无性繁殖和有性繁殖，三种生活史及代表类型；假菌丝</w:t>
      </w:r>
    </w:p>
    <w:p>
      <w:pPr>
        <w:pStyle w:val="9"/>
        <w:ind w:left="1500" w:firstLine="0" w:firstLineChars="0"/>
      </w:pPr>
      <w:r>
        <w:rPr>
          <w:rFonts w:hint="eastAsia"/>
        </w:rPr>
        <w:t>无性繁殖：1、芽殖（最常见）</w:t>
      </w:r>
    </w:p>
    <w:p>
      <w:pPr>
        <w:pStyle w:val="9"/>
        <w:ind w:left="1500" w:firstLine="0" w:firstLineChars="0"/>
      </w:pPr>
      <w:r>
        <w:rPr>
          <w:rFonts w:hint="eastAsia"/>
        </w:rPr>
        <w:t xml:space="preserve">          2、裂殖（少数，裂殖酵母属）</w:t>
      </w:r>
    </w:p>
    <w:p>
      <w:pPr>
        <w:pStyle w:val="9"/>
        <w:ind w:left="1500" w:firstLine="0" w:firstLineChars="0"/>
      </w:pPr>
      <w:r>
        <w:rPr>
          <w:rFonts w:hint="eastAsia"/>
        </w:rPr>
        <w:t xml:space="preserve">          3、产生无性孢子</w:t>
      </w:r>
    </w:p>
    <w:p>
      <w:pPr>
        <w:pStyle w:val="9"/>
        <w:ind w:left="1500" w:firstLine="0" w:firstLineChars="0"/>
      </w:pPr>
      <w:r>
        <w:rPr>
          <w:rFonts w:hint="eastAsia"/>
        </w:rPr>
        <w:t>有性繁殖：以形成子囊和子囊孢子的方式进行有性繁殖</w:t>
      </w:r>
    </w:p>
    <w:p>
      <w:pPr>
        <w:pStyle w:val="9"/>
        <w:ind w:left="1500" w:firstLine="0" w:firstLineChars="0"/>
      </w:pPr>
      <w:r>
        <w:rPr>
          <w:rFonts w:hint="eastAsia"/>
        </w:rPr>
        <w:t>生活史：1、</w:t>
      </w:r>
      <w:r>
        <w:rPr>
          <w:rFonts w:hint="eastAsia"/>
          <w:highlight w:val="yellow"/>
        </w:rPr>
        <w:t>营养体既能以单倍体也能以二倍体的形式存在</w:t>
      </w:r>
    </w:p>
    <w:p>
      <w:pPr>
        <w:pStyle w:val="9"/>
        <w:ind w:left="1500" w:firstLine="0" w:firstLineChars="0"/>
      </w:pPr>
      <w:r>
        <w:rPr>
          <w:rFonts w:hint="eastAsia"/>
        </w:rPr>
        <w:t xml:space="preserve">           特点：①一般情况下都以营养体状态进行出芽繁殖</w:t>
      </w:r>
    </w:p>
    <w:p>
      <w:pPr>
        <w:pStyle w:val="9"/>
        <w:ind w:left="1500" w:firstLine="1785" w:firstLineChars="850"/>
      </w:pPr>
      <w:r>
        <w:rPr>
          <w:rFonts w:hint="eastAsia"/>
        </w:rPr>
        <w:t>②营养体既能以单倍体也能以二倍体的形式存在</w:t>
      </w:r>
    </w:p>
    <w:p>
      <w:pPr>
        <w:pStyle w:val="9"/>
        <w:ind w:left="1500" w:firstLine="1785" w:firstLineChars="850"/>
      </w:pPr>
      <w:r>
        <w:rPr>
          <w:rFonts w:hint="eastAsia"/>
        </w:rPr>
        <w:t>③在特定条件下才能进行有性繁殖</w:t>
      </w:r>
    </w:p>
    <w:p>
      <w:pPr>
        <w:ind w:firstLine="2310" w:firstLineChars="1100"/>
      </w:pPr>
      <w:r>
        <w:rPr>
          <w:rFonts w:hint="eastAsia"/>
        </w:rPr>
        <w:t>2、</w:t>
      </w:r>
      <w:r>
        <w:rPr>
          <w:rFonts w:hint="eastAsia"/>
          <w:highlight w:val="yellow"/>
        </w:rPr>
        <w:t>营养体只能以单倍体形式存在</w:t>
      </w:r>
    </w:p>
    <w:p>
      <w:pPr>
        <w:ind w:firstLine="2310" w:firstLineChars="1100"/>
      </w:pPr>
      <w:r>
        <w:rPr>
          <w:rFonts w:hint="eastAsia"/>
        </w:rPr>
        <w:t xml:space="preserve">   特点：①营养细胞为单倍体</w:t>
      </w:r>
    </w:p>
    <w:p>
      <w:pPr>
        <w:ind w:firstLine="3255" w:firstLineChars="1550"/>
      </w:pPr>
      <w:r>
        <w:rPr>
          <w:rFonts w:hint="eastAsia"/>
        </w:rPr>
        <w:t>②无性繁殖为裂殖</w:t>
      </w:r>
    </w:p>
    <w:p>
      <w:pPr>
        <w:ind w:left="2310" w:leftChars="1100" w:firstLine="945" w:firstLineChars="450"/>
      </w:pPr>
      <w:r>
        <w:rPr>
          <w:rFonts w:hint="eastAsia"/>
        </w:rPr>
        <w:t>③二倍体细胞不能独立生活，</w:t>
      </w:r>
    </w:p>
    <w:p>
      <w:pPr>
        <w:ind w:left="1680" w:leftChars="800" w:firstLine="105" w:firstLineChars="50"/>
        <w:rPr>
          <w:rFonts w:hint="eastAsia"/>
        </w:rPr>
      </w:pPr>
      <w:r>
        <w:rPr>
          <w:rFonts w:hint="eastAsia"/>
        </w:rPr>
        <w:t>故此期极短整个生活史可分为五个阶段：1、单倍体营养细胞借裂殖方式进行无性繁殖</w:t>
      </w:r>
    </w:p>
    <w:p>
      <w:pPr>
        <w:ind w:left="1680" w:leftChars="800" w:firstLine="105" w:firstLineChars="50"/>
        <w:rPr>
          <w:rFonts w:hint="eastAsia"/>
        </w:rPr>
      </w:pPr>
      <w:r>
        <w:rPr>
          <w:rFonts w:hint="eastAsia"/>
        </w:rPr>
        <w:t>2、两个营养细胞接触后形成接合管，发生质配后进行核配，于是两个细胞连成一体</w:t>
      </w:r>
    </w:p>
    <w:p>
      <w:pPr>
        <w:ind w:left="1680" w:leftChars="800" w:firstLine="105" w:firstLineChars="50"/>
        <w:rPr>
          <w:rFonts w:hint="eastAsia"/>
        </w:rPr>
      </w:pPr>
      <w:r>
        <w:rPr>
          <w:rFonts w:hint="eastAsia"/>
        </w:rPr>
        <w:t>3、二倍体的核分裂3次，第一次为减数分裂</w:t>
      </w:r>
    </w:p>
    <w:p>
      <w:pPr>
        <w:ind w:left="1680" w:leftChars="800" w:firstLine="105" w:firstLineChars="50"/>
      </w:pPr>
      <w:r>
        <w:rPr>
          <w:rFonts w:hint="eastAsia"/>
        </w:rPr>
        <w:t>4、形成8个单倍体的子囊孢子5、子囊破裂，释放子囊孢子。</w:t>
      </w:r>
    </w:p>
    <w:p>
      <w:r>
        <w:rPr>
          <w:rFonts w:hint="eastAsia"/>
        </w:rPr>
        <w:t xml:space="preserve">                      3、</w:t>
      </w:r>
      <w:r>
        <w:rPr>
          <w:rFonts w:hint="eastAsia"/>
          <w:highlight w:val="yellow"/>
        </w:rPr>
        <w:t>营养体只能以二倍体的形式存在</w:t>
      </w:r>
    </w:p>
    <w:p>
      <w:r>
        <w:rPr>
          <w:rFonts w:hint="eastAsia"/>
        </w:rPr>
        <w:t xml:space="preserve">                     特点： ①营养体为二倍体，不断进行芽殖，此阶段较长</w:t>
      </w:r>
    </w:p>
    <w:p>
      <w:pPr>
        <w:ind w:firstLine="2940" w:firstLineChars="1400"/>
      </w:pPr>
      <w:r>
        <w:rPr>
          <w:rFonts w:hint="eastAsia"/>
        </w:rPr>
        <w:t>②单倍体的子囊孢子在子囊内发生接合</w:t>
      </w:r>
    </w:p>
    <w:p>
      <w:pPr>
        <w:ind w:firstLine="2940" w:firstLineChars="1400"/>
      </w:pPr>
      <w:r>
        <w:rPr>
          <w:rFonts w:hint="eastAsia"/>
        </w:rPr>
        <w:t>③单倍体阶段仅以子囊孢子的形式存在，不能进行独立生活</w:t>
      </w:r>
    </w:p>
    <w:p>
      <w:pPr>
        <w:ind w:left="3150" w:hanging="3150" w:hangingChars="1500"/>
      </w:pPr>
      <w:r>
        <w:rPr>
          <w:rFonts w:hint="eastAsia"/>
        </w:rPr>
        <w:t xml:space="preserve">                    具体过程：①单倍体子囊孢子在孢子囊内成对接合，并发生质配和核配</w:t>
      </w:r>
    </w:p>
    <w:p>
      <w:pPr>
        <w:ind w:firstLine="2730" w:firstLineChars="1300"/>
      </w:pPr>
      <w:r>
        <w:rPr>
          <w:rFonts w:hint="eastAsia"/>
        </w:rPr>
        <w:t>②接合后的二倍体细胞萌发，穿破子囊壁</w:t>
      </w:r>
    </w:p>
    <w:p>
      <w:pPr>
        <w:ind w:firstLine="2730" w:firstLineChars="1300"/>
      </w:pPr>
      <w:r>
        <w:rPr>
          <w:rFonts w:hint="eastAsia"/>
        </w:rPr>
        <w:t>③二倍体的营养细胞可独立生活，通过芽殖方式进行无性繁殖</w:t>
      </w:r>
    </w:p>
    <w:p>
      <w:pPr>
        <w:ind w:left="2940" w:leftChars="1300" w:hanging="210" w:hangingChars="100"/>
      </w:pPr>
      <w:r>
        <w:rPr>
          <w:rFonts w:hint="eastAsia"/>
        </w:rPr>
        <w:t>④在二倍体营养细胞内的核发生减数分裂，故营养细胞成为子囊，其中形成4个单倍体子囊孢子。</w:t>
      </w:r>
    </w:p>
    <w:p>
      <w:pPr>
        <w:pStyle w:val="9"/>
        <w:numPr>
          <w:ilvl w:val="0"/>
          <w:numId w:val="14"/>
        </w:numPr>
        <w:ind w:firstLineChars="0"/>
        <w:rPr>
          <w:b/>
        </w:rPr>
      </w:pPr>
      <w:r>
        <w:rPr>
          <w:rFonts w:hint="eastAsia"/>
          <w:b/>
        </w:rPr>
        <w:t>酵母菌细胞壁的结构组成：</w:t>
      </w:r>
      <w:r>
        <w:rPr>
          <w:rFonts w:hint="eastAsia"/>
        </w:rPr>
        <w:t>三明治结构：甘露聚糖、蛋白质、葡聚糖。</w:t>
      </w:r>
    </w:p>
    <w:p>
      <w:pPr>
        <w:pStyle w:val="9"/>
        <w:numPr>
          <w:ilvl w:val="0"/>
          <w:numId w:val="14"/>
        </w:numPr>
        <w:ind w:firstLineChars="0"/>
        <w:rPr>
          <w:b/>
        </w:rPr>
      </w:pPr>
      <w:r>
        <w:rPr>
          <w:rFonts w:hint="eastAsia"/>
          <w:b/>
        </w:rPr>
        <w:t>霉菌定义，繁殖方式</w:t>
      </w:r>
    </w:p>
    <w:p>
      <w:pPr>
        <w:pStyle w:val="9"/>
        <w:ind w:left="1500" w:firstLine="0" w:firstLineChars="0"/>
      </w:pPr>
      <w:r>
        <w:rPr>
          <w:rFonts w:hint="eastAsia"/>
        </w:rPr>
        <w:t>定义：丝状霉菌，指那些菌丝发达又不产生大型肉质子实体结构的真菌</w:t>
      </w:r>
    </w:p>
    <w:p>
      <w:pPr>
        <w:pStyle w:val="9"/>
        <w:ind w:left="1500" w:firstLine="0" w:firstLineChars="0"/>
      </w:pPr>
      <w:r>
        <w:rPr>
          <w:rFonts w:hint="eastAsia"/>
        </w:rPr>
        <w:t>繁殖方式：营养繁殖、无性繁殖和有性繁殖三种</w:t>
      </w:r>
    </w:p>
    <w:p>
      <w:pPr>
        <w:pStyle w:val="9"/>
        <w:ind w:left="1500" w:firstLine="0" w:firstLineChars="0"/>
        <w:rPr>
          <w:rFonts w:ascii="Arial" w:hAnsi="Arial" w:cs="Arial"/>
          <w:color w:val="333333"/>
          <w:szCs w:val="21"/>
          <w:shd w:val="clear" w:color="auto" w:fill="FFFFFF"/>
        </w:rPr>
      </w:pPr>
      <w:r>
        <w:rPr>
          <w:rFonts w:ascii="Arial" w:hAnsi="Arial" w:cs="Arial"/>
          <w:color w:val="333333"/>
          <w:szCs w:val="21"/>
          <w:shd w:val="clear" w:color="auto" w:fill="FFFFFF"/>
        </w:rPr>
        <w:t xml:space="preserve">(1)营养繁殖。由菌丝中间个别细胞膨大形成的休眠孢子，其原生质浓缩，细胞壁加厚，可抵抗高温与干燥等不良环境条件。待环境条件适宜时，萌发成菌丝体，如毛霉属中的总状毛霉（Mucor recemosus）。 </w:t>
      </w:r>
    </w:p>
    <w:p>
      <w:pPr>
        <w:pStyle w:val="9"/>
        <w:ind w:left="1500" w:firstLine="0" w:firstLineChars="0"/>
        <w:rPr>
          <w:rFonts w:ascii="SimSun" w:hAnsi="SimSun"/>
          <w:color w:val="333333"/>
          <w:szCs w:val="21"/>
          <w:shd w:val="clear" w:color="auto" w:fill="FFFFFF"/>
        </w:rPr>
      </w:pPr>
      <w:r>
        <w:rPr>
          <w:rFonts w:ascii="Arial" w:hAnsi="Arial" w:cs="Arial"/>
          <w:color w:val="333333"/>
          <w:szCs w:val="21"/>
          <w:shd w:val="clear" w:color="auto" w:fill="FFFFFF"/>
        </w:rPr>
        <w:t>(2)无性繁殖。主要产生节孢子、分生孢子和孢囊孢子。</w:t>
      </w:r>
    </w:p>
    <w:p>
      <w:pPr>
        <w:pStyle w:val="9"/>
        <w:ind w:left="1500" w:firstLine="0" w:firstLineChars="0"/>
        <w:rPr>
          <w:rFonts w:ascii="Arial" w:hAnsi="Arial" w:cs="Arial"/>
          <w:color w:val="333333"/>
          <w:szCs w:val="21"/>
          <w:shd w:val="clear" w:color="auto" w:fill="FFFFFF"/>
        </w:rPr>
      </w:pPr>
      <w:r>
        <w:rPr>
          <w:rFonts w:ascii="Arial" w:hAnsi="Arial" w:cs="Arial"/>
          <w:color w:val="333333"/>
          <w:szCs w:val="21"/>
          <w:shd w:val="clear" w:color="auto" w:fill="FFFFFF"/>
        </w:rPr>
        <w:t xml:space="preserve">(3)有性繁殖。主要产生卵孢子、接合孢子和子囊孢子。 </w:t>
      </w:r>
    </w:p>
    <w:p>
      <w:pPr>
        <w:pStyle w:val="9"/>
        <w:ind w:firstLine="0" w:firstLineChars="0"/>
        <w:rPr>
          <w:rFonts w:ascii="Arial" w:hAnsi="Arial" w:cs="Arial"/>
          <w:color w:val="333333"/>
          <w:szCs w:val="21"/>
          <w:shd w:val="clear" w:color="auto" w:fill="FFFFFF"/>
        </w:rPr>
      </w:pPr>
    </w:p>
    <w:p>
      <w:pPr>
        <w:pStyle w:val="9"/>
        <w:ind w:firstLineChars="0"/>
        <w:rPr>
          <w:b/>
        </w:rPr>
      </w:pPr>
      <w:r>
        <w:rPr>
          <w:rFonts w:hint="eastAsia"/>
          <w:b/>
        </w:rPr>
        <w:t>第三章 病毒</w:t>
      </w:r>
    </w:p>
    <w:p>
      <w:pPr>
        <w:pStyle w:val="9"/>
        <w:numPr>
          <w:ilvl w:val="0"/>
          <w:numId w:val="15"/>
        </w:numPr>
        <w:ind w:firstLineChars="0"/>
      </w:pPr>
      <w:r>
        <w:rPr>
          <w:rFonts w:hint="eastAsia"/>
          <w:b/>
        </w:rPr>
        <w:t>病毒特点</w:t>
      </w:r>
      <w:r>
        <w:rPr>
          <w:rFonts w:hint="eastAsia"/>
        </w:rPr>
        <w:t>：①形体极其微小；②没有细胞构造，主要成分仅为核酸和蛋白质两种；③每种病毒只含一种核酸，不是DNA就是RNA；④既无产能酶系，也无蛋白质和核酸合成酶系；⑤以核酸和蛋白质等“元件”的装配实现其大量繁殖；⑥在离体条件下，能以无生命的生物大分子状态存在，并可长期保持其侵染活力；⑦对一般抗生素不敏感，但对干扰素敏感；⑧有些病毒的核酸还能整合到宿主的基因组中，并诱发潜伏性感染。</w:t>
      </w:r>
    </w:p>
    <w:p>
      <w:pPr>
        <w:pStyle w:val="9"/>
        <w:numPr>
          <w:ilvl w:val="0"/>
          <w:numId w:val="15"/>
        </w:numPr>
        <w:ind w:firstLineChars="0"/>
        <w:rPr>
          <w:b/>
        </w:rPr>
      </w:pPr>
      <w:r>
        <w:rPr>
          <w:rFonts w:hint="eastAsia"/>
          <w:b/>
        </w:rPr>
        <w:t>病毒的对称机制和个体</w:t>
      </w:r>
    </w:p>
    <w:p>
      <w:pPr>
        <w:pStyle w:val="9"/>
        <w:numPr>
          <w:ilvl w:val="0"/>
          <w:numId w:val="15"/>
        </w:numPr>
        <w:ind w:firstLineChars="0"/>
        <w:rPr>
          <w:b/>
        </w:rPr>
      </w:pPr>
      <w:r>
        <w:rPr>
          <w:rFonts w:hint="eastAsia"/>
          <w:b/>
        </w:rPr>
        <w:t>病毒的结构与组成</w:t>
      </w:r>
    </w:p>
    <w:p>
      <w:pPr>
        <w:pStyle w:val="9"/>
        <w:ind w:left="1500" w:firstLine="0" w:firstLineChars="0"/>
        <w:rPr>
          <w:rFonts w:hint="eastAsia" w:ascii="Arial" w:hAnsi="Arial" w:cs="Arial"/>
          <w:color w:val="333333"/>
          <w:szCs w:val="21"/>
          <w:shd w:val="clear" w:color="auto" w:fill="FFFFFF"/>
        </w:rPr>
      </w:pPr>
      <w:r>
        <w:rPr>
          <w:rFonts w:ascii="Arial" w:hAnsi="Arial" w:cs="Arial"/>
          <w:color w:val="333333"/>
          <w:szCs w:val="21"/>
          <w:shd w:val="clear" w:color="auto" w:fill="FFFFFF"/>
        </w:rPr>
        <w:t>两种类型病毒体的结构</w:t>
      </w:r>
      <w:r>
        <w:rPr>
          <w:rFonts w:hint="eastAsia" w:ascii="Arial" w:hAnsi="Arial" w:cs="Arial"/>
          <w:color w:val="333333"/>
          <w:szCs w:val="21"/>
          <w:shd w:val="clear" w:color="auto" w:fill="FFFFFF"/>
        </w:rPr>
        <w:t>：</w:t>
      </w:r>
      <w:r>
        <w:rPr>
          <w:rFonts w:ascii="Arial" w:hAnsi="Arial" w:cs="Arial"/>
          <w:color w:val="333333"/>
          <w:szCs w:val="21"/>
          <w:shd w:val="clear" w:color="auto" w:fill="FFFFFF"/>
        </w:rPr>
        <w:t>核心＋衣壳</w:t>
      </w:r>
      <w:r>
        <w:rPr>
          <w:rFonts w:hint="eastAsia" w:ascii="Arial" w:hAnsi="Arial" w:cs="Arial"/>
          <w:color w:val="333333"/>
          <w:szCs w:val="21"/>
          <w:shd w:val="clear" w:color="auto" w:fill="FFFFFF"/>
        </w:rPr>
        <w:t>=</w:t>
      </w:r>
      <w:r>
        <w:rPr>
          <w:rFonts w:ascii="Arial" w:hAnsi="Arial" w:cs="Arial"/>
          <w:color w:val="333333"/>
          <w:szCs w:val="21"/>
          <w:shd w:val="clear" w:color="auto" w:fill="FFFFFF"/>
        </w:rPr>
        <w:t>核衣壳——裸病毒</w:t>
      </w:r>
    </w:p>
    <w:p>
      <w:pPr>
        <w:pStyle w:val="9"/>
        <w:ind w:left="1500" w:firstLine="0" w:firstLineChars="0"/>
        <w:rPr>
          <w:rFonts w:ascii="Arial" w:hAnsi="Arial" w:cs="Arial"/>
          <w:color w:val="333333"/>
          <w:szCs w:val="21"/>
          <w:shd w:val="clear" w:color="auto" w:fill="FFFFFF"/>
        </w:rPr>
      </w:pPr>
      <w:r>
        <w:rPr>
          <w:rFonts w:ascii="Arial" w:hAnsi="Arial" w:cs="Arial"/>
          <w:color w:val="333333"/>
          <w:szCs w:val="21"/>
          <w:shd w:val="clear" w:color="auto" w:fill="FFFFFF"/>
        </w:rPr>
        <w:t>核心＋衣壳＋包膜——有包膜病毒（对脂溶剂敏感）</w:t>
      </w:r>
    </w:p>
    <w:p>
      <w:pPr>
        <w:pStyle w:val="9"/>
        <w:ind w:left="1500" w:firstLine="0" w:firstLineChars="0"/>
        <w:rPr>
          <w:rFonts w:ascii="Arial" w:hAnsi="Arial" w:cs="Arial"/>
          <w:color w:val="333333"/>
          <w:szCs w:val="21"/>
          <w:shd w:val="clear" w:color="auto" w:fill="FFFFFF"/>
        </w:rPr>
      </w:pPr>
      <w:r>
        <w:rPr>
          <w:rFonts w:ascii="Arial" w:hAnsi="Arial" w:cs="Arial"/>
          <w:color w:val="333333"/>
          <w:szCs w:val="21"/>
          <w:shd w:val="clear" w:color="auto" w:fill="FFFFFF"/>
        </w:rPr>
        <w:t>核心：只有一种核酸</w:t>
      </w:r>
      <w:r>
        <w:rPr>
          <w:rFonts w:hint="eastAsia" w:ascii="Arial" w:hAnsi="Arial" w:cs="Arial"/>
          <w:color w:val="333333"/>
          <w:szCs w:val="21"/>
          <w:shd w:val="clear" w:color="auto" w:fill="FFFFFF"/>
        </w:rPr>
        <w:t>，</w:t>
      </w:r>
      <w:r>
        <w:rPr>
          <w:rFonts w:ascii="Arial" w:hAnsi="Arial" w:cs="Arial"/>
          <w:color w:val="333333"/>
          <w:szCs w:val="21"/>
          <w:shd w:val="clear" w:color="auto" w:fill="FFFFFF"/>
        </w:rPr>
        <w:t> 衣壳：蛋白质</w:t>
      </w:r>
    </w:p>
    <w:p>
      <w:pPr>
        <w:pStyle w:val="9"/>
        <w:ind w:left="1500" w:firstLine="0" w:firstLineChars="0"/>
        <w:rPr>
          <w:rFonts w:ascii="Arial" w:hAnsi="Arial" w:cs="Arial"/>
          <w:color w:val="333333"/>
          <w:szCs w:val="21"/>
          <w:shd w:val="clear" w:color="auto" w:fill="FFFFFF"/>
        </w:rPr>
      </w:pPr>
      <w:r>
        <w:rPr>
          <w:rFonts w:ascii="Arial" w:hAnsi="Arial" w:cs="Arial"/>
          <w:color w:val="333333"/>
          <w:szCs w:val="21"/>
          <w:shd w:val="clear" w:color="auto" w:fill="FFFFFF"/>
        </w:rPr>
        <w:t>功能：核酸：决定病毒的感染性，遗传变异（感染性核酸）           </w:t>
      </w:r>
    </w:p>
    <w:p>
      <w:pPr>
        <w:ind w:firstLine="1365" w:firstLineChars="650"/>
      </w:pPr>
      <w:r>
        <w:rPr>
          <w:rFonts w:ascii="Arial" w:hAnsi="Arial" w:cs="Arial"/>
          <w:color w:val="333333"/>
          <w:szCs w:val="21"/>
          <w:shd w:val="clear" w:color="auto" w:fill="FFFFFF"/>
        </w:rPr>
        <w:t xml:space="preserve"> 衣壳，包膜：辅助感染、抗原性、毒性、保护作用</w:t>
      </w:r>
    </w:p>
    <w:p>
      <w:pPr>
        <w:pStyle w:val="9"/>
        <w:numPr>
          <w:ilvl w:val="0"/>
          <w:numId w:val="15"/>
        </w:numPr>
        <w:ind w:firstLineChars="0"/>
      </w:pPr>
      <w:r>
        <w:rPr>
          <w:rFonts w:hint="eastAsia"/>
          <w:b/>
        </w:rPr>
        <w:t>一步生长曲线</w:t>
      </w:r>
    </w:p>
    <w:p>
      <w:pPr>
        <w:pStyle w:val="9"/>
        <w:numPr>
          <w:ilvl w:val="0"/>
          <w:numId w:val="15"/>
        </w:numPr>
        <w:ind w:firstLineChars="0"/>
        <w:rPr>
          <w:b/>
        </w:rPr>
      </w:pPr>
      <w:r>
        <w:rPr>
          <w:rFonts w:hint="eastAsia"/>
          <w:b/>
        </w:rPr>
        <w:t>双层平板法与孤岛噬菌斑</w:t>
      </w:r>
    </w:p>
    <w:p>
      <w:pPr>
        <w:pStyle w:val="9"/>
        <w:ind w:left="1140" w:firstLine="0" w:firstLineChars="0"/>
        <w:rPr>
          <w:bCs/>
        </w:rPr>
      </w:pPr>
      <w:r>
        <w:pict>
          <v:shape id="1038" o:spid="_x0000_s1034" o:spt="88" type="#_x0000_t88" style="position:absolute;left:0pt;margin-left:350.15pt;margin-top:2.15pt;height:63pt;width:10.5pt;z-index:251664384;mso-width-relative:page;mso-height-relative:page;" filled="t" coordsize="21600,21600">
            <v:path arrowok="t"/>
            <v:fill on="t" focussize="0,0"/>
            <v:stroke/>
            <v:imagedata o:title=""/>
            <o:lock v:ext="edit"/>
          </v:shape>
        </w:pict>
      </w:r>
      <w:r>
        <w:pict>
          <v:shape id="1039" o:spid="_x0000_s1033" o:spt="87" type="#_x0000_t87" style="position:absolute;left:0pt;margin-left:81.8pt;margin-top:4.45pt;height:70.5pt;width:7.4pt;z-index:251657216;mso-width-relative:page;mso-height-relative:page;" filled="t" coordsize="21600,21600" adj="1799">
            <v:path arrowok="t"/>
            <v:fill on="t" focussize="0,0"/>
            <v:stroke/>
            <v:imagedata o:title=""/>
            <o:lock v:ext="edit"/>
          </v:shape>
        </w:pict>
      </w:r>
      <w:r>
        <w:rPr>
          <w:rFonts w:hint="eastAsia"/>
          <w:bCs/>
        </w:rPr>
        <w:t xml:space="preserve">       底层平板（~2%琼脂培养基7-8ml）</w:t>
      </w:r>
    </w:p>
    <w:p>
      <w:pPr>
        <w:pStyle w:val="9"/>
        <w:ind w:firstLine="0" w:firstLineChars="0"/>
        <w:rPr>
          <w:bCs/>
        </w:rPr>
      </w:pPr>
      <w:r>
        <w:pict>
          <v:shape id="1040" o:spid="_x0000_s1032" o:spt="202" type="#_x0000_t202" style="position:absolute;left:0pt;margin-left:393.7pt;margin-top:3.8pt;height:26.2pt;width:71.95pt;z-index:251661312;mso-width-relative:page;mso-height-relative:page;" stroked="t" coordsize="21600,21600">
            <v:path/>
            <v:fill focussize="0,0"/>
            <v:stroke color="#FFFFFF" joinstyle="miter"/>
            <v:imagedata o:title=""/>
            <o:lock v:ext="edit"/>
            <v:textbox>
              <w:txbxContent>
                <w:p>
                  <w:r>
                    <w:rPr>
                      <w:rFonts w:hint="eastAsia"/>
                    </w:rPr>
                    <w:t>计数噬菌斑</w:t>
                  </w:r>
                </w:p>
              </w:txbxContent>
            </v:textbox>
          </v:shape>
        </w:pict>
      </w:r>
      <w:r>
        <w:pict>
          <v:line id="1041" o:spid="_x0000_s1031" o:spt="20" style="position:absolute;left:0pt;flip:y;margin-left:364.45pt;margin-top:15.2pt;height:0.7pt;width:30pt;z-index:251658240;mso-width-relative:page;mso-height-relative:page;" coordsize="21600,21600">
            <v:path arrowok="t"/>
            <v:fill focussize="0,0"/>
            <v:stroke endarrow="open"/>
            <v:imagedata o:title=""/>
            <o:lock v:ext="edit"/>
          </v:line>
        </w:pict>
      </w:r>
      <w:r>
        <w:rPr>
          <w:rFonts w:hint="eastAsia"/>
          <w:bCs/>
        </w:rPr>
        <w:t xml:space="preserve">                                                                      37℃</w:t>
      </w:r>
    </w:p>
    <w:p>
      <w:pPr>
        <w:pStyle w:val="9"/>
        <w:ind w:firstLine="0" w:firstLineChars="0"/>
        <w:rPr>
          <w:bCs/>
        </w:rPr>
      </w:pPr>
      <w:r>
        <w:pict>
          <v:shape id="1042" o:spid="_x0000_s1030" o:spt="88" type="#_x0000_t88" style="position:absolute;left:0pt;margin-left:318.65pt;margin-top:8.45pt;height:63pt;width:10.5pt;z-index:251659264;mso-width-relative:page;mso-height-relative:page;" filled="t" coordsize="21600,21600">
            <v:path arrowok="t"/>
            <v:fill on="t" focussize="0,0"/>
            <v:stroke/>
            <v:imagedata o:title=""/>
            <o:lock v:ext="edit"/>
          </v:shape>
        </w:pict>
      </w:r>
      <w:r>
        <w:pict>
          <v:shape id="1043" o:spid="_x0000_s1029" o:spt="87" type="#_x0000_t87" style="position:absolute;left:0pt;margin-left:142.55pt;margin-top:3.25pt;height:70.5pt;width:7.4pt;z-index:251663360;mso-width-relative:page;mso-height-relative:page;" filled="t" coordsize="21600,21600" adj="1799">
            <v:path arrowok="t"/>
            <v:fill on="t" focussize="0,0"/>
            <v:stroke/>
            <v:imagedata o:title=""/>
            <o:lock v:ext="edit"/>
          </v:shape>
        </w:pict>
      </w:r>
      <w:r>
        <w:rPr>
          <w:rFonts w:hint="eastAsia"/>
          <w:bCs/>
        </w:rPr>
        <w:t xml:space="preserve">     双层平板法              上层培养基（~1.0%琼脂培养基3ml）       10余h                 </w:t>
      </w:r>
    </w:p>
    <w:p>
      <w:pPr>
        <w:pStyle w:val="9"/>
        <w:ind w:firstLine="0" w:firstLineChars="0"/>
        <w:rPr>
          <w:bCs/>
        </w:rPr>
      </w:pPr>
      <w:r>
        <w:rPr>
          <w:rFonts w:hint="eastAsia"/>
          <w:bCs/>
        </w:rPr>
        <w:t xml:space="preserve">                                      </w:t>
      </w:r>
    </w:p>
    <w:p>
      <w:pPr>
        <w:pStyle w:val="9"/>
        <w:ind w:left="1140" w:firstLine="0" w:firstLineChars="0"/>
        <w:rPr>
          <w:bCs/>
        </w:rPr>
      </w:pPr>
      <w:r>
        <w:rPr>
          <w:rFonts w:hint="eastAsia"/>
          <w:bCs/>
        </w:rPr>
        <w:t xml:space="preserve">       上层平板   宿主菌悬液（对数期菌液0.2ml）     混匀</w:t>
      </w:r>
    </w:p>
    <w:p>
      <w:pPr>
        <w:pStyle w:val="9"/>
        <w:ind w:left="1140" w:firstLine="0" w:firstLineChars="0"/>
        <w:rPr>
          <w:bCs/>
        </w:rPr>
      </w:pPr>
    </w:p>
    <w:p>
      <w:pPr>
        <w:pStyle w:val="9"/>
        <w:ind w:left="1140" w:firstLine="0" w:firstLineChars="0"/>
        <w:rPr>
          <w:bCs/>
        </w:rPr>
      </w:pPr>
      <w:r>
        <w:rPr>
          <w:rFonts w:hint="eastAsia"/>
          <w:bCs/>
        </w:rPr>
        <w:t xml:space="preserve">                  噬菌体试样（合适稀释液0.1ml）</w:t>
      </w:r>
    </w:p>
    <w:p>
      <w:pPr>
        <w:pStyle w:val="9"/>
        <w:numPr>
          <w:ilvl w:val="0"/>
          <w:numId w:val="15"/>
        </w:numPr>
        <w:ind w:firstLineChars="0"/>
        <w:rPr>
          <w:b/>
        </w:rPr>
      </w:pPr>
      <w:r>
        <w:rPr>
          <w:rFonts w:hint="eastAsia"/>
          <w:b/>
        </w:rPr>
        <w:t>亚病毒的定义与种类</w:t>
      </w:r>
    </w:p>
    <w:p>
      <w:pPr>
        <w:pStyle w:val="9"/>
        <w:ind w:left="1140" w:firstLine="0" w:firstLineChars="0"/>
        <w:rPr>
          <w:bCs/>
        </w:rPr>
      </w:pPr>
      <w:r>
        <w:rPr>
          <w:rFonts w:hint="eastAsia"/>
          <w:bCs/>
        </w:rPr>
        <w:t>定义:凡在核酸和蛋白质两种成分中，只含其中之一的分子病原体，称为亚病毒，种类：类病毒、拟病毒、朊病毒三种。</w:t>
      </w:r>
    </w:p>
    <w:p>
      <w:pPr>
        <w:pStyle w:val="9"/>
        <w:ind w:firstLineChars="0"/>
        <w:rPr>
          <w:b/>
        </w:rPr>
      </w:pPr>
      <w:r>
        <w:rPr>
          <w:rFonts w:hint="eastAsia"/>
          <w:b/>
        </w:rPr>
        <w:t>第四章 营养</w:t>
      </w:r>
    </w:p>
    <w:p>
      <w:pPr>
        <w:pStyle w:val="9"/>
        <w:numPr>
          <w:ilvl w:val="0"/>
          <w:numId w:val="16"/>
        </w:numPr>
        <w:ind w:firstLineChars="0"/>
        <w:rPr>
          <w:b/>
        </w:rPr>
      </w:pPr>
      <w:r>
        <w:rPr>
          <w:rFonts w:hint="eastAsia"/>
          <w:b/>
        </w:rPr>
        <w:t>碳氮比：</w:t>
      </w:r>
      <w:r>
        <w:rPr>
          <w:rFonts w:hint="eastAsia"/>
          <w:bCs/>
        </w:rPr>
        <w:t>碳源与氮源含量之比即称碳氮比</w:t>
      </w:r>
    </w:p>
    <w:p>
      <w:pPr>
        <w:pStyle w:val="9"/>
        <w:numPr>
          <w:ilvl w:val="0"/>
          <w:numId w:val="16"/>
        </w:numPr>
        <w:ind w:firstLineChars="0"/>
        <w:rPr>
          <w:b/>
        </w:rPr>
      </w:pPr>
      <w:r>
        <w:rPr>
          <w:rFonts w:hint="eastAsia"/>
          <w:b/>
        </w:rPr>
        <w:t>六大营养要素营养类型</w:t>
      </w:r>
      <w:r>
        <w:rPr>
          <w:rFonts w:hint="eastAsia"/>
          <w:bCs/>
        </w:rPr>
        <w:t>：碳源、氮源、能源、生长因子、无机盐、水</w:t>
      </w:r>
    </w:p>
    <w:p>
      <w:pPr>
        <w:pStyle w:val="9"/>
        <w:numPr>
          <w:ilvl w:val="0"/>
          <w:numId w:val="16"/>
        </w:numPr>
        <w:ind w:firstLineChars="0"/>
        <w:rPr>
          <w:b/>
        </w:rPr>
      </w:pPr>
      <w:r>
        <w:rPr>
          <w:rFonts w:hint="eastAsia"/>
          <w:b/>
        </w:rPr>
        <w:t>生长因子的类型：</w:t>
      </w:r>
      <w:r>
        <w:rPr>
          <w:rFonts w:hint="eastAsia"/>
        </w:rPr>
        <w:t>维生素、必须氨基酸、核苷酸等</w:t>
      </w:r>
    </w:p>
    <w:p>
      <w:pPr>
        <w:pStyle w:val="9"/>
        <w:numPr>
          <w:ilvl w:val="0"/>
          <w:numId w:val="16"/>
        </w:numPr>
        <w:ind w:firstLineChars="0"/>
        <w:rPr>
          <w:b/>
        </w:rPr>
      </w:pPr>
      <w:r>
        <w:rPr>
          <w:rFonts w:hint="eastAsia"/>
          <w:b/>
        </w:rPr>
        <w:t>跨膜运输及基团转位：类型及特点</w:t>
      </w:r>
    </w:p>
    <w:p>
      <w:pPr>
        <w:pStyle w:val="9"/>
        <w:ind w:left="1140" w:firstLine="0" w:firstLineChars="0"/>
        <w:rPr>
          <w:b/>
        </w:rPr>
      </w:pPr>
      <w:r>
        <w:drawing>
          <wp:inline distT="0" distB="0" distL="0" distR="0">
            <wp:extent cx="4203065" cy="1285875"/>
            <wp:effectExtent l="0" t="0" r="6985" b="9525"/>
            <wp:docPr id="1044" name="图片 6"/>
            <wp:cNvGraphicFramePr/>
            <a:graphic xmlns:a="http://schemas.openxmlformats.org/drawingml/2006/main">
              <a:graphicData uri="http://schemas.openxmlformats.org/drawingml/2006/picture">
                <pic:pic xmlns:pic="http://schemas.openxmlformats.org/drawingml/2006/picture">
                  <pic:nvPicPr>
                    <pic:cNvPr id="1044" name="图片 6"/>
                    <pic:cNvPicPr/>
                  </pic:nvPicPr>
                  <pic:blipFill>
                    <a:blip r:embed="rId6" cstate="print"/>
                    <a:srcRect t="14557"/>
                    <a:stretch>
                      <a:fillRect/>
                    </a:stretch>
                  </pic:blipFill>
                  <pic:spPr>
                    <a:xfrm>
                      <a:off x="0" y="0"/>
                      <a:ext cx="4203065" cy="1285875"/>
                    </a:xfrm>
                    <a:prstGeom prst="rect">
                      <a:avLst/>
                    </a:prstGeom>
                    <a:ln>
                      <a:noFill/>
                    </a:ln>
                  </pic:spPr>
                </pic:pic>
              </a:graphicData>
            </a:graphic>
          </wp:inline>
        </w:drawing>
      </w:r>
    </w:p>
    <w:p>
      <w:pPr>
        <w:pStyle w:val="9"/>
        <w:ind w:left="1140" w:firstLine="0" w:firstLineChars="0"/>
        <w:rPr>
          <w:rFonts w:hint="eastAsia"/>
          <w:bCs/>
        </w:rPr>
      </w:pPr>
      <w:r>
        <w:rPr>
          <w:rFonts w:hint="eastAsia"/>
          <w:bCs/>
        </w:rPr>
        <w:t>单纯扩散 特点：1.从高浓度向低浓度扩散；</w:t>
      </w:r>
    </w:p>
    <w:p>
      <w:pPr>
        <w:pStyle w:val="9"/>
        <w:ind w:left="1140" w:leftChars="543" w:firstLine="1575" w:firstLineChars="750"/>
        <w:rPr>
          <w:rFonts w:hint="eastAsia"/>
          <w:bCs/>
        </w:rPr>
      </w:pPr>
      <w:r>
        <w:rPr>
          <w:rFonts w:hint="eastAsia"/>
          <w:bCs/>
        </w:rPr>
        <w:t>2.运输速率与浓度梯度差成正比；</w:t>
      </w:r>
    </w:p>
    <w:p>
      <w:pPr>
        <w:pStyle w:val="9"/>
        <w:ind w:left="1140" w:leftChars="543" w:firstLine="1575" w:firstLineChars="750"/>
        <w:rPr>
          <w:rFonts w:hint="eastAsia"/>
          <w:bCs/>
        </w:rPr>
      </w:pPr>
      <w:r>
        <w:rPr>
          <w:rFonts w:hint="eastAsia"/>
          <w:bCs/>
        </w:rPr>
        <w:t>3.不消耗代谢能，无选择性；</w:t>
      </w:r>
    </w:p>
    <w:p>
      <w:pPr>
        <w:pStyle w:val="9"/>
        <w:ind w:left="1140" w:leftChars="543" w:firstLine="1575" w:firstLineChars="750"/>
        <w:rPr>
          <w:bCs/>
        </w:rPr>
      </w:pPr>
      <w:r>
        <w:rPr>
          <w:rFonts w:hint="eastAsia"/>
          <w:bCs/>
        </w:rPr>
        <w:t>4.非主要运输方式。</w:t>
      </w:r>
    </w:p>
    <w:p>
      <w:pPr>
        <w:pStyle w:val="9"/>
        <w:ind w:left="1140" w:firstLine="0" w:firstLineChars="0"/>
        <w:rPr>
          <w:bCs/>
        </w:rPr>
      </w:pPr>
      <w:r>
        <w:rPr>
          <w:rFonts w:hint="eastAsia"/>
          <w:bCs/>
        </w:rPr>
        <w:t>促进扩散特点：物质由高浓度区向低浓度区扩散；</w:t>
      </w:r>
    </w:p>
    <w:p>
      <w:pPr>
        <w:pStyle w:val="9"/>
        <w:ind w:left="1140" w:firstLine="0" w:firstLineChars="0"/>
        <w:rPr>
          <w:bCs/>
        </w:rPr>
      </w:pPr>
      <w:r>
        <w:rPr>
          <w:rFonts w:hint="eastAsia"/>
          <w:bCs/>
        </w:rPr>
        <w:t xml:space="preserve">             不需要能量；</w:t>
      </w:r>
    </w:p>
    <w:p>
      <w:pPr>
        <w:pStyle w:val="9"/>
        <w:ind w:left="1140" w:firstLine="0" w:firstLineChars="0"/>
        <w:rPr>
          <w:bCs/>
        </w:rPr>
      </w:pPr>
      <w:r>
        <w:rPr>
          <w:rFonts w:hint="eastAsia"/>
          <w:bCs/>
        </w:rPr>
        <w:t xml:space="preserve">             扩散特异性载体蛋白（渗透酶）参与；</w:t>
      </w:r>
    </w:p>
    <w:p>
      <w:pPr>
        <w:pStyle w:val="9"/>
        <w:ind w:left="1140" w:firstLine="0" w:firstLineChars="0"/>
        <w:rPr>
          <w:bCs/>
        </w:rPr>
      </w:pPr>
      <w:r>
        <w:rPr>
          <w:rFonts w:hint="eastAsia"/>
          <w:bCs/>
        </w:rPr>
        <w:t xml:space="preserve">             扩散速度较快。</w:t>
      </w:r>
    </w:p>
    <w:p>
      <w:pPr>
        <w:pStyle w:val="9"/>
        <w:ind w:left="1140" w:firstLine="0" w:firstLineChars="0"/>
        <w:rPr>
          <w:bCs/>
        </w:rPr>
      </w:pPr>
      <w:r>
        <w:rPr>
          <w:rFonts w:hint="eastAsia"/>
          <w:bCs/>
        </w:rPr>
        <w:t xml:space="preserve">             运送营养物质的种类：无机离子和糖类等</w:t>
      </w:r>
    </w:p>
    <w:p>
      <w:pPr>
        <w:pStyle w:val="9"/>
        <w:ind w:left="1140" w:firstLine="0" w:firstLineChars="0"/>
        <w:rPr>
          <w:bCs/>
        </w:rPr>
      </w:pPr>
      <w:r>
        <w:rPr>
          <w:rFonts w:hint="eastAsia"/>
          <w:bCs/>
        </w:rPr>
        <w:t>主动运送特点：逆浓度梯度运输；</w:t>
      </w:r>
    </w:p>
    <w:p>
      <w:pPr>
        <w:pStyle w:val="9"/>
        <w:ind w:left="1140" w:firstLine="0" w:firstLineChars="0"/>
        <w:rPr>
          <w:bCs/>
        </w:rPr>
      </w:pPr>
      <w:r>
        <w:rPr>
          <w:rFonts w:hint="eastAsia"/>
          <w:bCs/>
        </w:rPr>
        <w:t xml:space="preserve">              需要提供能量；</w:t>
      </w:r>
    </w:p>
    <w:p>
      <w:pPr>
        <w:pStyle w:val="9"/>
        <w:ind w:left="1140" w:firstLine="0" w:firstLineChars="0"/>
        <w:rPr>
          <w:bCs/>
        </w:rPr>
      </w:pPr>
      <w:r>
        <w:rPr>
          <w:rFonts w:hint="eastAsia"/>
          <w:bCs/>
        </w:rPr>
        <w:t xml:space="preserve">              需要特异性载体蛋白参与；</w:t>
      </w:r>
    </w:p>
    <w:p>
      <w:pPr>
        <w:pStyle w:val="9"/>
        <w:ind w:left="1140" w:firstLine="0" w:firstLineChars="0"/>
        <w:rPr>
          <w:bCs/>
        </w:rPr>
      </w:pPr>
      <w:r>
        <w:rPr>
          <w:rFonts w:hint="eastAsia"/>
          <w:bCs/>
        </w:rPr>
        <w:t xml:space="preserve">              微生物吸收营养物质的主要机制。</w:t>
      </w:r>
    </w:p>
    <w:p>
      <w:pPr>
        <w:pStyle w:val="9"/>
        <w:ind w:left="1140" w:firstLine="0" w:firstLineChars="0"/>
        <w:rPr>
          <w:bCs/>
        </w:rPr>
      </w:pPr>
      <w:r>
        <w:rPr>
          <w:rFonts w:hint="eastAsia"/>
          <w:bCs/>
        </w:rPr>
        <w:t xml:space="preserve">              运送营养物质的种类：无机离子、有机离子和一些糖类等</w:t>
      </w:r>
    </w:p>
    <w:p>
      <w:pPr>
        <w:pStyle w:val="9"/>
        <w:ind w:left="1140" w:firstLine="0" w:firstLineChars="0"/>
        <w:rPr>
          <w:bCs/>
        </w:rPr>
      </w:pPr>
      <w:r>
        <w:rPr>
          <w:rFonts w:hint="eastAsia"/>
          <w:bCs/>
        </w:rPr>
        <w:t>基团移位特点：逆浓度梯度运输；</w:t>
      </w:r>
    </w:p>
    <w:p>
      <w:pPr>
        <w:pStyle w:val="9"/>
        <w:ind w:left="1140" w:firstLine="0" w:firstLineChars="0"/>
        <w:rPr>
          <w:bCs/>
        </w:rPr>
      </w:pPr>
      <w:r>
        <w:rPr>
          <w:rFonts w:hint="eastAsia"/>
          <w:bCs/>
        </w:rPr>
        <w:t xml:space="preserve">              需要能量； </w:t>
      </w:r>
    </w:p>
    <w:p>
      <w:pPr>
        <w:pStyle w:val="9"/>
        <w:ind w:left="1140" w:firstLine="0" w:firstLineChars="0"/>
        <w:rPr>
          <w:bCs/>
        </w:rPr>
      </w:pPr>
      <w:r>
        <w:rPr>
          <w:rFonts w:hint="eastAsia"/>
          <w:bCs/>
        </w:rPr>
        <w:t xml:space="preserve">              需要特异性载体蛋白； </w:t>
      </w:r>
    </w:p>
    <w:p>
      <w:pPr>
        <w:pStyle w:val="9"/>
        <w:ind w:left="1140" w:firstLine="0" w:firstLineChars="0"/>
        <w:rPr>
          <w:bCs/>
        </w:rPr>
      </w:pPr>
      <w:r>
        <w:rPr>
          <w:rFonts w:hint="eastAsia"/>
          <w:bCs/>
        </w:rPr>
        <w:t xml:space="preserve">              被转运的物质改变了化学结构。</w:t>
      </w:r>
    </w:p>
    <w:p>
      <w:pPr>
        <w:pStyle w:val="9"/>
        <w:ind w:left="1140" w:firstLine="0" w:firstLineChars="0"/>
        <w:rPr>
          <w:rFonts w:hint="eastAsia"/>
          <w:bCs/>
        </w:rPr>
      </w:pPr>
      <w:r>
        <w:rPr>
          <w:rFonts w:hint="eastAsia"/>
          <w:bCs/>
        </w:rPr>
        <w:t xml:space="preserve">              运送物质：葡萄糖、果糖、甘露糖、核甘酸、丁酸和腺嘌呤等。        </w:t>
      </w:r>
    </w:p>
    <w:p>
      <w:pPr>
        <w:pStyle w:val="9"/>
        <w:ind w:left="1140" w:firstLine="0" w:firstLineChars="0"/>
        <w:rPr>
          <w:bCs/>
        </w:rPr>
      </w:pPr>
    </w:p>
    <w:p>
      <w:pPr>
        <w:pStyle w:val="9"/>
        <w:numPr>
          <w:ilvl w:val="0"/>
          <w:numId w:val="16"/>
        </w:numPr>
        <w:ind w:firstLineChars="0"/>
        <w:rPr>
          <w:b/>
        </w:rPr>
      </w:pPr>
      <w:r>
        <w:rPr>
          <w:rFonts w:hint="eastAsia"/>
          <w:b/>
        </w:rPr>
        <w:t>培养基及其配置原则、设计步骤</w:t>
      </w:r>
    </w:p>
    <w:p>
      <w:pPr>
        <w:pStyle w:val="9"/>
        <w:ind w:left="1140" w:firstLine="0" w:firstLineChars="0"/>
        <w:rPr>
          <w:bCs/>
        </w:rPr>
      </w:pPr>
      <w:r>
        <w:rPr>
          <w:rFonts w:hint="eastAsia"/>
          <w:bCs/>
        </w:rPr>
        <w:t>培养基：一种人工配制的、适合微生物生长繁殖或产生代谢产物用的混合养料。</w:t>
      </w:r>
    </w:p>
    <w:p>
      <w:pPr>
        <w:pStyle w:val="9"/>
        <w:ind w:left="1140" w:firstLine="0" w:firstLineChars="0"/>
        <w:rPr>
          <w:bCs/>
        </w:rPr>
      </w:pPr>
      <w:r>
        <w:rPr>
          <w:rFonts w:hint="eastAsia"/>
          <w:bCs/>
        </w:rPr>
        <w:t xml:space="preserve">配置原则：1、目的明确:实验室：不计较成本，重复性要强； </w:t>
      </w:r>
    </w:p>
    <w:p>
      <w:pPr>
        <w:pStyle w:val="9"/>
        <w:ind w:left="1140" w:firstLine="0" w:firstLineChars="0"/>
        <w:rPr>
          <w:bCs/>
        </w:rPr>
      </w:pPr>
      <w:r>
        <w:rPr>
          <w:rFonts w:hint="eastAsia"/>
          <w:bCs/>
        </w:rPr>
        <w:t xml:space="preserve">                      大生产：考虑成本（1）种子培养基：利于菌种快速繁殖</w:t>
      </w:r>
    </w:p>
    <w:p>
      <w:pPr>
        <w:pStyle w:val="9"/>
        <w:ind w:left="1140" w:firstLine="0" w:firstLineChars="0"/>
        <w:rPr>
          <w:bCs/>
        </w:rPr>
      </w:pPr>
      <w:r>
        <w:rPr>
          <w:rFonts w:hint="eastAsia"/>
          <w:bCs/>
        </w:rPr>
        <w:t xml:space="preserve">                                    （2）发酵培养基：利于产物生成 </w:t>
      </w:r>
    </w:p>
    <w:p>
      <w:pPr>
        <w:pStyle w:val="9"/>
        <w:ind w:left="1140" w:firstLine="0" w:firstLineChars="0"/>
        <w:rPr>
          <w:bCs/>
        </w:rPr>
      </w:pPr>
      <w:r>
        <w:rPr>
          <w:rFonts w:hint="eastAsia"/>
          <w:bCs/>
        </w:rPr>
        <w:t xml:space="preserve">           2、营养平衡（C/N）　</w:t>
      </w:r>
    </w:p>
    <w:p>
      <w:pPr>
        <w:pStyle w:val="9"/>
        <w:ind w:left="1140" w:firstLine="0" w:firstLineChars="0"/>
        <w:rPr>
          <w:bCs/>
        </w:rPr>
      </w:pPr>
      <w:r>
        <w:rPr>
          <w:rFonts w:hint="eastAsia"/>
          <w:bCs/>
        </w:rPr>
        <w:t xml:space="preserve">           3、条件适宜:①PH：  细   菌7.0～8.0；放线菌7.5～8.5；</w:t>
      </w:r>
    </w:p>
    <w:p>
      <w:pPr>
        <w:pStyle w:val="9"/>
        <w:ind w:left="1140" w:firstLine="0" w:firstLineChars="0"/>
        <w:rPr>
          <w:bCs/>
        </w:rPr>
      </w:pPr>
      <w:r>
        <w:rPr>
          <w:rFonts w:hint="eastAsia"/>
          <w:bCs/>
        </w:rPr>
        <w:t xml:space="preserve">                               酵母菌3.8～6.0；霉     菌4.0～5.8。</w:t>
      </w:r>
    </w:p>
    <w:p>
      <w:pPr>
        <w:pStyle w:val="9"/>
        <w:ind w:left="1140" w:firstLine="0" w:firstLineChars="0"/>
        <w:rPr>
          <w:bCs/>
        </w:rPr>
      </w:pPr>
      <w:r>
        <w:pict>
          <v:shape id="1045" o:spid="_x0000_s1027" o:spt="68" type="#_x0000_t68" style="position:absolute;left:0pt;margin-left:310.2pt;margin-top:15.05pt;height:21pt;width:5.95pt;z-index:251662336;mso-width-relative:page;mso-height-relative:page;" coordsize="21600,21600" adj="5399,5400">
            <v:path/>
            <v:fill focussize="0,0"/>
            <v:stroke joinstyle="miter"/>
            <v:imagedata o:title=""/>
            <o:lock v:ext="edit"/>
          </v:shape>
        </w:pict>
      </w:r>
      <w:r>
        <w:rPr>
          <w:rFonts w:hint="eastAsia"/>
          <w:bCs/>
        </w:rPr>
        <w:t xml:space="preserve">                       ②渗透压和水活度：等渗适宜  (0.998-0.6)</w:t>
      </w:r>
    </w:p>
    <w:p>
      <w:pPr>
        <w:pStyle w:val="9"/>
        <w:ind w:left="1140" w:firstLine="0" w:firstLineChars="0"/>
        <w:rPr>
          <w:bCs/>
        </w:rPr>
      </w:pPr>
      <w:r>
        <w:pict>
          <v:shape id="1046" o:spid="_x0000_s1026" o:spt="67" type="#_x0000_t67" style="position:absolute;left:0pt;margin-left:275.7pt;margin-top:1.7pt;height:20.25pt;width:5.95pt;z-index:251660288;mso-width-relative:page;mso-height-relative:page;" coordsize="21600,21600" adj="16201">
            <v:path/>
            <v:fill focussize="0,0"/>
            <v:stroke joinstyle="miter"/>
            <v:imagedata o:title=""/>
            <o:lock v:ext="edit"/>
          </v:shape>
        </w:pict>
      </w:r>
      <w:r>
        <w:rPr>
          <w:rFonts w:hint="eastAsia"/>
          <w:bCs/>
        </w:rPr>
        <w:t xml:space="preserve">                       ③氧化还原势：发酵   0.1V   呼吸</w:t>
      </w:r>
    </w:p>
    <w:p>
      <w:pPr>
        <w:pStyle w:val="9"/>
        <w:ind w:left="1140" w:firstLine="0" w:firstLineChars="0"/>
        <w:rPr>
          <w:bCs/>
        </w:rPr>
      </w:pPr>
      <w:r>
        <w:rPr>
          <w:rFonts w:hint="eastAsia"/>
          <w:bCs/>
        </w:rPr>
        <w:t xml:space="preserve">           4、经济节约：（1）以粗代精（2）以“野”代“家”（3）以废代好 </w:t>
      </w:r>
    </w:p>
    <w:p>
      <w:pPr>
        <w:pStyle w:val="9"/>
        <w:ind w:firstLine="0" w:firstLineChars="0"/>
        <w:rPr>
          <w:bCs/>
        </w:rPr>
      </w:pPr>
      <w:r>
        <w:rPr>
          <w:rFonts w:hint="eastAsia"/>
          <w:bCs/>
        </w:rPr>
        <w:t xml:space="preserve">                                  （4）以简代繁（5）以烃代粮（6）以纤代糖</w:t>
      </w:r>
    </w:p>
    <w:p>
      <w:pPr>
        <w:pStyle w:val="9"/>
        <w:ind w:firstLine="0" w:firstLineChars="0"/>
        <w:rPr>
          <w:bCs/>
        </w:rPr>
      </w:pPr>
      <w:r>
        <w:rPr>
          <w:rFonts w:hint="eastAsia"/>
          <w:bCs/>
        </w:rPr>
        <w:t xml:space="preserve">                                   （7）以氮代朊（8）以“国”代“进”</w:t>
      </w:r>
    </w:p>
    <w:p>
      <w:pPr>
        <w:pStyle w:val="9"/>
        <w:ind w:left="1140" w:firstLine="0" w:firstLineChars="0"/>
        <w:rPr>
          <w:bCs/>
        </w:rPr>
      </w:pPr>
      <w:r>
        <w:rPr>
          <w:rFonts w:hint="eastAsia"/>
          <w:bCs/>
        </w:rPr>
        <w:t xml:space="preserve">设计步骤： 1、生态模拟　 2、参考文献　3、精心设计　4、试验比较 </w:t>
      </w:r>
    </w:p>
    <w:p>
      <w:pPr>
        <w:pStyle w:val="9"/>
        <w:numPr>
          <w:ilvl w:val="0"/>
          <w:numId w:val="16"/>
        </w:numPr>
        <w:ind w:firstLineChars="0"/>
        <w:rPr>
          <w:b/>
        </w:rPr>
      </w:pPr>
      <w:r>
        <w:rPr>
          <w:rFonts w:hint="eastAsia"/>
          <w:b/>
        </w:rPr>
        <w:t>培养基的分类：成分、状态、功能（选择培养基）</w:t>
      </w:r>
    </w:p>
    <w:p>
      <w:pPr>
        <w:pStyle w:val="9"/>
        <w:ind w:left="1140" w:firstLine="0" w:firstLineChars="0"/>
        <w:rPr>
          <w:bCs/>
        </w:rPr>
      </w:pPr>
      <w:r>
        <w:rPr>
          <w:rFonts w:hint="eastAsia"/>
          <w:b/>
        </w:rPr>
        <w:t xml:space="preserve">   </w:t>
      </w:r>
      <w:r>
        <w:rPr>
          <w:rFonts w:hint="eastAsia"/>
          <w:bCs/>
        </w:rPr>
        <w:t>成分：天然培养基、合成培养基、半合成培养基</w:t>
      </w:r>
    </w:p>
    <w:p>
      <w:pPr>
        <w:pStyle w:val="9"/>
        <w:ind w:left="1140" w:firstLine="0" w:firstLineChars="0"/>
        <w:rPr>
          <w:bCs/>
        </w:rPr>
      </w:pPr>
      <w:r>
        <w:rPr>
          <w:rFonts w:hint="eastAsia"/>
          <w:bCs/>
        </w:rPr>
        <w:t xml:space="preserve">   物理状态：固体培养基、半固体培养基、液体培养基、脱水培养基</w:t>
      </w:r>
    </w:p>
    <w:p>
      <w:pPr>
        <w:pStyle w:val="9"/>
        <w:ind w:left="1140" w:firstLine="0" w:firstLineChars="0"/>
        <w:rPr>
          <w:bCs/>
        </w:rPr>
      </w:pPr>
      <w:r>
        <w:rPr>
          <w:rFonts w:hint="eastAsia"/>
          <w:bCs/>
        </w:rPr>
        <w:t xml:space="preserve">   功能：选择性培养基、鉴别培养基 </w:t>
      </w:r>
    </w:p>
    <w:p>
      <w:pPr>
        <w:pStyle w:val="9"/>
        <w:numPr>
          <w:ilvl w:val="0"/>
          <w:numId w:val="16"/>
        </w:numPr>
        <w:ind w:firstLineChars="0"/>
        <w:rPr>
          <w:b/>
        </w:rPr>
      </w:pPr>
      <w:r>
        <w:rPr>
          <w:rFonts w:hint="eastAsia"/>
          <w:b/>
        </w:rPr>
        <w:t>琼脂的特点：</w:t>
      </w:r>
      <w:r>
        <w:rPr>
          <w:b/>
        </w:rPr>
        <w:tab/>
      </w:r>
      <w:r>
        <w:rPr>
          <w:rFonts w:hint="eastAsia"/>
          <w:bCs/>
        </w:rPr>
        <w:t>透明度高、粘着力强、耐加压灭菌</w:t>
      </w:r>
    </w:p>
    <w:p>
      <w:pPr>
        <w:pStyle w:val="9"/>
        <w:numPr>
          <w:ilvl w:val="0"/>
          <w:numId w:val="16"/>
        </w:numPr>
        <w:ind w:firstLineChars="0"/>
        <w:rPr>
          <w:b/>
        </w:rPr>
      </w:pPr>
      <w:r>
        <w:rPr>
          <w:rFonts w:hint="eastAsia"/>
          <w:b/>
        </w:rPr>
        <w:t>培养基的配置流程：</w:t>
      </w:r>
      <w:r>
        <w:rPr>
          <w:rFonts w:hint="eastAsia"/>
          <w:bCs/>
        </w:rPr>
        <w:t>计算称量；加水溶解；调节PH；过滤分装；放塞包装；加压灭菌；摆放斜面；空培备用</w:t>
      </w:r>
    </w:p>
    <w:p>
      <w:pPr>
        <w:pStyle w:val="9"/>
        <w:numPr>
          <w:ilvl w:val="0"/>
          <w:numId w:val="16"/>
        </w:numPr>
        <w:ind w:firstLineChars="0"/>
        <w:rPr>
          <w:bCs/>
        </w:rPr>
      </w:pPr>
      <w:r>
        <w:rPr>
          <w:rFonts w:hint="eastAsia"/>
          <w:b/>
        </w:rPr>
        <w:t>培养基设计步骤：</w:t>
      </w:r>
      <w:r>
        <w:rPr>
          <w:rFonts w:hint="eastAsia"/>
          <w:bCs/>
        </w:rPr>
        <w:t xml:space="preserve">1、生态模拟；2、参考文献；3、精心设计　4、试验比较 </w:t>
      </w:r>
    </w:p>
    <w:p>
      <w:pPr>
        <w:pStyle w:val="9"/>
        <w:numPr>
          <w:ilvl w:val="0"/>
          <w:numId w:val="16"/>
        </w:numPr>
        <w:ind w:firstLineChars="0"/>
        <w:rPr>
          <w:b/>
        </w:rPr>
      </w:pPr>
      <w:r>
        <w:rPr>
          <w:rFonts w:hint="eastAsia"/>
          <w:b/>
        </w:rPr>
        <w:t>选择性培养基：</w:t>
      </w:r>
      <w:r>
        <w:rPr>
          <w:rFonts w:hint="eastAsia"/>
          <w:bCs/>
        </w:rPr>
        <w:t>一类根据某微生物的特殊营养要求或其对化学、物理因素的抗性而设计的培养基，具有使混合菌样中的劣势菌变成优势菌的功能，广泛用于菌种筛选等领域。</w:t>
      </w:r>
    </w:p>
    <w:p>
      <w:pPr>
        <w:pStyle w:val="9"/>
        <w:ind w:left="1140" w:firstLine="0" w:firstLineChars="0"/>
        <w:rPr>
          <w:b/>
        </w:rPr>
      </w:pPr>
      <w:r>
        <w:rPr>
          <w:rFonts w:hint="eastAsia"/>
          <w:bCs/>
        </w:rPr>
        <w:t xml:space="preserve">    分类：加富性选择培养基、抑制性选择培养基</w:t>
      </w:r>
    </w:p>
    <w:p>
      <w:pPr>
        <w:pStyle w:val="9"/>
        <w:ind w:left="1500" w:firstLine="0" w:firstLineChars="0"/>
        <w:rPr>
          <w:b/>
        </w:rPr>
      </w:pPr>
    </w:p>
    <w:p>
      <w:pPr>
        <w:pStyle w:val="9"/>
        <w:ind w:firstLineChars="0"/>
        <w:rPr>
          <w:b/>
        </w:rPr>
      </w:pPr>
      <w:r>
        <w:rPr>
          <w:rFonts w:hint="eastAsia"/>
          <w:b/>
        </w:rPr>
        <w:t>第五章 代谢</w:t>
      </w:r>
    </w:p>
    <w:p>
      <w:pPr>
        <w:pStyle w:val="9"/>
        <w:numPr>
          <w:ilvl w:val="0"/>
          <w:numId w:val="17"/>
        </w:numPr>
        <w:ind w:firstLineChars="0"/>
        <w:rPr>
          <w:b/>
        </w:rPr>
      </w:pPr>
      <w:r>
        <w:rPr>
          <w:rFonts w:hint="eastAsia"/>
          <w:b/>
        </w:rPr>
        <w:t>生物固氮，固氮微生物类群；固氮酶活性的测定方法</w:t>
      </w:r>
    </w:p>
    <w:p>
      <w:pPr>
        <w:pStyle w:val="9"/>
        <w:ind w:left="2190" w:leftChars="543" w:hanging="1050" w:hangingChars="500"/>
        <w:rPr>
          <w:bCs/>
        </w:rPr>
      </w:pPr>
      <w:r>
        <w:rPr>
          <w:rFonts w:hint="eastAsia"/>
          <w:bCs/>
        </w:rPr>
        <w:t>生物固氮：大气中的分子氮通过微生物固氮酶的催化而还原成氨的过程，生物界中只有原核生物才具有固氮能力。</w:t>
      </w:r>
    </w:p>
    <w:p>
      <w:pPr>
        <w:pStyle w:val="9"/>
        <w:ind w:left="1140" w:firstLine="0" w:firstLineChars="0"/>
        <w:rPr>
          <w:bCs/>
        </w:rPr>
      </w:pPr>
      <w:r>
        <w:rPr>
          <w:rFonts w:hint="eastAsia"/>
          <w:bCs/>
        </w:rPr>
        <w:t>固氮微生物类群：固氮菌科、根瘤菌科、红螺菌目、甲基球菌科、蓝细菌</w:t>
      </w:r>
    </w:p>
    <w:p>
      <w:pPr>
        <w:pStyle w:val="9"/>
        <w:ind w:left="1140" w:firstLine="0" w:firstLineChars="0"/>
        <w:rPr>
          <w:bCs/>
        </w:rPr>
      </w:pPr>
      <w:r>
        <w:rPr>
          <w:rFonts w:hint="eastAsia"/>
          <w:bCs/>
        </w:rPr>
        <w:t xml:space="preserve">        固氮菌：自生固氮菌、共生固氮菌、联合固氮菌</w:t>
      </w:r>
    </w:p>
    <w:p>
      <w:pPr>
        <w:pStyle w:val="9"/>
        <w:ind w:left="1140" w:firstLine="0" w:firstLineChars="0"/>
        <w:rPr>
          <w:bCs/>
        </w:rPr>
      </w:pPr>
      <w:r>
        <w:rPr>
          <w:rFonts w:hint="eastAsia"/>
          <w:bCs/>
        </w:rPr>
        <w:t>固氮酶活性测定方法：乙炔还原法</w:t>
      </w:r>
    </w:p>
    <w:p>
      <w:pPr>
        <w:pStyle w:val="9"/>
        <w:ind w:firstLine="0" w:firstLineChars="0"/>
        <w:rPr>
          <w:bCs/>
        </w:rPr>
      </w:pPr>
    </w:p>
    <w:p>
      <w:pPr>
        <w:pStyle w:val="9"/>
        <w:numPr>
          <w:ilvl w:val="0"/>
          <w:numId w:val="17"/>
        </w:numPr>
        <w:ind w:firstLineChars="0"/>
        <w:rPr>
          <w:b/>
        </w:rPr>
      </w:pPr>
      <w:r>
        <w:rPr>
          <w:rFonts w:hint="eastAsia"/>
          <w:b/>
        </w:rPr>
        <w:t>次级代谢，特点</w:t>
      </w:r>
    </w:p>
    <w:p>
      <w:pPr>
        <w:pStyle w:val="9"/>
        <w:ind w:left="1770" w:leftChars="543" w:hanging="630" w:hangingChars="300"/>
        <w:rPr>
          <w:bCs/>
        </w:rPr>
      </w:pPr>
      <w:r>
        <w:rPr>
          <w:rFonts w:hint="eastAsia"/>
          <w:bCs/>
        </w:rPr>
        <w:t xml:space="preserve">定义：某些生物为了避免在初级代谢过程某种中间产物积累所造成的不利作用而产生的一类有利于生存的代谢类型。可以认为是某些生物在一定条件下通过突变获得的一种适应生存的方式。 </w:t>
      </w:r>
    </w:p>
    <w:p>
      <w:pPr>
        <w:pStyle w:val="9"/>
        <w:ind w:left="1770" w:leftChars="543" w:hanging="630" w:hangingChars="300"/>
        <w:rPr>
          <w:bCs/>
        </w:rPr>
      </w:pPr>
      <w:r>
        <w:rPr>
          <w:rFonts w:hint="eastAsia"/>
          <w:bCs/>
        </w:rPr>
        <w:t>特点：次级代谢只存在于某些生物（如植物和某些微生物）中，并且代谢途径和代谢产物因生物不同而不同，就是同种生物也会由于培养条件不同而产生不同的次级代谢产物。</w:t>
      </w:r>
    </w:p>
    <w:p>
      <w:pPr>
        <w:pStyle w:val="9"/>
        <w:ind w:firstLineChars="0"/>
        <w:rPr>
          <w:b/>
        </w:rPr>
      </w:pPr>
      <w:r>
        <w:rPr>
          <w:rFonts w:hint="eastAsia"/>
          <w:b/>
        </w:rPr>
        <w:t>第六章 生长</w:t>
      </w:r>
    </w:p>
    <w:p>
      <w:pPr>
        <w:pStyle w:val="9"/>
        <w:numPr>
          <w:ilvl w:val="0"/>
          <w:numId w:val="18"/>
        </w:numPr>
        <w:ind w:firstLineChars="0"/>
        <w:rPr>
          <w:b/>
        </w:rPr>
      </w:pPr>
      <w:r>
        <w:rPr>
          <w:rFonts w:hint="eastAsia"/>
          <w:b/>
        </w:rPr>
        <w:t>同步生长、获得同步培养物的方法：选择法，诱导法</w:t>
      </w:r>
    </w:p>
    <w:p>
      <w:pPr>
        <w:ind w:left="1140"/>
        <w:rPr>
          <w:b/>
        </w:rPr>
      </w:pPr>
      <w:r>
        <w:rPr>
          <w:rFonts w:hint="eastAsia"/>
          <w:b/>
        </w:rPr>
        <w:t xml:space="preserve">   </w:t>
      </w:r>
      <w:r>
        <w:rPr>
          <w:rFonts w:hint="eastAsia"/>
          <w:sz w:val="22"/>
        </w:rPr>
        <w:t>同步生长：</w:t>
      </w:r>
      <w:r>
        <w:rPr>
          <w:rFonts w:hint="eastAsia"/>
          <w:bCs/>
          <w:sz w:val="22"/>
        </w:rPr>
        <w:t>在培养物中的所有细菌，都处于同样细胞生长和分裂周期中生理状态</w:t>
      </w:r>
    </w:p>
    <w:p>
      <w:pPr>
        <w:pStyle w:val="9"/>
        <w:numPr>
          <w:ilvl w:val="0"/>
          <w:numId w:val="18"/>
        </w:numPr>
        <w:ind w:firstLineChars="0"/>
        <w:rPr>
          <w:b/>
        </w:rPr>
      </w:pPr>
      <w:r>
        <w:rPr>
          <w:rFonts w:hint="eastAsia"/>
          <w:b/>
        </w:rPr>
        <w:t>无法采用固体平板菌落计数的微生物生长测定方法：MPN法（液体稀释法）</w:t>
      </w:r>
    </w:p>
    <w:p>
      <w:pPr>
        <w:pStyle w:val="9"/>
        <w:numPr>
          <w:ilvl w:val="0"/>
          <w:numId w:val="18"/>
        </w:numPr>
        <w:ind w:firstLineChars="0"/>
        <w:rPr>
          <w:b/>
        </w:rPr>
      </w:pPr>
      <w:r>
        <w:rPr>
          <w:rFonts w:hint="eastAsia"/>
          <w:b/>
        </w:rPr>
        <w:t>连续培养，方法：恒化法和恒浊法；连续培养的优缺点</w:t>
      </w:r>
    </w:p>
    <w:p>
      <w:pPr>
        <w:pStyle w:val="9"/>
        <w:ind w:firstLine="0" w:firstLineChars="0"/>
        <w:rPr>
          <w:bCs/>
        </w:rPr>
      </w:pPr>
      <w:r>
        <w:rPr>
          <w:rFonts w:hint="eastAsia"/>
          <w:b/>
        </w:rPr>
        <w:t xml:space="preserve">              </w:t>
      </w:r>
      <w:r>
        <w:rPr>
          <w:rFonts w:hint="eastAsia"/>
          <w:bCs/>
        </w:rPr>
        <w:t>定义:连续培养：又称开放培养，在一恒定的培养容器的流动系统中，以一定的流动速度不</w:t>
      </w:r>
    </w:p>
    <w:p>
      <w:pPr>
        <w:pStyle w:val="9"/>
        <w:ind w:firstLine="0" w:firstLineChars="0"/>
        <w:rPr>
          <w:bCs/>
        </w:rPr>
      </w:pPr>
      <w:r>
        <w:rPr>
          <w:rFonts w:hint="eastAsia"/>
          <w:bCs/>
        </w:rPr>
        <w:t xml:space="preserve">                   断补充入新的营养物质，同时以相同的速度排出培养物（包括菌体及代谢产物），使</w:t>
      </w:r>
    </w:p>
    <w:p>
      <w:pPr>
        <w:pStyle w:val="9"/>
        <w:ind w:firstLine="0" w:firstLineChars="0"/>
        <w:rPr>
          <w:bCs/>
        </w:rPr>
      </w:pPr>
      <w:r>
        <w:rPr>
          <w:rFonts w:hint="eastAsia"/>
          <w:bCs/>
        </w:rPr>
        <w:t xml:space="preserve">                   流动系统内的流量，细胞数量和营养状态维持恒定，使培养的微生物处于对数生长期</w:t>
      </w:r>
    </w:p>
    <w:p>
      <w:pPr>
        <w:pStyle w:val="9"/>
        <w:ind w:firstLine="0" w:firstLineChars="0"/>
        <w:rPr>
          <w:b/>
        </w:rPr>
      </w:pPr>
      <w:r>
        <w:rPr>
          <w:rFonts w:hint="eastAsia"/>
          <w:bCs/>
        </w:rPr>
        <w:t xml:space="preserve">                   的时间继续延长下去</w:t>
      </w:r>
    </w:p>
    <w:p>
      <w:pPr>
        <w:pStyle w:val="9"/>
        <w:ind w:firstLine="0" w:firstLineChars="0"/>
        <w:rPr>
          <w:bCs/>
        </w:rPr>
      </w:pPr>
      <w:r>
        <w:rPr>
          <w:rFonts w:hint="eastAsia"/>
          <w:b/>
        </w:rPr>
        <w:t xml:space="preserve">              </w:t>
      </w:r>
      <w:r>
        <w:rPr>
          <w:rFonts w:hint="eastAsia"/>
          <w:bCs/>
        </w:rPr>
        <w:t>优点：①高效 ； ②可实现自动化控制； ③产品质量稳定；</w:t>
      </w:r>
    </w:p>
    <w:p>
      <w:pPr>
        <w:pStyle w:val="9"/>
        <w:ind w:firstLine="0" w:firstLineChars="0"/>
        <w:rPr>
          <w:b/>
        </w:rPr>
      </w:pPr>
      <w:r>
        <w:rPr>
          <w:rFonts w:hint="eastAsia"/>
          <w:bCs/>
        </w:rPr>
        <w:t xml:space="preserve">              缺点：①菌种易退化  ②易染菌  ③营养物利用率低，产量常数小。</w:t>
      </w:r>
    </w:p>
    <w:p>
      <w:pPr>
        <w:pStyle w:val="9"/>
        <w:numPr>
          <w:ilvl w:val="0"/>
          <w:numId w:val="18"/>
        </w:numPr>
        <w:ind w:firstLineChars="0"/>
      </w:pPr>
      <w:r>
        <w:rPr>
          <w:rFonts w:hint="eastAsia"/>
          <w:b/>
        </w:rPr>
        <w:t>高密度培养，定义及关键因素；</w:t>
      </w:r>
      <w:r>
        <w:rPr>
          <w:rFonts w:hint="eastAsia"/>
        </w:rPr>
        <w:t>指微生物在液体培养中细胞群体密度超过常规培养的10倍以上。关键；补料及溶氧</w:t>
      </w:r>
    </w:p>
    <w:p>
      <w:pPr>
        <w:pStyle w:val="9"/>
        <w:numPr>
          <w:ilvl w:val="0"/>
          <w:numId w:val="18"/>
        </w:numPr>
        <w:ind w:firstLineChars="0"/>
        <w:rPr>
          <w:b/>
        </w:rPr>
      </w:pPr>
      <w:r>
        <w:rPr>
          <w:rFonts w:hint="eastAsia"/>
          <w:b/>
        </w:rPr>
        <w:t>影响延滞期长短的因素有哪些</w:t>
      </w:r>
    </w:p>
    <w:p>
      <w:pPr>
        <w:pStyle w:val="9"/>
        <w:ind w:left="1140" w:firstLine="0" w:firstLineChars="0"/>
        <w:rPr>
          <w:b/>
        </w:rPr>
      </w:pPr>
      <w:r>
        <w:rPr>
          <w:rFonts w:hint="eastAsia"/>
          <w:b/>
        </w:rPr>
        <w:t xml:space="preserve">  </w:t>
      </w:r>
      <w:r>
        <w:rPr>
          <w:rFonts w:hint="eastAsia"/>
          <w:bCs/>
        </w:rPr>
        <w:t xml:space="preserve"> 1、菌种</w:t>
      </w:r>
    </w:p>
    <w:p>
      <w:pPr>
        <w:pStyle w:val="9"/>
        <w:ind w:left="1140" w:firstLine="0" w:firstLineChars="0"/>
        <w:rPr>
          <w:bCs/>
        </w:rPr>
      </w:pPr>
      <w:r>
        <w:rPr>
          <w:rFonts w:hint="eastAsia"/>
          <w:b/>
        </w:rPr>
        <w:t xml:space="preserve"> </w:t>
      </w:r>
      <w:r>
        <w:rPr>
          <w:rFonts w:hint="eastAsia"/>
          <w:bCs/>
        </w:rPr>
        <w:t xml:space="preserve">  2、接种龄，指接种物或种子的生长年龄</w:t>
      </w:r>
    </w:p>
    <w:p>
      <w:pPr>
        <w:pStyle w:val="9"/>
        <w:ind w:left="1140" w:firstLine="0" w:firstLineChars="0"/>
        <w:rPr>
          <w:bCs/>
        </w:rPr>
      </w:pPr>
      <w:r>
        <w:rPr>
          <w:rFonts w:hint="eastAsia"/>
          <w:bCs/>
        </w:rPr>
        <w:t xml:space="preserve">   3、接种量，接种量大延滞期短</w:t>
      </w:r>
      <w:r>
        <w:rPr>
          <w:rFonts w:hint="eastAsia"/>
          <w:bCs/>
        </w:rPr>
        <w:tab/>
      </w:r>
    </w:p>
    <w:p>
      <w:pPr>
        <w:pStyle w:val="9"/>
        <w:ind w:left="1140" w:firstLine="0" w:firstLineChars="0"/>
        <w:rPr>
          <w:bCs/>
        </w:rPr>
      </w:pPr>
      <w:r>
        <w:rPr>
          <w:rFonts w:hint="eastAsia"/>
          <w:bCs/>
        </w:rPr>
        <w:t xml:space="preserve">   4、培养基成分</w:t>
      </w:r>
    </w:p>
    <w:p>
      <w:pPr>
        <w:pStyle w:val="9"/>
        <w:numPr>
          <w:ilvl w:val="0"/>
          <w:numId w:val="18"/>
        </w:numPr>
        <w:ind w:firstLineChars="0"/>
        <w:rPr>
          <w:b/>
        </w:rPr>
      </w:pPr>
      <w:r>
        <w:rPr>
          <w:rFonts w:hint="eastAsia"/>
          <w:b/>
        </w:rPr>
        <w:t>致死温度：</w:t>
      </w:r>
      <w:r>
        <w:rPr>
          <w:rFonts w:hint="eastAsia"/>
        </w:rPr>
        <w:t>在</w:t>
      </w:r>
      <w:r>
        <w:t>10</w:t>
      </w:r>
      <w:r>
        <w:rPr>
          <w:rFonts w:hint="eastAsia"/>
        </w:rPr>
        <w:t>分钟内，杀死全部供试微生物的温度下限。基质：生理盐水；浓度：每毫升</w:t>
      </w:r>
      <w:r>
        <w:t>10</w:t>
      </w:r>
      <w:r>
        <w:rPr>
          <w:vertAlign w:val="superscript"/>
        </w:rPr>
        <w:t>8</w:t>
      </w:r>
      <w:r>
        <w:rPr>
          <w:rFonts w:hint="eastAsia"/>
        </w:rPr>
        <w:t>个细胞。</w:t>
      </w:r>
    </w:p>
    <w:p>
      <w:pPr>
        <w:pStyle w:val="9"/>
        <w:numPr>
          <w:ilvl w:val="0"/>
          <w:numId w:val="18"/>
        </w:numPr>
        <w:ind w:firstLineChars="0"/>
      </w:pPr>
      <w:r>
        <w:rPr>
          <w:rFonts w:hint="eastAsia"/>
          <w:b/>
        </w:rPr>
        <w:t>影响微生物生长的因素：</w:t>
      </w:r>
      <w:r>
        <w:rPr>
          <w:rFonts w:hint="eastAsia"/>
        </w:rPr>
        <w:t>温度、氧气、pH；温度生长三基点；低温生长机制、高温生长机制；酚系数</w:t>
      </w:r>
    </w:p>
    <w:p>
      <w:pPr>
        <w:pStyle w:val="9"/>
        <w:numPr>
          <w:ilvl w:val="0"/>
          <w:numId w:val="18"/>
        </w:numPr>
        <w:ind w:firstLineChars="0"/>
      </w:pPr>
      <w:r>
        <w:rPr>
          <w:rFonts w:hint="eastAsia"/>
          <w:b/>
        </w:rPr>
        <w:t>根据有氧气的关系，可以分成5大类：</w:t>
      </w:r>
      <w:r>
        <w:rPr>
          <w:rFonts w:hint="eastAsia"/>
        </w:rPr>
        <w:t>专性好氧菌、兼性好氧、耐氧菌、专性厌氧菌、微好氧菌；相关酶类：SOD、过氧化氢酶</w:t>
      </w:r>
    </w:p>
    <w:p>
      <w:pPr>
        <w:pStyle w:val="9"/>
        <w:numPr>
          <w:ilvl w:val="0"/>
          <w:numId w:val="18"/>
        </w:numPr>
        <w:ind w:firstLineChars="0"/>
        <w:rPr>
          <w:b/>
        </w:rPr>
      </w:pPr>
      <w:r>
        <w:rPr>
          <w:rFonts w:hint="eastAsia"/>
          <w:b/>
        </w:rPr>
        <w:t>青霉素、链霉素、头孢霉素、卡那霉素四环素、利福平等抗生素的抗菌机理</w:t>
      </w:r>
    </w:p>
    <w:p>
      <w:pPr>
        <w:pStyle w:val="9"/>
        <w:ind w:left="1140" w:firstLine="0" w:firstLineChars="0"/>
        <w:rPr>
          <w:bCs/>
        </w:rPr>
      </w:pPr>
      <w:r>
        <w:rPr>
          <w:rFonts w:hint="eastAsia"/>
          <w:bCs/>
        </w:rPr>
        <w:t xml:space="preserve">   青霉素：细胞壁合成中，抑制肽与肽桥间的转肽作用</w:t>
      </w:r>
    </w:p>
    <w:p>
      <w:pPr>
        <w:pStyle w:val="9"/>
        <w:ind w:left="1140" w:firstLine="0" w:firstLineChars="0"/>
        <w:rPr>
          <w:bCs/>
        </w:rPr>
      </w:pPr>
      <w:r>
        <w:rPr>
          <w:rFonts w:hint="eastAsia"/>
          <w:bCs/>
        </w:rPr>
        <w:t xml:space="preserve">   头孢菌素：  阻止肽链间的交联</w:t>
      </w:r>
    </w:p>
    <w:p>
      <w:pPr>
        <w:pStyle w:val="9"/>
        <w:ind w:left="1140" w:firstLine="0" w:firstLineChars="0"/>
        <w:rPr>
          <w:bCs/>
        </w:rPr>
      </w:pPr>
      <w:r>
        <w:rPr>
          <w:rFonts w:hint="eastAsia"/>
          <w:bCs/>
        </w:rPr>
        <w:t xml:space="preserve">   链霉素: 与30SRb结合，促进错译抑制延伸</w:t>
      </w:r>
    </w:p>
    <w:p>
      <w:pPr>
        <w:pStyle w:val="9"/>
        <w:ind w:left="1140" w:firstLine="0" w:firstLineChars="0"/>
        <w:rPr>
          <w:bCs/>
        </w:rPr>
      </w:pPr>
      <w:r>
        <w:rPr>
          <w:rFonts w:hint="eastAsia"/>
          <w:bCs/>
        </w:rPr>
        <w:t xml:space="preserve">   卡那霉素：  与30SRb结合，促进错译抑制延伸</w:t>
      </w:r>
    </w:p>
    <w:p>
      <w:pPr>
        <w:pStyle w:val="9"/>
        <w:ind w:left="1140" w:firstLine="0" w:firstLineChars="0"/>
        <w:rPr>
          <w:bCs/>
        </w:rPr>
      </w:pPr>
      <w:r>
        <w:rPr>
          <w:rFonts w:hint="eastAsia"/>
          <w:bCs/>
        </w:rPr>
        <w:t xml:space="preserve">   四环素：30S    抑制氨酰tRNA与Rb结合</w:t>
      </w:r>
    </w:p>
    <w:p>
      <w:pPr>
        <w:pStyle w:val="9"/>
        <w:ind w:left="1140" w:firstLine="0" w:firstLineChars="0"/>
        <w:rPr>
          <w:bCs/>
        </w:rPr>
      </w:pPr>
      <w:r>
        <w:rPr>
          <w:rFonts w:hint="eastAsia"/>
          <w:bCs/>
        </w:rPr>
        <w:t xml:space="preserve">   氨苄青霉素：50S    抑制氨酰tRNA与Rb结合</w:t>
      </w:r>
    </w:p>
    <w:p>
      <w:pPr>
        <w:pStyle w:val="9"/>
        <w:ind w:left="1140" w:firstLine="0" w:firstLineChars="0"/>
        <w:rPr>
          <w:b/>
        </w:rPr>
      </w:pPr>
      <w:r>
        <w:rPr>
          <w:rFonts w:hint="eastAsia"/>
          <w:bCs/>
        </w:rPr>
        <w:t xml:space="preserve">   利福平：与RNA聚合酶    阻止RNA合成</w:t>
      </w:r>
    </w:p>
    <w:p>
      <w:pPr>
        <w:pStyle w:val="9"/>
        <w:ind w:firstLineChars="0"/>
        <w:rPr>
          <w:b/>
        </w:rPr>
      </w:pPr>
      <w:r>
        <w:rPr>
          <w:rFonts w:hint="eastAsia"/>
          <w:b/>
        </w:rPr>
        <w:t>第七章 遗传</w:t>
      </w:r>
    </w:p>
    <w:p>
      <w:pPr>
        <w:pStyle w:val="9"/>
        <w:numPr>
          <w:ilvl w:val="0"/>
          <w:numId w:val="19"/>
        </w:numPr>
        <w:ind w:firstLineChars="0"/>
        <w:rPr>
          <w:b/>
        </w:rPr>
      </w:pPr>
      <w:r>
        <w:rPr>
          <w:rFonts w:hint="eastAsia"/>
          <w:b/>
        </w:rPr>
        <w:t>Ames实验</w:t>
      </w:r>
      <w:r>
        <w:rPr>
          <w:rFonts w:hint="eastAsia"/>
          <w:bCs/>
        </w:rPr>
        <w:t>：利用细菌营养缺陷型（his-）的回复突变来检测环境或食品中是否存在化学致癌剂的简便有效方法。</w:t>
      </w:r>
    </w:p>
    <w:p>
      <w:pPr>
        <w:pStyle w:val="9"/>
        <w:numPr>
          <w:ilvl w:val="0"/>
          <w:numId w:val="19"/>
        </w:numPr>
        <w:ind w:firstLineChars="0"/>
        <w:rPr>
          <w:b/>
        </w:rPr>
      </w:pPr>
      <w:r>
        <w:rPr>
          <w:rFonts w:hint="eastAsia"/>
          <w:b/>
        </w:rPr>
        <w:t>移码突变</w:t>
      </w:r>
      <w:r>
        <w:rPr>
          <w:bCs/>
        </w:rPr>
        <w:t>:</w:t>
      </w:r>
      <w:r>
        <w:rPr>
          <w:rFonts w:hint="eastAsia"/>
          <w:bCs/>
        </w:rPr>
        <w:t>诱变剂会使DNA序列中的一个或少数几个核苷酸发生增添或缺失，从而使该处后面的全部遗传密码的阅读框架发生改变，并进一步引起转录和转译错误的一类突变。</w:t>
      </w:r>
    </w:p>
    <w:p>
      <w:pPr>
        <w:pStyle w:val="9"/>
        <w:numPr>
          <w:ilvl w:val="0"/>
          <w:numId w:val="19"/>
        </w:numPr>
        <w:ind w:firstLineChars="0"/>
        <w:rPr>
          <w:b/>
        </w:rPr>
      </w:pPr>
      <w:r>
        <w:rPr>
          <w:rFonts w:hint="eastAsia"/>
          <w:b/>
        </w:rPr>
        <w:t>转座因子</w:t>
      </w:r>
      <w:r>
        <w:rPr>
          <w:rFonts w:hint="eastAsia"/>
          <w:bCs/>
        </w:rPr>
        <w:t>：DNA序列通过非同源重组的方式，从染色体某一部位转移到同一染色体另一部位或其他染色体上某一部位的现象，称为转座，凡具有转座作用的一段DNA序列，称转座因子。</w:t>
      </w:r>
    </w:p>
    <w:p>
      <w:pPr>
        <w:pStyle w:val="9"/>
        <w:numPr>
          <w:ilvl w:val="0"/>
          <w:numId w:val="19"/>
        </w:numPr>
        <w:ind w:firstLineChars="0"/>
        <w:rPr>
          <w:b/>
        </w:rPr>
      </w:pPr>
      <w:r>
        <w:rPr>
          <w:rFonts w:hint="eastAsia"/>
          <w:b/>
        </w:rPr>
        <w:t>DNA的损失与修复机制</w:t>
      </w:r>
      <w:r>
        <w:rPr>
          <w:rFonts w:hint="eastAsia"/>
          <w:bCs/>
        </w:rPr>
        <w:t>：</w:t>
      </w:r>
    </w:p>
    <w:p>
      <w:pPr>
        <w:ind w:firstLine="1050" w:firstLineChars="500"/>
        <w:rPr>
          <w:bCs/>
          <w:sz w:val="22"/>
        </w:rPr>
      </w:pPr>
      <w:r>
        <w:rPr>
          <w:rFonts w:hint="eastAsia"/>
          <w:bCs/>
        </w:rPr>
        <w:t>损失：DNA损伤是复制过程中发生的DNA核苷酸序列永久性改变，并导致遗传特征改变的现象。</w:t>
      </w:r>
    </w:p>
    <w:p>
      <w:pPr>
        <w:pStyle w:val="9"/>
        <w:ind w:left="1140" w:firstLine="0" w:firstLineChars="0"/>
        <w:rPr>
          <w:bCs/>
        </w:rPr>
      </w:pPr>
      <w:r>
        <w:rPr>
          <w:rFonts w:hint="eastAsia"/>
          <w:bCs/>
        </w:rPr>
        <w:t>情况分为：替换、删除、插入、外显子跳跃</w:t>
      </w:r>
    </w:p>
    <w:p>
      <w:pPr>
        <w:pStyle w:val="9"/>
        <w:ind w:left="1140" w:firstLine="0" w:firstLineChars="0"/>
        <w:rPr>
          <w:bCs/>
        </w:rPr>
      </w:pPr>
      <w:r>
        <w:rPr>
          <w:rFonts w:hint="eastAsia"/>
          <w:bCs/>
        </w:rPr>
        <w:t>修复：1、光复活作用:经紫外线照射过的微生物立即曝露于可见光下时， 可明显降低其死</w:t>
      </w:r>
    </w:p>
    <w:p>
      <w:pPr>
        <w:pStyle w:val="9"/>
        <w:ind w:left="1140" w:firstLine="0" w:firstLineChars="0"/>
        <w:rPr>
          <w:bCs/>
        </w:rPr>
      </w:pPr>
      <w:r>
        <w:rPr>
          <w:rFonts w:hint="eastAsia"/>
          <w:bCs/>
        </w:rPr>
        <w:t xml:space="preserve">        亡率的现象。又称为SOS修复，是一种倾向差错型修复作用</w:t>
      </w:r>
    </w:p>
    <w:p>
      <w:pPr>
        <w:pStyle w:val="9"/>
        <w:ind w:left="1140" w:firstLine="0" w:firstLineChars="0"/>
        <w:rPr>
          <w:sz w:val="22"/>
        </w:rPr>
      </w:pPr>
      <w:r>
        <w:rPr>
          <w:rFonts w:hint="eastAsia"/>
          <w:bCs/>
        </w:rPr>
        <w:t xml:space="preserve">       2、切除修复（暗修复）:</w:t>
      </w:r>
      <w:r>
        <w:rPr>
          <w:rFonts w:hint="eastAsia"/>
          <w:sz w:val="22"/>
        </w:rPr>
        <w:t>这种修复与光无关，必须有四种酶的参与：ａ．核酸内切</w:t>
      </w:r>
    </w:p>
    <w:p>
      <w:pPr>
        <w:pStyle w:val="9"/>
        <w:ind w:left="1140" w:firstLine="0" w:firstLineChars="0"/>
        <w:rPr>
          <w:bCs/>
        </w:rPr>
      </w:pPr>
      <w:r>
        <w:rPr>
          <w:rFonts w:hint="eastAsia"/>
          <w:sz w:val="22"/>
        </w:rPr>
        <w:t xml:space="preserve">            酶ｂ、核酸外切酶ｃ、</w:t>
      </w:r>
      <w:r>
        <w:rPr>
          <w:sz w:val="22"/>
        </w:rPr>
        <w:t>DNA</w:t>
      </w:r>
      <w:r>
        <w:rPr>
          <w:rFonts w:hint="eastAsia"/>
          <w:sz w:val="22"/>
        </w:rPr>
        <w:t>聚合酶ｄ、连接酶</w:t>
      </w:r>
    </w:p>
    <w:p>
      <w:pPr>
        <w:pStyle w:val="9"/>
        <w:numPr>
          <w:ilvl w:val="0"/>
          <w:numId w:val="19"/>
        </w:numPr>
        <w:ind w:firstLineChars="0"/>
        <w:rPr>
          <w:b/>
        </w:rPr>
      </w:pPr>
      <w:r>
        <w:rPr>
          <w:rFonts w:hint="eastAsia"/>
          <w:b/>
        </w:rPr>
        <w:t>梯度平板技术</w:t>
      </w:r>
      <w:r>
        <w:rPr>
          <w:rFonts w:hint="eastAsia"/>
          <w:bCs/>
        </w:rPr>
        <w:t>：是定向筛选抗药性突变株的一种有效方法，通过制备琼脂表面存在药物浓梯度的平板、在其上涂布诱变处理后的细胞悬液、经培养后再从其上选取抗药性菌落等步骤，就可定向筛选到相应抗药性突变株。</w:t>
      </w:r>
    </w:p>
    <w:p>
      <w:pPr>
        <w:pStyle w:val="9"/>
        <w:numPr>
          <w:ilvl w:val="0"/>
          <w:numId w:val="19"/>
        </w:numPr>
        <w:ind w:firstLineChars="0"/>
        <w:rPr>
          <w:b/>
        </w:rPr>
      </w:pPr>
      <w:r>
        <w:rPr>
          <w:rFonts w:hint="eastAsia"/>
          <w:b/>
        </w:rPr>
        <w:t>诱变育种，工作原则；高效筛选方案的模板</w:t>
      </w:r>
    </w:p>
    <w:p>
      <w:pPr>
        <w:pStyle w:val="9"/>
        <w:ind w:left="2505" w:leftChars="743" w:hanging="945" w:hangingChars="450"/>
        <w:rPr>
          <w:bCs/>
        </w:rPr>
      </w:pPr>
      <w:r>
        <w:rPr>
          <w:rFonts w:hint="eastAsia"/>
          <w:bCs/>
        </w:rPr>
        <w:t>诱变育种：是指利用物理或化学诱变诱变剂处理均匀分散的微生物细胞群，促进其突变率显著提高，然后采用简便、快速、和高效的筛选方法，从中挑选出少数符合育种目的的突变株，以供生产或科研之用。</w:t>
      </w:r>
    </w:p>
    <w:p>
      <w:pPr>
        <w:pStyle w:val="9"/>
        <w:ind w:left="1140"/>
        <w:rPr>
          <w:bCs/>
        </w:rPr>
      </w:pPr>
      <w:r>
        <w:rPr>
          <w:rFonts w:hint="eastAsia"/>
          <w:bCs/>
        </w:rPr>
        <w:t>工作原则：⑴选择简便有效的诱变剂</w:t>
      </w:r>
    </w:p>
    <w:p>
      <w:pPr>
        <w:pStyle w:val="9"/>
        <w:ind w:left="1140"/>
        <w:rPr>
          <w:bCs/>
        </w:rPr>
      </w:pPr>
      <w:r>
        <w:rPr>
          <w:rFonts w:hint="eastAsia"/>
          <w:bCs/>
        </w:rPr>
        <w:t xml:space="preserve">          ⑵挑选优良的出发菌株                               </w:t>
      </w:r>
    </w:p>
    <w:p>
      <w:pPr>
        <w:pStyle w:val="9"/>
        <w:ind w:left="1140"/>
        <w:rPr>
          <w:bCs/>
        </w:rPr>
      </w:pPr>
      <w:r>
        <w:rPr>
          <w:rFonts w:hint="eastAsia"/>
          <w:bCs/>
        </w:rPr>
        <w:t xml:space="preserve">          ⑶处理单孢子（或单细胞）悬液： </w:t>
      </w:r>
    </w:p>
    <w:p>
      <w:pPr>
        <w:pStyle w:val="9"/>
        <w:ind w:left="1140"/>
        <w:rPr>
          <w:bCs/>
        </w:rPr>
      </w:pPr>
      <w:r>
        <w:rPr>
          <w:rFonts w:hint="eastAsia"/>
          <w:bCs/>
        </w:rPr>
        <w:t xml:space="preserve">            ①处理均匀；②避免长出不纯的菌落   </w:t>
      </w:r>
    </w:p>
    <w:p>
      <w:pPr>
        <w:pStyle w:val="9"/>
        <w:ind w:left="1140"/>
        <w:rPr>
          <w:bCs/>
        </w:rPr>
      </w:pPr>
      <w:r>
        <w:rPr>
          <w:rFonts w:hint="eastAsia"/>
          <w:bCs/>
        </w:rPr>
        <w:t xml:space="preserve">            ③表型延迟现象：表型的改变落后于遗传型改变的现象。</w:t>
      </w:r>
    </w:p>
    <w:p>
      <w:pPr>
        <w:pStyle w:val="9"/>
        <w:ind w:left="1500" w:firstLine="0" w:firstLineChars="0"/>
      </w:pPr>
    </w:p>
    <w:p>
      <w:pPr>
        <w:pStyle w:val="9"/>
        <w:numPr>
          <w:ilvl w:val="0"/>
          <w:numId w:val="19"/>
        </w:numPr>
        <w:ind w:firstLineChars="0"/>
        <w:rPr>
          <w:b/>
        </w:rPr>
      </w:pPr>
      <w:r>
        <w:rPr>
          <w:rFonts w:hint="eastAsia"/>
          <w:b/>
        </w:rPr>
        <w:t>转化、转导、结合；定义与特点</w:t>
      </w:r>
    </w:p>
    <w:p>
      <w:pPr>
        <w:pStyle w:val="9"/>
        <w:ind w:left="1140" w:firstLine="0" w:firstLineChars="0"/>
        <w:rPr>
          <w:bCs/>
        </w:rPr>
      </w:pPr>
      <w:r>
        <w:rPr>
          <w:rFonts w:hint="eastAsia"/>
          <w:b/>
        </w:rPr>
        <w:t xml:space="preserve">   </w:t>
      </w:r>
      <w:r>
        <w:rPr>
          <w:rFonts w:hint="eastAsia"/>
          <w:bCs/>
        </w:rPr>
        <w:t>转化定义：一般是指某一基因型的细胞从周围介质中吸收来自另一基因型细胞的DNA而使受体的基因型和表型发生相应变化的现象。</w:t>
      </w:r>
    </w:p>
    <w:p>
      <w:pPr>
        <w:pStyle w:val="9"/>
        <w:ind w:left="1140" w:firstLine="0" w:firstLineChars="0"/>
        <w:rPr>
          <w:bCs/>
        </w:rPr>
      </w:pPr>
      <w:r>
        <w:rPr>
          <w:rFonts w:hint="eastAsia"/>
          <w:bCs/>
        </w:rPr>
        <w:t xml:space="preserve">       特点：</w:t>
      </w:r>
    </w:p>
    <w:p>
      <w:pPr>
        <w:pStyle w:val="9"/>
        <w:ind w:left="1140" w:firstLine="0" w:firstLineChars="0"/>
        <w:rPr>
          <w:bCs/>
        </w:rPr>
      </w:pPr>
      <w:r>
        <w:rPr>
          <w:rFonts w:hint="eastAsia"/>
          <w:bCs/>
        </w:rPr>
        <w:t xml:space="preserve">   转导定义：是利用噬菌体为媒介，将供体菌的部分DNA转移到受体的现象。转导DNA位于噬菌体蛋白外壳内，不易被外界的DNA水解酶所破坏，所以比较稳定。分为普遍性转导和局限性转导 两种类型。</w:t>
      </w:r>
    </w:p>
    <w:p>
      <w:pPr>
        <w:pStyle w:val="9"/>
        <w:ind w:left="1140" w:firstLine="0" w:firstLineChars="0"/>
        <w:rPr>
          <w:bCs/>
        </w:rPr>
      </w:pPr>
      <w:r>
        <w:rPr>
          <w:rFonts w:hint="eastAsia"/>
          <w:bCs/>
        </w:rPr>
        <w:t xml:space="preserve">       特点：</w:t>
      </w:r>
    </w:p>
    <w:p>
      <w:pPr>
        <w:pStyle w:val="9"/>
        <w:ind w:left="1140" w:firstLine="0" w:firstLineChars="0"/>
        <w:rPr>
          <w:bCs/>
        </w:rPr>
      </w:pPr>
      <w:r>
        <w:rPr>
          <w:rFonts w:hint="eastAsia"/>
          <w:bCs/>
        </w:rPr>
        <w:t xml:space="preserve">   接合定义：供体菌通过性菌毛与受体菌直接接触，把F质粒或其携带的不同长度的核基因组片段传递给后者，使后者获得若干新遗传性状的现象。</w:t>
      </w:r>
    </w:p>
    <w:p>
      <w:pPr>
        <w:pStyle w:val="9"/>
        <w:ind w:left="1140" w:firstLine="0" w:firstLineChars="0"/>
        <w:rPr>
          <w:bCs/>
        </w:rPr>
      </w:pPr>
      <w:r>
        <w:rPr>
          <w:rFonts w:hint="eastAsia"/>
          <w:bCs/>
        </w:rPr>
        <w:t xml:space="preserve">       特点：         </w:t>
      </w:r>
    </w:p>
    <w:p>
      <w:pPr>
        <w:pStyle w:val="9"/>
        <w:numPr>
          <w:ilvl w:val="0"/>
          <w:numId w:val="19"/>
        </w:numPr>
        <w:ind w:firstLineChars="0"/>
        <w:rPr>
          <w:b/>
        </w:rPr>
      </w:pPr>
      <w:r>
        <w:rPr>
          <w:rFonts w:hint="eastAsia"/>
          <w:b/>
        </w:rPr>
        <w:t>中断杂交实验与基因图谱</w:t>
      </w:r>
    </w:p>
    <w:p>
      <w:pPr>
        <w:ind w:left="1140"/>
        <w:rPr>
          <w:bCs/>
          <w:sz w:val="22"/>
        </w:rPr>
      </w:pPr>
      <w:r>
        <w:rPr>
          <w:rFonts w:hint="eastAsia"/>
          <w:bCs/>
        </w:rPr>
        <w:t xml:space="preserve">   中断杂交实验：</w:t>
      </w:r>
      <w:r>
        <w:rPr>
          <w:rFonts w:hint="eastAsia"/>
          <w:bCs/>
          <w:sz w:val="22"/>
        </w:rPr>
        <w:t>将两个菌株在培养液中进行通风培养，每隔一段时间取样，把菌液放在组织捣碎器里搅拌以中断杂交，经过稀释接种到鉴别培养基上，待形成菌落后鉴定它们的基因型。</w:t>
      </w:r>
    </w:p>
    <w:p>
      <w:pPr>
        <w:ind w:left="1140"/>
        <w:rPr>
          <w:rFonts w:ascii="Arial" w:hAnsi="Arial" w:cs="Arial"/>
          <w:color w:val="333333"/>
          <w:szCs w:val="21"/>
          <w:shd w:val="clear" w:color="auto" w:fill="FFFFFF"/>
        </w:rPr>
      </w:pPr>
      <w:r>
        <w:rPr>
          <w:rFonts w:hint="eastAsia"/>
          <w:bCs/>
          <w:sz w:val="22"/>
        </w:rPr>
        <w:t xml:space="preserve">   基因图谱：</w:t>
      </w:r>
      <w:r>
        <w:rPr>
          <w:rFonts w:ascii="Arial" w:hAnsi="Arial" w:cs="Arial"/>
          <w:color w:val="333333"/>
          <w:szCs w:val="21"/>
          <w:shd w:val="clear" w:color="auto" w:fill="FFFFFF"/>
        </w:rPr>
        <w:t>对生物的基因进行鉴定，以此测定它的染色体上的特定位置，然后用图示的方式把它表示出来</w:t>
      </w:r>
      <w:r>
        <w:rPr>
          <w:rFonts w:hint="eastAsia" w:ascii="Arial" w:hAnsi="Arial" w:cs="Arial"/>
          <w:color w:val="333333"/>
          <w:szCs w:val="21"/>
          <w:shd w:val="clear" w:color="auto" w:fill="FFFFFF"/>
        </w:rPr>
        <w:t>。</w:t>
      </w:r>
    </w:p>
    <w:p>
      <w:pPr>
        <w:pStyle w:val="9"/>
        <w:numPr>
          <w:ilvl w:val="0"/>
          <w:numId w:val="19"/>
        </w:numPr>
        <w:ind w:firstLineChars="0"/>
        <w:rPr>
          <w:b/>
        </w:rPr>
      </w:pPr>
      <w:r>
        <w:rPr>
          <w:rFonts w:hint="eastAsia"/>
          <w:b/>
        </w:rPr>
        <w:t>普遍性转导、局限性转导，高频转导</w:t>
      </w:r>
    </w:p>
    <w:p>
      <w:pPr>
        <w:ind w:left="2852" w:leftChars="571" w:hanging="1653" w:hangingChars="784"/>
        <w:rPr>
          <w:sz w:val="22"/>
        </w:rPr>
      </w:pPr>
      <w:r>
        <w:rPr>
          <w:rFonts w:hint="eastAsia"/>
          <w:b/>
        </w:rPr>
        <w:t xml:space="preserve">   </w:t>
      </w:r>
      <w:r>
        <w:rPr>
          <w:rFonts w:hint="eastAsia"/>
          <w:sz w:val="22"/>
        </w:rPr>
        <w:t>普遍性转导：</w:t>
      </w:r>
      <w:r>
        <w:rPr>
          <w:rFonts w:hint="eastAsia"/>
          <w:bCs/>
          <w:sz w:val="22"/>
        </w:rPr>
        <w:t>通过极少数完全缺陷使菌体对供体菌基因组上任何小片段DNA进行“误包”，而将其遗传性状</w:t>
      </w:r>
      <w:r>
        <w:rPr>
          <w:sz w:val="22"/>
        </w:rPr>
        <w:t xml:space="preserve"> </w:t>
      </w:r>
    </w:p>
    <w:p>
      <w:pPr>
        <w:ind w:left="1302" w:hanging="1302" w:hangingChars="592"/>
        <w:rPr>
          <w:bCs/>
          <w:sz w:val="22"/>
        </w:rPr>
      </w:pPr>
      <w:r>
        <w:rPr>
          <w:rFonts w:hint="eastAsia"/>
          <w:sz w:val="22"/>
        </w:rPr>
        <w:t xml:space="preserve">              局限性转导：</w:t>
      </w:r>
      <w:r>
        <w:rPr>
          <w:rFonts w:hint="eastAsia"/>
          <w:bCs/>
          <w:sz w:val="22"/>
        </w:rPr>
        <w:t>以噬菌体为媒介，只能使供体的一个或少数几个基因转移</w:t>
      </w:r>
    </w:p>
    <w:p>
      <w:pPr>
        <w:ind w:left="1302" w:hanging="1302" w:hangingChars="592"/>
        <w:rPr>
          <w:sz w:val="22"/>
        </w:rPr>
      </w:pPr>
      <w:r>
        <w:rPr>
          <w:rFonts w:hint="eastAsia"/>
          <w:bCs/>
          <w:sz w:val="22"/>
        </w:rPr>
        <w:t xml:space="preserve">                        到受体的转导作用称为局限性转导</w:t>
      </w:r>
    </w:p>
    <w:p>
      <w:pPr>
        <w:ind w:left="2629" w:leftChars="571" w:hanging="1430" w:hangingChars="650"/>
        <w:rPr>
          <w:sz w:val="22"/>
        </w:rPr>
      </w:pPr>
      <w:r>
        <w:rPr>
          <w:rFonts w:hint="eastAsia"/>
          <w:sz w:val="22"/>
        </w:rPr>
        <w:t xml:space="preserve">   高频转导：在局限转导中，若对双重溶源菌进行诱导，就会产生含50%左右的局限转导噬菌体的高频转导裂解物，用这种裂解物去转导受体菌，就可获得高达50%左右的转导子</w:t>
      </w:r>
    </w:p>
    <w:p>
      <w:pPr>
        <w:ind w:left="3041" w:leftChars="367" w:hanging="2270" w:hangingChars="1028"/>
        <w:rPr>
          <w:bCs/>
          <w:sz w:val="22"/>
        </w:rPr>
      </w:pPr>
      <w:r>
        <w:rPr>
          <w:rFonts w:hint="eastAsia"/>
          <w:b/>
          <w:sz w:val="22"/>
        </w:rPr>
        <w:t xml:space="preserve">   10、原生质体融合：</w:t>
      </w:r>
      <w:r>
        <w:rPr>
          <w:rFonts w:hint="eastAsia"/>
          <w:sz w:val="22"/>
        </w:rPr>
        <w:t>通过人为的方法，使遗传性状</w:t>
      </w:r>
      <w:r>
        <w:rPr>
          <w:rFonts w:hint="eastAsia"/>
          <w:bCs/>
          <w:sz w:val="22"/>
        </w:rPr>
        <w:t>不同的两细胞</w:t>
      </w:r>
      <w:r>
        <w:rPr>
          <w:rFonts w:hint="eastAsia"/>
          <w:sz w:val="22"/>
        </w:rPr>
        <w:t>的</w:t>
      </w:r>
      <w:r>
        <w:rPr>
          <w:rFonts w:hint="eastAsia"/>
          <w:bCs/>
          <w:sz w:val="22"/>
        </w:rPr>
        <w:t>原生质体</w:t>
      </w:r>
      <w:r>
        <w:rPr>
          <w:rFonts w:hint="eastAsia"/>
          <w:sz w:val="22"/>
        </w:rPr>
        <w:t>发生融合，并进而发生遗传重组以产生同时带有双亲性状的、遗传性稳定的融</w:t>
      </w:r>
    </w:p>
    <w:p>
      <w:pPr>
        <w:ind w:left="771" w:leftChars="367" w:firstLine="2200" w:firstLineChars="1000"/>
        <w:rPr>
          <w:b/>
          <w:sz w:val="22"/>
        </w:rPr>
      </w:pPr>
      <w:r>
        <w:rPr>
          <w:rFonts w:hint="eastAsia"/>
          <w:sz w:val="22"/>
        </w:rPr>
        <w:t>合子（</w:t>
      </w:r>
      <w:r>
        <w:rPr>
          <w:sz w:val="22"/>
        </w:rPr>
        <w:t>fusant</w:t>
      </w:r>
      <w:r>
        <w:rPr>
          <w:rFonts w:hint="eastAsia"/>
          <w:sz w:val="22"/>
        </w:rPr>
        <w:t>）的过程</w:t>
      </w:r>
    </w:p>
    <w:p>
      <w:pPr>
        <w:rPr>
          <w:sz w:val="22"/>
        </w:rPr>
      </w:pPr>
      <w:r>
        <w:rPr>
          <w:rFonts w:hint="eastAsia"/>
          <w:b/>
          <w:sz w:val="22"/>
        </w:rPr>
        <w:t xml:space="preserve">          11、准性杂交：</w:t>
      </w:r>
      <w:r>
        <w:rPr>
          <w:rFonts w:hint="eastAsia"/>
          <w:sz w:val="22"/>
        </w:rPr>
        <w:t xml:space="preserve">一种类似于有性生殖，但比它更原始的两性生殖，这是一种 </w:t>
      </w:r>
    </w:p>
    <w:p>
      <w:pPr>
        <w:rPr>
          <w:sz w:val="22"/>
        </w:rPr>
      </w:pPr>
      <w:r>
        <w:rPr>
          <w:rFonts w:hint="eastAsia"/>
          <w:sz w:val="22"/>
        </w:rPr>
        <w:t xml:space="preserve">                在同种二不同菌株的体细胞间的融合，它可不借减数分裂而导致低频</w:t>
      </w:r>
    </w:p>
    <w:p>
      <w:pPr>
        <w:rPr>
          <w:sz w:val="22"/>
        </w:rPr>
      </w:pPr>
      <w:r>
        <w:rPr>
          <w:rFonts w:hint="eastAsia"/>
          <w:sz w:val="22"/>
        </w:rPr>
        <w:t xml:space="preserve">                率基因重组并产生重组子。</w:t>
      </w:r>
    </w:p>
    <w:p>
      <w:pPr>
        <w:ind w:left="1140"/>
        <w:rPr>
          <w:bCs/>
          <w:sz w:val="22"/>
        </w:rPr>
      </w:pPr>
      <w:r>
        <w:rPr>
          <w:rFonts w:hint="eastAsia"/>
          <w:sz w:val="22"/>
        </w:rPr>
        <w:t xml:space="preserve">     过程：</w:t>
      </w:r>
      <w:r>
        <w:rPr>
          <w:rFonts w:hint="eastAsia"/>
          <w:bCs/>
          <w:sz w:val="22"/>
        </w:rPr>
        <w:t>菌丝联结</w:t>
      </w:r>
      <w:r>
        <w:rPr>
          <w:bCs/>
          <w:sz w:val="22"/>
        </w:rPr>
        <w:t>2</w:t>
      </w:r>
      <w:r>
        <w:rPr>
          <w:rFonts w:hint="eastAsia"/>
          <w:bCs/>
          <w:sz w:val="22"/>
        </w:rPr>
        <w:t xml:space="preserve">、形成异核体 </w:t>
      </w:r>
      <w:r>
        <w:rPr>
          <w:bCs/>
          <w:sz w:val="22"/>
        </w:rPr>
        <w:t>3</w:t>
      </w:r>
      <w:r>
        <w:rPr>
          <w:rFonts w:hint="eastAsia"/>
          <w:bCs/>
          <w:sz w:val="22"/>
        </w:rPr>
        <w:t xml:space="preserve">、核融合或核配 </w:t>
      </w:r>
      <w:r>
        <w:rPr>
          <w:bCs/>
          <w:sz w:val="22"/>
        </w:rPr>
        <w:t>4</w:t>
      </w:r>
      <w:r>
        <w:rPr>
          <w:rFonts w:hint="eastAsia"/>
          <w:bCs/>
          <w:sz w:val="22"/>
        </w:rPr>
        <w:t>、体细胞交换和</w:t>
      </w:r>
    </w:p>
    <w:p>
      <w:pPr>
        <w:ind w:left="1140"/>
        <w:rPr>
          <w:sz w:val="22"/>
        </w:rPr>
      </w:pPr>
      <w:r>
        <w:rPr>
          <w:rFonts w:hint="eastAsia"/>
          <w:bCs/>
          <w:sz w:val="22"/>
        </w:rPr>
        <w:t xml:space="preserve">           单倍体化</w:t>
      </w:r>
      <w:r>
        <w:rPr>
          <w:bCs/>
          <w:sz w:val="22"/>
        </w:rPr>
        <w:t xml:space="preserve"> </w:t>
      </w:r>
    </w:p>
    <w:p>
      <w:pPr>
        <w:rPr>
          <w:b/>
          <w:sz w:val="22"/>
        </w:rPr>
      </w:pPr>
      <w:r>
        <w:rPr>
          <w:rFonts w:hint="eastAsia"/>
          <w:b/>
          <w:sz w:val="22"/>
        </w:rPr>
        <w:t xml:space="preserve">          12、基因工程，基因工程的基本操作：</w:t>
      </w:r>
    </w:p>
    <w:p>
      <w:pPr>
        <w:ind w:left="2192" w:leftChars="520" w:hanging="1100" w:hangingChars="500"/>
        <w:rPr>
          <w:bCs/>
          <w:sz w:val="22"/>
        </w:rPr>
      </w:pPr>
      <w:r>
        <w:rPr>
          <w:rFonts w:hint="eastAsia"/>
          <w:sz w:val="22"/>
        </w:rPr>
        <w:t>基因工程：</w:t>
      </w:r>
      <w:r>
        <w:rPr>
          <w:rFonts w:hint="eastAsia"/>
          <w:bCs/>
          <w:sz w:val="22"/>
        </w:rPr>
        <w:t>指在基因水平上的遗传工程（</w:t>
      </w:r>
      <w:r>
        <w:rPr>
          <w:bCs/>
          <w:sz w:val="22"/>
        </w:rPr>
        <w:t>genetic engineering），</w:t>
      </w:r>
      <w:r>
        <w:rPr>
          <w:rFonts w:hint="eastAsia"/>
          <w:bCs/>
          <w:sz w:val="22"/>
        </w:rPr>
        <w:t>它是用人为方法将所需要的某一供体生物的遗传物质－</w:t>
      </w:r>
      <w:r>
        <w:rPr>
          <w:bCs/>
          <w:sz w:val="22"/>
        </w:rPr>
        <w:t>DNA</w:t>
      </w:r>
      <w:r>
        <w:rPr>
          <w:rFonts w:hint="eastAsia"/>
          <w:bCs/>
          <w:sz w:val="22"/>
        </w:rPr>
        <w:t>大分子提取出来，在离体条件下用适当的工具酶进行切割后，把它与作为载体（</w:t>
      </w:r>
      <w:r>
        <w:rPr>
          <w:bCs/>
          <w:sz w:val="22"/>
        </w:rPr>
        <w:t>vector）</w:t>
      </w:r>
      <w:r>
        <w:rPr>
          <w:rFonts w:hint="eastAsia"/>
          <w:bCs/>
          <w:sz w:val="22"/>
        </w:rPr>
        <w:t>的</w:t>
      </w:r>
      <w:r>
        <w:rPr>
          <w:bCs/>
          <w:sz w:val="22"/>
        </w:rPr>
        <w:t>DNA</w:t>
      </w:r>
      <w:r>
        <w:rPr>
          <w:rFonts w:hint="eastAsia"/>
          <w:bCs/>
          <w:sz w:val="22"/>
        </w:rPr>
        <w:t>分子连接起来，然后与载体一起导入某一更易生长、繁殖的受体细胞中，以让外源遗传物质在其中“安家落户”，进行正常的复制和表达，从而获得新物种的一种崭新的育种技术</w:t>
      </w:r>
    </w:p>
    <w:p>
      <w:pPr>
        <w:ind w:left="3292" w:leftChars="520" w:hanging="2200" w:hangingChars="1000"/>
        <w:rPr>
          <w:bCs/>
          <w:sz w:val="22"/>
        </w:rPr>
      </w:pPr>
      <w:r>
        <w:rPr>
          <w:rFonts w:hint="eastAsia"/>
          <w:sz w:val="22"/>
        </w:rPr>
        <w:t>基因工程的基本操作：</w:t>
      </w:r>
      <w:r>
        <w:rPr>
          <w:bCs/>
          <w:sz w:val="22"/>
        </w:rPr>
        <w:t>1、目的基因的取得2、载体的选择3、目的基因与载体DNA</w:t>
      </w:r>
      <w:r>
        <w:rPr>
          <w:rFonts w:hint="eastAsia"/>
          <w:bCs/>
          <w:sz w:val="22"/>
        </w:rPr>
        <w:t xml:space="preserve">的体外重  </w:t>
      </w:r>
      <w:r>
        <w:rPr>
          <w:bCs/>
          <w:sz w:val="22"/>
        </w:rPr>
        <w:t>4、重组载体引入受体细胞 5、重组受体细胞的筛选和鉴定6、 “</w:t>
      </w:r>
      <w:r>
        <w:rPr>
          <w:rFonts w:hint="eastAsia"/>
          <w:bCs/>
          <w:sz w:val="22"/>
        </w:rPr>
        <w:t>工程菌</w:t>
      </w:r>
      <w:r>
        <w:rPr>
          <w:bCs/>
          <w:sz w:val="22"/>
        </w:rPr>
        <w:t>”</w:t>
      </w:r>
      <w:r>
        <w:rPr>
          <w:rFonts w:hint="eastAsia"/>
          <w:bCs/>
          <w:sz w:val="22"/>
        </w:rPr>
        <w:t xml:space="preserve">或“工程细胞”的大规模培养 </w:t>
      </w:r>
    </w:p>
    <w:p>
      <w:pPr>
        <w:ind w:firstLine="1102" w:firstLineChars="499"/>
        <w:rPr>
          <w:b/>
          <w:sz w:val="22"/>
        </w:rPr>
      </w:pPr>
      <w:r>
        <w:rPr>
          <w:rFonts w:hint="eastAsia"/>
          <w:b/>
          <w:sz w:val="22"/>
        </w:rPr>
        <w:t>13、菌种衰退、菌种保藏、菌种复壮：</w:t>
      </w:r>
    </w:p>
    <w:p>
      <w:pPr>
        <w:ind w:left="2192" w:leftChars="520" w:hanging="1100" w:hangingChars="500"/>
        <w:rPr>
          <w:bCs/>
          <w:sz w:val="22"/>
        </w:rPr>
      </w:pPr>
      <w:r>
        <w:rPr>
          <w:rFonts w:hint="eastAsia"/>
          <w:sz w:val="22"/>
        </w:rPr>
        <w:t>菌种衰退：</w:t>
      </w:r>
      <w:r>
        <w:rPr>
          <w:rFonts w:hint="eastAsia"/>
          <w:bCs/>
          <w:sz w:val="22"/>
        </w:rPr>
        <w:t>生产菌株生产性状的劣化、遗传标记的丢失称为菌种退化。菌种退化可以是形态上的，也可以是生理上的。如产孢子能力、发酵主产物比例下降等</w:t>
      </w:r>
    </w:p>
    <w:p>
      <w:pPr>
        <w:ind w:left="2082" w:leftChars="520" w:hanging="990" w:hangingChars="450"/>
        <w:rPr>
          <w:sz w:val="22"/>
        </w:rPr>
      </w:pPr>
      <w:r>
        <w:rPr>
          <w:rFonts w:hint="eastAsia"/>
          <w:sz w:val="22"/>
        </w:rPr>
        <w:t>菌种保藏：是指通过适当方法使微生物能长期存活，并保持原种的生物学性状稳定不变的一类措施</w:t>
      </w:r>
    </w:p>
    <w:p>
      <w:pPr>
        <w:ind w:left="2192" w:leftChars="520" w:hanging="1100" w:hangingChars="500"/>
        <w:rPr>
          <w:sz w:val="22"/>
        </w:rPr>
      </w:pPr>
      <w:r>
        <w:rPr>
          <w:rFonts w:hint="eastAsia"/>
          <w:sz w:val="22"/>
        </w:rPr>
        <w:t>菌种复壮：</w:t>
      </w:r>
      <w:r>
        <w:rPr>
          <w:rFonts w:hint="eastAsia"/>
          <w:bCs/>
          <w:sz w:val="22"/>
        </w:rPr>
        <w:t>就是在菌种发生退化后，通过纯种分离和性能测定，从退化的群体中，找出尚未退化的个体，以达到恢复该菌种原有性状的一种措施</w:t>
      </w:r>
    </w:p>
    <w:p>
      <w:pPr>
        <w:ind w:firstLine="1102" w:firstLineChars="499"/>
        <w:rPr>
          <w:b/>
          <w:sz w:val="22"/>
        </w:rPr>
      </w:pPr>
      <w:r>
        <w:rPr>
          <w:rFonts w:hint="eastAsia"/>
          <w:b/>
          <w:sz w:val="22"/>
        </w:rPr>
        <w:t>14、菌种保藏的机构有哪些？：</w:t>
      </w:r>
    </w:p>
    <w:p>
      <w:pPr>
        <w:ind w:firstLine="1073" w:firstLineChars="488"/>
        <w:rPr>
          <w:bCs/>
          <w:sz w:val="22"/>
        </w:rPr>
      </w:pPr>
      <w:r>
        <w:rPr>
          <w:rFonts w:hint="eastAsia"/>
          <w:bCs/>
          <w:sz w:val="22"/>
        </w:rPr>
        <w:t>中国微生物菌种保藏管理委员会；农业微生物菌种保藏管理中心（</w:t>
      </w:r>
      <w:r>
        <w:rPr>
          <w:bCs/>
          <w:sz w:val="22"/>
        </w:rPr>
        <w:t>ACCC</w:t>
      </w:r>
      <w:r>
        <w:rPr>
          <w:rFonts w:hint="eastAsia"/>
          <w:bCs/>
          <w:sz w:val="22"/>
        </w:rPr>
        <w:t>）：</w:t>
      </w:r>
    </w:p>
    <w:p>
      <w:pPr>
        <w:ind w:firstLine="1073" w:firstLineChars="488"/>
        <w:rPr>
          <w:sz w:val="22"/>
        </w:rPr>
      </w:pPr>
      <w:r>
        <w:rPr>
          <w:rFonts w:hint="eastAsia"/>
          <w:bCs/>
          <w:sz w:val="22"/>
        </w:rPr>
        <w:t>工业微生物菌种保藏管理中心（</w:t>
      </w:r>
      <w:r>
        <w:rPr>
          <w:bCs/>
          <w:sz w:val="22"/>
        </w:rPr>
        <w:t>CICC</w:t>
      </w:r>
      <w:r>
        <w:rPr>
          <w:rFonts w:hint="eastAsia"/>
          <w:bCs/>
          <w:sz w:val="22"/>
        </w:rPr>
        <w:t>）；医学微生物菌种保藏管理中心（</w:t>
      </w:r>
      <w:r>
        <w:rPr>
          <w:bCs/>
          <w:sz w:val="22"/>
        </w:rPr>
        <w:t>CMCC</w:t>
      </w:r>
      <w:r>
        <w:rPr>
          <w:rFonts w:hint="eastAsia"/>
          <w:bCs/>
          <w:sz w:val="22"/>
        </w:rPr>
        <w:t>）</w:t>
      </w:r>
    </w:p>
    <w:p>
      <w:pPr>
        <w:ind w:left="1098" w:hanging="1097" w:hangingChars="499"/>
        <w:rPr>
          <w:sz w:val="22"/>
        </w:rPr>
      </w:pPr>
      <w:r>
        <w:rPr>
          <w:rFonts w:hint="eastAsia"/>
          <w:sz w:val="22"/>
        </w:rPr>
        <w:t xml:space="preserve">          </w:t>
      </w:r>
      <w:r>
        <w:rPr>
          <w:rFonts w:hint="eastAsia"/>
          <w:bCs/>
          <w:sz w:val="22"/>
        </w:rPr>
        <w:t>美国典型菌种保藏中心（</w:t>
      </w:r>
      <w:r>
        <w:rPr>
          <w:bCs/>
          <w:sz w:val="22"/>
        </w:rPr>
        <w:t>ATCC</w:t>
      </w:r>
      <w:r>
        <w:rPr>
          <w:rFonts w:hint="eastAsia"/>
          <w:bCs/>
          <w:sz w:val="22"/>
        </w:rPr>
        <w:t>），美国的北部地区研究实验室（</w:t>
      </w:r>
      <w:r>
        <w:rPr>
          <w:bCs/>
          <w:sz w:val="22"/>
        </w:rPr>
        <w:t>NRRL</w:t>
      </w:r>
      <w:r>
        <w:rPr>
          <w:rFonts w:hint="eastAsia"/>
          <w:bCs/>
          <w:sz w:val="22"/>
        </w:rPr>
        <w:t>），英国的国家典型菌种保藏所（</w:t>
      </w:r>
      <w:r>
        <w:rPr>
          <w:bCs/>
          <w:sz w:val="22"/>
        </w:rPr>
        <w:t>NCTC</w:t>
      </w:r>
      <w:r>
        <w:rPr>
          <w:rFonts w:hint="eastAsia"/>
          <w:bCs/>
          <w:sz w:val="22"/>
        </w:rPr>
        <w:t>），日本的大阪发酵研究所（</w:t>
      </w:r>
      <w:r>
        <w:rPr>
          <w:bCs/>
          <w:sz w:val="22"/>
        </w:rPr>
        <w:t>IFO</w:t>
      </w:r>
      <w:r>
        <w:rPr>
          <w:rFonts w:hint="eastAsia"/>
          <w:bCs/>
          <w:sz w:val="22"/>
        </w:rPr>
        <w:t>），东京大学应用微生物研究所（</w:t>
      </w:r>
      <w:r>
        <w:rPr>
          <w:bCs/>
          <w:sz w:val="22"/>
        </w:rPr>
        <w:t>IAM</w:t>
      </w:r>
      <w:r>
        <w:rPr>
          <w:rFonts w:hint="eastAsia"/>
          <w:bCs/>
          <w:sz w:val="22"/>
        </w:rPr>
        <w:t>），荷兰的真菌中心收藏所（</w:t>
      </w:r>
      <w:r>
        <w:rPr>
          <w:bCs/>
          <w:sz w:val="22"/>
        </w:rPr>
        <w:t>CBS</w:t>
      </w:r>
      <w:r>
        <w:rPr>
          <w:rFonts w:hint="eastAsia"/>
          <w:bCs/>
          <w:sz w:val="22"/>
        </w:rPr>
        <w:t>），法国的里昂巴斯德研究所（</w:t>
      </w:r>
      <w:r>
        <w:rPr>
          <w:bCs/>
          <w:sz w:val="22"/>
        </w:rPr>
        <w:t>IPL</w:t>
      </w:r>
      <w:r>
        <w:rPr>
          <w:rFonts w:hint="eastAsia"/>
          <w:bCs/>
          <w:sz w:val="22"/>
        </w:rPr>
        <w:t>），德国的科赫研究所（</w:t>
      </w:r>
      <w:r>
        <w:rPr>
          <w:bCs/>
          <w:sz w:val="22"/>
        </w:rPr>
        <w:t>RKI</w:t>
      </w:r>
      <w:r>
        <w:rPr>
          <w:rFonts w:hint="eastAsia"/>
          <w:bCs/>
          <w:sz w:val="22"/>
        </w:rPr>
        <w:t>）</w:t>
      </w:r>
    </w:p>
    <w:p>
      <w:pPr>
        <w:pStyle w:val="9"/>
        <w:ind w:left="1778" w:firstLine="0" w:firstLineChars="0"/>
        <w:rPr>
          <w:b/>
          <w:sz w:val="22"/>
        </w:rPr>
      </w:pPr>
    </w:p>
    <w:p>
      <w:pPr>
        <w:rPr>
          <w:b/>
          <w:sz w:val="22"/>
        </w:rPr>
      </w:pPr>
      <w:r>
        <w:rPr>
          <w:rFonts w:hint="eastAsia"/>
          <w:b/>
          <w:sz w:val="22"/>
        </w:rPr>
        <w:t>第八章 生态</w:t>
      </w:r>
    </w:p>
    <w:p>
      <w:pPr>
        <w:pStyle w:val="9"/>
        <w:numPr>
          <w:ilvl w:val="0"/>
          <w:numId w:val="20"/>
        </w:numPr>
        <w:ind w:firstLineChars="0"/>
        <w:rPr>
          <w:b/>
          <w:sz w:val="22"/>
        </w:rPr>
      </w:pPr>
      <w:r>
        <w:rPr>
          <w:rFonts w:hint="eastAsia"/>
          <w:b/>
          <w:sz w:val="22"/>
        </w:rPr>
        <w:t>土壤、水体和空气中微生物的分布规律</w:t>
      </w:r>
    </w:p>
    <w:p>
      <w:pPr>
        <w:ind w:left="1140"/>
        <w:rPr>
          <w:sz w:val="22"/>
        </w:rPr>
      </w:pPr>
      <w:r>
        <w:rPr>
          <w:rFonts w:hint="eastAsia"/>
          <w:sz w:val="22"/>
        </w:rPr>
        <w:t>土壤：细菌（~10^8）&gt;放线菌（~10^7,孢子）&gt;霉菌(~10^5)&gt;藻类(~10^4)&gt;原生动物(~10^3)</w:t>
      </w:r>
    </w:p>
    <w:p>
      <w:pPr>
        <w:ind w:left="1140"/>
        <w:rPr>
          <w:sz w:val="22"/>
        </w:rPr>
      </w:pPr>
      <w:r>
        <w:rPr>
          <w:rFonts w:hint="eastAsia"/>
          <w:sz w:val="22"/>
        </w:rPr>
        <w:t>水体：淡水型水体：1.沿岸区或浅水区，蓝细菌，光合藻类，好氧性微生物</w:t>
      </w:r>
    </w:p>
    <w:p>
      <w:pPr>
        <w:ind w:firstLine="3077" w:firstLineChars="1399"/>
        <w:rPr>
          <w:sz w:val="22"/>
        </w:rPr>
      </w:pPr>
      <w:r>
        <w:rPr>
          <w:rFonts w:hint="eastAsia"/>
          <w:sz w:val="22"/>
        </w:rPr>
        <w:t>2.深水区：厌氧光合细菌，厌氧菌3.湖底区：厌氧菌</w:t>
      </w:r>
    </w:p>
    <w:p>
      <w:pPr>
        <w:ind w:left="2638" w:hanging="2637" w:hangingChars="1199"/>
        <w:rPr>
          <w:sz w:val="22"/>
        </w:rPr>
      </w:pPr>
      <w:r>
        <w:rPr>
          <w:rFonts w:hint="eastAsia"/>
          <w:sz w:val="22"/>
        </w:rPr>
        <w:t xml:space="preserve">                 海水型水体：藻类，芽孢杆菌属，假单胞菌属，弧菌属，发光细菌，病毒（噬菌体）1.透光区：多种2.无光区：一些3.深海区：少量4.超深渊海区极少数耐压菌</w:t>
      </w:r>
    </w:p>
    <w:p>
      <w:pPr>
        <w:ind w:left="1098" w:hanging="1097" w:hangingChars="499"/>
        <w:rPr>
          <w:sz w:val="22"/>
        </w:rPr>
      </w:pPr>
      <w:r>
        <w:rPr>
          <w:rFonts w:hint="eastAsia"/>
          <w:sz w:val="22"/>
        </w:rPr>
        <w:t xml:space="preserve">          空气：含尘埃越多或越贴近地面空气，含量高</w:t>
      </w:r>
    </w:p>
    <w:p>
      <w:pPr>
        <w:pStyle w:val="9"/>
        <w:numPr>
          <w:ilvl w:val="0"/>
          <w:numId w:val="20"/>
        </w:numPr>
        <w:ind w:firstLineChars="0"/>
        <w:rPr>
          <w:sz w:val="22"/>
        </w:rPr>
      </w:pPr>
      <w:r>
        <w:rPr>
          <w:rFonts w:hint="eastAsia"/>
          <w:b/>
          <w:sz w:val="22"/>
        </w:rPr>
        <w:t>沼气发酵：</w:t>
      </w:r>
      <w:r>
        <w:rPr>
          <w:rFonts w:hint="eastAsia"/>
          <w:sz w:val="22"/>
        </w:rPr>
        <w:t>产甲烷菌在无氧条件下，利用氢气还原二氧化碳等碳源营养物，借以产生能量，细胞物质和代谢废物（甲烷）的生理过程</w:t>
      </w:r>
    </w:p>
    <w:p>
      <w:pPr>
        <w:pStyle w:val="9"/>
        <w:numPr>
          <w:ilvl w:val="0"/>
          <w:numId w:val="20"/>
        </w:numPr>
        <w:ind w:firstLineChars="0"/>
        <w:rPr>
          <w:sz w:val="22"/>
        </w:rPr>
      </w:pPr>
      <w:r>
        <w:rPr>
          <w:rFonts w:hint="eastAsia"/>
          <w:b/>
          <w:sz w:val="22"/>
        </w:rPr>
        <w:t>条件致病菌：</w:t>
      </w:r>
      <w:r>
        <w:rPr>
          <w:rFonts w:hint="eastAsia"/>
          <w:sz w:val="22"/>
        </w:rPr>
        <w:t>宿主防御能力减弱，正常菌群生长部位改变或长期服用抗生素等致菌药物，就引起正常菌群失调，原先某些不致病的正常菌群成员就趁机转移或大量繁殖，成了致病菌</w:t>
      </w:r>
    </w:p>
    <w:p>
      <w:pPr>
        <w:pStyle w:val="9"/>
        <w:numPr>
          <w:ilvl w:val="0"/>
          <w:numId w:val="20"/>
        </w:numPr>
        <w:ind w:firstLineChars="0"/>
        <w:rPr>
          <w:sz w:val="22"/>
        </w:rPr>
      </w:pPr>
      <w:r>
        <w:rPr>
          <w:rFonts w:hint="eastAsia"/>
          <w:b/>
          <w:sz w:val="22"/>
        </w:rPr>
        <w:t>水体自净作用：</w:t>
      </w:r>
      <w:r>
        <w:rPr>
          <w:rFonts w:hint="eastAsia"/>
          <w:sz w:val="22"/>
        </w:rPr>
        <w:t>主要是生物学和生物化学的作用，包括好氧菌对有机物降解作用，原生动物对细菌吞噬作用，噬菌体对宿主裂解作用，藻类对无机元素吸收作用，以及浮游动物和一系列后生动物通过食物链摄取和浓缩作用</w:t>
      </w:r>
    </w:p>
    <w:p>
      <w:pPr>
        <w:pStyle w:val="9"/>
        <w:numPr>
          <w:ilvl w:val="0"/>
          <w:numId w:val="20"/>
        </w:numPr>
        <w:ind w:firstLineChars="0"/>
        <w:rPr>
          <w:b/>
          <w:sz w:val="22"/>
        </w:rPr>
      </w:pPr>
      <w:r>
        <w:rPr>
          <w:rFonts w:hint="eastAsia"/>
          <w:b/>
          <w:sz w:val="22"/>
        </w:rPr>
        <w:t>自然界微生物的分布规律</w:t>
      </w:r>
    </w:p>
    <w:p>
      <w:pPr>
        <w:pStyle w:val="9"/>
        <w:numPr>
          <w:ilvl w:val="0"/>
          <w:numId w:val="20"/>
        </w:numPr>
        <w:ind w:firstLineChars="0"/>
        <w:rPr>
          <w:b/>
          <w:sz w:val="22"/>
        </w:rPr>
      </w:pPr>
      <w:r>
        <w:rPr>
          <w:rFonts w:hint="eastAsia"/>
          <w:b/>
          <w:sz w:val="22"/>
        </w:rPr>
        <w:t>生态关系：</w:t>
      </w:r>
      <w:r>
        <w:rPr>
          <w:rFonts w:hint="eastAsia"/>
          <w:sz w:val="22"/>
        </w:rPr>
        <w:t>互生、共生、寄生、拮抗、捕食等</w:t>
      </w:r>
    </w:p>
    <w:p>
      <w:pPr>
        <w:pStyle w:val="9"/>
        <w:numPr>
          <w:ilvl w:val="0"/>
          <w:numId w:val="20"/>
        </w:numPr>
        <w:ind w:firstLineChars="0"/>
        <w:rPr>
          <w:b/>
          <w:sz w:val="22"/>
        </w:rPr>
      </w:pPr>
      <w:r>
        <w:rPr>
          <w:rFonts w:hint="eastAsia"/>
          <w:b/>
          <w:sz w:val="22"/>
        </w:rPr>
        <w:t>无菌动物，悉生生物</w:t>
      </w:r>
    </w:p>
    <w:p>
      <w:pPr>
        <w:ind w:left="1140"/>
        <w:rPr>
          <w:rFonts w:ascii="Arial" w:hAnsi="Arial" w:cs="Arial"/>
          <w:color w:val="333333"/>
          <w:szCs w:val="21"/>
          <w:shd w:val="clear" w:color="auto" w:fill="FFFFFF"/>
        </w:rPr>
      </w:pPr>
      <w:r>
        <w:rPr>
          <w:rFonts w:hint="eastAsia"/>
          <w:sz w:val="22"/>
        </w:rPr>
        <w:t>无菌动物：</w:t>
      </w:r>
      <w:r>
        <w:rPr>
          <w:rFonts w:ascii="Arial" w:hAnsi="Arial" w:cs="Arial"/>
          <w:color w:val="333333"/>
          <w:szCs w:val="21"/>
          <w:shd w:val="clear" w:color="auto" w:fill="FFFFFF"/>
        </w:rPr>
        <w:t>指不能检出任何活的微生物和寄生虫的动物</w:t>
      </w:r>
    </w:p>
    <w:p>
      <w:pPr>
        <w:ind w:left="1140"/>
        <w:rPr>
          <w:sz w:val="22"/>
        </w:rPr>
      </w:pPr>
      <w:r>
        <w:rPr>
          <w:rFonts w:hint="eastAsia"/>
          <w:sz w:val="22"/>
        </w:rPr>
        <w:t>悉生生物：</w:t>
      </w:r>
      <w:r>
        <w:rPr>
          <w:rFonts w:ascii="Arial" w:hAnsi="Arial" w:cs="Arial"/>
          <w:color w:val="333333"/>
          <w:szCs w:val="21"/>
          <w:shd w:val="clear" w:color="auto" w:fill="FFFFFF"/>
        </w:rPr>
        <w:t>凡在某一生物体中没有任何可检出的其他生物，或者除少数栖息其中的已知生物外，不能再检出其他生物的</w:t>
      </w:r>
    </w:p>
    <w:p>
      <w:pPr>
        <w:pStyle w:val="9"/>
        <w:numPr>
          <w:ilvl w:val="0"/>
          <w:numId w:val="20"/>
        </w:numPr>
        <w:ind w:firstLineChars="0"/>
        <w:rPr>
          <w:b/>
          <w:sz w:val="22"/>
        </w:rPr>
      </w:pPr>
      <w:r>
        <w:rPr>
          <w:rFonts w:hint="eastAsia"/>
          <w:b/>
          <w:sz w:val="22"/>
        </w:rPr>
        <w:t>生物膜：</w:t>
      </w:r>
      <w:r>
        <w:rPr>
          <w:rFonts w:hint="eastAsia"/>
          <w:sz w:val="22"/>
        </w:rPr>
        <w:t>指生长在潮湿，通气的固体表面上的一层由多种活微生物构成的黏滑，暗色菌膜，能氧化，分解污水中的有机物或某些有毒物质。</w:t>
      </w:r>
    </w:p>
    <w:p>
      <w:pPr>
        <w:pStyle w:val="9"/>
        <w:numPr>
          <w:ilvl w:val="0"/>
          <w:numId w:val="20"/>
        </w:numPr>
        <w:ind w:firstLineChars="0"/>
        <w:rPr>
          <w:sz w:val="22"/>
        </w:rPr>
      </w:pPr>
      <w:r>
        <w:rPr>
          <w:rFonts w:hint="eastAsia"/>
          <w:b/>
          <w:sz w:val="22"/>
        </w:rPr>
        <w:t>微生物处理污水的原理：</w:t>
      </w:r>
      <w:r>
        <w:rPr>
          <w:rFonts w:hint="eastAsia"/>
          <w:sz w:val="22"/>
        </w:rPr>
        <w:t>在污水处理装置这一小型人工生态系统内，利用不同生理，生化功能微生物的代谢协同作用而进行的一种物质循环过程</w:t>
      </w:r>
    </w:p>
    <w:p>
      <w:pPr>
        <w:pStyle w:val="9"/>
        <w:numPr>
          <w:ilvl w:val="0"/>
          <w:numId w:val="20"/>
        </w:numPr>
        <w:ind w:firstLineChars="0"/>
        <w:rPr>
          <w:sz w:val="22"/>
        </w:rPr>
      </w:pPr>
      <w:r>
        <w:rPr>
          <w:rFonts w:hint="eastAsia"/>
          <w:b/>
          <w:sz w:val="22"/>
        </w:rPr>
        <w:t>污水处理装置的主要类型：</w:t>
      </w:r>
      <w:r>
        <w:rPr>
          <w:rFonts w:hint="eastAsia"/>
          <w:sz w:val="22"/>
        </w:rPr>
        <w:t>产能型（沼气发酵）、节能型（氧化塘）、耗能型（活性污泥）</w:t>
      </w:r>
    </w:p>
    <w:p>
      <w:pPr>
        <w:pStyle w:val="9"/>
        <w:numPr>
          <w:ilvl w:val="0"/>
          <w:numId w:val="20"/>
        </w:numPr>
        <w:ind w:firstLineChars="0"/>
        <w:rPr>
          <w:sz w:val="22"/>
        </w:rPr>
      </w:pPr>
      <w:r>
        <w:rPr>
          <w:rFonts w:hint="eastAsia"/>
          <w:b/>
          <w:sz w:val="22"/>
        </w:rPr>
        <w:t>沼气发酵的三个阶段：</w:t>
      </w:r>
      <w:r>
        <w:rPr>
          <w:rFonts w:hint="eastAsia"/>
          <w:sz w:val="22"/>
        </w:rPr>
        <w:t>水解、产酸、产气</w:t>
      </w:r>
    </w:p>
    <w:p>
      <w:pPr>
        <w:rPr>
          <w:b/>
          <w:sz w:val="22"/>
        </w:rPr>
      </w:pPr>
      <w:r>
        <w:rPr>
          <w:rFonts w:hint="eastAsia"/>
          <w:b/>
          <w:sz w:val="22"/>
        </w:rPr>
        <w:t>第九章 传染免疫</w:t>
      </w:r>
    </w:p>
    <w:p>
      <w:pPr>
        <w:ind w:left="1092" w:leftChars="520"/>
        <w:rPr>
          <w:rFonts w:hint="eastAsia"/>
          <w:b/>
          <w:sz w:val="22"/>
        </w:rPr>
      </w:pPr>
      <w:r>
        <w:rPr>
          <w:rFonts w:hint="eastAsia"/>
          <w:b/>
          <w:sz w:val="22"/>
        </w:rPr>
        <w:t>1、决定传染结局的因素：</w:t>
      </w:r>
    </w:p>
    <w:p>
      <w:pPr>
        <w:ind w:left="1092" w:leftChars="520"/>
        <w:rPr>
          <w:bCs/>
          <w:sz w:val="22"/>
        </w:rPr>
      </w:pPr>
      <w:r>
        <w:rPr>
          <w:rFonts w:hint="eastAsia"/>
          <w:bCs/>
          <w:sz w:val="22"/>
        </w:rPr>
        <w:t>（一）病原体：毒力；数量；侵入门径（二）宿主的免疫力（三）环境因素</w:t>
      </w:r>
    </w:p>
    <w:p>
      <w:pPr>
        <w:ind w:left="1140"/>
        <w:rPr>
          <w:sz w:val="22"/>
        </w:rPr>
      </w:pPr>
      <w:r>
        <w:rPr>
          <w:rFonts w:hint="eastAsia"/>
          <w:b/>
          <w:sz w:val="22"/>
        </w:rPr>
        <w:t>2、传染的可能结局：</w:t>
      </w:r>
      <w:r>
        <w:rPr>
          <w:rFonts w:hint="eastAsia"/>
          <w:sz w:val="22"/>
        </w:rPr>
        <w:t>隐形传染，带菌状态，显性传染</w:t>
      </w:r>
    </w:p>
    <w:p>
      <w:pPr>
        <w:pStyle w:val="9"/>
        <w:ind w:left="661" w:leftChars="315" w:firstLine="442"/>
        <w:rPr>
          <w:sz w:val="22"/>
        </w:rPr>
      </w:pPr>
      <w:r>
        <w:rPr>
          <w:rFonts w:hint="eastAsia"/>
          <w:b/>
          <w:sz w:val="22"/>
        </w:rPr>
        <w:t>3、免疫功能的分类：</w:t>
      </w:r>
      <w:r>
        <w:rPr>
          <w:rFonts w:hint="eastAsia"/>
          <w:sz w:val="22"/>
        </w:rPr>
        <w:t>免疫防御、免疫稳定、免疫监视</w:t>
      </w:r>
    </w:p>
    <w:p>
      <w:pPr>
        <w:ind w:left="1092" w:leftChars="520"/>
        <w:rPr>
          <w:sz w:val="22"/>
        </w:rPr>
      </w:pPr>
      <w:r>
        <w:rPr>
          <w:rFonts w:hint="eastAsia"/>
          <w:b/>
          <w:sz w:val="22"/>
        </w:rPr>
        <w:t>4、补体系统：</w:t>
      </w:r>
      <w:r>
        <w:rPr>
          <w:rFonts w:hint="eastAsia"/>
          <w:bCs/>
          <w:sz w:val="22"/>
        </w:rPr>
        <w:t>存在于正常机体体液中的非特异性的血清蛋白，包括30余种蛋白质成分，主要由肝细胞和巨噬细胞产生。通常以无活性形式存在于正常血清和体液中。补体能被任何的抗原-抗体复合物激活，由无活性形式转变为对病原体具有杀灭作用的活性形式</w:t>
      </w:r>
    </w:p>
    <w:p>
      <w:pPr>
        <w:ind w:firstLine="1102" w:firstLineChars="499"/>
        <w:rPr>
          <w:sz w:val="22"/>
        </w:rPr>
      </w:pPr>
      <w:r>
        <w:rPr>
          <w:rFonts w:hint="eastAsia"/>
          <w:b/>
          <w:sz w:val="22"/>
        </w:rPr>
        <w:t>5、特异性免疫的特点：</w:t>
      </w:r>
      <w:r>
        <w:rPr>
          <w:rFonts w:hint="eastAsia"/>
          <w:bCs/>
          <w:sz w:val="22"/>
        </w:rPr>
        <w:t>获得性、高度特异性、记忆性、个体差异性</w:t>
      </w:r>
    </w:p>
    <w:p>
      <w:pPr>
        <w:ind w:left="1054" w:leftChars="502"/>
        <w:rPr>
          <w:rFonts w:hint="eastAsia"/>
          <w:b/>
          <w:sz w:val="22"/>
        </w:rPr>
      </w:pPr>
      <w:r>
        <w:rPr>
          <w:rFonts w:hint="eastAsia"/>
          <w:b/>
          <w:sz w:val="22"/>
        </w:rPr>
        <w:t xml:space="preserve"> 6、免疫系统的组成：</w:t>
      </w:r>
    </w:p>
    <w:p>
      <w:pPr>
        <w:ind w:left="1054" w:leftChars="502"/>
        <w:rPr>
          <w:sz w:val="22"/>
        </w:rPr>
      </w:pPr>
      <w:r>
        <w:rPr>
          <w:rFonts w:hint="eastAsia"/>
          <w:sz w:val="22"/>
        </w:rPr>
        <w:t>免疫器官（中枢、外周）、免疫细胞（T、B）、免疫分子（抗原、抗体）</w:t>
      </w:r>
    </w:p>
    <w:p>
      <w:pPr>
        <w:ind w:left="1140"/>
        <w:rPr>
          <w:b/>
          <w:sz w:val="22"/>
        </w:rPr>
      </w:pPr>
      <w:r>
        <w:rPr>
          <w:rFonts w:hint="eastAsia"/>
          <w:b/>
          <w:sz w:val="22"/>
        </w:rPr>
        <w:t>7、外毒素、类毒素、抗毒素、内毒素；抗原、半抗原、抗体</w:t>
      </w:r>
    </w:p>
    <w:p>
      <w:pPr>
        <w:ind w:left="1140"/>
        <w:rPr>
          <w:bCs/>
          <w:sz w:val="22"/>
        </w:rPr>
      </w:pPr>
      <w:r>
        <w:rPr>
          <w:rFonts w:hint="eastAsia"/>
          <w:sz w:val="22"/>
        </w:rPr>
        <w:t>外毒素：</w:t>
      </w:r>
      <w:r>
        <w:rPr>
          <w:rFonts w:hint="eastAsia"/>
          <w:bCs/>
          <w:sz w:val="22"/>
        </w:rPr>
        <w:t>病原细菌，主要是一些革兰氏阳性菌，在生长过程中合成并分泌到胞外的毒素</w:t>
      </w:r>
    </w:p>
    <w:p>
      <w:pPr>
        <w:ind w:left="1140"/>
        <w:rPr>
          <w:bCs/>
          <w:sz w:val="22"/>
        </w:rPr>
      </w:pPr>
      <w:r>
        <w:rPr>
          <w:rFonts w:hint="eastAsia"/>
          <w:sz w:val="22"/>
        </w:rPr>
        <w:t>类毒素：</w:t>
      </w:r>
      <w:r>
        <w:rPr>
          <w:rFonts w:hint="eastAsia"/>
          <w:bCs/>
          <w:sz w:val="22"/>
        </w:rPr>
        <w:t>利用外毒素对热和某些化学物质敏感的特点，用0.3-0.4%甲醛处理，使其毒性完全丧失，但仍保持抗原性，这种经处理的外毒素</w:t>
      </w:r>
    </w:p>
    <w:p>
      <w:pPr>
        <w:ind w:left="1140"/>
        <w:rPr>
          <w:bCs/>
          <w:sz w:val="22"/>
        </w:rPr>
      </w:pPr>
      <w:r>
        <w:rPr>
          <w:rFonts w:hint="eastAsia"/>
          <w:sz w:val="22"/>
        </w:rPr>
        <w:t>抗毒素：</w:t>
      </w:r>
      <w:r>
        <w:rPr>
          <w:rFonts w:hint="eastAsia"/>
          <w:bCs/>
          <w:sz w:val="22"/>
        </w:rPr>
        <w:t>常用来预防注射。也可用类毒素注射动物（如马），以制备外毒素的抗体</w:t>
      </w:r>
    </w:p>
    <w:p>
      <w:pPr>
        <w:ind w:left="1140"/>
        <w:rPr>
          <w:bCs/>
          <w:sz w:val="22"/>
        </w:rPr>
      </w:pPr>
      <w:r>
        <w:rPr>
          <w:rFonts w:hint="eastAsia"/>
          <w:sz w:val="22"/>
        </w:rPr>
        <w:t>内毒素：</w:t>
      </w:r>
      <w:r>
        <w:rPr>
          <w:rFonts w:hint="eastAsia"/>
          <w:bCs/>
          <w:sz w:val="22"/>
        </w:rPr>
        <w:t>革兰氏阴性菌的细胞壁物质，主要成分是脂多糖(</w:t>
      </w:r>
      <w:r>
        <w:rPr>
          <w:bCs/>
          <w:sz w:val="22"/>
        </w:rPr>
        <w:t>LPS)，</w:t>
      </w:r>
      <w:r>
        <w:rPr>
          <w:rFonts w:hint="eastAsia"/>
          <w:bCs/>
          <w:sz w:val="22"/>
        </w:rPr>
        <w:t>于菌体裂解时释放，作用于白细胞、血小板、补体系统、凝血系统等多种细胞和体液系统，引起发热、白细胞增多、血压下降及微循环障碍，有多方面复杂作用，但相对毒性较弱，各种革兰氏阴性菌的内毒素作用相似，且没有器官特异性</w:t>
      </w:r>
    </w:p>
    <w:p>
      <w:pPr>
        <w:ind w:left="1140"/>
        <w:rPr>
          <w:bCs/>
          <w:sz w:val="22"/>
        </w:rPr>
      </w:pPr>
      <w:r>
        <w:rPr>
          <w:rFonts w:hint="eastAsia"/>
          <w:sz w:val="22"/>
        </w:rPr>
        <w:t>抗原：</w:t>
      </w:r>
      <w:r>
        <w:rPr>
          <w:rFonts w:hint="eastAsia"/>
          <w:bCs/>
          <w:sz w:val="22"/>
        </w:rPr>
        <w:t>能诱导机体产生体液抗体和细胞免疫应答，并能与相应抗体和T淋巴细胞在体内外发生特异结合反应的大分子物质</w:t>
      </w:r>
    </w:p>
    <w:p>
      <w:pPr>
        <w:ind w:left="1140"/>
        <w:rPr>
          <w:sz w:val="22"/>
        </w:rPr>
      </w:pPr>
      <w:r>
        <w:rPr>
          <w:rFonts w:hint="eastAsia"/>
          <w:sz w:val="22"/>
        </w:rPr>
        <w:t>半抗原：</w:t>
      </w:r>
      <w:r>
        <w:rPr>
          <w:rFonts w:hint="eastAsia"/>
          <w:bCs/>
          <w:sz w:val="22"/>
        </w:rPr>
        <w:t>只有反应原性而没有免疫原性的抗原</w:t>
      </w:r>
    </w:p>
    <w:p>
      <w:pPr>
        <w:ind w:left="1140"/>
        <w:rPr>
          <w:sz w:val="22"/>
        </w:rPr>
      </w:pPr>
      <w:r>
        <w:rPr>
          <w:rFonts w:hint="eastAsia"/>
          <w:sz w:val="22"/>
        </w:rPr>
        <w:t>抗体：</w:t>
      </w:r>
      <w:r>
        <w:rPr>
          <w:rFonts w:hint="eastAsia"/>
          <w:bCs/>
          <w:sz w:val="22"/>
        </w:rPr>
        <w:t>机体在抗原物质刺激下由浆细胞产生的一类能与抗原特异结合的血清活性成分称为抗体，又称免疫球蛋白（</w:t>
      </w:r>
      <w:r>
        <w:rPr>
          <w:bCs/>
          <w:sz w:val="22"/>
        </w:rPr>
        <w:t>Ig</w:t>
      </w:r>
      <w:r>
        <w:rPr>
          <w:rFonts w:hint="eastAsia"/>
          <w:bCs/>
          <w:sz w:val="22"/>
        </w:rPr>
        <w:t>）。</w:t>
      </w:r>
    </w:p>
    <w:p>
      <w:pPr>
        <w:ind w:left="1140"/>
        <w:rPr>
          <w:sz w:val="22"/>
        </w:rPr>
      </w:pPr>
      <w:r>
        <w:rPr>
          <w:rFonts w:hint="eastAsia"/>
          <w:b/>
          <w:sz w:val="22"/>
        </w:rPr>
        <w:t>8、抗原的免疫原性的物质基础：</w:t>
      </w:r>
      <w:r>
        <w:rPr>
          <w:rFonts w:hint="eastAsia"/>
          <w:sz w:val="22"/>
        </w:rPr>
        <w:t>异物性、大分子、结构复杂；</w:t>
      </w:r>
    </w:p>
    <w:p>
      <w:pPr>
        <w:ind w:firstLine="1102" w:firstLineChars="499"/>
        <w:rPr>
          <w:b/>
          <w:sz w:val="22"/>
        </w:rPr>
      </w:pPr>
      <w:r>
        <w:rPr>
          <w:rFonts w:hint="eastAsia"/>
          <w:b/>
          <w:sz w:val="22"/>
        </w:rPr>
        <w:t>9、抗体的类型（Ig GAMDE）及结构特点：Y型的四链三区两种片段</w:t>
      </w:r>
    </w:p>
    <w:p>
      <w:pPr>
        <w:ind w:firstLine="1097" w:firstLineChars="499"/>
        <w:rPr>
          <w:sz w:val="22"/>
        </w:rPr>
      </w:pPr>
      <w:r>
        <w:rPr>
          <w:rFonts w:hint="eastAsia"/>
          <w:sz w:val="22"/>
        </w:rPr>
        <w:t>抗体的类型：</w:t>
      </w:r>
      <w:r>
        <w:rPr>
          <w:bCs/>
          <w:sz w:val="22"/>
        </w:rPr>
        <w:t xml:space="preserve">IgG、IgA、IgM、IgD、IgE  </w:t>
      </w:r>
    </w:p>
    <w:p>
      <w:pPr>
        <w:ind w:left="1100" w:leftChars="524"/>
        <w:rPr>
          <w:sz w:val="22"/>
        </w:rPr>
      </w:pPr>
      <w:r>
        <w:rPr>
          <w:rFonts w:hint="eastAsia"/>
          <w:sz w:val="22"/>
        </w:rPr>
        <w:t>结构特点：Y型的四链三区两种片段：重链（H链）、轻链（L链）；可变区（V区）、恒定区（C区）、铰链区</w:t>
      </w:r>
    </w:p>
    <w:p>
      <w:pPr>
        <w:ind w:left="1140"/>
        <w:rPr>
          <w:b/>
          <w:sz w:val="22"/>
        </w:rPr>
      </w:pPr>
      <w:r>
        <w:rPr>
          <w:rFonts w:hint="eastAsia"/>
          <w:b/>
          <w:sz w:val="22"/>
        </w:rPr>
        <w:t>10、免疫应答的三个基本阶段：</w:t>
      </w:r>
      <w:r>
        <w:rPr>
          <w:rFonts w:hint="eastAsia"/>
          <w:sz w:val="22"/>
        </w:rPr>
        <w:t>感应阶段、反应阶段、效应阶段</w:t>
      </w:r>
    </w:p>
    <w:p>
      <w:pPr>
        <w:ind w:left="1092" w:leftChars="520"/>
        <w:rPr>
          <w:sz w:val="22"/>
        </w:rPr>
      </w:pPr>
      <w:r>
        <w:rPr>
          <w:rFonts w:hint="eastAsia"/>
          <w:b/>
          <w:sz w:val="22"/>
        </w:rPr>
        <w:t>11、免疫接种的原理：</w:t>
      </w:r>
      <w:r>
        <w:rPr>
          <w:rFonts w:hint="eastAsia"/>
          <w:sz w:val="22"/>
        </w:rPr>
        <w:t>指用人工方法把失活或低毒的病原体或其产物接入机体，以刺激其免疫系统对相应病原体或其有毒产物产生保护性免疫力</w:t>
      </w:r>
    </w:p>
    <w:p>
      <w:pPr>
        <w:ind w:left="1140"/>
        <w:rPr>
          <w:rFonts w:hint="eastAsia"/>
          <w:b/>
          <w:sz w:val="22"/>
        </w:rPr>
      </w:pPr>
      <w:r>
        <w:rPr>
          <w:rFonts w:hint="eastAsia"/>
          <w:b/>
          <w:sz w:val="22"/>
        </w:rPr>
        <w:t>12、抗原抗体反应的一般规律：</w:t>
      </w:r>
    </w:p>
    <w:p>
      <w:pPr>
        <w:ind w:left="1140"/>
        <w:rPr>
          <w:bCs/>
          <w:sz w:val="22"/>
        </w:rPr>
      </w:pPr>
      <w:r>
        <w:rPr>
          <w:rFonts w:hint="eastAsia"/>
          <w:bCs/>
          <w:sz w:val="22"/>
        </w:rPr>
        <w:t>（一）特异性（二）可逆性（三）定比性</w:t>
      </w:r>
      <w:r>
        <w:rPr>
          <w:bCs/>
          <w:sz w:val="22"/>
        </w:rPr>
        <w:t xml:space="preserve"> </w:t>
      </w:r>
      <w:r>
        <w:rPr>
          <w:rFonts w:hint="eastAsia"/>
          <w:bCs/>
          <w:sz w:val="22"/>
        </w:rPr>
        <w:t xml:space="preserve">（四）阶段性 </w:t>
      </w:r>
      <w:r>
        <w:rPr>
          <w:bCs/>
          <w:sz w:val="22"/>
        </w:rPr>
        <w:t>(五）条件依赖性</w:t>
      </w:r>
    </w:p>
    <w:p>
      <w:pPr>
        <w:rPr>
          <w:b/>
          <w:sz w:val="22"/>
        </w:rPr>
      </w:pPr>
      <w:r>
        <w:rPr>
          <w:rFonts w:hint="eastAsia"/>
          <w:b/>
          <w:sz w:val="22"/>
        </w:rPr>
        <w:t>第十章 分类进化</w:t>
      </w:r>
    </w:p>
    <w:p>
      <w:pPr>
        <w:pStyle w:val="9"/>
        <w:numPr>
          <w:ilvl w:val="0"/>
          <w:numId w:val="21"/>
        </w:numPr>
        <w:ind w:firstLineChars="0"/>
        <w:rPr>
          <w:sz w:val="22"/>
        </w:rPr>
      </w:pPr>
      <w:r>
        <w:rPr>
          <w:rFonts w:hint="eastAsia"/>
          <w:b/>
          <w:sz w:val="22"/>
        </w:rPr>
        <w:t>种的定义：</w:t>
      </w:r>
      <w:r>
        <w:rPr>
          <w:rFonts w:hint="eastAsia"/>
          <w:bCs/>
          <w:sz w:val="22"/>
        </w:rPr>
        <w:t>种是一个基本分类单位，它是一大群表型特征高度相似、亲缘关系极其接近、与同属内其他种有着明显差异的菌株的总称</w:t>
      </w:r>
    </w:p>
    <w:p>
      <w:pPr>
        <w:ind w:left="441" w:leftChars="210"/>
        <w:rPr>
          <w:bCs/>
          <w:sz w:val="22"/>
        </w:rPr>
      </w:pPr>
      <w:r>
        <w:rPr>
          <w:rFonts w:hint="eastAsia"/>
          <w:b/>
          <w:sz w:val="22"/>
        </w:rPr>
        <w:t>2、林奈氏双名法：</w:t>
      </w:r>
      <w:r>
        <w:rPr>
          <w:rFonts w:hint="eastAsia"/>
          <w:sz w:val="22"/>
        </w:rPr>
        <w:t>学名=属名+种名加词（</w:t>
      </w:r>
      <w:r>
        <w:rPr>
          <w:rFonts w:hint="eastAsia"/>
          <w:bCs/>
          <w:sz w:val="22"/>
        </w:rPr>
        <w:t xml:space="preserve">必要，用斜体排字）＋（首次定名人）＋现名定名人＋定名年份（可省略，均用正体排字） </w:t>
      </w:r>
    </w:p>
    <w:p>
      <w:pPr>
        <w:ind w:firstLine="442" w:firstLineChars="200"/>
        <w:rPr>
          <w:b/>
          <w:sz w:val="22"/>
        </w:rPr>
      </w:pPr>
      <w:r>
        <w:rPr>
          <w:rFonts w:hint="eastAsia"/>
          <w:b/>
          <w:bCs/>
          <w:sz w:val="22"/>
        </w:rPr>
        <w:t>3.</w:t>
      </w:r>
      <w:r>
        <w:rPr>
          <w:rFonts w:hint="eastAsia"/>
          <w:b/>
          <w:sz w:val="22"/>
        </w:rPr>
        <w:t>世界主要的微生物菌种资源保藏中心：</w:t>
      </w:r>
    </w:p>
    <w:p>
      <w:pPr>
        <w:pStyle w:val="9"/>
        <w:ind w:left="780" w:firstLine="0" w:firstLineChars="0"/>
        <w:rPr>
          <w:sz w:val="22"/>
        </w:rPr>
      </w:pPr>
      <w:r>
        <w:rPr>
          <w:rFonts w:hint="eastAsia"/>
          <w:sz w:val="22"/>
        </w:rPr>
        <w:t>ATCC（美国）、DSMZ（德国）、CCGCC（中国普通微生物保藏管理中心）、ACCC（中国农业微生物保藏管理中心）、CICC（中国工业微生物菌种保藏管理中心）等</w:t>
      </w:r>
    </w:p>
    <w:p>
      <w:pPr>
        <w:ind w:firstLine="442" w:firstLineChars="200"/>
        <w:rPr>
          <w:b/>
          <w:sz w:val="22"/>
        </w:rPr>
      </w:pPr>
      <w:r>
        <w:rPr>
          <w:rFonts w:hint="eastAsia"/>
          <w:b/>
          <w:sz w:val="22"/>
        </w:rPr>
        <w:t>5、五界分类学说、三域学说</w:t>
      </w:r>
    </w:p>
    <w:p>
      <w:pPr>
        <w:pStyle w:val="9"/>
        <w:ind w:left="2311" w:leftChars="210" w:hanging="1870" w:hangingChars="850"/>
        <w:rPr>
          <w:bCs/>
          <w:sz w:val="22"/>
        </w:rPr>
      </w:pPr>
      <w:r>
        <w:rPr>
          <w:rFonts w:hint="eastAsia"/>
          <w:sz w:val="22"/>
        </w:rPr>
        <w:t xml:space="preserve">   五界分类学说：</w:t>
      </w:r>
      <w:r>
        <w:rPr>
          <w:bCs/>
          <w:sz w:val="22"/>
        </w:rPr>
        <w:t>1969年Whittaker</w:t>
      </w:r>
      <w:r>
        <w:rPr>
          <w:rFonts w:hint="eastAsia"/>
          <w:bCs/>
          <w:sz w:val="22"/>
        </w:rPr>
        <w:t>提出原核生物界、原生生物界、真菌界、植物界、动物界的五界系统</w:t>
      </w:r>
    </w:p>
    <w:p>
      <w:pPr>
        <w:pStyle w:val="9"/>
        <w:numPr>
          <w:ilvl w:val="0"/>
          <w:numId w:val="1"/>
        </w:numPr>
        <w:ind w:firstLineChars="0"/>
        <w:rPr>
          <w:b/>
          <w:sz w:val="22"/>
        </w:rPr>
      </w:pPr>
      <w:r>
        <w:rPr>
          <w:rFonts w:hint="eastAsia"/>
          <w:b/>
          <w:sz w:val="22"/>
        </w:rPr>
        <w:t>部分三星级重点</w:t>
      </w:r>
    </w:p>
    <w:p>
      <w:pPr>
        <w:ind w:left="1102" w:hanging="1102" w:hangingChars="499"/>
        <w:rPr>
          <w:sz w:val="22"/>
        </w:rPr>
      </w:pPr>
      <w:r>
        <w:rPr>
          <w:rFonts w:hint="eastAsia"/>
          <w:b/>
          <w:sz w:val="22"/>
        </w:rPr>
        <w:t xml:space="preserve"> 5.链霉菌形态和构造：</w:t>
      </w:r>
      <w:r>
        <w:rPr>
          <w:rFonts w:hint="eastAsia"/>
          <w:sz w:val="22"/>
        </w:rPr>
        <w:t xml:space="preserve">呈丝状分枝。构造：菌内菌丝，固体基质，孢子丝， </w:t>
      </w:r>
    </w:p>
    <w:p>
      <w:pPr>
        <w:ind w:left="1098" w:hanging="1097" w:hangingChars="499"/>
        <w:rPr>
          <w:sz w:val="22"/>
        </w:rPr>
      </w:pPr>
      <w:r>
        <w:rPr>
          <w:rFonts w:hint="eastAsia"/>
          <w:sz w:val="22"/>
        </w:rPr>
        <w:t xml:space="preserve">                              气生菌丝</w:t>
      </w:r>
    </w:p>
    <w:p>
      <w:pPr>
        <w:pStyle w:val="9"/>
        <w:ind w:firstLine="0" w:firstLineChars="0"/>
        <w:rPr>
          <w:b/>
          <w:sz w:val="22"/>
        </w:rPr>
      </w:pPr>
      <w:r>
        <w:rPr>
          <w:rFonts w:hint="eastAsia"/>
          <w:b/>
          <w:sz w:val="22"/>
        </w:rPr>
        <w:t>第四章 营养</w:t>
      </w:r>
    </w:p>
    <w:p>
      <w:pPr>
        <w:pStyle w:val="9"/>
        <w:numPr>
          <w:ilvl w:val="0"/>
          <w:numId w:val="22"/>
        </w:numPr>
        <w:ind w:firstLineChars="0"/>
        <w:rPr>
          <w:b/>
          <w:sz w:val="22"/>
        </w:rPr>
      </w:pPr>
      <w:r>
        <w:rPr>
          <w:rFonts w:hint="eastAsia"/>
          <w:b/>
          <w:sz w:val="22"/>
        </w:rPr>
        <w:t>培养基：</w:t>
      </w:r>
      <w:r>
        <w:rPr>
          <w:rFonts w:hint="eastAsia"/>
          <w:bCs/>
          <w:sz w:val="22"/>
        </w:rPr>
        <w:t>一种人工配制的、适合微生物生长繁殖或产生代谢产物用的混合养料。</w:t>
      </w:r>
    </w:p>
    <w:p>
      <w:pPr>
        <w:pStyle w:val="9"/>
        <w:numPr>
          <w:ilvl w:val="0"/>
          <w:numId w:val="22"/>
        </w:numPr>
        <w:ind w:firstLineChars="0"/>
        <w:rPr>
          <w:b/>
          <w:sz w:val="22"/>
        </w:rPr>
      </w:pPr>
      <w:r>
        <w:rPr>
          <w:rFonts w:hint="eastAsia"/>
          <w:b/>
          <w:sz w:val="22"/>
        </w:rPr>
        <w:t>微生物的四大营养类型（碳源、能源、受氢体）</w:t>
      </w:r>
    </w:p>
    <w:p>
      <w:pPr>
        <w:widowControl/>
        <w:jc w:val="left"/>
        <w:rPr>
          <w:rFonts w:hint="eastAsia"/>
          <w:sz w:val="22"/>
        </w:rPr>
      </w:pPr>
      <w:r>
        <w:rPr>
          <w:rFonts w:hint="eastAsia"/>
          <w:b/>
          <w:sz w:val="22"/>
        </w:rPr>
        <w:t xml:space="preserve">           </w:t>
      </w:r>
      <w:r>
        <w:rPr>
          <w:rFonts w:hint="eastAsia"/>
          <w:sz w:val="22"/>
        </w:rPr>
        <w:t>光能无机自养型，光能有机异养型，化能无机自养型，化能有机异养型</w:t>
      </w:r>
    </w:p>
    <w:p>
      <w:pPr>
        <w:widowControl/>
        <w:jc w:val="left"/>
        <w:rPr>
          <w:sz w:val="22"/>
        </w:rPr>
      </w:pPr>
      <w:r>
        <w:rPr>
          <w:rFonts w:hint="eastAsia"/>
          <w:b/>
          <w:sz w:val="22"/>
        </w:rPr>
        <w:t>第五章 代谢</w:t>
      </w:r>
    </w:p>
    <w:p>
      <w:pPr>
        <w:widowControl/>
        <w:jc w:val="left"/>
        <w:rPr>
          <w:sz w:val="22"/>
        </w:rPr>
      </w:pPr>
      <w:r>
        <w:rPr>
          <w:rFonts w:hint="eastAsia"/>
          <w:b/>
          <w:sz w:val="22"/>
        </w:rPr>
        <w:t xml:space="preserve">          生物固氮反应六要素：</w:t>
      </w:r>
      <w:r>
        <w:rPr>
          <w:rFonts w:hint="eastAsia"/>
          <w:sz w:val="22"/>
        </w:rPr>
        <w:t>1.ATP供应2.还原力[H]及其传递载体3.固氮酶</w:t>
      </w:r>
    </w:p>
    <w:p>
      <w:pPr>
        <w:widowControl/>
        <w:numPr>
          <w:ilvl w:val="0"/>
          <w:numId w:val="23"/>
        </w:numPr>
        <w:ind w:firstLine="1100" w:firstLineChars="500"/>
        <w:jc w:val="left"/>
        <w:rPr>
          <w:sz w:val="22"/>
        </w:rPr>
      </w:pPr>
      <w:r>
        <w:rPr>
          <w:rFonts w:hint="eastAsia"/>
          <w:sz w:val="22"/>
        </w:rPr>
        <w:t>还原底物-N2  5.镁离子6.严格厌氧环境</w:t>
      </w:r>
    </w:p>
    <w:p>
      <w:pPr>
        <w:ind w:left="1200"/>
        <w:rPr>
          <w:sz w:val="22"/>
        </w:rPr>
      </w:pPr>
    </w:p>
    <w:sectPr>
      <w:footerReference r:id="rId3"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fldChar w:fldCharType="begin"/>
    </w:r>
    <w:r>
      <w:instrText xml:space="preserve"> PAGE   \* MERGEFORMAT </w:instrText>
    </w:r>
    <w:r>
      <w:fldChar w:fldCharType="separate"/>
    </w:r>
    <w:r>
      <w:rPr>
        <w:lang w:val="zh-CN"/>
      </w:rPr>
      <w:t>1</w:t>
    </w:r>
    <w:r>
      <w:rPr>
        <w:lang w:val="zh-CN"/>
      </w:rPr>
      <w:fldChar w:fldCharType="end"/>
    </w:r>
  </w:p>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00000003"/>
    <w:multiLevelType w:val="multilevel"/>
    <w:tmpl w:val="00000003"/>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
    <w:nsid w:val="00000004"/>
    <w:multiLevelType w:val="multilevel"/>
    <w:tmpl w:val="00000004"/>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3">
    <w:nsid w:val="00000005"/>
    <w:multiLevelType w:val="multilevel"/>
    <w:tmpl w:val="00000005"/>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4">
    <w:nsid w:val="00000006"/>
    <w:multiLevelType w:val="multilevel"/>
    <w:tmpl w:val="00000006"/>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5">
    <w:nsid w:val="00000007"/>
    <w:multiLevelType w:val="multilevel"/>
    <w:tmpl w:val="00000007"/>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6">
    <w:nsid w:val="00000008"/>
    <w:multiLevelType w:val="multilevel"/>
    <w:tmpl w:val="00000008"/>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7">
    <w:nsid w:val="00000009"/>
    <w:multiLevelType w:val="multilevel"/>
    <w:tmpl w:val="00000009"/>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8">
    <w:nsid w:val="0000000A"/>
    <w:multiLevelType w:val="multilevel"/>
    <w:tmpl w:val="0000000A"/>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9">
    <w:nsid w:val="0000000B"/>
    <w:multiLevelType w:val="multilevel"/>
    <w:tmpl w:val="0000000B"/>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0">
    <w:nsid w:val="0000000C"/>
    <w:multiLevelType w:val="multilevel"/>
    <w:tmpl w:val="0000000C"/>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1">
    <w:nsid w:val="0000000D"/>
    <w:multiLevelType w:val="multilevel"/>
    <w:tmpl w:val="0000000D"/>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2">
    <w:nsid w:val="0000000E"/>
    <w:multiLevelType w:val="multilevel"/>
    <w:tmpl w:val="0000000E"/>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3">
    <w:nsid w:val="0000000F"/>
    <w:multiLevelType w:val="multilevel"/>
    <w:tmpl w:val="0000000F"/>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4">
    <w:nsid w:val="00000010"/>
    <w:multiLevelType w:val="multilevel"/>
    <w:tmpl w:val="00000010"/>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5">
    <w:nsid w:val="00000014"/>
    <w:multiLevelType w:val="multilevel"/>
    <w:tmpl w:val="00000014"/>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00000015"/>
    <w:multiLevelType w:val="multilevel"/>
    <w:tmpl w:val="00000015"/>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00000016"/>
    <w:multiLevelType w:val="multilevel"/>
    <w:tmpl w:val="00000016"/>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8">
    <w:nsid w:val="00000017"/>
    <w:multiLevelType w:val="multilevel"/>
    <w:tmpl w:val="00000017"/>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19">
    <w:nsid w:val="00000018"/>
    <w:multiLevelType w:val="multilevel"/>
    <w:tmpl w:val="00000018"/>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0">
    <w:nsid w:val="00000019"/>
    <w:multiLevelType w:val="multilevel"/>
    <w:tmpl w:val="00000019"/>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abstractNum w:abstractNumId="21">
    <w:nsid w:val="0000001D"/>
    <w:multiLevelType w:val="singleLevel"/>
    <w:tmpl w:val="0000001D"/>
    <w:lvl w:ilvl="0" w:tentative="0">
      <w:start w:val="4"/>
      <w:numFmt w:val="decimal"/>
      <w:suff w:val="nothing"/>
      <w:lvlText w:val="%1."/>
      <w:lvlJc w:val="left"/>
    </w:lvl>
  </w:abstractNum>
  <w:abstractNum w:abstractNumId="22">
    <w:nsid w:val="0053208E"/>
    <w:multiLevelType w:val="multilevel"/>
    <w:tmpl w:val="0053208E"/>
    <w:lvl w:ilvl="0" w:tentative="0">
      <w:start w:val="1"/>
      <w:numFmt w:val="decimal"/>
      <w:lvlText w:val="%1、"/>
      <w:lvlJc w:val="left"/>
      <w:pPr>
        <w:ind w:left="1500" w:hanging="360"/>
      </w:pPr>
      <w:rPr>
        <w:rFonts w:hint="default"/>
      </w:rPr>
    </w:lvl>
    <w:lvl w:ilvl="1" w:tentative="0">
      <w:start w:val="1"/>
      <w:numFmt w:val="lowerLetter"/>
      <w:lvlText w:val="%2)"/>
      <w:lvlJc w:val="left"/>
      <w:pPr>
        <w:ind w:left="1980" w:hanging="420"/>
      </w:pPr>
    </w:lvl>
    <w:lvl w:ilvl="2" w:tentative="0">
      <w:start w:val="1"/>
      <w:numFmt w:val="lowerRoman"/>
      <w:lvlText w:val="%3."/>
      <w:lvlJc w:val="right"/>
      <w:pPr>
        <w:ind w:left="2400" w:hanging="420"/>
      </w:pPr>
    </w:lvl>
    <w:lvl w:ilvl="3" w:tentative="0">
      <w:start w:val="1"/>
      <w:numFmt w:val="decimal"/>
      <w:lvlText w:val="%4."/>
      <w:lvlJc w:val="left"/>
      <w:pPr>
        <w:ind w:left="2820" w:hanging="420"/>
      </w:pPr>
    </w:lvl>
    <w:lvl w:ilvl="4" w:tentative="0">
      <w:start w:val="1"/>
      <w:numFmt w:val="lowerLetter"/>
      <w:lvlText w:val="%5)"/>
      <w:lvlJc w:val="left"/>
      <w:pPr>
        <w:ind w:left="3240" w:hanging="420"/>
      </w:pPr>
    </w:lvl>
    <w:lvl w:ilvl="5" w:tentative="0">
      <w:start w:val="1"/>
      <w:numFmt w:val="lowerRoman"/>
      <w:lvlText w:val="%6."/>
      <w:lvlJc w:val="right"/>
      <w:pPr>
        <w:ind w:left="3660" w:hanging="420"/>
      </w:pPr>
    </w:lvl>
    <w:lvl w:ilvl="6" w:tentative="0">
      <w:start w:val="1"/>
      <w:numFmt w:val="decimal"/>
      <w:lvlText w:val="%7."/>
      <w:lvlJc w:val="left"/>
      <w:pPr>
        <w:ind w:left="4080" w:hanging="420"/>
      </w:pPr>
    </w:lvl>
    <w:lvl w:ilvl="7" w:tentative="0">
      <w:start w:val="1"/>
      <w:numFmt w:val="lowerLetter"/>
      <w:lvlText w:val="%8)"/>
      <w:lvlJc w:val="left"/>
      <w:pPr>
        <w:ind w:left="4500" w:hanging="420"/>
      </w:pPr>
    </w:lvl>
    <w:lvl w:ilvl="8" w:tentative="0">
      <w:start w:val="1"/>
      <w:numFmt w:val="lowerRoman"/>
      <w:lvlText w:val="%9."/>
      <w:lvlJc w:val="right"/>
      <w:pPr>
        <w:ind w:left="4920" w:hanging="420"/>
      </w:pPr>
    </w:lvl>
  </w:abstractNum>
  <w:num w:numId="1">
    <w:abstractNumId w:val="16"/>
  </w:num>
  <w:num w:numId="2">
    <w:abstractNumId w:val="19"/>
  </w:num>
  <w:num w:numId="3">
    <w:abstractNumId w:val="20"/>
  </w:num>
  <w:num w:numId="4">
    <w:abstractNumId w:val="18"/>
  </w:num>
  <w:num w:numId="5">
    <w:abstractNumId w:val="6"/>
  </w:num>
  <w:num w:numId="6">
    <w:abstractNumId w:val="5"/>
  </w:num>
  <w:num w:numId="7">
    <w:abstractNumId w:val="1"/>
  </w:num>
  <w:num w:numId="8">
    <w:abstractNumId w:val="2"/>
  </w:num>
  <w:num w:numId="9">
    <w:abstractNumId w:val="3"/>
  </w:num>
  <w:num w:numId="10">
    <w:abstractNumId w:val="22"/>
  </w:num>
  <w:num w:numId="11">
    <w:abstractNumId w:val="0"/>
  </w:num>
  <w:num w:numId="12">
    <w:abstractNumId w:val="7"/>
  </w:num>
  <w:num w:numId="13">
    <w:abstractNumId w:val="4"/>
  </w:num>
  <w:num w:numId="14">
    <w:abstractNumId w:val="11"/>
  </w:num>
  <w:num w:numId="15">
    <w:abstractNumId w:val="10"/>
  </w:num>
  <w:num w:numId="16">
    <w:abstractNumId w:val="14"/>
  </w:num>
  <w:num w:numId="17">
    <w:abstractNumId w:val="13"/>
  </w:num>
  <w:num w:numId="18">
    <w:abstractNumId w:val="12"/>
  </w:num>
  <w:num w:numId="19">
    <w:abstractNumId w:val="8"/>
  </w:num>
  <w:num w:numId="20">
    <w:abstractNumId w:val="9"/>
  </w:num>
  <w:num w:numId="21">
    <w:abstractNumId w:val="15"/>
  </w:num>
  <w:num w:numId="22">
    <w:abstractNumId w:val="17"/>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doNotUseIndentAsNumberingTabStop/>
    <w:useAltKinsokuLineBreakRules/>
    <w:compatSetting w:name="compatibilityMode" w:uri="http://schemas.microsoft.com/office/word" w:val="12"/>
  </w:compat>
  <w:rsids>
    <w:rsidRoot w:val="00580DE9"/>
    <w:rsid w:val="00025B8E"/>
    <w:rsid w:val="00232545"/>
    <w:rsid w:val="00580DE9"/>
    <w:rsid w:val="00B03185"/>
    <w:rsid w:val="0F0F4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SimSu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uiPriority w:val="99"/>
    <w:rPr>
      <w:sz w:val="18"/>
      <w:szCs w:val="18"/>
    </w:rPr>
  </w:style>
  <w:style w:type="paragraph" w:styleId="3">
    <w:name w:val="footer"/>
    <w:basedOn w:val="1"/>
    <w:link w:val="11"/>
    <w:qFormat/>
    <w:uiPriority w:val="99"/>
    <w:pPr>
      <w:tabs>
        <w:tab w:val="center" w:pos="4153"/>
        <w:tab w:val="right" w:pos="8306"/>
      </w:tabs>
      <w:snapToGrid w:val="0"/>
      <w:jc w:val="left"/>
    </w:pPr>
    <w:rPr>
      <w:sz w:val="18"/>
      <w:szCs w:val="18"/>
    </w:rPr>
  </w:style>
  <w:style w:type="paragraph" w:styleId="4">
    <w:name w:val="header"/>
    <w:basedOn w:val="1"/>
    <w:link w:val="10"/>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iPriority w:val="99"/>
    <w:pPr>
      <w:spacing w:beforeAutospacing="1" w:afterAutospacing="1"/>
      <w:jc w:val="left"/>
    </w:pPr>
    <w:rPr>
      <w:kern w:val="0"/>
      <w:sz w:val="24"/>
    </w:rPr>
  </w:style>
  <w:style w:type="character" w:styleId="8">
    <w:name w:val="Hyperlink"/>
    <w:basedOn w:val="7"/>
    <w:uiPriority w:val="99"/>
    <w:rPr>
      <w:color w:val="0000FF"/>
      <w:u w:val="single"/>
    </w:rPr>
  </w:style>
  <w:style w:type="paragraph" w:customStyle="1" w:styleId="9">
    <w:name w:val="List Paragraph_6d4a0257-bb4c-412d-94c1-3797e0e81fdc"/>
    <w:basedOn w:val="1"/>
    <w:qFormat/>
    <w:uiPriority w:val="34"/>
    <w:pPr>
      <w:ind w:firstLine="420" w:firstLineChars="200"/>
    </w:pPr>
  </w:style>
  <w:style w:type="character" w:customStyle="1" w:styleId="10">
    <w:name w:val="页眉 Char"/>
    <w:basedOn w:val="7"/>
    <w:link w:val="4"/>
    <w:uiPriority w:val="99"/>
    <w:rPr>
      <w:sz w:val="18"/>
      <w:szCs w:val="18"/>
    </w:rPr>
  </w:style>
  <w:style w:type="character" w:customStyle="1" w:styleId="11">
    <w:name w:val="页脚 Char"/>
    <w:basedOn w:val="7"/>
    <w:link w:val="3"/>
    <w:qFormat/>
    <w:uiPriority w:val="99"/>
    <w:rPr>
      <w:sz w:val="18"/>
      <w:szCs w:val="18"/>
    </w:rPr>
  </w:style>
  <w:style w:type="character" w:customStyle="1" w:styleId="12">
    <w:name w:val="批注框文本 Char"/>
    <w:basedOn w:val="7"/>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B72875-BF35-493E-AD64-67341C9B388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14</Pages>
  <Words>2369</Words>
  <Characters>13507</Characters>
  <Lines>112</Lines>
  <Paragraphs>31</Paragraphs>
  <TotalTime>31</TotalTime>
  <ScaleCrop>false</ScaleCrop>
  <LinksUpToDate>false</LinksUpToDate>
  <CharactersWithSpaces>15845</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2016-04-25T14:13:00Z</dcterms:created>
  <dc:creator>微软用户</dc:creator>
  <cp:lastModifiedBy>Bramasole</cp:lastModifiedBy>
  <dcterms:modified xsi:type="dcterms:W3CDTF">2020-08-09T08:22:42Z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