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29E" w:rsidRPr="006A03B6" w:rsidRDefault="00A0629E" w:rsidP="00A0629E">
      <w:pPr>
        <w:spacing w:beforeLines="50" w:before="156" w:line="360" w:lineRule="auto"/>
        <w:rPr>
          <w:rFonts w:ascii="黑体" w:eastAsia="黑体" w:hAnsi="黑体"/>
          <w:b/>
          <w:sz w:val="32"/>
          <w:szCs w:val="32"/>
        </w:rPr>
      </w:pPr>
      <w:r w:rsidRPr="006A03B6">
        <w:rPr>
          <w:rFonts w:ascii="黑体" w:eastAsia="黑体" w:hAnsi="黑体" w:hint="eastAsia"/>
          <w:b/>
          <w:sz w:val="32"/>
          <w:szCs w:val="32"/>
        </w:rPr>
        <w:t>绪论</w:t>
      </w:r>
    </w:p>
    <w:p w:rsidR="00A0629E" w:rsidRPr="009555C6" w:rsidRDefault="00A0629E" w:rsidP="00A0629E">
      <w:pPr>
        <w:spacing w:beforeLines="50" w:before="156" w:line="360" w:lineRule="auto"/>
        <w:ind w:firstLineChars="200" w:firstLine="482"/>
        <w:rPr>
          <w:rFonts w:ascii="黑体" w:eastAsia="黑体" w:hAnsi="黑体" w:cs="Times New Roman"/>
          <w:b/>
          <w:sz w:val="24"/>
          <w:szCs w:val="24"/>
        </w:rPr>
      </w:pPr>
      <w:r w:rsidRPr="009555C6">
        <w:rPr>
          <w:rFonts w:ascii="黑体" w:eastAsia="黑体" w:hAnsi="黑体" w:cs="Times New Roman"/>
          <w:b/>
          <w:sz w:val="24"/>
          <w:szCs w:val="24"/>
        </w:rPr>
        <w:t>一、填空题</w:t>
      </w:r>
    </w:p>
    <w:p w:rsidR="00A0629E" w:rsidRPr="00BD0800" w:rsidRDefault="00A0629E" w:rsidP="00A0629E">
      <w:pPr>
        <w:spacing w:beforeLines="50" w:before="156" w:line="360" w:lineRule="auto"/>
        <w:ind w:firstLineChars="200" w:firstLine="480"/>
        <w:rPr>
          <w:rFonts w:ascii="仿宋_GB2312" w:eastAsia="仿宋_GB2312" w:hAnsi="黑体" w:cs="黑体"/>
          <w:sz w:val="24"/>
        </w:rPr>
      </w:pPr>
      <w:r w:rsidRPr="009555C6">
        <w:rPr>
          <w:rFonts w:ascii="黑体" w:eastAsia="黑体" w:hAnsi="黑体" w:hint="eastAsia"/>
          <w:sz w:val="24"/>
          <w:szCs w:val="24"/>
        </w:rPr>
        <w:t>1</w:t>
      </w:r>
      <w:r>
        <w:rPr>
          <w:rFonts w:ascii="黑体" w:eastAsia="黑体" w:hAnsi="黑体" w:hint="eastAsia"/>
          <w:sz w:val="24"/>
          <w:szCs w:val="24"/>
        </w:rPr>
        <w:t>．</w:t>
      </w:r>
      <w:r w:rsidRPr="00BD0800">
        <w:rPr>
          <w:rFonts w:ascii="仿宋_GB2312" w:eastAsia="仿宋_GB2312" w:hAnsi="黑体" w:cs="黑体" w:hint="eastAsia"/>
          <w:sz w:val="24"/>
        </w:rPr>
        <w:t>林奈；植物；动物</w:t>
      </w:r>
    </w:p>
    <w:p w:rsidR="00A0629E" w:rsidRDefault="00A0629E" w:rsidP="00A0629E">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2.</w:t>
      </w:r>
      <w:r>
        <w:rPr>
          <w:rFonts w:ascii="黑体" w:eastAsia="黑体" w:hAnsi="黑体"/>
          <w:sz w:val="24"/>
          <w:szCs w:val="24"/>
        </w:rPr>
        <w:t xml:space="preserve"> </w:t>
      </w:r>
      <w:r w:rsidRPr="00BD0800">
        <w:rPr>
          <w:rFonts w:ascii="仿宋_GB2312" w:eastAsia="仿宋_GB2312" w:hAnsi="黑体" w:cs="黑体" w:hint="eastAsia"/>
          <w:sz w:val="24"/>
        </w:rPr>
        <w:t>原核</w:t>
      </w:r>
      <w:r w:rsidRPr="00BD0800">
        <w:rPr>
          <w:rFonts w:ascii="仿宋_GB2312" w:eastAsia="仿宋_GB2312" w:hAnsi="黑体" w:cs="黑体"/>
          <w:sz w:val="24"/>
        </w:rPr>
        <w:t>生物界；</w:t>
      </w:r>
      <w:r w:rsidRPr="00BD0800">
        <w:rPr>
          <w:rFonts w:ascii="仿宋_GB2312" w:eastAsia="仿宋_GB2312" w:hAnsi="黑体" w:cs="黑体" w:hint="eastAsia"/>
          <w:sz w:val="24"/>
        </w:rPr>
        <w:t>原生</w:t>
      </w:r>
      <w:r w:rsidRPr="00BD0800">
        <w:rPr>
          <w:rFonts w:ascii="仿宋_GB2312" w:eastAsia="仿宋_GB2312" w:hAnsi="黑体" w:cs="黑体"/>
          <w:sz w:val="24"/>
        </w:rPr>
        <w:t>生物界；</w:t>
      </w:r>
      <w:r w:rsidRPr="00BD0800">
        <w:rPr>
          <w:rFonts w:ascii="仿宋_GB2312" w:eastAsia="仿宋_GB2312" w:hAnsi="黑体" w:cs="黑体" w:hint="eastAsia"/>
          <w:sz w:val="24"/>
        </w:rPr>
        <w:t>真菌</w:t>
      </w:r>
      <w:r w:rsidRPr="00BD0800">
        <w:rPr>
          <w:rFonts w:ascii="仿宋_GB2312" w:eastAsia="仿宋_GB2312" w:hAnsi="黑体" w:cs="黑体"/>
          <w:sz w:val="24"/>
        </w:rPr>
        <w:t>界；植物界；动物界</w:t>
      </w:r>
    </w:p>
    <w:p w:rsidR="00A0629E" w:rsidRPr="009555C6" w:rsidRDefault="00A0629E" w:rsidP="00A0629E">
      <w:pPr>
        <w:spacing w:beforeLines="50" w:before="156" w:line="360" w:lineRule="auto"/>
        <w:ind w:firstLineChars="200" w:firstLine="482"/>
        <w:rPr>
          <w:rFonts w:ascii="黑体" w:eastAsia="黑体" w:hAnsi="黑体" w:cs="Times New Roman"/>
          <w:b/>
          <w:sz w:val="24"/>
          <w:szCs w:val="24"/>
        </w:rPr>
      </w:pPr>
      <w:r w:rsidRPr="009555C6">
        <w:rPr>
          <w:rFonts w:ascii="黑体" w:eastAsia="黑体" w:hAnsi="黑体" w:cs="Times New Roman" w:hint="eastAsia"/>
          <w:b/>
          <w:sz w:val="24"/>
          <w:szCs w:val="24"/>
        </w:rPr>
        <w:t>二</w:t>
      </w:r>
      <w:r w:rsidRPr="009555C6">
        <w:rPr>
          <w:rFonts w:ascii="黑体" w:eastAsia="黑体" w:hAnsi="黑体" w:cs="Times New Roman"/>
          <w:b/>
          <w:sz w:val="24"/>
          <w:szCs w:val="24"/>
        </w:rPr>
        <w:t>、选择题</w:t>
      </w:r>
    </w:p>
    <w:p w:rsidR="00A0629E" w:rsidRDefault="00A0629E" w:rsidP="00A0629E">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1.</w:t>
      </w:r>
      <w:r w:rsidRPr="00BD0800">
        <w:rPr>
          <w:rFonts w:ascii="仿宋_GB2312" w:eastAsia="仿宋_GB2312" w:hAnsi="黑体" w:cs="黑体"/>
          <w:sz w:val="24"/>
        </w:rPr>
        <w:t>D</w:t>
      </w:r>
    </w:p>
    <w:p w:rsidR="00A0629E" w:rsidRPr="009555C6" w:rsidRDefault="00A0629E" w:rsidP="00A0629E">
      <w:pPr>
        <w:spacing w:beforeLines="50" w:before="156" w:line="360" w:lineRule="auto"/>
        <w:ind w:firstLineChars="200" w:firstLine="482"/>
        <w:rPr>
          <w:rFonts w:ascii="黑体" w:eastAsia="黑体" w:hAnsi="黑体" w:cs="Times New Roman"/>
          <w:b/>
          <w:sz w:val="24"/>
          <w:szCs w:val="24"/>
        </w:rPr>
      </w:pPr>
      <w:r w:rsidRPr="009555C6">
        <w:rPr>
          <w:rFonts w:ascii="黑体" w:eastAsia="黑体" w:hAnsi="黑体" w:cs="Times New Roman" w:hint="eastAsia"/>
          <w:b/>
          <w:sz w:val="24"/>
          <w:szCs w:val="24"/>
        </w:rPr>
        <w:t>三</w:t>
      </w:r>
      <w:r w:rsidRPr="009555C6">
        <w:rPr>
          <w:rFonts w:ascii="黑体" w:eastAsia="黑体" w:hAnsi="黑体" w:cs="Times New Roman"/>
          <w:b/>
          <w:sz w:val="24"/>
          <w:szCs w:val="24"/>
        </w:rPr>
        <w:t>、名词解释</w:t>
      </w:r>
    </w:p>
    <w:p w:rsidR="00A0629E" w:rsidRPr="009555C6" w:rsidRDefault="00A0629E" w:rsidP="00A0629E">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五界系统</w:t>
      </w:r>
      <w:r>
        <w:rPr>
          <w:rFonts w:ascii="黑体" w:eastAsia="黑体" w:hAnsi="黑体"/>
          <w:sz w:val="24"/>
          <w:szCs w:val="24"/>
        </w:rPr>
        <w:t>：</w:t>
      </w:r>
      <w:r w:rsidRPr="00BD0800">
        <w:rPr>
          <w:rFonts w:ascii="仿宋_GB2312" w:eastAsia="仿宋_GB2312" w:hAnsi="黑体" w:cs="黑体" w:hint="eastAsia"/>
          <w:sz w:val="24"/>
        </w:rPr>
        <w:t>该系统</w:t>
      </w:r>
      <w:r w:rsidRPr="00BD0800">
        <w:rPr>
          <w:rFonts w:ascii="仿宋_GB2312" w:eastAsia="仿宋_GB2312" w:hAnsi="黑体" w:cs="黑体"/>
          <w:sz w:val="24"/>
        </w:rPr>
        <w:t>将生物</w:t>
      </w:r>
      <w:r w:rsidRPr="00BD0800">
        <w:rPr>
          <w:rFonts w:ascii="仿宋_GB2312" w:eastAsia="仿宋_GB2312" w:hAnsi="黑体" w:cs="黑体" w:hint="eastAsia"/>
          <w:sz w:val="24"/>
        </w:rPr>
        <w:t>分为原核</w:t>
      </w:r>
      <w:r w:rsidRPr="00BD0800">
        <w:rPr>
          <w:rFonts w:ascii="仿宋_GB2312" w:eastAsia="仿宋_GB2312" w:hAnsi="黑体" w:cs="黑体"/>
          <w:sz w:val="24"/>
        </w:rPr>
        <w:t>生物界</w:t>
      </w:r>
      <w:r w:rsidRPr="00BD0800">
        <w:rPr>
          <w:rFonts w:ascii="仿宋_GB2312" w:eastAsia="仿宋_GB2312" w:hAnsi="黑体" w:cs="黑体" w:hint="eastAsia"/>
          <w:sz w:val="24"/>
        </w:rPr>
        <w:t>、原生</w:t>
      </w:r>
      <w:r w:rsidRPr="00BD0800">
        <w:rPr>
          <w:rFonts w:ascii="仿宋_GB2312" w:eastAsia="仿宋_GB2312" w:hAnsi="黑体" w:cs="黑体"/>
          <w:sz w:val="24"/>
        </w:rPr>
        <w:t>生物界</w:t>
      </w:r>
      <w:r w:rsidRPr="00BD0800">
        <w:rPr>
          <w:rFonts w:ascii="仿宋_GB2312" w:eastAsia="仿宋_GB2312" w:hAnsi="黑体" w:cs="黑体" w:hint="eastAsia"/>
          <w:sz w:val="24"/>
        </w:rPr>
        <w:t>、真菌</w:t>
      </w:r>
      <w:r w:rsidRPr="00BD0800">
        <w:rPr>
          <w:rFonts w:ascii="仿宋_GB2312" w:eastAsia="仿宋_GB2312" w:hAnsi="黑体" w:cs="黑体"/>
          <w:sz w:val="24"/>
        </w:rPr>
        <w:t>界</w:t>
      </w:r>
      <w:r w:rsidRPr="00BD0800">
        <w:rPr>
          <w:rFonts w:ascii="仿宋_GB2312" w:eastAsia="仿宋_GB2312" w:hAnsi="黑体" w:cs="黑体" w:hint="eastAsia"/>
          <w:sz w:val="24"/>
        </w:rPr>
        <w:t>、</w:t>
      </w:r>
      <w:r w:rsidRPr="00BD0800">
        <w:rPr>
          <w:rFonts w:ascii="仿宋_GB2312" w:eastAsia="仿宋_GB2312" w:hAnsi="黑体" w:cs="黑体"/>
          <w:sz w:val="24"/>
        </w:rPr>
        <w:t>植物界</w:t>
      </w:r>
      <w:r w:rsidRPr="00BD0800">
        <w:rPr>
          <w:rFonts w:ascii="仿宋_GB2312" w:eastAsia="仿宋_GB2312" w:hAnsi="黑体" w:cs="黑体" w:hint="eastAsia"/>
          <w:sz w:val="24"/>
        </w:rPr>
        <w:t>和</w:t>
      </w:r>
      <w:r w:rsidRPr="00BD0800">
        <w:rPr>
          <w:rFonts w:ascii="仿宋_GB2312" w:eastAsia="仿宋_GB2312" w:hAnsi="黑体" w:cs="黑体"/>
          <w:sz w:val="24"/>
        </w:rPr>
        <w:t>动物界</w:t>
      </w:r>
      <w:r w:rsidRPr="00BD0800">
        <w:rPr>
          <w:rFonts w:ascii="仿宋_GB2312" w:eastAsia="仿宋_GB2312" w:hAnsi="黑体" w:cs="黑体" w:hint="eastAsia"/>
          <w:sz w:val="24"/>
        </w:rPr>
        <w:t>。</w:t>
      </w:r>
      <w:r w:rsidRPr="00BD0800">
        <w:rPr>
          <w:rFonts w:ascii="仿宋_GB2312" w:eastAsia="仿宋_GB2312" w:hAnsi="黑体" w:cs="黑体"/>
          <w:sz w:val="24"/>
        </w:rPr>
        <w:t>其中</w:t>
      </w:r>
      <w:r w:rsidRPr="00BD0800">
        <w:rPr>
          <w:rFonts w:ascii="仿宋_GB2312" w:eastAsia="仿宋_GB2312" w:hAnsi="黑体" w:cs="黑体" w:hint="eastAsia"/>
          <w:sz w:val="24"/>
        </w:rPr>
        <w:t>，</w:t>
      </w:r>
      <w:r w:rsidRPr="00BD0800">
        <w:rPr>
          <w:rFonts w:ascii="仿宋_GB2312" w:eastAsia="仿宋_GB2312" w:hAnsi="黑体" w:cs="黑体"/>
          <w:sz w:val="24"/>
        </w:rPr>
        <w:t>原核生物界包括具有原核细胞结构的细菌和蓝藻</w:t>
      </w:r>
      <w:r w:rsidRPr="00BD0800">
        <w:rPr>
          <w:rFonts w:ascii="仿宋_GB2312" w:eastAsia="仿宋_GB2312" w:hAnsi="黑体" w:cs="黑体" w:hint="eastAsia"/>
          <w:sz w:val="24"/>
        </w:rPr>
        <w:t>；</w:t>
      </w:r>
      <w:r w:rsidRPr="00BD0800">
        <w:rPr>
          <w:rFonts w:ascii="仿宋_GB2312" w:eastAsia="仿宋_GB2312" w:hAnsi="黑体" w:cs="黑体"/>
          <w:sz w:val="24"/>
        </w:rPr>
        <w:t>原生生物界包括兼具植物和动物特征的裸藻、黏菌等及其他单细胞生物；真菌界由具有异养特征真菌</w:t>
      </w:r>
      <w:r w:rsidRPr="00BD0800">
        <w:rPr>
          <w:rFonts w:ascii="仿宋_GB2312" w:eastAsia="仿宋_GB2312" w:hAnsi="黑体" w:cs="黑体" w:hint="eastAsia"/>
          <w:sz w:val="24"/>
        </w:rPr>
        <w:t>组成</w:t>
      </w:r>
      <w:r w:rsidRPr="00BD0800">
        <w:rPr>
          <w:rFonts w:ascii="仿宋_GB2312" w:eastAsia="仿宋_GB2312" w:hAnsi="黑体" w:cs="黑体"/>
          <w:sz w:val="24"/>
        </w:rPr>
        <w:t>，植物界</w:t>
      </w:r>
      <w:r w:rsidRPr="00BD0800">
        <w:rPr>
          <w:rFonts w:ascii="仿宋_GB2312" w:eastAsia="仿宋_GB2312" w:hAnsi="黑体" w:cs="黑体" w:hint="eastAsia"/>
          <w:sz w:val="24"/>
        </w:rPr>
        <w:t>包括</w:t>
      </w:r>
      <w:r w:rsidRPr="00BD0800">
        <w:rPr>
          <w:rFonts w:ascii="仿宋_GB2312" w:eastAsia="仿宋_GB2312" w:hAnsi="黑体" w:cs="黑体"/>
          <w:sz w:val="24"/>
        </w:rPr>
        <w:t>光合自养（</w:t>
      </w:r>
      <w:r w:rsidRPr="00BD0800">
        <w:rPr>
          <w:rFonts w:ascii="仿宋_GB2312" w:eastAsia="仿宋_GB2312" w:hAnsi="黑体" w:cs="黑体" w:hint="eastAsia"/>
          <w:sz w:val="24"/>
        </w:rPr>
        <w:t>个别</w:t>
      </w:r>
      <w:r w:rsidRPr="00BD0800">
        <w:rPr>
          <w:rFonts w:ascii="仿宋_GB2312" w:eastAsia="仿宋_GB2312" w:hAnsi="黑体" w:cs="黑体"/>
          <w:sz w:val="24"/>
        </w:rPr>
        <w:t>异</w:t>
      </w:r>
      <w:r w:rsidRPr="00BD0800">
        <w:rPr>
          <w:rFonts w:ascii="仿宋_GB2312" w:eastAsia="仿宋_GB2312" w:hAnsi="黑体" w:cs="黑体" w:hint="eastAsia"/>
          <w:sz w:val="24"/>
        </w:rPr>
        <w:t>养</w:t>
      </w:r>
      <w:r w:rsidRPr="00BD0800">
        <w:rPr>
          <w:rFonts w:ascii="仿宋_GB2312" w:eastAsia="仿宋_GB2312" w:hAnsi="黑体" w:cs="黑体"/>
          <w:sz w:val="24"/>
        </w:rPr>
        <w:t>）</w:t>
      </w:r>
      <w:r w:rsidRPr="00BD0800">
        <w:rPr>
          <w:rFonts w:ascii="仿宋_GB2312" w:eastAsia="仿宋_GB2312" w:hAnsi="黑体" w:cs="黑体" w:hint="eastAsia"/>
          <w:sz w:val="24"/>
        </w:rPr>
        <w:t>、</w:t>
      </w:r>
      <w:r w:rsidRPr="00BD0800">
        <w:rPr>
          <w:rFonts w:ascii="仿宋_GB2312" w:eastAsia="仿宋_GB2312" w:hAnsi="黑体" w:cs="黑体"/>
          <w:sz w:val="24"/>
        </w:rPr>
        <w:t>由多细胞构成的复杂有机体。</w:t>
      </w:r>
    </w:p>
    <w:p w:rsidR="00F8603F" w:rsidRPr="009555C6" w:rsidRDefault="00F8603F" w:rsidP="00F8603F">
      <w:pPr>
        <w:spacing w:beforeLines="50" w:before="156" w:line="360" w:lineRule="auto"/>
        <w:rPr>
          <w:rFonts w:ascii="黑体" w:eastAsia="黑体" w:hAnsi="黑体"/>
          <w:b/>
          <w:sz w:val="32"/>
          <w:szCs w:val="32"/>
        </w:rPr>
      </w:pPr>
      <w:r w:rsidRPr="009555C6">
        <w:rPr>
          <w:rFonts w:ascii="黑体" w:eastAsia="黑体" w:hAnsi="黑体" w:hint="eastAsia"/>
          <w:b/>
          <w:sz w:val="32"/>
          <w:szCs w:val="32"/>
        </w:rPr>
        <w:t>第一章</w:t>
      </w:r>
      <w:r w:rsidRPr="009555C6">
        <w:rPr>
          <w:rFonts w:ascii="黑体" w:eastAsia="黑体" w:hAnsi="黑体"/>
          <w:b/>
          <w:sz w:val="32"/>
          <w:szCs w:val="32"/>
        </w:rPr>
        <w:t xml:space="preserve"> </w:t>
      </w:r>
      <w:r w:rsidRPr="009555C6">
        <w:rPr>
          <w:rFonts w:ascii="黑体" w:eastAsia="黑体" w:hAnsi="黑体" w:hint="eastAsia"/>
          <w:b/>
          <w:sz w:val="32"/>
          <w:szCs w:val="32"/>
        </w:rPr>
        <w:t>细胞</w:t>
      </w:r>
    </w:p>
    <w:p w:rsidR="00F8603F" w:rsidRPr="009555C6" w:rsidRDefault="00F8603F" w:rsidP="00F8603F">
      <w:pPr>
        <w:spacing w:beforeLines="50" w:before="156" w:line="360" w:lineRule="auto"/>
        <w:ind w:firstLine="482"/>
        <w:rPr>
          <w:rFonts w:ascii="黑体" w:eastAsia="黑体" w:hAnsi="黑体" w:cs="Times New Roman"/>
          <w:b/>
          <w:sz w:val="24"/>
          <w:szCs w:val="24"/>
        </w:rPr>
      </w:pPr>
      <w:r w:rsidRPr="009555C6">
        <w:rPr>
          <w:rFonts w:ascii="黑体" w:eastAsia="黑体" w:hAnsi="黑体" w:cs="Times New Roman"/>
          <w:b/>
          <w:sz w:val="24"/>
          <w:szCs w:val="24"/>
        </w:rPr>
        <w:t>一、填空题</w:t>
      </w:r>
    </w:p>
    <w:p w:rsidR="00F8603F" w:rsidRDefault="00F8603F" w:rsidP="00F8603F">
      <w:pPr>
        <w:spacing w:beforeLines="50" w:before="156" w:line="360" w:lineRule="auto"/>
        <w:ind w:firstLine="482"/>
        <w:rPr>
          <w:rFonts w:ascii="仿宋_GB2312" w:eastAsia="仿宋_GB2312" w:hAnsi="黑体" w:cs="黑体"/>
          <w:sz w:val="24"/>
        </w:rPr>
      </w:pPr>
      <w:r w:rsidRPr="009555C6">
        <w:rPr>
          <w:rFonts w:ascii="黑体" w:eastAsia="黑体" w:hAnsi="黑体" w:hint="eastAsia"/>
          <w:sz w:val="24"/>
          <w:szCs w:val="24"/>
        </w:rPr>
        <w:t>1</w:t>
      </w:r>
      <w:r>
        <w:rPr>
          <w:rFonts w:ascii="黑体" w:eastAsia="黑体" w:hAnsi="黑体" w:hint="eastAsia"/>
          <w:sz w:val="24"/>
          <w:szCs w:val="24"/>
        </w:rPr>
        <w:t>.</w:t>
      </w:r>
      <w:r w:rsidRPr="00BD0800">
        <w:rPr>
          <w:rFonts w:ascii="仿宋_GB2312" w:eastAsia="仿宋_GB2312" w:hAnsi="黑体" w:cs="黑体" w:hint="eastAsia"/>
          <w:sz w:val="24"/>
        </w:rPr>
        <w:t>细胞壁；原生质体；后含物</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hint="eastAsia"/>
          <w:sz w:val="24"/>
          <w:szCs w:val="24"/>
        </w:rPr>
        <w:t>2.</w:t>
      </w:r>
      <w:r w:rsidRPr="00BD0800">
        <w:rPr>
          <w:rFonts w:ascii="仿宋_GB2312" w:eastAsia="仿宋_GB2312" w:hAnsi="黑体" w:cs="黑体" w:hint="eastAsia"/>
          <w:sz w:val="24"/>
        </w:rPr>
        <w:t>细胞膜</w:t>
      </w:r>
      <w:r w:rsidRPr="00BD0800">
        <w:rPr>
          <w:rFonts w:ascii="仿宋_GB2312" w:eastAsia="仿宋_GB2312" w:hAnsi="黑体" w:cs="黑体"/>
          <w:sz w:val="24"/>
        </w:rPr>
        <w:t>；细胞质；细胞核</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hint="eastAsia"/>
          <w:sz w:val="24"/>
          <w:szCs w:val="24"/>
        </w:rPr>
        <w:t>3.</w:t>
      </w:r>
      <w:r w:rsidRPr="00BD0800">
        <w:rPr>
          <w:rFonts w:ascii="仿宋_GB2312" w:eastAsia="仿宋_GB2312" w:hAnsi="黑体" w:cs="黑体" w:hint="eastAsia"/>
          <w:sz w:val="24"/>
        </w:rPr>
        <w:t>细胞壁</w:t>
      </w:r>
      <w:r w:rsidRPr="00BD0800">
        <w:rPr>
          <w:rFonts w:ascii="仿宋_GB2312" w:eastAsia="仿宋_GB2312" w:hAnsi="黑体" w:cs="黑体"/>
          <w:sz w:val="24"/>
        </w:rPr>
        <w:t>；</w:t>
      </w:r>
      <w:r>
        <w:rPr>
          <w:rFonts w:ascii="仿宋_GB2312" w:eastAsia="仿宋_GB2312" w:hAnsi="黑体" w:cs="黑体" w:hint="eastAsia"/>
          <w:sz w:val="24"/>
        </w:rPr>
        <w:t>质体；</w:t>
      </w:r>
      <w:r w:rsidRPr="00BD0800">
        <w:rPr>
          <w:rFonts w:ascii="仿宋_GB2312" w:eastAsia="仿宋_GB2312" w:hAnsi="黑体" w:cs="黑体" w:hint="eastAsia"/>
          <w:sz w:val="24"/>
        </w:rPr>
        <w:t>液泡</w:t>
      </w:r>
      <w:r w:rsidRPr="00BD0800">
        <w:rPr>
          <w:rFonts w:ascii="仿宋_GB2312" w:eastAsia="仿宋_GB2312" w:hAnsi="黑体" w:cs="黑体"/>
          <w:sz w:val="24"/>
        </w:rPr>
        <w:t>；</w:t>
      </w:r>
      <w:r w:rsidRPr="00BD0800">
        <w:rPr>
          <w:rFonts w:ascii="仿宋_GB2312" w:eastAsia="仿宋_GB2312" w:hAnsi="黑体" w:cs="黑体" w:hint="eastAsia"/>
          <w:sz w:val="24"/>
        </w:rPr>
        <w:t>胞间连丝</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hint="eastAsia"/>
          <w:sz w:val="24"/>
          <w:szCs w:val="24"/>
        </w:rPr>
        <w:t>4.</w:t>
      </w:r>
      <w:r w:rsidRPr="00BD0800">
        <w:rPr>
          <w:rFonts w:ascii="仿宋_GB2312" w:eastAsia="仿宋_GB2312" w:hAnsi="黑体" w:cs="黑体" w:hint="eastAsia"/>
          <w:sz w:val="24"/>
        </w:rPr>
        <w:t>纹孔塞</w:t>
      </w:r>
      <w:r w:rsidRPr="00BD0800">
        <w:rPr>
          <w:rFonts w:ascii="仿宋_GB2312" w:eastAsia="仿宋_GB2312" w:hAnsi="黑体" w:cs="黑体"/>
          <w:sz w:val="24"/>
        </w:rPr>
        <w:t>；塞缘</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仿宋_GB2312" w:eastAsia="仿宋_GB2312" w:hAnsi="黑体" w:cs="黑体" w:hint="eastAsia"/>
          <w:sz w:val="24"/>
        </w:rPr>
        <w:t>5</w:t>
      </w:r>
      <w:r>
        <w:rPr>
          <w:rFonts w:ascii="仿宋_GB2312" w:eastAsia="仿宋_GB2312" w:hAnsi="黑体" w:cs="黑体"/>
          <w:sz w:val="24"/>
        </w:rPr>
        <w:t>.</w:t>
      </w:r>
      <w:r w:rsidRPr="00BD0800">
        <w:rPr>
          <w:rFonts w:ascii="仿宋_GB2312" w:eastAsia="仿宋_GB2312" w:hAnsi="黑体" w:cs="黑体" w:hint="eastAsia"/>
          <w:sz w:val="24"/>
        </w:rPr>
        <w:t>外膜</w:t>
      </w:r>
      <w:r w:rsidRPr="00BD0800">
        <w:rPr>
          <w:rFonts w:ascii="仿宋_GB2312" w:eastAsia="仿宋_GB2312" w:hAnsi="黑体" w:cs="黑体"/>
          <w:sz w:val="24"/>
        </w:rPr>
        <w:t>；内膜；基质；脊</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sz w:val="24"/>
          <w:szCs w:val="24"/>
        </w:rPr>
        <w:t>6</w:t>
      </w:r>
      <w:r>
        <w:rPr>
          <w:rFonts w:ascii="黑体" w:eastAsia="黑体" w:hAnsi="黑体" w:hint="eastAsia"/>
          <w:sz w:val="24"/>
          <w:szCs w:val="24"/>
        </w:rPr>
        <w:t>.</w:t>
      </w:r>
      <w:r w:rsidRPr="00BD0800">
        <w:rPr>
          <w:rFonts w:ascii="仿宋_GB2312" w:eastAsia="仿宋_GB2312" w:hAnsi="黑体" w:cs="黑体" w:hint="eastAsia"/>
          <w:sz w:val="24"/>
        </w:rPr>
        <w:t>胞间层</w:t>
      </w:r>
      <w:r w:rsidRPr="00BD0800">
        <w:rPr>
          <w:rFonts w:ascii="仿宋_GB2312" w:eastAsia="仿宋_GB2312" w:hAnsi="黑体" w:cs="黑体"/>
          <w:sz w:val="24"/>
        </w:rPr>
        <w:t>；初生壁；次生壁</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sz w:val="24"/>
          <w:szCs w:val="24"/>
        </w:rPr>
        <w:t>7.</w:t>
      </w:r>
      <w:r w:rsidRPr="00BD0800">
        <w:rPr>
          <w:rFonts w:ascii="仿宋_GB2312" w:eastAsia="仿宋_GB2312" w:hAnsi="黑体" w:cs="黑体" w:hint="eastAsia"/>
          <w:sz w:val="24"/>
        </w:rPr>
        <w:t>外膜</w:t>
      </w:r>
      <w:r w:rsidRPr="00BD0800">
        <w:rPr>
          <w:rFonts w:ascii="仿宋_GB2312" w:eastAsia="仿宋_GB2312" w:hAnsi="黑体" w:cs="黑体"/>
          <w:sz w:val="24"/>
        </w:rPr>
        <w:t>；内膜；基质；</w:t>
      </w:r>
      <w:r w:rsidRPr="00BD0800">
        <w:rPr>
          <w:rFonts w:ascii="仿宋_GB2312" w:eastAsia="仿宋_GB2312" w:hAnsi="黑体" w:cs="黑体" w:hint="eastAsia"/>
          <w:sz w:val="24"/>
        </w:rPr>
        <w:t>基质片层；</w:t>
      </w:r>
      <w:r w:rsidRPr="00BD0800">
        <w:rPr>
          <w:rFonts w:ascii="仿宋_GB2312" w:eastAsia="仿宋_GB2312" w:hAnsi="黑体" w:cs="黑体"/>
          <w:sz w:val="24"/>
        </w:rPr>
        <w:t>基粒片层</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sz w:val="24"/>
          <w:szCs w:val="24"/>
        </w:rPr>
        <w:t>8</w:t>
      </w:r>
      <w:r>
        <w:rPr>
          <w:rFonts w:ascii="黑体" w:eastAsia="黑体" w:hAnsi="黑体" w:hint="eastAsia"/>
          <w:sz w:val="24"/>
          <w:szCs w:val="24"/>
        </w:rPr>
        <w:t>.</w:t>
      </w:r>
      <w:r w:rsidRPr="00BD0800">
        <w:rPr>
          <w:rFonts w:ascii="仿宋_GB2312" w:eastAsia="仿宋_GB2312" w:hAnsi="黑体" w:cs="黑体" w:hint="eastAsia"/>
          <w:sz w:val="24"/>
        </w:rPr>
        <w:t>叶绿体</w:t>
      </w:r>
      <w:r w:rsidRPr="00BD0800">
        <w:rPr>
          <w:rFonts w:ascii="仿宋_GB2312" w:eastAsia="仿宋_GB2312" w:hAnsi="黑体" w:cs="黑体"/>
          <w:sz w:val="24"/>
        </w:rPr>
        <w:t>；有色</w:t>
      </w:r>
      <w:r w:rsidRPr="00BD0800">
        <w:rPr>
          <w:rFonts w:ascii="仿宋_GB2312" w:eastAsia="仿宋_GB2312" w:hAnsi="黑体" w:cs="黑体" w:hint="eastAsia"/>
          <w:sz w:val="24"/>
        </w:rPr>
        <w:t>体</w:t>
      </w:r>
      <w:r w:rsidRPr="00BD0800">
        <w:rPr>
          <w:rFonts w:ascii="仿宋_GB2312" w:eastAsia="仿宋_GB2312" w:hAnsi="黑体" w:cs="黑体"/>
          <w:sz w:val="24"/>
        </w:rPr>
        <w:t>；白色体</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仿宋_GB2312" w:eastAsia="仿宋_GB2312" w:hAnsi="黑体" w:cs="黑体" w:hint="eastAsia"/>
          <w:sz w:val="24"/>
        </w:rPr>
        <w:t>9</w:t>
      </w:r>
      <w:r>
        <w:rPr>
          <w:rFonts w:ascii="仿宋_GB2312" w:eastAsia="仿宋_GB2312" w:hAnsi="黑体" w:cs="黑体"/>
          <w:sz w:val="24"/>
        </w:rPr>
        <w:t>.</w:t>
      </w:r>
      <w:r w:rsidRPr="00BD0800">
        <w:rPr>
          <w:rFonts w:ascii="仿宋_GB2312" w:eastAsia="仿宋_GB2312" w:hAnsi="黑体" w:cs="黑体"/>
          <w:sz w:val="24"/>
        </w:rPr>
        <w:t>纤维素</w:t>
      </w:r>
      <w:r w:rsidRPr="00BD0800">
        <w:rPr>
          <w:rFonts w:ascii="仿宋_GB2312" w:eastAsia="仿宋_GB2312" w:hAnsi="黑体" w:cs="黑体" w:hint="eastAsia"/>
          <w:sz w:val="24"/>
        </w:rPr>
        <w:t>；</w:t>
      </w:r>
      <w:r w:rsidRPr="00BD0800">
        <w:rPr>
          <w:rFonts w:ascii="仿宋_GB2312" w:eastAsia="仿宋_GB2312" w:hAnsi="黑体" w:cs="黑体"/>
          <w:sz w:val="24"/>
        </w:rPr>
        <w:t>半纤维素</w:t>
      </w:r>
      <w:r>
        <w:rPr>
          <w:rFonts w:ascii="仿宋_GB2312" w:eastAsia="仿宋_GB2312" w:hAnsi="黑体" w:cs="黑体" w:hint="eastAsia"/>
          <w:sz w:val="24"/>
        </w:rPr>
        <w:t>；</w:t>
      </w:r>
      <w:r w:rsidRPr="00BD0800">
        <w:rPr>
          <w:rFonts w:ascii="仿宋_GB2312" w:eastAsia="仿宋_GB2312" w:hAnsi="黑体" w:cs="黑体" w:hint="eastAsia"/>
          <w:sz w:val="24"/>
        </w:rPr>
        <w:t>果胶质；</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sz w:val="24"/>
          <w:szCs w:val="24"/>
        </w:rPr>
        <w:lastRenderedPageBreak/>
        <w:t>10</w:t>
      </w:r>
      <w:r>
        <w:rPr>
          <w:rFonts w:ascii="黑体" w:eastAsia="黑体" w:hAnsi="黑体" w:hint="eastAsia"/>
          <w:sz w:val="24"/>
          <w:szCs w:val="24"/>
        </w:rPr>
        <w:t>.</w:t>
      </w:r>
      <w:r w:rsidRPr="00BD0800">
        <w:rPr>
          <w:rFonts w:ascii="仿宋_GB2312" w:eastAsia="仿宋_GB2312" w:hAnsi="黑体" w:cs="黑体" w:hint="eastAsia"/>
          <w:sz w:val="24"/>
        </w:rPr>
        <w:t>高尔基体</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hint="eastAsia"/>
          <w:sz w:val="24"/>
          <w:szCs w:val="24"/>
        </w:rPr>
        <w:t>1</w:t>
      </w:r>
      <w:r>
        <w:rPr>
          <w:rFonts w:ascii="黑体" w:eastAsia="黑体" w:hAnsi="黑体"/>
          <w:sz w:val="24"/>
          <w:szCs w:val="24"/>
        </w:rPr>
        <w:t>1</w:t>
      </w:r>
      <w:r>
        <w:rPr>
          <w:rFonts w:ascii="黑体" w:eastAsia="黑体" w:hAnsi="黑体" w:hint="eastAsia"/>
          <w:sz w:val="24"/>
          <w:szCs w:val="24"/>
        </w:rPr>
        <w:t>.</w:t>
      </w:r>
      <w:r w:rsidRPr="00BD0800">
        <w:rPr>
          <w:rFonts w:ascii="仿宋_GB2312" w:eastAsia="仿宋_GB2312" w:hAnsi="黑体" w:cs="黑体" w:hint="eastAsia"/>
          <w:sz w:val="24"/>
        </w:rPr>
        <w:t>木质</w:t>
      </w:r>
      <w:r w:rsidRPr="00BD0800">
        <w:rPr>
          <w:rFonts w:ascii="仿宋_GB2312" w:eastAsia="仿宋_GB2312" w:hAnsi="黑体" w:cs="黑体"/>
          <w:sz w:val="24"/>
        </w:rPr>
        <w:t>；栓质；角质；矿质</w:t>
      </w:r>
    </w:p>
    <w:p w:rsidR="00F8603F" w:rsidRPr="00BD0800" w:rsidRDefault="00F8603F" w:rsidP="00F8603F">
      <w:pPr>
        <w:spacing w:beforeLines="50" w:before="156" w:line="360" w:lineRule="auto"/>
        <w:ind w:firstLine="482"/>
        <w:rPr>
          <w:rFonts w:ascii="仿宋_GB2312" w:eastAsia="仿宋_GB2312" w:hAnsi="黑体" w:cs="黑体"/>
          <w:sz w:val="24"/>
        </w:rPr>
      </w:pPr>
      <w:r>
        <w:rPr>
          <w:rFonts w:ascii="黑体" w:eastAsia="黑体" w:hAnsi="黑体"/>
          <w:sz w:val="24"/>
          <w:szCs w:val="24"/>
        </w:rPr>
        <w:t>12.</w:t>
      </w:r>
      <w:r w:rsidRPr="00BD0800">
        <w:rPr>
          <w:rFonts w:ascii="仿宋_GB2312" w:eastAsia="仿宋_GB2312" w:hAnsi="黑体" w:cs="黑体" w:hint="eastAsia"/>
          <w:sz w:val="24"/>
        </w:rPr>
        <w:t>简单</w:t>
      </w:r>
      <w:r w:rsidRPr="00BD0800">
        <w:rPr>
          <w:rFonts w:ascii="仿宋_GB2312" w:eastAsia="仿宋_GB2312" w:hAnsi="黑体" w:cs="黑体"/>
          <w:sz w:val="24"/>
        </w:rPr>
        <w:t>淀粉粒</w:t>
      </w:r>
      <w:r>
        <w:rPr>
          <w:rFonts w:ascii="仿宋_GB2312" w:eastAsia="仿宋_GB2312" w:hAnsi="黑体" w:cs="黑体" w:hint="eastAsia"/>
          <w:sz w:val="24"/>
        </w:rPr>
        <w:t>（单粒）</w:t>
      </w:r>
      <w:r w:rsidRPr="00BD0800">
        <w:rPr>
          <w:rFonts w:ascii="仿宋_GB2312" w:eastAsia="仿宋_GB2312" w:hAnsi="黑体" w:cs="黑体" w:hint="eastAsia"/>
          <w:sz w:val="24"/>
        </w:rPr>
        <w:t>；</w:t>
      </w:r>
      <w:r w:rsidRPr="00BD0800">
        <w:rPr>
          <w:rFonts w:ascii="仿宋_GB2312" w:eastAsia="仿宋_GB2312" w:hAnsi="黑体" w:cs="黑体"/>
          <w:sz w:val="24"/>
        </w:rPr>
        <w:t>复合淀粉粒</w:t>
      </w:r>
      <w:r>
        <w:rPr>
          <w:rFonts w:ascii="仿宋_GB2312" w:eastAsia="仿宋_GB2312" w:hAnsi="黑体" w:cs="黑体" w:hint="eastAsia"/>
          <w:sz w:val="24"/>
        </w:rPr>
        <w:t>（复粒）</w:t>
      </w:r>
      <w:r w:rsidRPr="00BD0800">
        <w:rPr>
          <w:rFonts w:ascii="仿宋_GB2312" w:eastAsia="仿宋_GB2312" w:hAnsi="黑体" w:cs="黑体"/>
          <w:sz w:val="24"/>
        </w:rPr>
        <w:t>；半复合淀粉粒</w:t>
      </w:r>
      <w:r>
        <w:rPr>
          <w:rFonts w:ascii="仿宋_GB2312" w:eastAsia="仿宋_GB2312" w:hAnsi="黑体" w:cs="黑体" w:hint="eastAsia"/>
          <w:sz w:val="24"/>
        </w:rPr>
        <w:t>（半复粒）</w:t>
      </w:r>
    </w:p>
    <w:p w:rsidR="00F8603F" w:rsidRDefault="00F8603F" w:rsidP="00F8603F">
      <w:pPr>
        <w:spacing w:beforeLines="50" w:before="156" w:line="360" w:lineRule="auto"/>
        <w:ind w:firstLine="482"/>
        <w:rPr>
          <w:rFonts w:ascii="黑体" w:eastAsia="黑体" w:hAnsi="黑体"/>
          <w:sz w:val="24"/>
          <w:szCs w:val="24"/>
        </w:rPr>
      </w:pPr>
      <w:r>
        <w:rPr>
          <w:rFonts w:ascii="黑体" w:eastAsia="黑体" w:hAnsi="黑体"/>
          <w:sz w:val="24"/>
          <w:szCs w:val="24"/>
        </w:rPr>
        <w:t>13.</w:t>
      </w:r>
      <w:r>
        <w:rPr>
          <w:rFonts w:ascii="仿宋_GB2312" w:eastAsia="仿宋_GB2312" w:hAnsi="黑体" w:cs="黑体" w:hint="eastAsia"/>
          <w:sz w:val="24"/>
        </w:rPr>
        <w:t>造</w:t>
      </w:r>
      <w:r w:rsidRPr="00BD0800">
        <w:rPr>
          <w:rFonts w:ascii="仿宋_GB2312" w:eastAsia="仿宋_GB2312" w:hAnsi="黑体" w:cs="黑体" w:hint="eastAsia"/>
          <w:sz w:val="24"/>
        </w:rPr>
        <w:t>蛋白体</w:t>
      </w:r>
      <w:r w:rsidRPr="00BD0800">
        <w:rPr>
          <w:rFonts w:ascii="仿宋_GB2312" w:eastAsia="仿宋_GB2312" w:hAnsi="黑体" w:cs="黑体"/>
          <w:sz w:val="24"/>
        </w:rPr>
        <w:t>；</w:t>
      </w:r>
      <w:r w:rsidRPr="00BD0800">
        <w:rPr>
          <w:rFonts w:ascii="仿宋_GB2312" w:eastAsia="仿宋_GB2312" w:hAnsi="黑体" w:cs="黑体" w:hint="eastAsia"/>
          <w:sz w:val="24"/>
        </w:rPr>
        <w:t>造粉</w:t>
      </w:r>
      <w:r w:rsidRPr="00BD0800">
        <w:rPr>
          <w:rFonts w:ascii="仿宋_GB2312" w:eastAsia="仿宋_GB2312" w:hAnsi="黑体" w:cs="黑体"/>
          <w:sz w:val="24"/>
        </w:rPr>
        <w:t>体</w:t>
      </w:r>
      <w:r w:rsidRPr="00BD0800">
        <w:rPr>
          <w:rFonts w:ascii="仿宋_GB2312" w:eastAsia="仿宋_GB2312" w:hAnsi="黑体" w:cs="黑体" w:hint="eastAsia"/>
          <w:sz w:val="24"/>
        </w:rPr>
        <w:t>；</w:t>
      </w:r>
      <w:r w:rsidRPr="00BD0800">
        <w:rPr>
          <w:rFonts w:ascii="仿宋_GB2312" w:eastAsia="仿宋_GB2312" w:hAnsi="黑体" w:cs="黑体"/>
          <w:sz w:val="24"/>
        </w:rPr>
        <w:t>造油体</w:t>
      </w:r>
    </w:p>
    <w:p w:rsidR="00F8603F" w:rsidRDefault="00F8603F" w:rsidP="00F8603F">
      <w:pPr>
        <w:spacing w:beforeLines="50" w:before="156" w:line="360" w:lineRule="auto"/>
        <w:ind w:firstLine="482"/>
        <w:rPr>
          <w:rFonts w:ascii="黑体" w:eastAsia="黑体" w:hAnsi="黑体"/>
          <w:sz w:val="24"/>
          <w:szCs w:val="24"/>
        </w:rPr>
      </w:pPr>
      <w:r>
        <w:rPr>
          <w:rFonts w:ascii="黑体" w:eastAsia="黑体" w:hAnsi="黑体"/>
          <w:sz w:val="24"/>
          <w:szCs w:val="24"/>
        </w:rPr>
        <w:t>14.</w:t>
      </w:r>
      <w:r w:rsidRPr="00BD0800">
        <w:rPr>
          <w:rFonts w:ascii="仿宋_GB2312" w:eastAsia="仿宋_GB2312" w:hAnsi="黑体" w:cs="黑体" w:hint="eastAsia"/>
          <w:sz w:val="24"/>
        </w:rPr>
        <w:t>微管</w:t>
      </w:r>
    </w:p>
    <w:p w:rsidR="00F8603F" w:rsidRDefault="00F8603F" w:rsidP="00F8603F">
      <w:pPr>
        <w:spacing w:beforeLines="50" w:before="156" w:line="360" w:lineRule="auto"/>
        <w:ind w:firstLine="482"/>
        <w:rPr>
          <w:rFonts w:ascii="黑体" w:eastAsia="黑体" w:hAnsi="黑体"/>
          <w:sz w:val="24"/>
          <w:szCs w:val="24"/>
        </w:rPr>
      </w:pPr>
      <w:r>
        <w:rPr>
          <w:rFonts w:ascii="黑体" w:eastAsia="黑体" w:hAnsi="黑体" w:hint="eastAsia"/>
          <w:sz w:val="24"/>
          <w:szCs w:val="24"/>
        </w:rPr>
        <w:t>1</w:t>
      </w:r>
      <w:r>
        <w:rPr>
          <w:rFonts w:ascii="黑体" w:eastAsia="黑体" w:hAnsi="黑体"/>
          <w:sz w:val="24"/>
          <w:szCs w:val="24"/>
        </w:rPr>
        <w:t>5</w:t>
      </w:r>
      <w:r>
        <w:rPr>
          <w:rFonts w:ascii="黑体" w:eastAsia="黑体" w:hAnsi="黑体" w:hint="eastAsia"/>
          <w:sz w:val="24"/>
          <w:szCs w:val="24"/>
        </w:rPr>
        <w:t>.</w:t>
      </w:r>
      <w:r w:rsidRPr="00BD0800">
        <w:rPr>
          <w:rFonts w:ascii="仿宋_GB2312" w:eastAsia="仿宋_GB2312" w:hAnsi="黑体" w:cs="黑体" w:hint="eastAsia"/>
          <w:sz w:val="24"/>
        </w:rPr>
        <w:t>细胞膜</w:t>
      </w:r>
      <w:r>
        <w:rPr>
          <w:rFonts w:ascii="仿宋_GB2312" w:eastAsia="仿宋_GB2312" w:hAnsi="黑体" w:cs="黑体" w:hint="eastAsia"/>
          <w:sz w:val="24"/>
        </w:rPr>
        <w:t>（细胞质膜、质膜）</w:t>
      </w:r>
      <w:r w:rsidRPr="00BD0800">
        <w:rPr>
          <w:rFonts w:ascii="仿宋_GB2312" w:eastAsia="仿宋_GB2312" w:hAnsi="黑体" w:cs="黑体"/>
          <w:sz w:val="24"/>
        </w:rPr>
        <w:t>；葡萄糖</w:t>
      </w:r>
    </w:p>
    <w:p w:rsidR="00F8603F" w:rsidRPr="00D05B78" w:rsidRDefault="00F8603F" w:rsidP="00F8603F">
      <w:pPr>
        <w:spacing w:beforeLines="50" w:before="156" w:line="360" w:lineRule="auto"/>
        <w:ind w:firstLine="482"/>
        <w:rPr>
          <w:rFonts w:ascii="黑体" w:eastAsia="黑体" w:hAnsi="黑体"/>
          <w:sz w:val="24"/>
          <w:szCs w:val="24"/>
        </w:rPr>
      </w:pPr>
      <w:r>
        <w:rPr>
          <w:rFonts w:ascii="黑体" w:eastAsia="黑体" w:hAnsi="黑体" w:hint="eastAsia"/>
          <w:sz w:val="24"/>
          <w:szCs w:val="24"/>
        </w:rPr>
        <w:t>1</w:t>
      </w:r>
      <w:r>
        <w:rPr>
          <w:rFonts w:ascii="黑体" w:eastAsia="黑体" w:hAnsi="黑体"/>
          <w:sz w:val="24"/>
          <w:szCs w:val="24"/>
        </w:rPr>
        <w:t>6</w:t>
      </w:r>
      <w:r>
        <w:rPr>
          <w:rFonts w:ascii="黑体" w:eastAsia="黑体" w:hAnsi="黑体" w:hint="eastAsia"/>
          <w:sz w:val="24"/>
          <w:szCs w:val="24"/>
        </w:rPr>
        <w:t>.</w:t>
      </w:r>
      <w:r w:rsidRPr="00BD0800">
        <w:rPr>
          <w:rFonts w:ascii="仿宋_GB2312" w:eastAsia="仿宋_GB2312" w:hAnsi="黑体" w:cs="黑体" w:hint="eastAsia"/>
          <w:sz w:val="24"/>
        </w:rPr>
        <w:t>单纹孔</w:t>
      </w:r>
      <w:r w:rsidRPr="00BD0800">
        <w:rPr>
          <w:rFonts w:ascii="仿宋_GB2312" w:eastAsia="仿宋_GB2312" w:hAnsi="黑体" w:cs="黑体"/>
          <w:sz w:val="24"/>
        </w:rPr>
        <w:t>；具缘纹孔</w:t>
      </w:r>
    </w:p>
    <w:p w:rsidR="00F8603F" w:rsidRPr="009555C6" w:rsidRDefault="00F8603F" w:rsidP="00F8603F">
      <w:pPr>
        <w:spacing w:beforeLines="50" w:before="156" w:line="360" w:lineRule="auto"/>
        <w:ind w:firstLine="482"/>
        <w:rPr>
          <w:rFonts w:ascii="黑体" w:eastAsia="黑体" w:hAnsi="黑体" w:cs="Times New Roman"/>
          <w:b/>
          <w:sz w:val="24"/>
          <w:szCs w:val="24"/>
        </w:rPr>
      </w:pPr>
      <w:r w:rsidRPr="009555C6">
        <w:rPr>
          <w:rFonts w:ascii="黑体" w:eastAsia="黑体" w:hAnsi="黑体" w:cs="Times New Roman" w:hint="eastAsia"/>
          <w:b/>
          <w:sz w:val="24"/>
          <w:szCs w:val="24"/>
        </w:rPr>
        <w:t>二</w:t>
      </w:r>
      <w:r w:rsidRPr="009555C6">
        <w:rPr>
          <w:rFonts w:ascii="黑体" w:eastAsia="黑体" w:hAnsi="黑体" w:cs="Times New Roman"/>
          <w:b/>
          <w:sz w:val="24"/>
          <w:szCs w:val="24"/>
        </w:rPr>
        <w:t>、</w:t>
      </w:r>
      <w:r>
        <w:rPr>
          <w:rFonts w:ascii="黑体" w:eastAsia="黑体" w:hAnsi="黑体" w:cs="Times New Roman" w:hint="eastAsia"/>
          <w:b/>
          <w:sz w:val="24"/>
          <w:szCs w:val="24"/>
        </w:rPr>
        <w:t>单</w:t>
      </w:r>
      <w:r w:rsidRPr="009555C6">
        <w:rPr>
          <w:rFonts w:ascii="黑体" w:eastAsia="黑体" w:hAnsi="黑体" w:cs="Times New Roman"/>
          <w:b/>
          <w:sz w:val="24"/>
          <w:szCs w:val="24"/>
        </w:rPr>
        <w:t>题</w:t>
      </w:r>
    </w:p>
    <w:p w:rsidR="00F8603F" w:rsidRDefault="00F8603F" w:rsidP="00F8603F">
      <w:pPr>
        <w:spacing w:beforeLines="50" w:before="156" w:line="360" w:lineRule="auto"/>
        <w:ind w:leftChars="50" w:left="105" w:firstLineChars="200" w:firstLine="480"/>
        <w:rPr>
          <w:rFonts w:ascii="黑体" w:eastAsia="黑体" w:hAnsi="黑体"/>
          <w:sz w:val="24"/>
          <w:szCs w:val="24"/>
        </w:rPr>
      </w:pPr>
      <w:r>
        <w:rPr>
          <w:rFonts w:ascii="黑体" w:eastAsia="黑体" w:hAnsi="黑体" w:hint="eastAsia"/>
          <w:sz w:val="24"/>
          <w:szCs w:val="24"/>
        </w:rPr>
        <w:t>1.</w:t>
      </w:r>
      <w:r>
        <w:rPr>
          <w:rFonts w:ascii="仿宋_GB2312" w:eastAsia="仿宋_GB2312" w:hAnsi="黑体" w:cs="黑体"/>
          <w:sz w:val="24"/>
        </w:rPr>
        <w:t>A</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2.</w:t>
      </w:r>
      <w:r w:rsidRPr="00BD0800">
        <w:rPr>
          <w:rFonts w:ascii="仿宋_GB2312" w:eastAsia="仿宋_GB2312" w:hAnsi="黑体" w:cs="黑体"/>
          <w:sz w:val="24"/>
        </w:rPr>
        <w:t>C</w:t>
      </w:r>
      <w:r>
        <w:rPr>
          <w:rFonts w:ascii="仿宋_GB2312" w:eastAsia="仿宋_GB2312" w:hAnsi="黑体" w:cs="黑体"/>
          <w:sz w:val="24"/>
        </w:rPr>
        <w:t xml:space="preserve">  </w:t>
      </w:r>
      <w:r>
        <w:rPr>
          <w:rFonts w:ascii="黑体" w:eastAsia="黑体" w:hAnsi="黑体" w:hint="eastAsia"/>
          <w:sz w:val="24"/>
          <w:szCs w:val="24"/>
        </w:rPr>
        <w:t>3</w:t>
      </w:r>
      <w:r>
        <w:rPr>
          <w:rFonts w:ascii="黑体" w:eastAsia="黑体" w:hAnsi="黑体"/>
          <w:sz w:val="24"/>
          <w:szCs w:val="24"/>
        </w:rPr>
        <w:t>.</w:t>
      </w:r>
      <w:r w:rsidRPr="00BD0800">
        <w:rPr>
          <w:rFonts w:ascii="仿宋_GB2312" w:eastAsia="仿宋_GB2312" w:hAnsi="黑体" w:cs="黑体"/>
          <w:sz w:val="24"/>
        </w:rPr>
        <w:t>A</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4.</w:t>
      </w:r>
      <w:r>
        <w:rPr>
          <w:rFonts w:ascii="仿宋_GB2312" w:eastAsia="仿宋_GB2312" w:hAnsi="黑体" w:cs="黑体"/>
          <w:sz w:val="24"/>
        </w:rPr>
        <w:t>B</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5.</w:t>
      </w:r>
      <w:r>
        <w:rPr>
          <w:rFonts w:ascii="仿宋_GB2312" w:eastAsia="仿宋_GB2312" w:hAnsi="黑体" w:cs="黑体"/>
          <w:sz w:val="24"/>
        </w:rPr>
        <w:t>D</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sz w:val="24"/>
          <w:szCs w:val="24"/>
        </w:rPr>
        <w:t>6.</w:t>
      </w:r>
      <w:r>
        <w:rPr>
          <w:rFonts w:ascii="仿宋_GB2312" w:eastAsia="仿宋_GB2312" w:hAnsi="黑体" w:cs="黑体"/>
          <w:sz w:val="24"/>
        </w:rPr>
        <w:t>C</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7.</w:t>
      </w:r>
      <w:r>
        <w:rPr>
          <w:rFonts w:ascii="仿宋_GB2312" w:eastAsia="仿宋_GB2312" w:hAnsi="黑体" w:cs="黑体"/>
          <w:sz w:val="24"/>
        </w:rPr>
        <w:t>D</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8.</w:t>
      </w:r>
      <w:r>
        <w:rPr>
          <w:rFonts w:ascii="仿宋_GB2312" w:eastAsia="仿宋_GB2312" w:hAnsi="黑体" w:cs="黑体"/>
          <w:sz w:val="24"/>
        </w:rPr>
        <w:t>B</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9.</w:t>
      </w:r>
      <w:r>
        <w:rPr>
          <w:rFonts w:ascii="仿宋_GB2312" w:eastAsia="仿宋_GB2312" w:hAnsi="黑体" w:cs="黑体"/>
          <w:sz w:val="24"/>
        </w:rPr>
        <w:t>D</w:t>
      </w:r>
      <w:r>
        <w:rPr>
          <w:rFonts w:ascii="仿宋_GB2312" w:eastAsia="仿宋_GB2312" w:hAnsi="黑体" w:cs="黑体" w:hint="eastAsia"/>
          <w:sz w:val="24"/>
        </w:rPr>
        <w:t xml:space="preserve"> </w:t>
      </w:r>
      <w:r>
        <w:rPr>
          <w:rFonts w:ascii="仿宋_GB2312" w:eastAsia="仿宋_GB2312" w:hAnsi="黑体" w:cs="黑体"/>
          <w:sz w:val="24"/>
        </w:rPr>
        <w:t xml:space="preserve"> </w:t>
      </w:r>
      <w:r>
        <w:rPr>
          <w:rFonts w:ascii="黑体" w:eastAsia="黑体" w:hAnsi="黑体" w:hint="eastAsia"/>
          <w:sz w:val="24"/>
          <w:szCs w:val="24"/>
        </w:rPr>
        <w:t>10.</w:t>
      </w:r>
      <w:r>
        <w:rPr>
          <w:rFonts w:ascii="仿宋_GB2312" w:eastAsia="仿宋_GB2312" w:hAnsi="黑体" w:cs="黑体"/>
          <w:sz w:val="24"/>
        </w:rPr>
        <w:t>D</w:t>
      </w:r>
    </w:p>
    <w:p w:rsidR="00F8603F" w:rsidRDefault="00F8603F" w:rsidP="00F8603F">
      <w:pPr>
        <w:spacing w:beforeLines="50" w:before="156" w:line="360" w:lineRule="auto"/>
        <w:ind w:firstLine="482"/>
        <w:rPr>
          <w:rFonts w:ascii="黑体" w:eastAsia="黑体" w:hAnsi="黑体" w:cs="Times New Roman"/>
          <w:b/>
          <w:sz w:val="24"/>
          <w:szCs w:val="24"/>
        </w:rPr>
      </w:pPr>
      <w:r w:rsidRPr="009555C6">
        <w:rPr>
          <w:rFonts w:ascii="黑体" w:eastAsia="黑体" w:hAnsi="黑体" w:cs="Times New Roman" w:hint="eastAsia"/>
          <w:b/>
          <w:sz w:val="24"/>
          <w:szCs w:val="24"/>
        </w:rPr>
        <w:t>三</w:t>
      </w:r>
      <w:r w:rsidRPr="009555C6">
        <w:rPr>
          <w:rFonts w:ascii="黑体" w:eastAsia="黑体" w:hAnsi="黑体" w:cs="Times New Roman"/>
          <w:b/>
          <w:sz w:val="24"/>
          <w:szCs w:val="24"/>
        </w:rPr>
        <w:t>、</w:t>
      </w:r>
      <w:r>
        <w:rPr>
          <w:rFonts w:ascii="黑体" w:eastAsia="黑体" w:hAnsi="黑体" w:cs="Times New Roman" w:hint="eastAsia"/>
          <w:b/>
          <w:sz w:val="24"/>
          <w:szCs w:val="24"/>
        </w:rPr>
        <w:t>多选题</w:t>
      </w:r>
    </w:p>
    <w:p w:rsidR="00F8603F" w:rsidRDefault="00F8603F" w:rsidP="00F8603F">
      <w:pPr>
        <w:spacing w:beforeLines="50" w:before="156" w:line="360" w:lineRule="auto"/>
        <w:ind w:firstLine="482"/>
        <w:rPr>
          <w:rFonts w:ascii="黑体" w:eastAsia="黑体" w:hAnsi="黑体" w:cs="Times New Roman"/>
          <w:sz w:val="24"/>
          <w:szCs w:val="24"/>
        </w:rPr>
      </w:pPr>
      <w:r>
        <w:rPr>
          <w:rFonts w:ascii="黑体" w:eastAsia="黑体" w:hAnsi="黑体" w:cs="Times New Roman" w:hint="eastAsia"/>
          <w:sz w:val="24"/>
          <w:szCs w:val="24"/>
        </w:rPr>
        <w:t>1</w:t>
      </w:r>
      <w:r>
        <w:rPr>
          <w:rFonts w:ascii="黑体" w:eastAsia="黑体" w:hAnsi="黑体" w:cs="Times New Roman"/>
          <w:sz w:val="24"/>
          <w:szCs w:val="24"/>
        </w:rPr>
        <w:t>. ABCD  2. CEF</w:t>
      </w:r>
    </w:p>
    <w:p w:rsidR="00F8603F" w:rsidRPr="00070160" w:rsidRDefault="00F8603F" w:rsidP="00F8603F">
      <w:pPr>
        <w:spacing w:beforeLines="50" w:before="156" w:line="360" w:lineRule="auto"/>
        <w:ind w:firstLine="482"/>
        <w:rPr>
          <w:rFonts w:ascii="黑体" w:eastAsia="黑体" w:hAnsi="黑体" w:cs="Times New Roman"/>
          <w:b/>
          <w:sz w:val="24"/>
          <w:szCs w:val="24"/>
        </w:rPr>
      </w:pPr>
      <w:r w:rsidRPr="00070160">
        <w:rPr>
          <w:rFonts w:ascii="黑体" w:eastAsia="黑体" w:hAnsi="黑体" w:cs="Times New Roman" w:hint="eastAsia"/>
          <w:b/>
          <w:sz w:val="24"/>
          <w:szCs w:val="24"/>
        </w:rPr>
        <w:t>四、判断题</w:t>
      </w:r>
    </w:p>
    <w:p w:rsidR="00F8603F" w:rsidRPr="002F3F6A" w:rsidRDefault="00F8603F" w:rsidP="00F8603F">
      <w:pPr>
        <w:spacing w:beforeLines="50" w:before="156" w:line="360" w:lineRule="auto"/>
        <w:ind w:firstLine="482"/>
        <w:rPr>
          <w:rFonts w:ascii="黑体" w:eastAsia="黑体" w:hAnsi="黑体" w:cs="Times New Roman"/>
          <w:sz w:val="24"/>
          <w:szCs w:val="24"/>
        </w:rPr>
      </w:pPr>
      <w:r>
        <w:rPr>
          <w:rFonts w:ascii="黑体" w:eastAsia="黑体" w:hAnsi="黑体" w:cs="Times New Roman" w:hint="eastAsia"/>
          <w:sz w:val="24"/>
          <w:szCs w:val="24"/>
        </w:rPr>
        <w:t>1</w:t>
      </w:r>
      <w:r>
        <w:rPr>
          <w:rFonts w:ascii="黑体" w:eastAsia="黑体" w:hAnsi="黑体" w:cs="Times New Roman"/>
          <w:sz w:val="24"/>
          <w:szCs w:val="24"/>
        </w:rPr>
        <w:t>.</w:t>
      </w:r>
      <w:r>
        <w:rPr>
          <w:rFonts w:ascii="黑体" w:eastAsia="黑体" w:hAnsi="黑体" w:cs="Times New Roman"/>
          <w:sz w:val="24"/>
          <w:szCs w:val="24"/>
        </w:rPr>
        <w:sym w:font="Wingdings 2" w:char="F0CF"/>
      </w:r>
      <w:r w:rsidRPr="002F3F6A">
        <w:rPr>
          <w:rFonts w:ascii="黑体" w:eastAsia="黑体" w:hAnsi="黑体" w:cs="Times New Roman"/>
          <w:sz w:val="24"/>
          <w:szCs w:val="24"/>
        </w:rPr>
        <w:t xml:space="preserve"> </w:t>
      </w:r>
      <w:r>
        <w:rPr>
          <w:rFonts w:ascii="黑体" w:eastAsia="黑体" w:hAnsi="黑体" w:cs="Times New Roman"/>
          <w:sz w:val="24"/>
          <w:szCs w:val="24"/>
        </w:rPr>
        <w:t xml:space="preserve">  2.</w:t>
      </w:r>
      <w:r>
        <w:rPr>
          <w:rFonts w:ascii="黑体" w:eastAsia="黑体" w:hAnsi="黑体" w:cs="Times New Roman"/>
          <w:sz w:val="24"/>
          <w:szCs w:val="24"/>
        </w:rPr>
        <w:sym w:font="Wingdings 2" w:char="F0CF"/>
      </w:r>
      <w:r w:rsidRPr="002F3F6A">
        <w:rPr>
          <w:rFonts w:ascii="黑体" w:eastAsia="黑体" w:hAnsi="黑体" w:cs="Times New Roman"/>
          <w:sz w:val="24"/>
          <w:szCs w:val="24"/>
        </w:rPr>
        <w:t xml:space="preserve"> </w:t>
      </w:r>
      <w:r>
        <w:rPr>
          <w:rFonts w:ascii="黑体" w:eastAsia="黑体" w:hAnsi="黑体" w:cs="Times New Roman"/>
          <w:sz w:val="24"/>
          <w:szCs w:val="24"/>
        </w:rPr>
        <w:t xml:space="preserve">  3.</w:t>
      </w:r>
      <w:r>
        <w:rPr>
          <w:rFonts w:ascii="黑体" w:eastAsia="黑体" w:hAnsi="黑体" w:cs="Times New Roman"/>
          <w:sz w:val="24"/>
          <w:szCs w:val="24"/>
        </w:rPr>
        <w:sym w:font="Wingdings 2" w:char="F0CF"/>
      </w:r>
      <w:r>
        <w:rPr>
          <w:rFonts w:ascii="黑体" w:eastAsia="黑体" w:hAnsi="黑体" w:cs="Times New Roman"/>
          <w:sz w:val="24"/>
          <w:szCs w:val="24"/>
        </w:rPr>
        <w:t xml:space="preserve">  </w:t>
      </w:r>
      <w:r w:rsidRPr="002F3F6A">
        <w:rPr>
          <w:rFonts w:ascii="黑体" w:eastAsia="黑体" w:hAnsi="黑体" w:cs="Times New Roman"/>
          <w:sz w:val="24"/>
          <w:szCs w:val="24"/>
        </w:rPr>
        <w:t xml:space="preserve"> </w:t>
      </w:r>
      <w:r>
        <w:rPr>
          <w:rFonts w:ascii="黑体" w:eastAsia="黑体" w:hAnsi="黑体" w:cs="Times New Roman"/>
          <w:sz w:val="24"/>
          <w:szCs w:val="24"/>
        </w:rPr>
        <w:t>4.</w:t>
      </w:r>
      <w:r>
        <w:rPr>
          <w:rFonts w:ascii="黑体" w:eastAsia="黑体" w:hAnsi="黑体" w:cs="Times New Roman"/>
          <w:sz w:val="24"/>
          <w:szCs w:val="24"/>
        </w:rPr>
        <w:sym w:font="Wingdings 2" w:char="F050"/>
      </w:r>
      <w:r w:rsidRPr="002F3F6A">
        <w:rPr>
          <w:rFonts w:ascii="黑体" w:eastAsia="黑体" w:hAnsi="黑体" w:cs="Times New Roman"/>
          <w:sz w:val="24"/>
          <w:szCs w:val="24"/>
        </w:rPr>
        <w:t xml:space="preserve"> </w:t>
      </w:r>
      <w:r>
        <w:rPr>
          <w:rFonts w:ascii="黑体" w:eastAsia="黑体" w:hAnsi="黑体" w:cs="Times New Roman"/>
          <w:sz w:val="24"/>
          <w:szCs w:val="24"/>
        </w:rPr>
        <w:t xml:space="preserve">  5.</w:t>
      </w:r>
      <w:r>
        <w:rPr>
          <w:rFonts w:ascii="黑体" w:eastAsia="黑体" w:hAnsi="黑体" w:cs="Times New Roman"/>
          <w:sz w:val="24"/>
          <w:szCs w:val="24"/>
        </w:rPr>
        <w:sym w:font="Wingdings 2" w:char="F050"/>
      </w:r>
    </w:p>
    <w:p w:rsidR="00F8603F" w:rsidRDefault="00F8603F" w:rsidP="00F8603F">
      <w:pPr>
        <w:spacing w:beforeLines="50" w:before="156" w:line="360" w:lineRule="auto"/>
        <w:ind w:firstLine="482"/>
        <w:rPr>
          <w:rFonts w:ascii="黑体" w:eastAsia="黑体" w:hAnsi="黑体" w:cs="Times New Roman"/>
          <w:b/>
          <w:sz w:val="24"/>
          <w:szCs w:val="24"/>
        </w:rPr>
      </w:pPr>
      <w:r>
        <w:rPr>
          <w:rFonts w:ascii="黑体" w:eastAsia="黑体" w:hAnsi="黑体" w:cs="Times New Roman" w:hint="eastAsia"/>
          <w:b/>
          <w:sz w:val="24"/>
          <w:szCs w:val="24"/>
        </w:rPr>
        <w:t>五</w:t>
      </w:r>
      <w:r>
        <w:rPr>
          <w:rFonts w:ascii="黑体" w:eastAsia="黑体" w:hAnsi="黑体" w:cs="Times New Roman"/>
          <w:b/>
          <w:sz w:val="24"/>
          <w:szCs w:val="24"/>
        </w:rPr>
        <w:t>、填图题</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细胞壁</w:t>
      </w:r>
      <w:r w:rsidRPr="00BD0800">
        <w:rPr>
          <w:rFonts w:ascii="仿宋_GB2312" w:eastAsia="仿宋_GB2312" w:hAnsi="黑体" w:cs="黑体"/>
          <w:sz w:val="24"/>
        </w:rPr>
        <w:t>、叶绿体、液泡</w:t>
      </w:r>
    </w:p>
    <w:p w:rsidR="00F8603F" w:rsidRPr="00C42417" w:rsidRDefault="00F8603F" w:rsidP="00F8603F">
      <w:pPr>
        <w:spacing w:beforeLines="50" w:before="156" w:line="360" w:lineRule="auto"/>
        <w:ind w:firstLine="482"/>
        <w:rPr>
          <w:rFonts w:ascii="黑体" w:eastAsia="黑体" w:hAnsi="黑体" w:cs="Times New Roman"/>
          <w:b/>
          <w:sz w:val="24"/>
          <w:szCs w:val="24"/>
        </w:rPr>
      </w:pPr>
      <w:r w:rsidRPr="00C42417">
        <w:rPr>
          <w:rFonts w:ascii="黑体" w:eastAsia="黑体" w:hAnsi="黑体" w:cs="Times New Roman" w:hint="eastAsia"/>
          <w:b/>
          <w:sz w:val="24"/>
          <w:szCs w:val="24"/>
        </w:rPr>
        <w:t xml:space="preserve">五、名词解释 </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原生质体</w:t>
      </w:r>
      <w:r>
        <w:rPr>
          <w:rFonts w:ascii="黑体" w:eastAsia="黑体" w:hAnsi="黑体" w:hint="eastAsia"/>
          <w:sz w:val="24"/>
          <w:szCs w:val="24"/>
        </w:rPr>
        <w:t>：</w:t>
      </w:r>
      <w:r w:rsidRPr="00BD0800">
        <w:rPr>
          <w:rFonts w:ascii="仿宋_GB2312" w:eastAsia="仿宋_GB2312" w:hAnsi="黑体" w:cs="黑体"/>
          <w:sz w:val="24"/>
        </w:rPr>
        <w:t>原生质体是活细胞中细胞壁以内各种结构的总称，是细胞内</w:t>
      </w:r>
      <w:r w:rsidRPr="00BD0800">
        <w:rPr>
          <w:rFonts w:ascii="仿宋_GB2312" w:eastAsia="仿宋_GB2312" w:hAnsi="黑体" w:cs="黑体" w:hint="eastAsia"/>
          <w:sz w:val="24"/>
        </w:rPr>
        <w:t>各种代谢</w:t>
      </w:r>
      <w:r w:rsidRPr="00BD0800">
        <w:rPr>
          <w:rFonts w:ascii="仿宋_GB2312" w:eastAsia="仿宋_GB2312" w:hAnsi="黑体" w:cs="黑体"/>
          <w:sz w:val="24"/>
        </w:rPr>
        <w:t>活动的场所。</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胞间连丝</w:t>
      </w:r>
      <w:r>
        <w:rPr>
          <w:rFonts w:ascii="黑体" w:eastAsia="黑体" w:hAnsi="黑体" w:hint="eastAsia"/>
          <w:sz w:val="24"/>
          <w:szCs w:val="24"/>
        </w:rPr>
        <w:t>：</w:t>
      </w:r>
      <w:r w:rsidRPr="00BD0800">
        <w:rPr>
          <w:rFonts w:ascii="仿宋_GB2312" w:eastAsia="仿宋_GB2312" w:hAnsi="黑体" w:cs="黑体"/>
          <w:sz w:val="24"/>
        </w:rPr>
        <w:t>穿过细胞壁</w:t>
      </w:r>
      <w:r w:rsidRPr="00BD0800">
        <w:rPr>
          <w:rFonts w:ascii="仿宋_GB2312" w:eastAsia="仿宋_GB2312" w:hAnsi="黑体" w:cs="黑体" w:hint="eastAsia"/>
          <w:sz w:val="24"/>
        </w:rPr>
        <w:t>连接</w:t>
      </w:r>
      <w:r w:rsidRPr="00BD0800">
        <w:rPr>
          <w:rFonts w:ascii="仿宋_GB2312" w:eastAsia="仿宋_GB2312" w:hAnsi="黑体" w:cs="黑体"/>
          <w:sz w:val="24"/>
        </w:rPr>
        <w:t>相邻</w:t>
      </w:r>
      <w:r w:rsidRPr="00BD0800">
        <w:rPr>
          <w:rFonts w:ascii="仿宋_GB2312" w:eastAsia="仿宋_GB2312" w:hAnsi="黑体" w:cs="黑体" w:hint="eastAsia"/>
          <w:sz w:val="24"/>
        </w:rPr>
        <w:t>细胞</w:t>
      </w:r>
      <w:r w:rsidRPr="00BD0800">
        <w:rPr>
          <w:rFonts w:ascii="仿宋_GB2312" w:eastAsia="仿宋_GB2312" w:hAnsi="黑体" w:cs="黑体"/>
          <w:sz w:val="24"/>
        </w:rPr>
        <w:t>的细胞质丝</w:t>
      </w:r>
      <w:r>
        <w:rPr>
          <w:rFonts w:ascii="仿宋_GB2312" w:eastAsia="仿宋_GB2312" w:hAnsi="黑体" w:cs="黑体" w:hint="eastAsia"/>
          <w:sz w:val="24"/>
        </w:rPr>
        <w:t>谓之</w:t>
      </w:r>
      <w:r w:rsidRPr="00BD0800">
        <w:rPr>
          <w:rFonts w:ascii="仿宋_GB2312" w:eastAsia="仿宋_GB2312" w:hAnsi="黑体" w:cs="黑体"/>
          <w:sz w:val="24"/>
        </w:rPr>
        <w:t>胞间连丝。</w:t>
      </w:r>
      <w:r>
        <w:rPr>
          <w:rFonts w:ascii="黑体" w:eastAsia="黑体" w:hAnsi="黑体" w:hint="eastAsia"/>
          <w:sz w:val="24"/>
          <w:szCs w:val="24"/>
        </w:rPr>
        <w:t xml:space="preserve"> </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细胞骨架</w:t>
      </w:r>
      <w:r>
        <w:rPr>
          <w:rFonts w:ascii="黑体" w:eastAsia="黑体" w:hAnsi="黑体" w:hint="eastAsia"/>
          <w:sz w:val="24"/>
          <w:szCs w:val="24"/>
        </w:rPr>
        <w:t>：</w:t>
      </w:r>
      <w:r w:rsidRPr="00076318">
        <w:rPr>
          <w:rFonts w:ascii="仿宋_GB2312" w:eastAsia="仿宋_GB2312" w:hAnsi="黑体" w:cs="黑体" w:hint="eastAsia"/>
          <w:sz w:val="24"/>
        </w:rPr>
        <w:t>细胞中</w:t>
      </w:r>
      <w:r w:rsidRPr="00BD0800">
        <w:rPr>
          <w:rFonts w:ascii="仿宋_GB2312" w:eastAsia="仿宋_GB2312" w:hAnsi="黑体" w:cs="黑体"/>
          <w:sz w:val="24"/>
        </w:rPr>
        <w:t>由微管、微丝和中间纤维相互连接形成</w:t>
      </w:r>
      <w:r>
        <w:rPr>
          <w:rFonts w:ascii="仿宋_GB2312" w:eastAsia="仿宋_GB2312" w:hAnsi="黑体" w:cs="黑体" w:hint="eastAsia"/>
          <w:sz w:val="24"/>
        </w:rPr>
        <w:t>的</w:t>
      </w:r>
      <w:r w:rsidRPr="00BD0800">
        <w:rPr>
          <w:rFonts w:ascii="仿宋_GB2312" w:eastAsia="仿宋_GB2312" w:hAnsi="黑体" w:cs="黑体"/>
          <w:sz w:val="24"/>
        </w:rPr>
        <w:t>三维网状结构，称作细胞骨架。</w:t>
      </w:r>
    </w:p>
    <w:p w:rsidR="00F8603F" w:rsidRPr="002F3F6A"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纹孔</w:t>
      </w:r>
      <w:r>
        <w:rPr>
          <w:rFonts w:ascii="黑体" w:eastAsia="黑体" w:hAnsi="黑体" w:hint="eastAsia"/>
          <w:sz w:val="24"/>
          <w:szCs w:val="24"/>
        </w:rPr>
        <w:t>：</w:t>
      </w:r>
      <w:r w:rsidRPr="00956FFE">
        <w:rPr>
          <w:rFonts w:ascii="仿宋_GB2312" w:eastAsia="仿宋_GB2312" w:hAnsi="黑体" w:cs="黑体" w:hint="eastAsia"/>
          <w:sz w:val="24"/>
        </w:rPr>
        <w:t>次生壁加厚时，往往在原有的初生纹孔场处不形成次生壁，结果形成凹陷的区域</w:t>
      </w:r>
      <w:r>
        <w:rPr>
          <w:rFonts w:ascii="仿宋_GB2312" w:eastAsia="仿宋_GB2312" w:hAnsi="黑体" w:cs="黑体" w:hint="eastAsia"/>
          <w:sz w:val="24"/>
        </w:rPr>
        <w:t>，就是</w:t>
      </w:r>
      <w:r w:rsidRPr="00BD0800">
        <w:rPr>
          <w:rFonts w:ascii="仿宋_GB2312" w:eastAsia="仿宋_GB2312" w:hAnsi="黑体" w:cs="黑体" w:hint="eastAsia"/>
          <w:sz w:val="24"/>
        </w:rPr>
        <w:t>纹孔。</w:t>
      </w:r>
    </w:p>
    <w:p w:rsidR="00F8603F" w:rsidRPr="002F3F6A"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lastRenderedPageBreak/>
        <w:t>初生纹孔场</w:t>
      </w:r>
      <w:r>
        <w:rPr>
          <w:rFonts w:ascii="黑体" w:eastAsia="黑体" w:hAnsi="黑体" w:hint="eastAsia"/>
          <w:sz w:val="24"/>
          <w:szCs w:val="24"/>
        </w:rPr>
        <w:t>：</w:t>
      </w:r>
      <w:r w:rsidRPr="00BD0800">
        <w:rPr>
          <w:rFonts w:ascii="仿宋_GB2312" w:eastAsia="仿宋_GB2312" w:hAnsi="黑体" w:cs="黑体"/>
          <w:sz w:val="24"/>
        </w:rPr>
        <w:t>细胞</w:t>
      </w:r>
      <w:r>
        <w:rPr>
          <w:rFonts w:ascii="仿宋_GB2312" w:eastAsia="仿宋_GB2312" w:hAnsi="黑体" w:cs="黑体" w:hint="eastAsia"/>
          <w:sz w:val="24"/>
        </w:rPr>
        <w:t>的初生壁</w:t>
      </w:r>
      <w:r w:rsidRPr="00BD0800">
        <w:rPr>
          <w:rFonts w:ascii="仿宋_GB2312" w:eastAsia="仿宋_GB2312" w:hAnsi="黑体" w:cs="黑体"/>
          <w:sz w:val="24"/>
        </w:rPr>
        <w:t>在</w:t>
      </w:r>
      <w:r w:rsidRPr="00BD0800">
        <w:rPr>
          <w:rFonts w:ascii="仿宋_GB2312" w:eastAsia="仿宋_GB2312" w:hAnsi="黑体" w:cs="黑体" w:hint="eastAsia"/>
          <w:sz w:val="24"/>
        </w:rPr>
        <w:t>生长</w:t>
      </w:r>
      <w:r w:rsidRPr="00BD0800">
        <w:rPr>
          <w:rFonts w:ascii="仿宋_GB2312" w:eastAsia="仿宋_GB2312" w:hAnsi="黑体" w:cs="黑体"/>
          <w:sz w:val="24"/>
        </w:rPr>
        <w:t>时不均匀增厚</w:t>
      </w:r>
      <w:r>
        <w:rPr>
          <w:rFonts w:ascii="仿宋_GB2312" w:eastAsia="仿宋_GB2312" w:hAnsi="黑体" w:cs="黑体" w:hint="eastAsia"/>
          <w:sz w:val="24"/>
        </w:rPr>
        <w:t>，形成的</w:t>
      </w:r>
      <w:r w:rsidRPr="00BD0800">
        <w:rPr>
          <w:rFonts w:ascii="仿宋_GB2312" w:eastAsia="仿宋_GB2312" w:hAnsi="黑体" w:cs="黑体" w:hint="eastAsia"/>
          <w:sz w:val="24"/>
        </w:rPr>
        <w:t>凹陷</w:t>
      </w:r>
      <w:r w:rsidRPr="00BD0800">
        <w:rPr>
          <w:rFonts w:ascii="仿宋_GB2312" w:eastAsia="仿宋_GB2312" w:hAnsi="黑体" w:cs="黑体"/>
          <w:sz w:val="24"/>
        </w:rPr>
        <w:t>的区域</w:t>
      </w:r>
      <w:r>
        <w:rPr>
          <w:rFonts w:ascii="仿宋_GB2312" w:eastAsia="仿宋_GB2312" w:hAnsi="黑体" w:cs="黑体" w:hint="eastAsia"/>
          <w:sz w:val="24"/>
        </w:rPr>
        <w:t>，</w:t>
      </w:r>
      <w:r w:rsidRPr="00BD0800">
        <w:rPr>
          <w:rFonts w:ascii="仿宋_GB2312" w:eastAsia="仿宋_GB2312" w:hAnsi="黑体" w:cs="黑体" w:hint="eastAsia"/>
          <w:sz w:val="24"/>
        </w:rPr>
        <w:t>称为</w:t>
      </w:r>
      <w:r w:rsidRPr="00BD0800">
        <w:rPr>
          <w:rFonts w:ascii="仿宋_GB2312" w:eastAsia="仿宋_GB2312" w:hAnsi="黑体" w:cs="黑体"/>
          <w:sz w:val="24"/>
        </w:rPr>
        <w:t>初生纹孔场。</w:t>
      </w:r>
    </w:p>
    <w:p w:rsidR="00F8603F" w:rsidRPr="00C42417"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成膜体</w:t>
      </w:r>
      <w:r>
        <w:rPr>
          <w:rFonts w:ascii="黑体" w:eastAsia="黑体" w:hAnsi="黑体" w:hint="eastAsia"/>
          <w:sz w:val="24"/>
          <w:szCs w:val="24"/>
        </w:rPr>
        <w:t>：</w:t>
      </w:r>
      <w:r w:rsidRPr="00D9034E">
        <w:rPr>
          <w:rFonts w:ascii="仿宋_GB2312" w:eastAsia="仿宋_GB2312" w:hAnsi="黑体" w:cs="黑体" w:hint="eastAsia"/>
          <w:sz w:val="24"/>
        </w:rPr>
        <w:t>有丝分裂的末期，在赤道面处出现密集的、短的微管构成的桶状结构</w:t>
      </w:r>
      <w:r w:rsidRPr="00BD0800">
        <w:rPr>
          <w:rFonts w:ascii="仿宋_GB2312" w:eastAsia="仿宋_GB2312" w:hAnsi="黑体" w:cs="黑体" w:hint="eastAsia"/>
          <w:sz w:val="24"/>
        </w:rPr>
        <w:t>，</w:t>
      </w:r>
      <w:r w:rsidRPr="00BD0800">
        <w:rPr>
          <w:rFonts w:ascii="仿宋_GB2312" w:eastAsia="仿宋_GB2312" w:hAnsi="黑体" w:cs="黑体"/>
          <w:sz w:val="24"/>
        </w:rPr>
        <w:t>称为成膜体。</w:t>
      </w:r>
      <w:r>
        <w:rPr>
          <w:rFonts w:ascii="仿宋_GB2312" w:eastAsia="仿宋_GB2312" w:hAnsi="黑体" w:cs="黑体" w:hint="eastAsia"/>
          <w:sz w:val="24"/>
        </w:rPr>
        <w:t>它与细胞板的形成直接相关。</w:t>
      </w:r>
    </w:p>
    <w:p w:rsidR="00F8603F" w:rsidRPr="00C42417" w:rsidRDefault="00F8603F" w:rsidP="00F8603F">
      <w:pPr>
        <w:spacing w:beforeLines="50" w:before="156" w:line="360" w:lineRule="auto"/>
        <w:ind w:firstLine="482"/>
        <w:rPr>
          <w:rFonts w:ascii="黑体" w:eastAsia="黑体" w:hAnsi="黑体"/>
          <w:b/>
          <w:sz w:val="24"/>
          <w:szCs w:val="24"/>
        </w:rPr>
      </w:pPr>
      <w:r w:rsidRPr="00C42417">
        <w:rPr>
          <w:rFonts w:ascii="黑体" w:eastAsia="黑体" w:hAnsi="黑体" w:hint="eastAsia"/>
          <w:b/>
          <w:sz w:val="24"/>
          <w:szCs w:val="24"/>
        </w:rPr>
        <w:t>六、简答题</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1. 简述叶绿体的超微结构。</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高等</w:t>
      </w:r>
      <w:r w:rsidRPr="00BD0800">
        <w:rPr>
          <w:rFonts w:ascii="仿宋_GB2312" w:eastAsia="仿宋_GB2312" w:hAnsi="黑体" w:cs="黑体"/>
          <w:sz w:val="24"/>
        </w:rPr>
        <w:t>植物</w:t>
      </w:r>
      <w:r>
        <w:rPr>
          <w:rFonts w:ascii="仿宋_GB2312" w:eastAsia="仿宋_GB2312" w:hAnsi="黑体" w:cs="黑体" w:hint="eastAsia"/>
          <w:sz w:val="24"/>
        </w:rPr>
        <w:t>的</w:t>
      </w:r>
      <w:r w:rsidRPr="00BD0800">
        <w:rPr>
          <w:rFonts w:ascii="仿宋_GB2312" w:eastAsia="仿宋_GB2312" w:hAnsi="黑体" w:cs="黑体"/>
          <w:sz w:val="24"/>
        </w:rPr>
        <w:t>叶绿体通常呈椭</w:t>
      </w:r>
      <w:r>
        <w:rPr>
          <w:rFonts w:ascii="仿宋_GB2312" w:eastAsia="仿宋_GB2312" w:hAnsi="黑体" w:cs="黑体" w:hint="eastAsia"/>
          <w:sz w:val="24"/>
        </w:rPr>
        <w:t>球</w:t>
      </w:r>
      <w:r w:rsidRPr="00BD0800">
        <w:rPr>
          <w:rFonts w:ascii="仿宋_GB2312" w:eastAsia="仿宋_GB2312" w:hAnsi="黑体" w:cs="黑体"/>
          <w:sz w:val="24"/>
        </w:rPr>
        <w:t>形</w:t>
      </w:r>
      <w:r>
        <w:rPr>
          <w:rFonts w:ascii="仿宋_GB2312" w:eastAsia="仿宋_GB2312" w:hAnsi="黑体" w:cs="黑体" w:hint="eastAsia"/>
          <w:sz w:val="24"/>
        </w:rPr>
        <w:t>,</w:t>
      </w:r>
      <w:r w:rsidRPr="00BD0800">
        <w:rPr>
          <w:rFonts w:ascii="仿宋_GB2312" w:eastAsia="仿宋_GB2312" w:hAnsi="黑体" w:cs="黑体"/>
          <w:sz w:val="24"/>
        </w:rPr>
        <w:t>由</w:t>
      </w:r>
      <w:r>
        <w:rPr>
          <w:rFonts w:ascii="仿宋_GB2312" w:eastAsia="仿宋_GB2312" w:hAnsi="黑体" w:cs="黑体" w:hint="eastAsia"/>
          <w:sz w:val="24"/>
        </w:rPr>
        <w:t>外膜和内膜</w:t>
      </w:r>
      <w:r w:rsidRPr="00BD0800">
        <w:rPr>
          <w:rFonts w:ascii="仿宋_GB2312" w:eastAsia="仿宋_GB2312" w:hAnsi="黑体" w:cs="黑体" w:hint="eastAsia"/>
          <w:sz w:val="24"/>
        </w:rPr>
        <w:t>包被</w:t>
      </w:r>
      <w:r>
        <w:rPr>
          <w:rFonts w:ascii="仿宋_GB2312" w:eastAsia="仿宋_GB2312" w:hAnsi="黑体" w:cs="黑体" w:hint="eastAsia"/>
          <w:sz w:val="24"/>
        </w:rPr>
        <w:t>，</w:t>
      </w:r>
      <w:r w:rsidRPr="00BD0800">
        <w:rPr>
          <w:rFonts w:ascii="仿宋_GB2312" w:eastAsia="仿宋_GB2312" w:hAnsi="黑体" w:cs="黑体"/>
          <w:sz w:val="24"/>
        </w:rPr>
        <w:t>内膜</w:t>
      </w:r>
      <w:r w:rsidRPr="00BD0800">
        <w:rPr>
          <w:rFonts w:ascii="仿宋_GB2312" w:eastAsia="仿宋_GB2312" w:hAnsi="黑体" w:cs="黑体" w:hint="eastAsia"/>
          <w:sz w:val="24"/>
        </w:rPr>
        <w:t>以内</w:t>
      </w:r>
      <w:r w:rsidRPr="00BD0800">
        <w:rPr>
          <w:rFonts w:ascii="仿宋_GB2312" w:eastAsia="仿宋_GB2312" w:hAnsi="黑体" w:cs="黑体"/>
          <w:sz w:val="24"/>
        </w:rPr>
        <w:t>是</w:t>
      </w:r>
      <w:r>
        <w:rPr>
          <w:rFonts w:ascii="仿宋_GB2312" w:eastAsia="仿宋_GB2312" w:hAnsi="黑体" w:cs="黑体" w:hint="eastAsia"/>
          <w:sz w:val="24"/>
        </w:rPr>
        <w:t>无定形</w:t>
      </w:r>
      <w:r w:rsidRPr="00BD0800">
        <w:rPr>
          <w:rFonts w:ascii="仿宋_GB2312" w:eastAsia="仿宋_GB2312" w:hAnsi="黑体" w:cs="黑体"/>
          <w:sz w:val="24"/>
        </w:rPr>
        <w:t>基质</w:t>
      </w:r>
      <w:r>
        <w:rPr>
          <w:rFonts w:ascii="仿宋_GB2312" w:eastAsia="仿宋_GB2312" w:hAnsi="黑体" w:cs="黑体" w:hint="eastAsia"/>
          <w:sz w:val="24"/>
        </w:rPr>
        <w:t>和</w:t>
      </w:r>
      <w:r w:rsidRPr="00BD0800">
        <w:rPr>
          <w:rFonts w:ascii="仿宋_GB2312" w:eastAsia="仿宋_GB2312" w:hAnsi="黑体" w:cs="黑体"/>
          <w:sz w:val="24"/>
        </w:rPr>
        <w:t>单层膜包</w:t>
      </w:r>
      <w:r w:rsidRPr="00BD0800">
        <w:rPr>
          <w:rFonts w:ascii="仿宋_GB2312" w:eastAsia="仿宋_GB2312" w:hAnsi="黑体" w:cs="黑体" w:hint="eastAsia"/>
          <w:sz w:val="24"/>
        </w:rPr>
        <w:t>被</w:t>
      </w:r>
      <w:r w:rsidRPr="00BD0800">
        <w:rPr>
          <w:rFonts w:ascii="仿宋_GB2312" w:eastAsia="仿宋_GB2312" w:hAnsi="黑体" w:cs="黑体"/>
          <w:sz w:val="24"/>
        </w:rPr>
        <w:t>的类囊体</w:t>
      </w:r>
      <w:r w:rsidRPr="00BD0800">
        <w:rPr>
          <w:rFonts w:ascii="仿宋_GB2312" w:eastAsia="仿宋_GB2312" w:hAnsi="黑体" w:cs="黑体" w:hint="eastAsia"/>
          <w:sz w:val="24"/>
        </w:rPr>
        <w:t>。</w:t>
      </w:r>
      <w:r>
        <w:rPr>
          <w:rFonts w:ascii="仿宋_GB2312" w:eastAsia="仿宋_GB2312" w:hAnsi="黑体" w:cs="黑体" w:hint="eastAsia"/>
          <w:sz w:val="24"/>
        </w:rPr>
        <w:t>其中，</w:t>
      </w:r>
      <w:r w:rsidRPr="00BD0800">
        <w:rPr>
          <w:rFonts w:ascii="仿宋_GB2312" w:eastAsia="仿宋_GB2312" w:hAnsi="黑体" w:cs="黑体"/>
          <w:sz w:val="24"/>
        </w:rPr>
        <w:t>扁圆</w:t>
      </w:r>
      <w:r w:rsidRPr="00BD0800">
        <w:rPr>
          <w:rFonts w:ascii="仿宋_GB2312" w:eastAsia="仿宋_GB2312" w:hAnsi="黑体" w:cs="黑体" w:hint="eastAsia"/>
          <w:sz w:val="24"/>
        </w:rPr>
        <w:t>的</w:t>
      </w:r>
      <w:r w:rsidRPr="00BD0800">
        <w:rPr>
          <w:rFonts w:ascii="仿宋_GB2312" w:eastAsia="仿宋_GB2312" w:hAnsi="黑体" w:cs="黑体"/>
          <w:sz w:val="24"/>
        </w:rPr>
        <w:t>类囊体</w:t>
      </w:r>
      <w:r>
        <w:rPr>
          <w:rFonts w:ascii="仿宋_GB2312" w:eastAsia="仿宋_GB2312" w:hAnsi="黑体" w:cs="黑体" w:hint="eastAsia"/>
          <w:sz w:val="24"/>
        </w:rPr>
        <w:t>垛叠形成</w:t>
      </w:r>
      <w:r w:rsidRPr="00BD0800">
        <w:rPr>
          <w:rFonts w:ascii="仿宋_GB2312" w:eastAsia="仿宋_GB2312" w:hAnsi="黑体" w:cs="黑体"/>
          <w:sz w:val="24"/>
        </w:rPr>
        <w:t>基粒，</w:t>
      </w:r>
      <w:r w:rsidRPr="00BD0800">
        <w:rPr>
          <w:rFonts w:ascii="仿宋_GB2312" w:eastAsia="仿宋_GB2312" w:hAnsi="黑体" w:cs="黑体" w:hint="eastAsia"/>
          <w:sz w:val="24"/>
        </w:rPr>
        <w:t>称为</w:t>
      </w:r>
      <w:r w:rsidRPr="00BD0800">
        <w:rPr>
          <w:rFonts w:ascii="仿宋_GB2312" w:eastAsia="仿宋_GB2312" w:hAnsi="黑体" w:cs="黑体"/>
          <w:sz w:val="24"/>
        </w:rPr>
        <w:t>基粒片层</w:t>
      </w:r>
      <w:r>
        <w:rPr>
          <w:rFonts w:ascii="仿宋_GB2312" w:eastAsia="仿宋_GB2312" w:hAnsi="黑体" w:cs="黑体" w:hint="eastAsia"/>
          <w:sz w:val="24"/>
        </w:rPr>
        <w:t>（基粒类囊体）</w:t>
      </w:r>
      <w:r w:rsidRPr="00BD0800">
        <w:rPr>
          <w:rFonts w:ascii="仿宋_GB2312" w:eastAsia="仿宋_GB2312" w:hAnsi="黑体" w:cs="黑体"/>
          <w:sz w:val="24"/>
        </w:rPr>
        <w:t>；条状的基质片层</w:t>
      </w:r>
      <w:r>
        <w:rPr>
          <w:rFonts w:ascii="仿宋_GB2312" w:eastAsia="仿宋_GB2312" w:hAnsi="黑体" w:cs="黑体" w:hint="eastAsia"/>
          <w:sz w:val="24"/>
        </w:rPr>
        <w:t>（基质</w:t>
      </w:r>
      <w:r w:rsidRPr="00BD0800">
        <w:rPr>
          <w:rFonts w:ascii="仿宋_GB2312" w:eastAsia="仿宋_GB2312" w:hAnsi="黑体" w:cs="黑体"/>
          <w:sz w:val="24"/>
        </w:rPr>
        <w:t>类囊体</w:t>
      </w:r>
      <w:r>
        <w:rPr>
          <w:rFonts w:ascii="仿宋_GB2312" w:eastAsia="仿宋_GB2312" w:hAnsi="黑体" w:cs="黑体" w:hint="eastAsia"/>
          <w:sz w:val="24"/>
        </w:rPr>
        <w:t>）</w:t>
      </w:r>
      <w:r w:rsidRPr="00BD0800">
        <w:rPr>
          <w:rFonts w:ascii="仿宋_GB2312" w:eastAsia="仿宋_GB2312" w:hAnsi="黑体" w:cs="黑体"/>
          <w:sz w:val="24"/>
        </w:rPr>
        <w:t>与基粒</w:t>
      </w:r>
      <w:r>
        <w:rPr>
          <w:rFonts w:ascii="仿宋_GB2312" w:eastAsia="仿宋_GB2312" w:hAnsi="黑体" w:cs="黑体" w:hint="eastAsia"/>
          <w:sz w:val="24"/>
        </w:rPr>
        <w:t>相</w:t>
      </w:r>
      <w:r w:rsidRPr="00BD0800">
        <w:rPr>
          <w:rFonts w:ascii="仿宋_GB2312" w:eastAsia="仿宋_GB2312" w:hAnsi="黑体" w:cs="黑体"/>
          <w:sz w:val="24"/>
        </w:rPr>
        <w:t>连接。</w:t>
      </w:r>
      <w:r w:rsidRPr="00BD0800">
        <w:rPr>
          <w:rFonts w:ascii="仿宋_GB2312" w:eastAsia="仿宋_GB2312" w:hAnsi="黑体" w:cs="黑体" w:hint="eastAsia"/>
          <w:sz w:val="24"/>
        </w:rPr>
        <w:t>基质片层</w:t>
      </w:r>
      <w:r w:rsidRPr="00BD0800">
        <w:rPr>
          <w:rFonts w:ascii="仿宋_GB2312" w:eastAsia="仿宋_GB2312" w:hAnsi="黑体" w:cs="黑体"/>
          <w:sz w:val="24"/>
        </w:rPr>
        <w:t>与基粒片层</w:t>
      </w:r>
      <w:r w:rsidRPr="00BD0800">
        <w:rPr>
          <w:rFonts w:ascii="仿宋_GB2312" w:eastAsia="仿宋_GB2312" w:hAnsi="黑体" w:cs="黑体" w:hint="eastAsia"/>
          <w:sz w:val="24"/>
        </w:rPr>
        <w:t>内腔</w:t>
      </w:r>
      <w:r w:rsidRPr="00BD0800">
        <w:rPr>
          <w:rFonts w:ascii="仿宋_GB2312" w:eastAsia="仿宋_GB2312" w:hAnsi="黑体" w:cs="黑体"/>
          <w:sz w:val="24"/>
        </w:rPr>
        <w:t>相</w:t>
      </w:r>
      <w:r w:rsidRPr="00BD0800">
        <w:rPr>
          <w:rFonts w:ascii="仿宋_GB2312" w:eastAsia="仿宋_GB2312" w:hAnsi="黑体" w:cs="黑体" w:hint="eastAsia"/>
          <w:sz w:val="24"/>
        </w:rPr>
        <w:t>通</w:t>
      </w:r>
      <w:r w:rsidRPr="00BD0800">
        <w:rPr>
          <w:rFonts w:ascii="仿宋_GB2312" w:eastAsia="仿宋_GB2312" w:hAnsi="黑体" w:cs="黑体"/>
          <w:sz w:val="24"/>
        </w:rPr>
        <w:t>。</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2. 简述真核细胞的特点。</w:t>
      </w:r>
    </w:p>
    <w:p w:rsidR="00F8603F"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具有</w:t>
      </w:r>
      <w:r w:rsidRPr="00BD0800">
        <w:rPr>
          <w:rFonts w:ascii="仿宋_GB2312" w:eastAsia="仿宋_GB2312" w:hAnsi="黑体" w:cs="黑体"/>
          <w:sz w:val="24"/>
        </w:rPr>
        <w:t>典型的细胞</w:t>
      </w:r>
      <w:r w:rsidRPr="00BD0800">
        <w:rPr>
          <w:rFonts w:ascii="仿宋_GB2312" w:eastAsia="仿宋_GB2312" w:hAnsi="黑体" w:cs="黑体" w:hint="eastAsia"/>
          <w:sz w:val="24"/>
        </w:rPr>
        <w:t>核</w:t>
      </w:r>
      <w:r w:rsidRPr="00BD0800">
        <w:rPr>
          <w:rFonts w:ascii="仿宋_GB2312" w:eastAsia="仿宋_GB2312" w:hAnsi="黑体" w:cs="黑体"/>
          <w:sz w:val="24"/>
        </w:rPr>
        <w:t>结构；</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DNA分子</w:t>
      </w:r>
      <w:r w:rsidRPr="00BD0800">
        <w:rPr>
          <w:rFonts w:ascii="仿宋_GB2312" w:eastAsia="仿宋_GB2312" w:hAnsi="黑体" w:cs="黑体"/>
          <w:sz w:val="24"/>
        </w:rPr>
        <w:t>呈线性，与组蛋白结合</w:t>
      </w:r>
      <w:r w:rsidRPr="00BD0800">
        <w:rPr>
          <w:rFonts w:ascii="仿宋_GB2312" w:eastAsia="仿宋_GB2312" w:hAnsi="黑体" w:cs="黑体" w:hint="eastAsia"/>
          <w:sz w:val="24"/>
        </w:rPr>
        <w:t>；</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sz w:val="24"/>
        </w:rPr>
        <w:t>具有以</w:t>
      </w:r>
      <w:r w:rsidRPr="00BD0800">
        <w:rPr>
          <w:rFonts w:ascii="仿宋_GB2312" w:eastAsia="仿宋_GB2312" w:hAnsi="黑体" w:cs="黑体" w:hint="eastAsia"/>
          <w:sz w:val="24"/>
        </w:rPr>
        <w:t>膜</w:t>
      </w:r>
      <w:r w:rsidRPr="00BD0800">
        <w:rPr>
          <w:rFonts w:ascii="仿宋_GB2312" w:eastAsia="仿宋_GB2312" w:hAnsi="黑体" w:cs="黑体"/>
          <w:sz w:val="24"/>
        </w:rPr>
        <w:t>为基础的多种细胞器，各种代谢</w:t>
      </w:r>
      <w:r w:rsidRPr="00BD0800">
        <w:rPr>
          <w:rFonts w:ascii="仿宋_GB2312" w:eastAsia="仿宋_GB2312" w:hAnsi="黑体" w:cs="黑体" w:hint="eastAsia"/>
          <w:sz w:val="24"/>
        </w:rPr>
        <w:t>活动</w:t>
      </w:r>
      <w:r w:rsidRPr="00BD0800">
        <w:rPr>
          <w:rFonts w:ascii="仿宋_GB2312" w:eastAsia="仿宋_GB2312" w:hAnsi="黑体" w:cs="黑体"/>
          <w:sz w:val="24"/>
        </w:rPr>
        <w:t>在不同的细胞器中进行，或由几种细胞器协同完成；</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细胞</w:t>
      </w:r>
      <w:r w:rsidRPr="00BD0800">
        <w:rPr>
          <w:rFonts w:ascii="仿宋_GB2312" w:eastAsia="仿宋_GB2312" w:hAnsi="黑体" w:cs="黑体"/>
          <w:sz w:val="24"/>
        </w:rPr>
        <w:t>分裂</w:t>
      </w:r>
      <w:r w:rsidRPr="00BD0800">
        <w:rPr>
          <w:rFonts w:ascii="仿宋_GB2312" w:eastAsia="仿宋_GB2312" w:hAnsi="黑体" w:cs="黑体" w:hint="eastAsia"/>
          <w:sz w:val="24"/>
        </w:rPr>
        <w:t>有丝分裂（含</w:t>
      </w:r>
      <w:r w:rsidRPr="00BD0800">
        <w:rPr>
          <w:rFonts w:ascii="仿宋_GB2312" w:eastAsia="仿宋_GB2312" w:hAnsi="黑体" w:cs="黑体"/>
          <w:sz w:val="24"/>
        </w:rPr>
        <w:t>减数分裂</w:t>
      </w:r>
      <w:r w:rsidRPr="00BD0800">
        <w:rPr>
          <w:rFonts w:ascii="仿宋_GB2312" w:eastAsia="仿宋_GB2312" w:hAnsi="黑体" w:cs="黑体" w:hint="eastAsia"/>
          <w:sz w:val="24"/>
        </w:rPr>
        <w:t>）。</w:t>
      </w:r>
    </w:p>
    <w:p w:rsidR="00F8603F" w:rsidRDefault="00F8603F" w:rsidP="00F8603F">
      <w:pPr>
        <w:spacing w:beforeLines="50" w:before="156" w:line="360" w:lineRule="auto"/>
        <w:ind w:firstLine="482"/>
        <w:rPr>
          <w:rFonts w:ascii="黑体" w:eastAsia="黑体" w:hAnsi="黑体"/>
          <w:sz w:val="24"/>
          <w:szCs w:val="24"/>
        </w:rPr>
      </w:pPr>
      <w:r w:rsidRPr="00C42417">
        <w:rPr>
          <w:rFonts w:ascii="黑体" w:eastAsia="黑体" w:hAnsi="黑体" w:hint="eastAsia"/>
          <w:sz w:val="24"/>
          <w:szCs w:val="24"/>
        </w:rPr>
        <w:t>3. 简述原核细胞的特点。</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没有典型的细胞核，其</w:t>
      </w:r>
      <w:r w:rsidRPr="00BD0800">
        <w:rPr>
          <w:rFonts w:ascii="仿宋_GB2312" w:eastAsia="仿宋_GB2312" w:hAnsi="黑体" w:cs="黑体"/>
          <w:sz w:val="24"/>
        </w:rPr>
        <w:t>遗传物质通常集中在细胞中部，没有核膜包被</w:t>
      </w:r>
      <w:r w:rsidRPr="00BD0800">
        <w:rPr>
          <w:rFonts w:ascii="仿宋_GB2312" w:eastAsia="仿宋_GB2312" w:hAnsi="黑体" w:cs="黑体" w:hint="eastAsia"/>
          <w:sz w:val="24"/>
        </w:rPr>
        <w:t>；</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没有以膜为基础的细胞器；</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DNA分子呈环状</w:t>
      </w:r>
      <w:r w:rsidRPr="00BD0800">
        <w:rPr>
          <w:rFonts w:ascii="仿宋_GB2312" w:eastAsia="仿宋_GB2312" w:hAnsi="黑体" w:cs="黑体"/>
          <w:sz w:val="24"/>
        </w:rPr>
        <w:t>，</w:t>
      </w:r>
      <w:r w:rsidRPr="00BD0800">
        <w:rPr>
          <w:rFonts w:ascii="仿宋_GB2312" w:eastAsia="仿宋_GB2312" w:hAnsi="黑体" w:cs="黑体" w:hint="eastAsia"/>
          <w:sz w:val="24"/>
        </w:rPr>
        <w:t>裸露或</w:t>
      </w:r>
      <w:r w:rsidRPr="00BD0800">
        <w:rPr>
          <w:rFonts w:ascii="仿宋_GB2312" w:eastAsia="仿宋_GB2312" w:hAnsi="黑体" w:cs="黑体"/>
          <w:sz w:val="24"/>
        </w:rPr>
        <w:t>结合少量蛋白质</w:t>
      </w:r>
      <w:r w:rsidRPr="00BD0800">
        <w:rPr>
          <w:rFonts w:ascii="仿宋_GB2312" w:eastAsia="仿宋_GB2312" w:hAnsi="黑体" w:cs="黑体" w:hint="eastAsia"/>
          <w:sz w:val="24"/>
        </w:rPr>
        <w:t>；</w:t>
      </w:r>
    </w:p>
    <w:p w:rsidR="00F8603F" w:rsidRPr="00BD0800" w:rsidRDefault="00F8603F" w:rsidP="00F8603F">
      <w:pPr>
        <w:spacing w:beforeLines="50" w:before="156" w:line="360" w:lineRule="auto"/>
        <w:ind w:firstLine="482"/>
        <w:rPr>
          <w:rFonts w:ascii="仿宋_GB2312" w:eastAsia="仿宋_GB2312" w:hAnsi="黑体" w:cs="黑体"/>
          <w:sz w:val="24"/>
        </w:rPr>
      </w:pPr>
      <w:r w:rsidRPr="00BD0800">
        <w:rPr>
          <w:rFonts w:ascii="仿宋_GB2312" w:eastAsia="仿宋_GB2312" w:hAnsi="黑体" w:cs="黑体" w:hint="eastAsia"/>
          <w:sz w:val="24"/>
        </w:rPr>
        <w:t>细胞分裂多为二分裂或出芽。</w:t>
      </w:r>
    </w:p>
    <w:p w:rsidR="00F8603F" w:rsidRDefault="00F8603F" w:rsidP="00F8603F">
      <w:pPr>
        <w:spacing w:line="360" w:lineRule="auto"/>
        <w:rPr>
          <w:rFonts w:ascii="黑体" w:eastAsia="黑体" w:hAnsi="黑体"/>
          <w:b/>
          <w:sz w:val="32"/>
          <w:szCs w:val="32"/>
        </w:rPr>
      </w:pPr>
      <w:r>
        <w:rPr>
          <w:rFonts w:ascii="黑体" w:eastAsia="黑体" w:hAnsi="黑体" w:hint="eastAsia"/>
          <w:b/>
          <w:sz w:val="32"/>
          <w:szCs w:val="32"/>
        </w:rPr>
        <w:t>第二章 植物组织</w:t>
      </w:r>
    </w:p>
    <w:p w:rsidR="00F8603F" w:rsidRDefault="00F8603F" w:rsidP="00F8603F">
      <w:pPr>
        <w:pStyle w:val="2"/>
        <w:adjustRightInd w:val="0"/>
        <w:snapToGrid w:val="0"/>
        <w:spacing w:beforeLines="50" w:before="156" w:line="360" w:lineRule="auto"/>
        <w:ind w:firstLineChars="200" w:firstLine="482"/>
        <w:rPr>
          <w:rFonts w:ascii="黑体" w:eastAsia="黑体" w:hAnsi="黑体" w:cs="黑体"/>
        </w:rPr>
      </w:pPr>
      <w:r>
        <w:rPr>
          <w:rFonts w:ascii="黑体" w:eastAsia="黑体" w:hAnsi="黑体" w:cs="黑体" w:hint="eastAsia"/>
        </w:rPr>
        <w:t>一、填空题</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1.</w:t>
      </w:r>
      <w:r w:rsidRPr="00F8603F">
        <w:rPr>
          <w:rFonts w:ascii="仿宋_GB2312" w:eastAsia="仿宋_GB2312" w:hAnsi="黑体" w:cs="黑体" w:hint="eastAsia"/>
          <w:sz w:val="24"/>
        </w:rPr>
        <w:t xml:space="preserve">顶端分生组织 侧生分生组织 居间分生组织；原分生组织 初生分生组织 </w:t>
      </w:r>
      <w:r w:rsidRPr="00F8603F">
        <w:rPr>
          <w:rFonts w:ascii="仿宋_GB2312" w:eastAsia="仿宋_GB2312" w:hAnsi="黑体" w:cs="黑体" w:hint="eastAsia"/>
          <w:sz w:val="24"/>
        </w:rPr>
        <w:lastRenderedPageBreak/>
        <w:t>次生分生组织</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2.</w:t>
      </w:r>
      <w:r w:rsidRPr="00F8603F">
        <w:rPr>
          <w:rFonts w:ascii="仿宋_GB2312" w:eastAsia="仿宋_GB2312" w:hAnsi="黑体" w:cs="黑体" w:hint="eastAsia"/>
          <w:sz w:val="24"/>
        </w:rPr>
        <w:t>原分生组织 初生分生组织</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3.</w:t>
      </w:r>
      <w:r w:rsidRPr="00F8603F">
        <w:rPr>
          <w:rFonts w:ascii="仿宋_GB2312" w:eastAsia="仿宋_GB2312" w:hAnsi="黑体" w:cs="黑体" w:hint="eastAsia"/>
          <w:sz w:val="24"/>
        </w:rPr>
        <w:t>维管 木栓</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4.</w:t>
      </w:r>
      <w:r w:rsidRPr="00F8603F">
        <w:rPr>
          <w:rFonts w:ascii="仿宋_GB2312" w:eastAsia="仿宋_GB2312" w:hAnsi="黑体" w:cs="黑体" w:hint="eastAsia"/>
          <w:sz w:val="24"/>
        </w:rPr>
        <w:t>束间形成层 木栓形成层</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5.</w:t>
      </w:r>
      <w:r w:rsidRPr="00F8603F">
        <w:rPr>
          <w:rFonts w:ascii="仿宋_GB2312" w:eastAsia="仿宋_GB2312" w:hAnsi="黑体" w:cs="黑体" w:hint="eastAsia"/>
          <w:sz w:val="24"/>
        </w:rPr>
        <w:t>薄壁 输导 机械 保护 分泌</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6.</w:t>
      </w:r>
      <w:r w:rsidRPr="00F8603F">
        <w:rPr>
          <w:rFonts w:ascii="仿宋_GB2312" w:eastAsia="仿宋_GB2312" w:hAnsi="黑体" w:cs="黑体" w:hint="eastAsia"/>
          <w:sz w:val="24"/>
        </w:rPr>
        <w:t>导管 管胞 纤维 石细胞</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7.</w:t>
      </w:r>
      <w:r w:rsidRPr="00F8603F">
        <w:rPr>
          <w:rFonts w:ascii="仿宋_GB2312" w:eastAsia="仿宋_GB2312" w:hAnsi="黑体" w:cs="黑体" w:hint="eastAsia"/>
          <w:sz w:val="24"/>
        </w:rPr>
        <w:t>周皮 木栓层</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8.</w:t>
      </w:r>
      <w:r w:rsidRPr="00F8603F">
        <w:rPr>
          <w:rFonts w:ascii="仿宋_GB2312" w:eastAsia="仿宋_GB2312" w:hAnsi="黑体" w:cs="黑体" w:hint="eastAsia"/>
          <w:sz w:val="24"/>
        </w:rPr>
        <w:t>韧皮纤维 木纤维</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9.</w:t>
      </w:r>
      <w:r w:rsidRPr="00F8603F">
        <w:rPr>
          <w:rFonts w:ascii="仿宋_GB2312" w:eastAsia="仿宋_GB2312" w:hAnsi="黑体" w:cs="黑体" w:hint="eastAsia"/>
          <w:sz w:val="24"/>
        </w:rPr>
        <w:t>筛板 穿孔板</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10.</w:t>
      </w:r>
      <w:r w:rsidRPr="00F8603F">
        <w:rPr>
          <w:rFonts w:ascii="仿宋_GB2312" w:eastAsia="仿宋_GB2312" w:hAnsi="黑体" w:cs="黑体" w:hint="eastAsia"/>
          <w:sz w:val="24"/>
        </w:rPr>
        <w:t>居间分生</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11.</w:t>
      </w:r>
      <w:r w:rsidRPr="00F8603F">
        <w:rPr>
          <w:rFonts w:ascii="仿宋_GB2312" w:eastAsia="仿宋_GB2312" w:hAnsi="黑体" w:cs="黑体" w:hint="eastAsia"/>
          <w:sz w:val="24"/>
        </w:rPr>
        <w:t>环纹导管 螺纹导管 梯纹导管 网纹导管 孔纹导管</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12.</w:t>
      </w:r>
      <w:r w:rsidRPr="00F8603F">
        <w:rPr>
          <w:rFonts w:ascii="仿宋_GB2312" w:eastAsia="仿宋_GB2312" w:hAnsi="黑体" w:cs="黑体" w:hint="eastAsia"/>
          <w:sz w:val="24"/>
        </w:rPr>
        <w:t>次生 小</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rPr>
      </w:pPr>
      <w:r>
        <w:rPr>
          <w:rFonts w:ascii="黑体" w:eastAsia="黑体" w:hAnsi="黑体" w:cs="黑体" w:hint="eastAsia"/>
          <w:sz w:val="24"/>
        </w:rPr>
        <w:t>13.</w:t>
      </w:r>
      <w:r w:rsidRPr="00F8603F">
        <w:rPr>
          <w:rFonts w:ascii="仿宋_GB2312" w:eastAsia="仿宋_GB2312" w:hAnsi="黑体" w:cs="黑体" w:hint="eastAsia"/>
          <w:sz w:val="24"/>
        </w:rPr>
        <w:t>侧生 次生</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rPr>
        <w:t>14.</w:t>
      </w:r>
      <w:r w:rsidRPr="00F8603F">
        <w:rPr>
          <w:rFonts w:ascii="仿宋_GB2312" w:eastAsia="仿宋_GB2312" w:hAnsi="黑体" w:cs="黑体" w:hint="eastAsia"/>
          <w:sz w:val="24"/>
        </w:rPr>
        <w:t>侧生 顶端</w:t>
      </w:r>
    </w:p>
    <w:p w:rsidR="00F8603F" w:rsidRDefault="00F8603F" w:rsidP="00F8603F">
      <w:pPr>
        <w:adjustRightInd w:val="0"/>
        <w:snapToGrid w:val="0"/>
        <w:spacing w:beforeLines="50" w:before="156" w:line="360" w:lineRule="auto"/>
        <w:ind w:firstLineChars="200" w:firstLine="482"/>
        <w:rPr>
          <w:rFonts w:ascii="黑体" w:eastAsia="黑体" w:hAnsi="黑体" w:cs="黑体"/>
          <w:b/>
          <w:sz w:val="24"/>
        </w:rPr>
      </w:pPr>
      <w:r>
        <w:rPr>
          <w:rFonts w:ascii="黑体" w:eastAsia="黑体" w:hAnsi="黑体" w:cs="黑体" w:hint="eastAsia"/>
          <w:b/>
          <w:sz w:val="24"/>
        </w:rPr>
        <w:t>二、单选题</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sz w:val="24"/>
        </w:rPr>
        <w:t xml:space="preserve">1.D  2.C  3.D  4.A </w:t>
      </w:r>
    </w:p>
    <w:p w:rsidR="00F8603F" w:rsidRDefault="00F8603F" w:rsidP="00F8603F">
      <w:pPr>
        <w:pStyle w:val="2"/>
        <w:adjustRightInd w:val="0"/>
        <w:snapToGrid w:val="0"/>
        <w:spacing w:beforeLines="50" w:before="156" w:line="360" w:lineRule="auto"/>
        <w:ind w:firstLineChars="200" w:firstLine="482"/>
        <w:rPr>
          <w:rFonts w:ascii="黑体" w:eastAsia="黑体" w:hAnsi="黑体" w:cs="黑体"/>
        </w:rPr>
      </w:pPr>
      <w:r>
        <w:rPr>
          <w:rFonts w:ascii="黑体" w:eastAsia="黑体" w:hAnsi="黑体" w:cs="黑体" w:hint="eastAsia"/>
        </w:rPr>
        <w:t>三、多选题</w:t>
      </w:r>
    </w:p>
    <w:p w:rsid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sz w:val="24"/>
        </w:rPr>
        <w:t>1.BD  2.ABC  3.ABC</w:t>
      </w:r>
    </w:p>
    <w:p w:rsidR="00F8603F" w:rsidRDefault="00F8603F" w:rsidP="00F8603F">
      <w:pPr>
        <w:pStyle w:val="2"/>
        <w:adjustRightInd w:val="0"/>
        <w:snapToGrid w:val="0"/>
        <w:spacing w:beforeLines="50" w:before="156" w:line="360" w:lineRule="auto"/>
        <w:ind w:firstLineChars="200" w:firstLine="482"/>
        <w:rPr>
          <w:rFonts w:ascii="黑体" w:eastAsia="黑体" w:hAnsi="黑体" w:cs="黑体"/>
        </w:rPr>
      </w:pPr>
      <w:r>
        <w:rPr>
          <w:rFonts w:ascii="黑体" w:eastAsia="黑体" w:hAnsi="黑体" w:cs="黑体" w:hint="eastAsia"/>
        </w:rPr>
        <w:t>四、判断题</w:t>
      </w:r>
    </w:p>
    <w:p w:rsidR="00F8603F" w:rsidRDefault="00F8603F" w:rsidP="00F8603F">
      <w:pPr>
        <w:adjustRightInd w:val="0"/>
        <w:snapToGrid w:val="0"/>
        <w:spacing w:beforeLines="50" w:before="156" w:line="360" w:lineRule="auto"/>
        <w:ind w:firstLineChars="200" w:firstLine="480"/>
        <w:rPr>
          <w:rFonts w:ascii="黑体" w:eastAsia="黑体" w:hAnsi="黑体" w:cs="Times New Roman"/>
          <w:sz w:val="24"/>
          <w:szCs w:val="24"/>
        </w:rPr>
      </w:pPr>
      <w:r w:rsidRPr="00F8603F">
        <w:rPr>
          <w:rFonts w:ascii="仿宋_GB2312" w:eastAsia="仿宋_GB2312" w:hAnsi="黑体" w:cs="黑体"/>
          <w:sz w:val="24"/>
        </w:rPr>
        <w:t>1.</w:t>
      </w:r>
      <w:r w:rsidRPr="00F8603F">
        <w:rPr>
          <w:rFonts w:ascii="仿宋_GB2312" w:eastAsia="仿宋_GB2312" w:hAnsi="黑体" w:cs="黑体"/>
          <w:sz w:val="24"/>
        </w:rPr>
        <w:t>×</w:t>
      </w:r>
      <w:r w:rsidRPr="00F8603F">
        <w:rPr>
          <w:rFonts w:ascii="仿宋_GB2312" w:eastAsia="仿宋_GB2312" w:hAnsi="黑体" w:cs="黑体" w:hint="eastAsia"/>
          <w:sz w:val="24"/>
        </w:rPr>
        <w:t xml:space="preserve"> </w:t>
      </w:r>
      <w:r w:rsidRPr="00F8603F">
        <w:rPr>
          <w:rFonts w:ascii="仿宋_GB2312" w:eastAsia="仿宋_GB2312" w:hAnsi="黑体" w:cs="黑体"/>
          <w:sz w:val="24"/>
        </w:rPr>
        <w:t xml:space="preserve"> 2.</w:t>
      </w:r>
      <w:r w:rsidRPr="00F8603F">
        <w:rPr>
          <w:rFonts w:ascii="仿宋_GB2312" w:eastAsia="仿宋_GB2312" w:hAnsi="黑体" w:cs="黑体"/>
          <w:sz w:val="24"/>
        </w:rPr>
        <w:t>√</w:t>
      </w:r>
      <w:r w:rsidRPr="00F8603F">
        <w:rPr>
          <w:rFonts w:ascii="仿宋_GB2312" w:eastAsia="仿宋_GB2312" w:hAnsi="黑体" w:cs="黑体" w:hint="eastAsia"/>
          <w:sz w:val="24"/>
        </w:rPr>
        <w:t xml:space="preserve"> </w:t>
      </w:r>
      <w:r w:rsidRPr="00F8603F">
        <w:rPr>
          <w:rFonts w:ascii="仿宋_GB2312" w:eastAsia="仿宋_GB2312" w:hAnsi="黑体" w:cs="黑体"/>
          <w:sz w:val="24"/>
        </w:rPr>
        <w:t xml:space="preserve"> 3.</w:t>
      </w:r>
      <w:r w:rsidRPr="00F8603F">
        <w:rPr>
          <w:rFonts w:ascii="仿宋_GB2312" w:eastAsia="仿宋_GB2312" w:hAnsi="黑体" w:cs="黑体"/>
          <w:sz w:val="24"/>
        </w:rPr>
        <w:t>×</w:t>
      </w:r>
      <w:r w:rsidRPr="00F8603F">
        <w:rPr>
          <w:rFonts w:ascii="仿宋_GB2312" w:eastAsia="仿宋_GB2312" w:hAnsi="黑体" w:cs="黑体" w:hint="eastAsia"/>
          <w:sz w:val="24"/>
        </w:rPr>
        <w:t xml:space="preserve"> </w:t>
      </w:r>
      <w:r w:rsidRPr="00F8603F">
        <w:rPr>
          <w:rFonts w:ascii="仿宋_GB2312" w:eastAsia="仿宋_GB2312" w:hAnsi="黑体" w:cs="黑体"/>
          <w:sz w:val="24"/>
        </w:rPr>
        <w:t xml:space="preserve"> 4.</w:t>
      </w:r>
      <w:r w:rsidRPr="00F8603F">
        <w:rPr>
          <w:rFonts w:ascii="仿宋_GB2312" w:eastAsia="仿宋_GB2312" w:hAnsi="黑体" w:cs="黑体"/>
          <w:sz w:val="24"/>
        </w:rPr>
        <w:t>√</w:t>
      </w:r>
      <w:r w:rsidRPr="00F8603F">
        <w:rPr>
          <w:rFonts w:ascii="仿宋_GB2312" w:eastAsia="仿宋_GB2312" w:hAnsi="黑体" w:cs="黑体"/>
          <w:sz w:val="24"/>
        </w:rPr>
        <w:t xml:space="preserve">      </w:t>
      </w:r>
      <w:r>
        <w:rPr>
          <w:rFonts w:ascii="黑体" w:eastAsia="黑体" w:hAnsi="黑体" w:cs="黑体" w:hint="eastAsia"/>
          <w:sz w:val="24"/>
        </w:rPr>
        <w:t xml:space="preserve">                      </w:t>
      </w:r>
      <w:r>
        <w:rPr>
          <w:rFonts w:ascii="黑体" w:eastAsia="黑体" w:hAnsi="黑体" w:cs="黑体"/>
          <w:sz w:val="24"/>
        </w:rPr>
        <w:t xml:space="preserve">          </w:t>
      </w:r>
      <w:r>
        <w:rPr>
          <w:rFonts w:ascii="黑体" w:eastAsia="黑体" w:hAnsi="黑体" w:cs="黑体" w:hint="eastAsia"/>
          <w:sz w:val="24"/>
        </w:rPr>
        <w:t xml:space="preserve">        </w:t>
      </w:r>
      <w:r>
        <w:rPr>
          <w:rFonts w:ascii="黑体" w:eastAsia="黑体" w:hAnsi="黑体" w:cs="黑体"/>
          <w:sz w:val="24"/>
        </w:rPr>
        <w:t xml:space="preserve">            </w:t>
      </w:r>
    </w:p>
    <w:p w:rsidR="00F8603F" w:rsidRDefault="00F8603F" w:rsidP="00F8603F">
      <w:pPr>
        <w:adjustRightInd w:val="0"/>
        <w:snapToGrid w:val="0"/>
        <w:spacing w:beforeLines="50" w:before="156" w:line="300" w:lineRule="exact"/>
        <w:ind w:firstLineChars="200" w:firstLine="482"/>
        <w:rPr>
          <w:rFonts w:ascii="黑体" w:eastAsia="黑体" w:hAnsi="黑体" w:cs="黑体"/>
          <w:b/>
          <w:sz w:val="24"/>
        </w:rPr>
      </w:pPr>
      <w:r>
        <w:rPr>
          <w:rFonts w:ascii="黑体" w:eastAsia="黑体" w:hAnsi="黑体" w:cs="黑体" w:hint="eastAsia"/>
          <w:b/>
          <w:sz w:val="24"/>
        </w:rPr>
        <w:t>五、名词解释</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组织：</w:t>
      </w:r>
      <w:r w:rsidRPr="00F8603F">
        <w:rPr>
          <w:rFonts w:ascii="仿宋_GB2312" w:eastAsia="仿宋_GB2312" w:hAnsi="黑体" w:cs="黑体" w:hint="eastAsia"/>
          <w:sz w:val="24"/>
        </w:rPr>
        <w:t>具有相同来源的同一类型或不同类型的细胞群组成的结构和功能单位。</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周皮：</w:t>
      </w:r>
      <w:r w:rsidRPr="00F8603F">
        <w:rPr>
          <w:rFonts w:ascii="仿宋_GB2312" w:eastAsia="仿宋_GB2312" w:hAnsi="黑体" w:cs="黑体" w:hint="eastAsia"/>
          <w:sz w:val="24"/>
        </w:rPr>
        <w:t>双子叶植物的老根和老茎的最外层，由木栓层、木栓形成层和栓内层</w:t>
      </w:r>
      <w:r w:rsidRPr="00F8603F">
        <w:rPr>
          <w:rFonts w:ascii="仿宋_GB2312" w:eastAsia="仿宋_GB2312" w:hAnsi="黑体" w:cs="黑体" w:hint="eastAsia"/>
          <w:sz w:val="24"/>
        </w:rPr>
        <w:lastRenderedPageBreak/>
        <w:t>组成的次生保护组织。</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薄壁组织：</w:t>
      </w:r>
      <w:r w:rsidRPr="00F8603F">
        <w:rPr>
          <w:rFonts w:ascii="仿宋_GB2312" w:eastAsia="仿宋_GB2312" w:hAnsi="黑体" w:cs="黑体" w:hint="eastAsia"/>
          <w:sz w:val="24"/>
        </w:rPr>
        <w:t>细胞壁薄，仅有初生壁，液泡大，排列疏松，胞间隙明显，分化程度低。</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机械组织：</w:t>
      </w:r>
      <w:r w:rsidRPr="00F8603F">
        <w:rPr>
          <w:rFonts w:ascii="仿宋_GB2312" w:eastAsia="仿宋_GB2312" w:hAnsi="黑体" w:cs="黑体" w:hint="eastAsia"/>
          <w:sz w:val="24"/>
        </w:rPr>
        <w:t>植物体内主要起机械支持作用的组织，细胞壁均匀或者不均匀增厚，主要分为厚角组织和厚壁组织。</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szCs w:val="24"/>
        </w:rPr>
      </w:pPr>
      <w:r>
        <w:rPr>
          <w:rFonts w:ascii="黑体" w:eastAsia="黑体" w:hAnsi="黑体" w:cs="黑体" w:hint="eastAsia"/>
          <w:sz w:val="24"/>
          <w:szCs w:val="24"/>
        </w:rPr>
        <w:t>厚角组织：</w:t>
      </w:r>
      <w:r w:rsidRPr="00F8603F">
        <w:rPr>
          <w:rFonts w:ascii="仿宋_GB2312" w:eastAsia="仿宋_GB2312" w:hAnsi="黑体" w:cs="黑体" w:hint="eastAsia"/>
          <w:sz w:val="24"/>
        </w:rPr>
        <w:t>初生的机械组织。由生活细胞组成，常含叶绿体。细胞壁为初生壁性质。细胞壁发生不均匀的增厚。增厚一般发生细胞的角隅处。</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厚壁组织：</w:t>
      </w:r>
      <w:r w:rsidRPr="00F8603F">
        <w:rPr>
          <w:rFonts w:ascii="仿宋_GB2312" w:eastAsia="仿宋_GB2312" w:hAnsi="黑体" w:cs="黑体" w:hint="eastAsia"/>
          <w:sz w:val="24"/>
        </w:rPr>
        <w:t>细胞壁呈均匀的次生增厚，常木质化，细胞腔很小，成熟细胞一般为死细胞。</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输导组织：</w:t>
      </w:r>
      <w:r w:rsidRPr="00F8603F">
        <w:rPr>
          <w:rFonts w:ascii="仿宋_GB2312" w:eastAsia="仿宋_GB2312" w:hAnsi="黑体" w:cs="黑体" w:hint="eastAsia"/>
          <w:sz w:val="24"/>
        </w:rPr>
        <w:t>是植物体内长途运输无机盐和同化产物的组织。</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导管：</w:t>
      </w:r>
      <w:r w:rsidRPr="00F8603F">
        <w:rPr>
          <w:rFonts w:ascii="仿宋_GB2312" w:eastAsia="仿宋_GB2312" w:hAnsi="黑体" w:cs="黑体" w:hint="eastAsia"/>
          <w:sz w:val="24"/>
        </w:rPr>
        <w:t>普遍存在于被子植物的木质部中，它们是由许多管状的、细胞壁木质化的死细胞纵向连接而成。组成导管的每一个细胞称为导管分子。</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穿孔板：</w:t>
      </w:r>
      <w:r w:rsidRPr="00F8603F">
        <w:rPr>
          <w:rFonts w:ascii="仿宋_GB2312" w:eastAsia="仿宋_GB2312" w:hAnsi="黑体" w:cs="黑体" w:hint="eastAsia"/>
          <w:sz w:val="24"/>
        </w:rPr>
        <w:t>成熟导管分子的端壁溶解，形成不同形式的穿孔。具有穿孔的端壁称为穿孔板。</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管胞：</w:t>
      </w:r>
      <w:r w:rsidRPr="00F8603F">
        <w:rPr>
          <w:rFonts w:ascii="仿宋_GB2312" w:eastAsia="仿宋_GB2312" w:hAnsi="黑体" w:cs="黑体" w:hint="eastAsia"/>
          <w:sz w:val="24"/>
        </w:rPr>
        <w:t>细胞略呈长梭形，细胞壁具各种方式的次生木质化加厚，成熟后为死细胞。兼有输导和机械支持作用。</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筛管：</w:t>
      </w:r>
      <w:r w:rsidRPr="00F8603F">
        <w:rPr>
          <w:rFonts w:ascii="仿宋_GB2312" w:eastAsia="仿宋_GB2312" w:hAnsi="黑体" w:cs="黑体" w:hint="eastAsia"/>
          <w:sz w:val="24"/>
        </w:rPr>
        <w:t>存在于被子植物的韧皮部中，运输有机物。它们由一些管状的无细胞核的生活细胞筛管分子连接而成的管状结构。</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筛域：</w:t>
      </w:r>
      <w:r w:rsidRPr="00F8603F">
        <w:rPr>
          <w:rFonts w:ascii="仿宋_GB2312" w:eastAsia="仿宋_GB2312" w:hAnsi="黑体" w:cs="黑体" w:hint="eastAsia"/>
          <w:sz w:val="24"/>
        </w:rPr>
        <w:t>筛管分子的端壁或侧壁上具筛孔的凹陷区域，称为筛域。</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筛板：</w:t>
      </w:r>
      <w:r w:rsidRPr="00F8603F">
        <w:rPr>
          <w:rFonts w:ascii="仿宋_GB2312" w:eastAsia="仿宋_GB2312" w:hAnsi="黑体" w:cs="黑体" w:hint="eastAsia"/>
          <w:sz w:val="24"/>
        </w:rPr>
        <w:t>筛管分子的端壁特化为筛板，含有一至多个筛域。</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传递细胞：</w:t>
      </w:r>
      <w:r w:rsidRPr="00F8603F">
        <w:rPr>
          <w:rFonts w:ascii="仿宋_GB2312" w:eastAsia="仿宋_GB2312" w:hAnsi="黑体" w:cs="黑体" w:hint="eastAsia"/>
          <w:sz w:val="24"/>
        </w:rPr>
        <w:t>是一类特化的薄壁细胞，具明显的壁内突，适于短途物质运输。</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原分生组织：</w:t>
      </w:r>
      <w:r w:rsidRPr="00F8603F">
        <w:rPr>
          <w:rFonts w:ascii="仿宋_GB2312" w:eastAsia="仿宋_GB2312" w:hAnsi="黑体" w:cs="黑体" w:hint="eastAsia"/>
          <w:sz w:val="24"/>
        </w:rPr>
        <w:t>来源于胚或由成熟细胞重新恢复分裂能力而来，始终保持分裂能力的胚性细胞，位于根、茎顶端。</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初生分生组织：</w:t>
      </w:r>
      <w:r w:rsidRPr="00F8603F">
        <w:rPr>
          <w:rFonts w:ascii="仿宋_GB2312" w:eastAsia="仿宋_GB2312" w:hAnsi="黑体" w:cs="黑体" w:hint="eastAsia"/>
          <w:sz w:val="24"/>
        </w:rPr>
        <w:t>由原分生组织衍生而来，包括原表皮、原形成层和基本分生组织。</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lastRenderedPageBreak/>
        <w:t>次生分生组织：</w:t>
      </w:r>
      <w:r w:rsidRPr="00F8603F">
        <w:rPr>
          <w:rFonts w:ascii="仿宋_GB2312" w:eastAsia="仿宋_GB2312" w:hAnsi="黑体" w:cs="黑体" w:hint="eastAsia"/>
          <w:sz w:val="24"/>
        </w:rPr>
        <w:t>由成熟细胞重新恢复分裂能力而来，包括维管形成层和木栓形成层，活动的结果是形成植物的次生结构。</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有限维管束：</w:t>
      </w:r>
      <w:r w:rsidRPr="00F8603F">
        <w:rPr>
          <w:rFonts w:ascii="仿宋_GB2312" w:eastAsia="仿宋_GB2312" w:hAnsi="黑体" w:cs="黑体" w:hint="eastAsia"/>
          <w:sz w:val="24"/>
        </w:rPr>
        <w:t>没有束内形成层的维管束，不能进行次生生长，见于单子叶植物。</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Pr>
          <w:rFonts w:ascii="黑体" w:eastAsia="黑体" w:hAnsi="黑体" w:cs="黑体" w:hint="eastAsia"/>
          <w:sz w:val="24"/>
          <w:szCs w:val="24"/>
        </w:rPr>
        <w:t>无限维管束：</w:t>
      </w:r>
      <w:r w:rsidRPr="00F8603F">
        <w:rPr>
          <w:rFonts w:ascii="仿宋_GB2312" w:eastAsia="仿宋_GB2312" w:hAnsi="黑体" w:cs="黑体" w:hint="eastAsia"/>
          <w:sz w:val="24"/>
        </w:rPr>
        <w:t>有束内形成层的维管束，将来可进行次生生长，形成次生构造。</w:t>
      </w:r>
    </w:p>
    <w:p w:rsidR="00F8603F" w:rsidRDefault="00F8603F" w:rsidP="00F8603F">
      <w:pPr>
        <w:pStyle w:val="2"/>
        <w:adjustRightInd w:val="0"/>
        <w:snapToGrid w:val="0"/>
        <w:spacing w:beforeLines="50" w:before="156" w:line="360" w:lineRule="auto"/>
        <w:ind w:firstLineChars="200" w:firstLine="482"/>
        <w:rPr>
          <w:rFonts w:ascii="黑体" w:eastAsia="黑体" w:hAnsi="黑体" w:cs="黑体"/>
        </w:rPr>
      </w:pPr>
      <w:r>
        <w:rPr>
          <w:rFonts w:ascii="黑体" w:eastAsia="黑体" w:hAnsi="黑体" w:cs="黑体" w:hint="eastAsia"/>
        </w:rPr>
        <w:t>六、简答题</w:t>
      </w:r>
    </w:p>
    <w:p w:rsidR="00F8603F" w:rsidRDefault="00F8603F" w:rsidP="00F8603F">
      <w:pPr>
        <w:adjustRightInd w:val="0"/>
        <w:snapToGrid w:val="0"/>
        <w:spacing w:beforeLines="50" w:before="156" w:line="360" w:lineRule="auto"/>
        <w:ind w:firstLineChars="200" w:firstLine="480"/>
        <w:rPr>
          <w:rFonts w:ascii="黑体" w:eastAsia="黑体" w:hAnsi="黑体" w:cs="黑体"/>
          <w:sz w:val="24"/>
          <w:szCs w:val="24"/>
        </w:rPr>
      </w:pPr>
      <w:r>
        <w:rPr>
          <w:rFonts w:ascii="黑体" w:eastAsia="黑体" w:hAnsi="黑体" w:cs="黑体" w:hint="eastAsia"/>
          <w:sz w:val="24"/>
          <w:szCs w:val="24"/>
        </w:rPr>
        <w:t>1. 简述导管的特征。</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普遍存在于被子植物的木质部中，由许多管状的死细胞-导管分子纵向连接而成。导管分子的端壁形成穿孔，侧壁发生不同方式的次生木质化增厚，呈现出环纹，螺纹、梯纹和孔纹等各种花纹。据此可将导管分为环纹导管、螺纹导管、梯纹导管、网纹导管和孔纹导管。其功能是运输无机盐。</w:t>
      </w:r>
    </w:p>
    <w:p w:rsidR="00F8603F" w:rsidRDefault="00F8603F" w:rsidP="00F8603F">
      <w:pPr>
        <w:numPr>
          <w:ilvl w:val="0"/>
          <w:numId w:val="1"/>
        </w:numPr>
        <w:adjustRightInd w:val="0"/>
        <w:snapToGrid w:val="0"/>
        <w:spacing w:beforeLines="50" w:before="156" w:line="360" w:lineRule="auto"/>
        <w:ind w:firstLineChars="200" w:firstLine="480"/>
        <w:rPr>
          <w:rFonts w:ascii="黑体" w:eastAsia="黑体" w:hAnsi="黑体" w:cs="黑体"/>
          <w:sz w:val="24"/>
          <w:szCs w:val="24"/>
        </w:rPr>
      </w:pPr>
      <w:r>
        <w:rPr>
          <w:rFonts w:ascii="黑体" w:eastAsia="黑体" w:hAnsi="黑体" w:cs="黑体" w:hint="eastAsia"/>
          <w:sz w:val="24"/>
          <w:szCs w:val="24"/>
        </w:rPr>
        <w:t>简述筛管的特征。</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普遍存在于被子植物的韧皮部中，由一些管状的无细胞核的生活细胞-筛管分子连接而成。筛管分子的端壁特化为筛板，其中分布着许多筛孔。通过筛孔进行物质运输。其功能是运输有机物。</w:t>
      </w:r>
    </w:p>
    <w:p w:rsidR="00F8603F" w:rsidRDefault="00F8603F" w:rsidP="00F8603F">
      <w:pPr>
        <w:pStyle w:val="2"/>
        <w:numPr>
          <w:ilvl w:val="0"/>
          <w:numId w:val="2"/>
        </w:numPr>
        <w:adjustRightInd w:val="0"/>
        <w:snapToGrid w:val="0"/>
        <w:spacing w:beforeLines="50" w:before="156" w:line="360" w:lineRule="auto"/>
        <w:ind w:firstLineChars="200" w:firstLine="482"/>
        <w:rPr>
          <w:rFonts w:ascii="黑体" w:eastAsia="黑体" w:hAnsi="黑体" w:cs="黑体"/>
        </w:rPr>
      </w:pPr>
      <w:r>
        <w:rPr>
          <w:rFonts w:ascii="黑体" w:eastAsia="黑体" w:hAnsi="黑体" w:cs="黑体" w:hint="eastAsia"/>
        </w:rPr>
        <w:t>论述题</w:t>
      </w:r>
    </w:p>
    <w:p w:rsidR="00F8603F" w:rsidRDefault="00F8603F" w:rsidP="00F8603F">
      <w:pPr>
        <w:pStyle w:val="2"/>
        <w:adjustRightInd w:val="0"/>
        <w:snapToGrid w:val="0"/>
        <w:spacing w:beforeLines="50" w:before="156" w:line="360" w:lineRule="auto"/>
        <w:ind w:firstLineChars="200" w:firstLine="480"/>
        <w:rPr>
          <w:rFonts w:ascii="黑体" w:eastAsia="黑体" w:hAnsi="黑体" w:cs="黑体"/>
          <w:b w:val="0"/>
          <w:bCs w:val="0"/>
        </w:rPr>
      </w:pPr>
      <w:r>
        <w:rPr>
          <w:rFonts w:ascii="黑体" w:eastAsia="黑体" w:hAnsi="黑体" w:cs="黑体" w:hint="eastAsia"/>
          <w:b w:val="0"/>
          <w:bCs w:val="0"/>
        </w:rPr>
        <w:t>1.试从结构与功能上分析厚角组织和厚壁组织的异同。</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厚角组织：由生活细胞组成，常含叶绿体。细胞的初生壁具不均匀的增厚，增厚常发生于细胞的角隅处，增厚处的主要成分为纤维素和果胶质，不木质化。厚角组织既有支持作用，又能适应器官的生长。</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厚壁组织：成熟后一般为死细胞，分为纤维和石细胞。细胞壁呈均匀的次生增厚，常木质化，细胞腔很小。厚壁组织的机械支持能力强于厚角组织。</w:t>
      </w:r>
    </w:p>
    <w:p w:rsidR="00F8603F" w:rsidRDefault="00F8603F" w:rsidP="00F8603F">
      <w:pPr>
        <w:numPr>
          <w:ilvl w:val="0"/>
          <w:numId w:val="1"/>
        </w:numPr>
        <w:adjustRightInd w:val="0"/>
        <w:snapToGrid w:val="0"/>
        <w:spacing w:beforeLines="50" w:before="156" w:line="360" w:lineRule="auto"/>
        <w:ind w:firstLineChars="200" w:firstLine="480"/>
        <w:rPr>
          <w:rFonts w:ascii="黑体" w:eastAsia="黑体" w:hAnsi="黑体" w:cs="黑体"/>
          <w:sz w:val="24"/>
          <w:szCs w:val="24"/>
        </w:rPr>
      </w:pPr>
      <w:r>
        <w:rPr>
          <w:rFonts w:ascii="黑体" w:eastAsia="黑体" w:hAnsi="黑体" w:cs="黑体" w:hint="eastAsia"/>
          <w:sz w:val="24"/>
          <w:szCs w:val="24"/>
        </w:rPr>
        <w:t>试从结构与功能上分析导管和筛管的异同。</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普遍存在于被子植物的木质部中，由许多管状的死细胞-导管分子纵向连接而成。导管分子的端壁形成穿孔，侧壁发生不同方式的次生木质化增厚，呈现出</w:t>
      </w:r>
      <w:r w:rsidRPr="00F8603F">
        <w:rPr>
          <w:rFonts w:ascii="仿宋_GB2312" w:eastAsia="仿宋_GB2312" w:hAnsi="黑体" w:cs="黑体" w:hint="eastAsia"/>
          <w:sz w:val="24"/>
        </w:rPr>
        <w:lastRenderedPageBreak/>
        <w:t>环纹，螺纹、梯纹和孔纹等各种花纹。据此可将导管分为环纹导管、螺纹导管、梯纹导管、网纹导管和孔纹导管。具有长距离运输无机盐的功能。</w:t>
      </w:r>
    </w:p>
    <w:p w:rsidR="00F8603F" w:rsidRPr="00F8603F" w:rsidRDefault="00F8603F" w:rsidP="00F8603F">
      <w:pPr>
        <w:adjustRightInd w:val="0"/>
        <w:snapToGrid w:val="0"/>
        <w:spacing w:beforeLines="50" w:before="156" w:line="360" w:lineRule="auto"/>
        <w:ind w:firstLineChars="200" w:firstLine="480"/>
        <w:rPr>
          <w:rFonts w:ascii="仿宋_GB2312" w:eastAsia="仿宋_GB2312" w:hAnsi="黑体" w:cs="黑体"/>
          <w:sz w:val="24"/>
        </w:rPr>
      </w:pPr>
      <w:r w:rsidRPr="00F8603F">
        <w:rPr>
          <w:rFonts w:ascii="仿宋_GB2312" w:eastAsia="仿宋_GB2312" w:hAnsi="黑体" w:cs="黑体" w:hint="eastAsia"/>
          <w:sz w:val="24"/>
        </w:rPr>
        <w:t>普遍存在于被子植物的韧皮部中，由一些管状的无细胞核的生活细胞-筛管分子连接而成。筛管分子的端壁特化为筛板，其中分布着许多筛孔。通过筛孔进行物质运输。具有长距离运输有机物的功能。</w:t>
      </w:r>
    </w:p>
    <w:p w:rsidR="00B23E64" w:rsidRDefault="00B23E64" w:rsidP="00B23E64">
      <w:pPr>
        <w:spacing w:beforeLines="50" w:before="156" w:line="360" w:lineRule="auto"/>
        <w:rPr>
          <w:rFonts w:ascii="黑体" w:eastAsia="黑体" w:hAnsi="黑体"/>
          <w:b/>
          <w:sz w:val="32"/>
          <w:szCs w:val="32"/>
        </w:rPr>
      </w:pPr>
      <w:r>
        <w:rPr>
          <w:rFonts w:ascii="黑体" w:eastAsia="黑体" w:hAnsi="黑体" w:hint="eastAsia"/>
          <w:b/>
          <w:sz w:val="32"/>
          <w:szCs w:val="32"/>
        </w:rPr>
        <w:t>第三章  种子和幼苗</w:t>
      </w:r>
    </w:p>
    <w:p w:rsidR="00B23E64" w:rsidRDefault="00B23E64" w:rsidP="00B23E64">
      <w:pPr>
        <w:adjustRightInd w:val="0"/>
        <w:snapToGrid w:val="0"/>
        <w:spacing w:beforeLines="50" w:before="156" w:line="360" w:lineRule="auto"/>
        <w:ind w:firstLineChars="200" w:firstLine="480"/>
        <w:rPr>
          <w:rFonts w:ascii="黑体" w:eastAsia="黑体" w:hAnsi="黑体" w:cs="仿宋"/>
          <w:sz w:val="24"/>
          <w:szCs w:val="24"/>
        </w:rPr>
      </w:pPr>
      <w:r>
        <w:rPr>
          <w:rFonts w:ascii="黑体" w:eastAsia="黑体" w:hAnsi="黑体" w:cs="仿宋" w:hint="eastAsia"/>
          <w:sz w:val="24"/>
          <w:szCs w:val="24"/>
        </w:rPr>
        <w:t>一、填空题</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1.</w:t>
      </w:r>
      <w:r>
        <w:rPr>
          <w:rFonts w:ascii="仿宋" w:eastAsia="仿宋" w:hAnsi="仿宋" w:cs="仿宋" w:hint="eastAsia"/>
          <w:sz w:val="24"/>
          <w:szCs w:val="24"/>
        </w:rPr>
        <w:t>根</w:t>
      </w:r>
      <w:r>
        <w:rPr>
          <w:rFonts w:ascii="仿宋" w:eastAsia="仿宋" w:hAnsi="仿宋" w:cs="仿宋"/>
          <w:sz w:val="24"/>
          <w:szCs w:val="24"/>
        </w:rPr>
        <w:t xml:space="preserve"> </w:t>
      </w:r>
      <w:r>
        <w:rPr>
          <w:rFonts w:ascii="仿宋" w:eastAsia="仿宋" w:hAnsi="仿宋" w:cs="仿宋" w:hint="eastAsia"/>
          <w:sz w:val="24"/>
          <w:szCs w:val="24"/>
        </w:rPr>
        <w:t>茎</w:t>
      </w:r>
      <w:r>
        <w:rPr>
          <w:rFonts w:ascii="仿宋" w:eastAsia="仿宋" w:hAnsi="仿宋" w:cs="仿宋"/>
          <w:sz w:val="24"/>
          <w:szCs w:val="24"/>
        </w:rPr>
        <w:t xml:space="preserve"> </w:t>
      </w:r>
      <w:r>
        <w:rPr>
          <w:rFonts w:ascii="仿宋" w:eastAsia="仿宋" w:hAnsi="仿宋" w:cs="仿宋" w:hint="eastAsia"/>
          <w:sz w:val="24"/>
          <w:szCs w:val="24"/>
        </w:rPr>
        <w:t>叶</w:t>
      </w:r>
      <w:r>
        <w:rPr>
          <w:rFonts w:ascii="仿宋" w:eastAsia="仿宋" w:hAnsi="仿宋" w:cs="仿宋"/>
          <w:sz w:val="24"/>
          <w:szCs w:val="24"/>
        </w:rPr>
        <w:t xml:space="preserve"> </w:t>
      </w:r>
      <w:r>
        <w:rPr>
          <w:rFonts w:ascii="仿宋" w:eastAsia="仿宋" w:hAnsi="仿宋" w:cs="仿宋" w:hint="eastAsia"/>
          <w:sz w:val="24"/>
          <w:szCs w:val="24"/>
        </w:rPr>
        <w:t>花</w:t>
      </w:r>
      <w:r>
        <w:rPr>
          <w:rFonts w:ascii="仿宋" w:eastAsia="仿宋" w:hAnsi="仿宋" w:cs="仿宋"/>
          <w:sz w:val="24"/>
          <w:szCs w:val="24"/>
        </w:rPr>
        <w:t xml:space="preserve"> </w:t>
      </w:r>
      <w:r>
        <w:rPr>
          <w:rFonts w:ascii="仿宋" w:eastAsia="仿宋" w:hAnsi="仿宋" w:cs="仿宋" w:hint="eastAsia"/>
          <w:sz w:val="24"/>
          <w:szCs w:val="24"/>
        </w:rPr>
        <w:t>果实</w:t>
      </w:r>
      <w:r>
        <w:rPr>
          <w:rFonts w:ascii="仿宋" w:eastAsia="仿宋" w:hAnsi="仿宋" w:cs="仿宋"/>
          <w:sz w:val="24"/>
          <w:szCs w:val="24"/>
        </w:rPr>
        <w:t xml:space="preserve"> </w:t>
      </w:r>
      <w:r>
        <w:rPr>
          <w:rFonts w:ascii="仿宋" w:eastAsia="仿宋" w:hAnsi="仿宋" w:cs="仿宋" w:hint="eastAsia"/>
          <w:sz w:val="24"/>
          <w:szCs w:val="24"/>
        </w:rPr>
        <w:t>种子</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2.</w:t>
      </w:r>
      <w:r>
        <w:rPr>
          <w:rFonts w:ascii="仿宋" w:eastAsia="仿宋" w:hAnsi="仿宋" w:cs="仿宋" w:hint="eastAsia"/>
          <w:sz w:val="24"/>
          <w:szCs w:val="24"/>
        </w:rPr>
        <w:t>营养生长</w:t>
      </w:r>
      <w:r>
        <w:rPr>
          <w:rFonts w:ascii="仿宋" w:eastAsia="仿宋" w:hAnsi="仿宋" w:cs="仿宋"/>
          <w:sz w:val="24"/>
          <w:szCs w:val="24"/>
        </w:rPr>
        <w:t xml:space="preserve"> </w:t>
      </w:r>
      <w:r>
        <w:rPr>
          <w:rFonts w:ascii="仿宋" w:eastAsia="仿宋" w:hAnsi="仿宋" w:cs="仿宋" w:hint="eastAsia"/>
          <w:sz w:val="24"/>
          <w:szCs w:val="24"/>
        </w:rPr>
        <w:t>生殖生长</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3.</w:t>
      </w:r>
      <w:r>
        <w:rPr>
          <w:rFonts w:ascii="仿宋" w:eastAsia="仿宋" w:hAnsi="仿宋" w:cs="仿宋" w:hint="eastAsia"/>
          <w:sz w:val="24"/>
          <w:szCs w:val="24"/>
        </w:rPr>
        <w:t>种皮 胚</w:t>
      </w:r>
      <w:r>
        <w:rPr>
          <w:rFonts w:ascii="仿宋" w:eastAsia="仿宋" w:hAnsi="仿宋" w:cs="仿宋"/>
          <w:sz w:val="24"/>
          <w:szCs w:val="24"/>
        </w:rPr>
        <w:t xml:space="preserve"> </w:t>
      </w:r>
      <w:r>
        <w:rPr>
          <w:rFonts w:ascii="仿宋" w:eastAsia="仿宋" w:hAnsi="仿宋" w:cs="仿宋" w:hint="eastAsia"/>
          <w:sz w:val="24"/>
          <w:szCs w:val="24"/>
        </w:rPr>
        <w:t>胚乳</w:t>
      </w:r>
      <w:r>
        <w:rPr>
          <w:rFonts w:ascii="仿宋" w:eastAsia="仿宋" w:hAnsi="仿宋" w:cs="仿宋"/>
          <w:sz w:val="24"/>
          <w:szCs w:val="24"/>
        </w:rPr>
        <w:t xml:space="preserve">  </w:t>
      </w:r>
      <w:r>
        <w:rPr>
          <w:rFonts w:ascii="仿宋" w:eastAsia="仿宋" w:hAnsi="仿宋" w:cs="仿宋" w:hint="eastAsia"/>
          <w:sz w:val="24"/>
          <w:szCs w:val="24"/>
        </w:rPr>
        <w:t>种皮 胚</w:t>
      </w:r>
      <w:r>
        <w:rPr>
          <w:rFonts w:ascii="仿宋" w:eastAsia="仿宋" w:hAnsi="仿宋" w:cs="仿宋"/>
          <w:sz w:val="24"/>
          <w:szCs w:val="24"/>
        </w:rPr>
        <w:t xml:space="preserve"> </w:t>
      </w:r>
      <w:r>
        <w:rPr>
          <w:rFonts w:ascii="仿宋" w:eastAsia="仿宋" w:hAnsi="仿宋" w:cs="仿宋" w:hint="eastAsia"/>
          <w:sz w:val="24"/>
          <w:szCs w:val="24"/>
        </w:rPr>
        <w:t>有胚乳</w:t>
      </w:r>
      <w:r>
        <w:rPr>
          <w:rFonts w:ascii="仿宋" w:eastAsia="仿宋" w:hAnsi="仿宋" w:cs="仿宋"/>
          <w:sz w:val="24"/>
          <w:szCs w:val="24"/>
        </w:rPr>
        <w:t xml:space="preserve"> </w:t>
      </w:r>
      <w:r>
        <w:rPr>
          <w:rFonts w:ascii="仿宋" w:eastAsia="仿宋" w:hAnsi="仿宋" w:cs="仿宋" w:hint="eastAsia"/>
          <w:sz w:val="24"/>
          <w:szCs w:val="24"/>
        </w:rPr>
        <w:t>无胚乳</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4.</w:t>
      </w:r>
      <w:r>
        <w:rPr>
          <w:rFonts w:ascii="仿宋" w:eastAsia="仿宋" w:hAnsi="仿宋" w:cs="仿宋" w:hint="eastAsia"/>
          <w:sz w:val="24"/>
          <w:szCs w:val="24"/>
        </w:rPr>
        <w:t>上胚轴</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5.</w:t>
      </w:r>
      <w:r>
        <w:rPr>
          <w:rFonts w:ascii="仿宋" w:eastAsia="仿宋" w:hAnsi="仿宋" w:cs="仿宋" w:hint="eastAsia"/>
          <w:sz w:val="24"/>
          <w:szCs w:val="24"/>
        </w:rPr>
        <w:t>下胚轴</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6.</w:t>
      </w:r>
      <w:r>
        <w:rPr>
          <w:rFonts w:ascii="仿宋" w:eastAsia="仿宋" w:hAnsi="仿宋" w:cs="仿宋" w:hint="eastAsia"/>
          <w:sz w:val="24"/>
          <w:szCs w:val="24"/>
        </w:rPr>
        <w:t>胚根</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仿宋" w:eastAsia="仿宋" w:hAnsi="仿宋" w:cs="仿宋" w:hint="eastAsia"/>
          <w:sz w:val="24"/>
          <w:szCs w:val="24"/>
        </w:rPr>
        <w:t>7、胚芽、胚根、胚轴、子叶</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仿宋" w:eastAsia="仿宋" w:hAnsi="仿宋" w:cs="仿宋" w:hint="eastAsia"/>
          <w:sz w:val="24"/>
          <w:szCs w:val="24"/>
        </w:rPr>
        <w:t>8、胚芽、胚根、胚轴、盾片/内子叶 胚芽鞘 胚根鞘</w:t>
      </w:r>
    </w:p>
    <w:p w:rsidR="00B23E64" w:rsidRDefault="00B23E64" w:rsidP="00B23E64">
      <w:pPr>
        <w:adjustRightInd w:val="0"/>
        <w:snapToGrid w:val="0"/>
        <w:spacing w:beforeLines="50" w:before="156" w:line="360" w:lineRule="auto"/>
        <w:ind w:firstLineChars="200" w:firstLine="480"/>
        <w:rPr>
          <w:rFonts w:ascii="黑体" w:eastAsia="黑体" w:hAnsi="黑体" w:cs="仿宋"/>
          <w:sz w:val="24"/>
          <w:szCs w:val="24"/>
        </w:rPr>
      </w:pPr>
      <w:r>
        <w:rPr>
          <w:rFonts w:ascii="黑体" w:eastAsia="黑体" w:hAnsi="黑体" w:cs="仿宋" w:hint="eastAsia"/>
          <w:sz w:val="24"/>
          <w:szCs w:val="24"/>
        </w:rPr>
        <w:t>二、选择题</w:t>
      </w:r>
    </w:p>
    <w:p w:rsidR="00B23E64" w:rsidRDefault="00B23E64" w:rsidP="00B23E64">
      <w:pPr>
        <w:adjustRightInd w:val="0"/>
        <w:snapToGrid w:val="0"/>
        <w:spacing w:beforeLines="50" w:before="156" w:line="360" w:lineRule="auto"/>
        <w:ind w:firstLineChars="200" w:firstLine="480"/>
        <w:rPr>
          <w:rFonts w:ascii="仿宋" w:eastAsia="仿宋" w:hAnsi="仿宋" w:cs="仿宋"/>
          <w:sz w:val="24"/>
          <w:szCs w:val="24"/>
        </w:rPr>
      </w:pPr>
      <w:r>
        <w:rPr>
          <w:rFonts w:ascii="黑体" w:eastAsia="黑体" w:hAnsi="黑体" w:cs="仿宋" w:hint="eastAsia"/>
          <w:sz w:val="24"/>
          <w:szCs w:val="24"/>
        </w:rPr>
        <w:t>1.</w:t>
      </w:r>
      <w:r>
        <w:rPr>
          <w:rFonts w:ascii="仿宋" w:eastAsia="仿宋" w:hAnsi="仿宋" w:cs="仿宋" w:hint="eastAsia"/>
          <w:sz w:val="24"/>
          <w:szCs w:val="24"/>
        </w:rPr>
        <w:t>D</w:t>
      </w:r>
      <w:r>
        <w:rPr>
          <w:rFonts w:ascii="仿宋" w:eastAsia="仿宋" w:hAnsi="仿宋" w:cs="仿宋"/>
          <w:sz w:val="24"/>
          <w:szCs w:val="24"/>
        </w:rPr>
        <w:t xml:space="preserve"> </w:t>
      </w:r>
      <w:r>
        <w:rPr>
          <w:rFonts w:ascii="黑体" w:eastAsia="黑体" w:hAnsi="黑体" w:cs="仿宋"/>
          <w:sz w:val="24"/>
          <w:szCs w:val="24"/>
        </w:rPr>
        <w:t xml:space="preserve">  </w:t>
      </w:r>
      <w:r>
        <w:rPr>
          <w:rFonts w:ascii="黑体" w:eastAsia="黑体" w:hAnsi="黑体" w:cs="仿宋" w:hint="eastAsia"/>
          <w:sz w:val="24"/>
          <w:szCs w:val="24"/>
        </w:rPr>
        <w:t>2.</w:t>
      </w:r>
      <w:r>
        <w:rPr>
          <w:rFonts w:ascii="仿宋" w:eastAsia="仿宋" w:hAnsi="仿宋" w:cs="仿宋" w:hint="eastAsia"/>
          <w:sz w:val="24"/>
          <w:szCs w:val="24"/>
        </w:rPr>
        <w:t>A</w:t>
      </w:r>
      <w:r>
        <w:rPr>
          <w:rFonts w:ascii="仿宋" w:eastAsia="仿宋" w:hAnsi="仿宋" w:cs="仿宋"/>
          <w:sz w:val="24"/>
          <w:szCs w:val="24"/>
        </w:rPr>
        <w:t xml:space="preserve"> </w:t>
      </w:r>
      <w:r>
        <w:rPr>
          <w:rFonts w:ascii="仿宋" w:eastAsia="仿宋" w:hAnsi="仿宋" w:cs="仿宋" w:hint="eastAsia"/>
          <w:sz w:val="24"/>
          <w:szCs w:val="24"/>
        </w:rPr>
        <w:t xml:space="preserve">  </w:t>
      </w:r>
      <w:r>
        <w:rPr>
          <w:rFonts w:ascii="黑体" w:eastAsia="黑体" w:hAnsi="黑体" w:cs="仿宋" w:hint="eastAsia"/>
          <w:sz w:val="24"/>
          <w:szCs w:val="24"/>
        </w:rPr>
        <w:t>3.</w:t>
      </w:r>
      <w:r>
        <w:rPr>
          <w:rFonts w:ascii="仿宋" w:eastAsia="仿宋" w:hAnsi="仿宋" w:cs="仿宋"/>
          <w:sz w:val="24"/>
          <w:szCs w:val="24"/>
        </w:rPr>
        <w:t xml:space="preserve">C </w:t>
      </w:r>
      <w:r>
        <w:rPr>
          <w:rFonts w:ascii="仿宋" w:eastAsia="仿宋" w:hAnsi="仿宋" w:cs="仿宋" w:hint="eastAsia"/>
          <w:sz w:val="24"/>
          <w:szCs w:val="24"/>
        </w:rPr>
        <w:t xml:space="preserve"> </w:t>
      </w:r>
      <w:r>
        <w:rPr>
          <w:rFonts w:ascii="黑体" w:eastAsia="黑体" w:hAnsi="黑体" w:cs="仿宋" w:hint="eastAsia"/>
          <w:sz w:val="24"/>
          <w:szCs w:val="24"/>
        </w:rPr>
        <w:t xml:space="preserve"> </w:t>
      </w:r>
      <w:r>
        <w:rPr>
          <w:rFonts w:ascii="黑体" w:eastAsia="黑体" w:hAnsi="黑体" w:cs="仿宋"/>
          <w:sz w:val="24"/>
          <w:szCs w:val="24"/>
        </w:rPr>
        <w:t>4.</w:t>
      </w:r>
      <w:r>
        <w:rPr>
          <w:rFonts w:ascii="仿宋" w:eastAsia="仿宋" w:hAnsi="仿宋" w:cs="仿宋"/>
          <w:sz w:val="24"/>
          <w:szCs w:val="24"/>
        </w:rPr>
        <w:t xml:space="preserve">D   </w:t>
      </w:r>
      <w:r>
        <w:rPr>
          <w:rFonts w:ascii="黑体" w:eastAsia="黑体" w:hAnsi="黑体" w:cs="仿宋"/>
          <w:sz w:val="24"/>
          <w:szCs w:val="24"/>
        </w:rPr>
        <w:t>5.</w:t>
      </w:r>
      <w:r>
        <w:rPr>
          <w:rFonts w:ascii="仿宋" w:eastAsia="仿宋" w:hAnsi="仿宋" w:cs="仿宋"/>
          <w:sz w:val="24"/>
          <w:szCs w:val="24"/>
        </w:rPr>
        <w:t xml:space="preserve">B  </w:t>
      </w:r>
      <w:r>
        <w:rPr>
          <w:rFonts w:ascii="黑体" w:eastAsia="黑体" w:hAnsi="黑体" w:cs="仿宋"/>
          <w:sz w:val="24"/>
          <w:szCs w:val="24"/>
        </w:rPr>
        <w:t xml:space="preserve"> 6.</w:t>
      </w:r>
      <w:r>
        <w:rPr>
          <w:rFonts w:ascii="仿宋" w:eastAsia="仿宋" w:hAnsi="仿宋" w:cs="仿宋"/>
          <w:sz w:val="24"/>
          <w:szCs w:val="24"/>
        </w:rPr>
        <w:t xml:space="preserve">C  </w:t>
      </w:r>
      <w:r>
        <w:rPr>
          <w:rFonts w:ascii="黑体" w:eastAsia="黑体" w:hAnsi="黑体" w:cs="仿宋"/>
          <w:sz w:val="24"/>
          <w:szCs w:val="24"/>
        </w:rPr>
        <w:t xml:space="preserve"> 7.</w:t>
      </w:r>
      <w:r>
        <w:rPr>
          <w:rFonts w:ascii="仿宋" w:eastAsia="仿宋" w:hAnsi="仿宋" w:cs="仿宋"/>
          <w:sz w:val="24"/>
          <w:szCs w:val="24"/>
        </w:rPr>
        <w:t>C</w:t>
      </w:r>
    </w:p>
    <w:p w:rsidR="00142311" w:rsidRPr="00142311" w:rsidRDefault="00142311" w:rsidP="00142311">
      <w:pPr>
        <w:spacing w:beforeLines="50" w:before="156" w:line="360" w:lineRule="auto"/>
        <w:rPr>
          <w:rFonts w:ascii="黑体" w:eastAsia="黑体" w:hAnsi="黑体"/>
          <w:b/>
          <w:sz w:val="32"/>
          <w:szCs w:val="32"/>
        </w:rPr>
      </w:pPr>
      <w:r w:rsidRPr="00142311">
        <w:rPr>
          <w:rFonts w:ascii="黑体" w:eastAsia="黑体" w:hAnsi="黑体"/>
          <w:b/>
          <w:sz w:val="32"/>
          <w:szCs w:val="32"/>
        </w:rPr>
        <w:t>第四章 根</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一、填空题</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 定根  不定根</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2. 主根 侧根</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3. 根系</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4. 直根系</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lastRenderedPageBreak/>
        <w:t xml:space="preserve">5. 根冠 分生区 伸长区 </w:t>
      </w:r>
      <w:r w:rsidRPr="00142311">
        <w:rPr>
          <w:rFonts w:ascii="仿宋" w:eastAsia="仿宋" w:hAnsi="仿宋" w:cs="仿宋" w:hint="eastAsia"/>
          <w:sz w:val="24"/>
          <w:szCs w:val="24"/>
        </w:rPr>
        <w:t>成熟区/</w:t>
      </w:r>
      <w:r w:rsidRPr="00142311">
        <w:rPr>
          <w:rFonts w:ascii="仿宋" w:eastAsia="仿宋" w:hAnsi="仿宋" w:cs="仿宋"/>
          <w:sz w:val="24"/>
          <w:szCs w:val="24"/>
        </w:rPr>
        <w:t>根毛区</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 xml:space="preserve">6. 薄壁细胞 </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7. 原分生组织 初生分生组织</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8. 原表皮 基本分生组织 原形成层</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9. 表皮 皮层 维管柱</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10. 基本</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11. 中柱鞘 初生木质部 初生韧皮部 未分化的原形成层细胞</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12. 外始</w:t>
      </w:r>
      <w:r w:rsidRPr="00142311">
        <w:rPr>
          <w:rFonts w:ascii="仿宋" w:eastAsia="仿宋" w:hAnsi="仿宋" w:cs="仿宋" w:hint="eastAsia"/>
          <w:sz w:val="24"/>
          <w:szCs w:val="24"/>
        </w:rPr>
        <w:t>式</w:t>
      </w:r>
      <w:r w:rsidRPr="00142311">
        <w:rPr>
          <w:rFonts w:ascii="仿宋" w:eastAsia="仿宋" w:hAnsi="仿宋" w:cs="仿宋"/>
          <w:sz w:val="24"/>
          <w:szCs w:val="24"/>
        </w:rPr>
        <w:t xml:space="preserve">  外始</w:t>
      </w:r>
      <w:r w:rsidRPr="00142311">
        <w:rPr>
          <w:rFonts w:ascii="仿宋" w:eastAsia="仿宋" w:hAnsi="仿宋" w:cs="仿宋" w:hint="eastAsia"/>
          <w:sz w:val="24"/>
          <w:szCs w:val="24"/>
        </w:rPr>
        <w:t>式</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 xml:space="preserve">13. </w:t>
      </w:r>
      <w:r w:rsidRPr="00142311">
        <w:rPr>
          <w:rFonts w:ascii="仿宋" w:eastAsia="仿宋" w:hAnsi="仿宋" w:cs="仿宋" w:hint="eastAsia"/>
          <w:sz w:val="24"/>
          <w:szCs w:val="24"/>
        </w:rPr>
        <w:t>维管</w:t>
      </w:r>
      <w:r w:rsidRPr="00142311">
        <w:rPr>
          <w:rFonts w:ascii="仿宋" w:eastAsia="仿宋" w:hAnsi="仿宋" w:cs="仿宋"/>
          <w:sz w:val="24"/>
          <w:szCs w:val="24"/>
        </w:rPr>
        <w:t xml:space="preserve"> </w:t>
      </w:r>
      <w:r w:rsidRPr="00142311">
        <w:rPr>
          <w:rFonts w:ascii="仿宋" w:eastAsia="仿宋" w:hAnsi="仿宋" w:cs="仿宋" w:hint="eastAsia"/>
          <w:sz w:val="24"/>
          <w:szCs w:val="24"/>
        </w:rPr>
        <w:t>木栓</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14.</w:t>
      </w:r>
      <w:r w:rsidRPr="00142311">
        <w:rPr>
          <w:rFonts w:ascii="仿宋" w:eastAsia="仿宋" w:hAnsi="仿宋" w:cs="仿宋" w:hint="eastAsia"/>
          <w:sz w:val="24"/>
          <w:szCs w:val="24"/>
        </w:rPr>
        <w:t xml:space="preserve"> </w:t>
      </w:r>
      <w:r w:rsidRPr="00142311">
        <w:rPr>
          <w:rFonts w:ascii="仿宋" w:eastAsia="仿宋" w:hAnsi="仿宋" w:cs="仿宋"/>
          <w:sz w:val="24"/>
          <w:szCs w:val="24"/>
        </w:rPr>
        <w:t>木栓层</w:t>
      </w:r>
      <w:r w:rsidRPr="00142311">
        <w:rPr>
          <w:rFonts w:ascii="仿宋" w:eastAsia="仿宋" w:hAnsi="仿宋" w:cs="仿宋" w:hint="eastAsia"/>
          <w:sz w:val="24"/>
          <w:szCs w:val="24"/>
        </w:rPr>
        <w:t xml:space="preserve"> </w:t>
      </w:r>
      <w:r w:rsidRPr="00142311">
        <w:rPr>
          <w:rFonts w:ascii="仿宋" w:eastAsia="仿宋" w:hAnsi="仿宋" w:cs="仿宋"/>
          <w:sz w:val="24"/>
          <w:szCs w:val="24"/>
        </w:rPr>
        <w:t>栓内层 周皮</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 xml:space="preserve">15. 中柱鞘 内 </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16. 中柱鞘 内</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二、选择题：</w:t>
      </w:r>
    </w:p>
    <w:p w:rsidR="00142311" w:rsidRPr="00142311" w:rsidRDefault="00142311" w:rsidP="00142311">
      <w:pPr>
        <w:adjustRightInd w:val="0"/>
        <w:snapToGrid w:val="0"/>
        <w:spacing w:beforeLines="50" w:before="156" w:line="360" w:lineRule="auto"/>
        <w:ind w:firstLineChars="200" w:firstLine="480"/>
        <w:rPr>
          <w:rFonts w:ascii="仿宋" w:eastAsia="仿宋" w:hAnsi="仿宋" w:cs="仿宋"/>
          <w:sz w:val="24"/>
          <w:szCs w:val="24"/>
        </w:rPr>
      </w:pPr>
      <w:r w:rsidRPr="00142311">
        <w:rPr>
          <w:rFonts w:ascii="仿宋" w:eastAsia="仿宋" w:hAnsi="仿宋" w:cs="仿宋"/>
          <w:sz w:val="24"/>
          <w:szCs w:val="24"/>
        </w:rPr>
        <w:t>1. B</w:t>
      </w:r>
      <w:r w:rsidRPr="00142311">
        <w:rPr>
          <w:rFonts w:ascii="仿宋" w:eastAsia="仿宋" w:hAnsi="仿宋" w:cs="仿宋" w:hint="eastAsia"/>
          <w:sz w:val="24"/>
          <w:szCs w:val="24"/>
        </w:rPr>
        <w:t xml:space="preserve">  </w:t>
      </w:r>
      <w:r w:rsidRPr="00142311">
        <w:rPr>
          <w:rFonts w:ascii="仿宋" w:eastAsia="仿宋" w:hAnsi="仿宋" w:cs="仿宋"/>
          <w:sz w:val="24"/>
          <w:szCs w:val="24"/>
        </w:rPr>
        <w:t>2. C</w:t>
      </w:r>
      <w:r w:rsidRPr="00142311">
        <w:rPr>
          <w:rFonts w:ascii="仿宋" w:eastAsia="仿宋" w:hAnsi="仿宋" w:cs="仿宋" w:hint="eastAsia"/>
          <w:sz w:val="24"/>
          <w:szCs w:val="24"/>
        </w:rPr>
        <w:t xml:space="preserve">  </w:t>
      </w:r>
      <w:r w:rsidRPr="00142311">
        <w:rPr>
          <w:rFonts w:ascii="仿宋" w:eastAsia="仿宋" w:hAnsi="仿宋" w:cs="仿宋"/>
          <w:sz w:val="24"/>
          <w:szCs w:val="24"/>
        </w:rPr>
        <w:t xml:space="preserve"> 3. B  4. B  5. D  6. B  7. A  8. D  9. B  10. C  11. D  12. C  </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三、名词解释</w:t>
      </w:r>
    </w:p>
    <w:p w:rsidR="00142311" w:rsidRDefault="00142311" w:rsidP="00142311">
      <w:pPr>
        <w:pStyle w:val="a5"/>
        <w:spacing w:beforeLines="50" w:before="156" w:line="360" w:lineRule="auto"/>
        <w:ind w:firstLineChars="236" w:firstLine="566"/>
        <w:rPr>
          <w:rFonts w:ascii="Times New Roman" w:eastAsia="宋体" w:hAnsi="Times New Roman" w:cs="Times New Roman"/>
          <w:sz w:val="28"/>
          <w:szCs w:val="28"/>
        </w:rPr>
      </w:pPr>
      <w:r w:rsidRPr="00142311">
        <w:rPr>
          <w:rFonts w:ascii="黑体" w:eastAsia="黑体" w:hAnsi="黑体" w:cs="黑体"/>
          <w:sz w:val="24"/>
          <w:szCs w:val="24"/>
        </w:rPr>
        <w:t>1.直根系：</w:t>
      </w:r>
      <w:r w:rsidRPr="00142311">
        <w:rPr>
          <w:rFonts w:ascii="仿宋" w:eastAsia="仿宋" w:hAnsi="仿宋" w:cs="仿宋"/>
          <w:sz w:val="24"/>
          <w:szCs w:val="24"/>
        </w:rPr>
        <w:t>有明显而发达的主根，主根上再生出各级侧根，这种根系称为直根系。裸子植物和绝大多数双子叶植物</w:t>
      </w:r>
      <w:r w:rsidRPr="00142311">
        <w:rPr>
          <w:rFonts w:ascii="仿宋" w:eastAsia="仿宋" w:hAnsi="仿宋" w:cs="仿宋" w:hint="eastAsia"/>
          <w:sz w:val="24"/>
          <w:szCs w:val="24"/>
        </w:rPr>
        <w:t>的</w:t>
      </w:r>
      <w:r w:rsidRPr="00142311">
        <w:rPr>
          <w:rFonts w:ascii="仿宋" w:eastAsia="仿宋" w:hAnsi="仿宋" w:cs="仿宋"/>
          <w:sz w:val="24"/>
          <w:szCs w:val="24"/>
        </w:rPr>
        <w:t>根系。</w:t>
      </w:r>
    </w:p>
    <w:p w:rsidR="00142311" w:rsidRPr="00142311" w:rsidRDefault="00142311" w:rsidP="00142311">
      <w:pPr>
        <w:spacing w:beforeLines="50" w:before="156" w:line="360" w:lineRule="auto"/>
        <w:ind w:firstLineChars="236" w:firstLine="566"/>
        <w:rPr>
          <w:rFonts w:ascii="仿宋" w:eastAsia="仿宋" w:hAnsi="仿宋" w:cs="仿宋"/>
          <w:sz w:val="24"/>
          <w:szCs w:val="24"/>
        </w:rPr>
      </w:pPr>
      <w:r w:rsidRPr="00142311">
        <w:rPr>
          <w:rFonts w:ascii="黑体" w:eastAsia="黑体" w:hAnsi="黑体" w:cs="黑体"/>
          <w:sz w:val="24"/>
          <w:szCs w:val="24"/>
        </w:rPr>
        <w:t>2.须根系：</w:t>
      </w:r>
      <w:r w:rsidRPr="00142311">
        <w:rPr>
          <w:rFonts w:ascii="仿宋" w:eastAsia="仿宋" w:hAnsi="仿宋" w:cs="仿宋" w:hint="eastAsia"/>
          <w:sz w:val="24"/>
          <w:szCs w:val="24"/>
        </w:rPr>
        <w:t>主要</w:t>
      </w:r>
      <w:r w:rsidRPr="00142311">
        <w:rPr>
          <w:rFonts w:ascii="仿宋" w:eastAsia="仿宋" w:hAnsi="仿宋" w:cs="仿宋"/>
          <w:sz w:val="24"/>
          <w:szCs w:val="24"/>
        </w:rPr>
        <w:t>由粗细长短相似的不定根组成的根系</w:t>
      </w:r>
      <w:r w:rsidRPr="00142311">
        <w:rPr>
          <w:rFonts w:ascii="仿宋" w:eastAsia="仿宋" w:hAnsi="仿宋" w:cs="仿宋" w:hint="eastAsia"/>
          <w:sz w:val="24"/>
          <w:szCs w:val="24"/>
        </w:rPr>
        <w:t>。</w:t>
      </w:r>
    </w:p>
    <w:p w:rsidR="00142311" w:rsidRPr="00142311" w:rsidRDefault="00142311" w:rsidP="00142311">
      <w:pPr>
        <w:ind w:firstLineChars="236" w:firstLine="566"/>
        <w:rPr>
          <w:rFonts w:ascii="仿宋" w:eastAsia="仿宋" w:hAnsi="仿宋" w:cs="仿宋"/>
          <w:sz w:val="24"/>
          <w:szCs w:val="24"/>
        </w:rPr>
      </w:pPr>
      <w:r>
        <w:rPr>
          <w:rFonts w:ascii="黑体" w:eastAsia="黑体" w:hAnsi="黑体" w:cs="黑体"/>
          <w:sz w:val="24"/>
          <w:szCs w:val="24"/>
        </w:rPr>
        <w:t>3.</w:t>
      </w:r>
      <w:r w:rsidRPr="00142311">
        <w:rPr>
          <w:rFonts w:ascii="黑体" w:eastAsia="黑体" w:hAnsi="黑体" w:cs="黑体"/>
          <w:sz w:val="24"/>
          <w:szCs w:val="24"/>
        </w:rPr>
        <w:t>静止中心：</w:t>
      </w:r>
      <w:r w:rsidRPr="00142311">
        <w:rPr>
          <w:rFonts w:ascii="仿宋" w:eastAsia="仿宋" w:hAnsi="仿宋" w:cs="仿宋" w:hint="eastAsia"/>
          <w:sz w:val="24"/>
          <w:szCs w:val="24"/>
        </w:rPr>
        <w:t>在植物根尖的原分生组织中，有一群分裂活动甚弱的细胞，其DNA和RNA及蛋白质的含量较低，细胞器较少，形成了一个不活动的细胞区域，被称为静止中心。</w:t>
      </w:r>
    </w:p>
    <w:p w:rsidR="00142311" w:rsidRPr="00142311" w:rsidRDefault="00142311" w:rsidP="00142311">
      <w:pPr>
        <w:spacing w:beforeLines="50" w:before="156" w:line="360" w:lineRule="auto"/>
        <w:ind w:firstLineChars="236" w:firstLine="566"/>
        <w:rPr>
          <w:rFonts w:ascii="仿宋" w:eastAsia="仿宋" w:hAnsi="仿宋" w:cs="仿宋"/>
          <w:sz w:val="24"/>
          <w:szCs w:val="24"/>
        </w:rPr>
      </w:pPr>
      <w:r w:rsidRPr="00142311">
        <w:rPr>
          <w:rFonts w:ascii="黑体" w:eastAsia="黑体" w:hAnsi="黑体" w:cs="黑体"/>
          <w:sz w:val="24"/>
          <w:szCs w:val="24"/>
        </w:rPr>
        <w:t>4.凯氏带：</w:t>
      </w:r>
      <w:r w:rsidRPr="00142311">
        <w:rPr>
          <w:rFonts w:ascii="仿宋" w:eastAsia="仿宋" w:hAnsi="仿宋" w:cs="仿宋" w:hint="eastAsia"/>
          <w:sz w:val="24"/>
          <w:szCs w:val="24"/>
        </w:rPr>
        <w:t>被子</w:t>
      </w:r>
      <w:r w:rsidRPr="00142311">
        <w:rPr>
          <w:rFonts w:ascii="仿宋" w:eastAsia="仿宋" w:hAnsi="仿宋" w:cs="仿宋"/>
          <w:sz w:val="24"/>
          <w:szCs w:val="24"/>
        </w:rPr>
        <w:t>植物根的内皮层细胞的径向壁和横壁上有</w:t>
      </w:r>
      <w:r w:rsidRPr="00142311">
        <w:rPr>
          <w:rFonts w:ascii="仿宋" w:eastAsia="仿宋" w:hAnsi="仿宋" w:cs="仿宋" w:hint="eastAsia"/>
          <w:sz w:val="24"/>
          <w:szCs w:val="24"/>
        </w:rPr>
        <w:t>带状的木质化和栓质化加厚区域</w:t>
      </w:r>
      <w:r w:rsidRPr="00142311">
        <w:rPr>
          <w:rFonts w:ascii="仿宋" w:eastAsia="仿宋" w:hAnsi="仿宋" w:cs="仿宋"/>
          <w:sz w:val="24"/>
          <w:szCs w:val="24"/>
        </w:rPr>
        <w:t>，称为凯氏带。</w:t>
      </w:r>
    </w:p>
    <w:p w:rsidR="00142311" w:rsidRPr="00142311" w:rsidRDefault="00142311" w:rsidP="00142311">
      <w:pPr>
        <w:pStyle w:val="a5"/>
        <w:spacing w:beforeLines="50" w:before="156" w:line="360" w:lineRule="auto"/>
        <w:ind w:firstLineChars="236" w:firstLine="566"/>
        <w:rPr>
          <w:rFonts w:ascii="仿宋" w:eastAsia="仿宋" w:hAnsi="仿宋" w:cs="仿宋"/>
          <w:sz w:val="24"/>
          <w:szCs w:val="24"/>
        </w:rPr>
      </w:pPr>
      <w:r w:rsidRPr="00142311">
        <w:rPr>
          <w:rFonts w:ascii="黑体" w:eastAsia="黑体" w:hAnsi="黑体" w:cs="黑体"/>
          <w:sz w:val="24"/>
          <w:szCs w:val="24"/>
        </w:rPr>
        <w:t>5. 通道细胞：</w:t>
      </w:r>
      <w:r w:rsidRPr="00142311">
        <w:rPr>
          <w:rFonts w:ascii="仿宋" w:eastAsia="仿宋" w:hAnsi="仿宋" w:cs="仿宋"/>
          <w:sz w:val="24"/>
          <w:szCs w:val="24"/>
        </w:rPr>
        <w:t>禾本科植物根内皮层的大部分细胞在发育后期其细胞壁常呈</w:t>
      </w:r>
      <w:r w:rsidRPr="00142311">
        <w:rPr>
          <w:rFonts w:ascii="仿宋" w:eastAsia="仿宋" w:hAnsi="仿宋" w:cs="仿宋"/>
          <w:sz w:val="24"/>
          <w:szCs w:val="24"/>
        </w:rPr>
        <w:lastRenderedPageBreak/>
        <w:t>五面加厚，少数正对原生木质部的内皮层细胞保持薄壁的状态．称为通道细胞。</w:t>
      </w:r>
    </w:p>
    <w:p w:rsidR="00142311" w:rsidRPr="00142311" w:rsidRDefault="00142311" w:rsidP="00142311">
      <w:pPr>
        <w:pStyle w:val="a5"/>
        <w:spacing w:beforeLines="50" w:before="156" w:line="360" w:lineRule="auto"/>
        <w:ind w:firstLineChars="236" w:firstLine="566"/>
        <w:rPr>
          <w:rFonts w:ascii="仿宋" w:eastAsia="仿宋" w:hAnsi="仿宋" w:cs="仿宋"/>
          <w:sz w:val="24"/>
          <w:szCs w:val="24"/>
        </w:rPr>
      </w:pPr>
      <w:r w:rsidRPr="00142311">
        <w:rPr>
          <w:rFonts w:ascii="黑体" w:eastAsia="黑体" w:hAnsi="黑体" w:cs="黑体"/>
          <w:sz w:val="24"/>
          <w:szCs w:val="24"/>
        </w:rPr>
        <w:t>6. 中柱鞘：</w:t>
      </w:r>
      <w:r w:rsidRPr="00142311">
        <w:rPr>
          <w:rFonts w:ascii="仿宋" w:eastAsia="仿宋" w:hAnsi="仿宋" w:cs="仿宋"/>
          <w:sz w:val="24"/>
          <w:szCs w:val="24"/>
        </w:rPr>
        <w:t>双子叶植物根的初生构造中，维管柱的最外方的细胞，排列</w:t>
      </w:r>
      <w:r w:rsidRPr="00142311">
        <w:rPr>
          <w:rFonts w:ascii="仿宋" w:eastAsia="仿宋" w:hAnsi="仿宋" w:cs="仿宋" w:hint="eastAsia"/>
          <w:sz w:val="24"/>
          <w:szCs w:val="24"/>
        </w:rPr>
        <w:t>较</w:t>
      </w:r>
      <w:r w:rsidRPr="00142311">
        <w:rPr>
          <w:rFonts w:ascii="仿宋" w:eastAsia="仿宋" w:hAnsi="仿宋" w:cs="仿宋"/>
          <w:sz w:val="24"/>
          <w:szCs w:val="24"/>
        </w:rPr>
        <w:t>整齐</w:t>
      </w:r>
      <w:r w:rsidRPr="00142311">
        <w:rPr>
          <w:rFonts w:ascii="仿宋" w:eastAsia="仿宋" w:hAnsi="仿宋" w:cs="仿宋" w:hint="eastAsia"/>
          <w:sz w:val="24"/>
          <w:szCs w:val="24"/>
        </w:rPr>
        <w:t>，</w:t>
      </w:r>
      <w:r w:rsidRPr="00142311">
        <w:rPr>
          <w:rFonts w:ascii="仿宋" w:eastAsia="仿宋" w:hAnsi="仿宋" w:cs="仿宋"/>
          <w:sz w:val="24"/>
          <w:szCs w:val="24"/>
        </w:rPr>
        <w:t>具潜在的分裂能力。</w:t>
      </w:r>
    </w:p>
    <w:p w:rsidR="00142311" w:rsidRPr="00142311" w:rsidRDefault="00142311" w:rsidP="00142311">
      <w:pPr>
        <w:pStyle w:val="a5"/>
        <w:spacing w:beforeLines="50" w:before="156" w:line="360" w:lineRule="auto"/>
        <w:ind w:firstLineChars="236" w:firstLine="566"/>
        <w:rPr>
          <w:rFonts w:ascii="仿宋" w:eastAsia="仿宋" w:hAnsi="仿宋" w:cs="仿宋"/>
          <w:sz w:val="24"/>
          <w:szCs w:val="24"/>
        </w:rPr>
      </w:pPr>
      <w:r w:rsidRPr="00142311">
        <w:rPr>
          <w:rFonts w:ascii="黑体" w:eastAsia="黑体" w:hAnsi="黑体" w:cs="黑体"/>
          <w:sz w:val="24"/>
          <w:szCs w:val="24"/>
        </w:rPr>
        <w:t>7.</w:t>
      </w:r>
      <w:r w:rsidRPr="00142311">
        <w:rPr>
          <w:rFonts w:ascii="黑体" w:eastAsia="黑体" w:hAnsi="黑体" w:cs="黑体" w:hint="eastAsia"/>
          <w:sz w:val="24"/>
          <w:szCs w:val="24"/>
        </w:rPr>
        <w:t xml:space="preserve"> </w:t>
      </w:r>
      <w:r w:rsidRPr="00142311">
        <w:rPr>
          <w:rFonts w:ascii="黑体" w:eastAsia="黑体" w:hAnsi="黑体" w:cs="黑体"/>
          <w:sz w:val="24"/>
          <w:szCs w:val="24"/>
        </w:rPr>
        <w:t>周皮：</w:t>
      </w:r>
      <w:r w:rsidRPr="00142311">
        <w:rPr>
          <w:rFonts w:ascii="仿宋" w:eastAsia="仿宋" w:hAnsi="仿宋" w:cs="仿宋"/>
          <w:sz w:val="24"/>
          <w:szCs w:val="24"/>
        </w:rPr>
        <w:t>双子叶植物的老根和老茎最外层由木栓层、木栓形成层和栓内层组成的次生保护组织。</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四、判断题</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 xml:space="preserve">1. </w:t>
      </w:r>
      <w:r w:rsidRPr="00142311">
        <w:rPr>
          <w:rFonts w:ascii="仿宋" w:eastAsia="仿宋" w:hAnsi="仿宋" w:cs="仿宋"/>
          <w:sz w:val="24"/>
          <w:szCs w:val="24"/>
        </w:rPr>
        <w:sym w:font="Wingdings 2" w:char="F0CF"/>
      </w:r>
      <w:r w:rsidRPr="00142311">
        <w:rPr>
          <w:rFonts w:ascii="仿宋" w:eastAsia="仿宋" w:hAnsi="仿宋" w:cs="仿宋"/>
          <w:sz w:val="24"/>
          <w:szCs w:val="24"/>
        </w:rPr>
        <w:t xml:space="preserve">  2.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3.</w:t>
      </w:r>
      <w:r w:rsidRPr="00142311">
        <w:rPr>
          <w:rFonts w:ascii="仿宋" w:eastAsia="仿宋" w:hAnsi="仿宋" w:cs="仿宋"/>
          <w:sz w:val="24"/>
          <w:szCs w:val="24"/>
        </w:rPr>
        <w:sym w:font="Wingdings 2" w:char="F0CF"/>
      </w:r>
      <w:r w:rsidRPr="00142311">
        <w:rPr>
          <w:rFonts w:ascii="仿宋" w:eastAsia="仿宋" w:hAnsi="仿宋" w:cs="仿宋"/>
          <w:sz w:val="24"/>
          <w:szCs w:val="24"/>
        </w:rPr>
        <w:t xml:space="preserve">  4. </w:t>
      </w:r>
      <w:r w:rsidRPr="00142311">
        <w:rPr>
          <w:rFonts w:ascii="仿宋" w:eastAsia="仿宋" w:hAnsi="仿宋" w:cs="仿宋"/>
          <w:sz w:val="24"/>
          <w:szCs w:val="24"/>
        </w:rPr>
        <w:sym w:font="Wingdings 2" w:char="F0CF"/>
      </w:r>
      <w:r w:rsidRPr="00142311">
        <w:rPr>
          <w:rFonts w:ascii="仿宋" w:eastAsia="仿宋" w:hAnsi="仿宋" w:cs="仿宋"/>
          <w:sz w:val="24"/>
          <w:szCs w:val="24"/>
        </w:rPr>
        <w:t xml:space="preserve">  5.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6.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7.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8.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9. </w:t>
      </w:r>
      <w:r w:rsidRPr="00142311">
        <w:rPr>
          <w:rFonts w:ascii="仿宋" w:eastAsia="仿宋" w:hAnsi="仿宋" w:cs="仿宋"/>
          <w:sz w:val="24"/>
          <w:szCs w:val="24"/>
        </w:rPr>
        <w:sym w:font="Wingdings 2" w:char="F0CF"/>
      </w:r>
      <w:r w:rsidRPr="00142311">
        <w:rPr>
          <w:rFonts w:ascii="仿宋" w:eastAsia="仿宋" w:hAnsi="仿宋" w:cs="仿宋"/>
          <w:sz w:val="24"/>
          <w:szCs w:val="24"/>
        </w:rPr>
        <w:t xml:space="preserve">  10.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11.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12.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13. </w:t>
      </w:r>
      <w:r w:rsidRPr="00142311">
        <w:rPr>
          <w:rFonts w:ascii="仿宋" w:eastAsia="仿宋" w:hAnsi="仿宋" w:cs="仿宋"/>
          <w:sz w:val="24"/>
          <w:szCs w:val="24"/>
        </w:rPr>
        <w:sym w:font="Wingdings 2" w:char="F0CF"/>
      </w:r>
      <w:r w:rsidRPr="00142311">
        <w:rPr>
          <w:rFonts w:ascii="仿宋" w:eastAsia="仿宋" w:hAnsi="仿宋" w:cs="仿宋"/>
          <w:sz w:val="24"/>
          <w:szCs w:val="24"/>
        </w:rPr>
        <w:t xml:space="preserve">  14. </w:t>
      </w:r>
      <w:r w:rsidRPr="00142311">
        <w:rPr>
          <w:rFonts w:ascii="仿宋" w:eastAsia="仿宋" w:hAnsi="仿宋" w:cs="仿宋"/>
          <w:sz w:val="24"/>
          <w:szCs w:val="24"/>
        </w:rPr>
        <w:sym w:font="Wingdings 2" w:char="F050"/>
      </w:r>
      <w:r w:rsidRPr="00142311">
        <w:rPr>
          <w:rFonts w:ascii="仿宋" w:eastAsia="仿宋" w:hAnsi="仿宋" w:cs="仿宋"/>
          <w:sz w:val="24"/>
          <w:szCs w:val="24"/>
        </w:rPr>
        <w:t xml:space="preserve">  </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五．填图题</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hint="eastAsia"/>
          <w:sz w:val="24"/>
          <w:szCs w:val="24"/>
        </w:rPr>
        <w:t>①</w:t>
      </w:r>
      <w:r w:rsidRPr="00142311">
        <w:rPr>
          <w:rFonts w:ascii="仿宋" w:eastAsia="仿宋" w:hAnsi="仿宋" w:cs="仿宋"/>
          <w:sz w:val="24"/>
          <w:szCs w:val="24"/>
        </w:rPr>
        <w:t xml:space="preserve">表皮  </w:t>
      </w:r>
      <w:r w:rsidRPr="00142311">
        <w:rPr>
          <w:rFonts w:ascii="仿宋" w:eastAsia="仿宋" w:hAnsi="仿宋" w:cs="仿宋" w:hint="eastAsia"/>
          <w:sz w:val="24"/>
          <w:szCs w:val="24"/>
        </w:rPr>
        <w:t>②</w:t>
      </w:r>
      <w:r w:rsidRPr="00142311">
        <w:rPr>
          <w:rFonts w:ascii="仿宋" w:eastAsia="仿宋" w:hAnsi="仿宋" w:cs="仿宋"/>
          <w:sz w:val="24"/>
          <w:szCs w:val="24"/>
        </w:rPr>
        <w:t>皮层</w:t>
      </w:r>
      <w:r w:rsidRPr="00142311">
        <w:rPr>
          <w:rFonts w:ascii="仿宋" w:eastAsia="仿宋" w:hAnsi="仿宋" w:cs="仿宋" w:hint="eastAsia"/>
          <w:sz w:val="24"/>
          <w:szCs w:val="24"/>
        </w:rPr>
        <w:t>薄壁细胞</w:t>
      </w:r>
      <w:r w:rsidRPr="00142311">
        <w:rPr>
          <w:rFonts w:ascii="仿宋" w:eastAsia="仿宋" w:hAnsi="仿宋" w:cs="仿宋"/>
          <w:sz w:val="24"/>
          <w:szCs w:val="24"/>
        </w:rPr>
        <w:t xml:space="preserve">  </w:t>
      </w:r>
      <w:r w:rsidRPr="00142311">
        <w:rPr>
          <w:rFonts w:ascii="仿宋" w:eastAsia="仿宋" w:hAnsi="仿宋" w:cs="仿宋" w:hint="eastAsia"/>
          <w:sz w:val="24"/>
          <w:szCs w:val="24"/>
        </w:rPr>
        <w:t>③</w:t>
      </w:r>
      <w:r w:rsidRPr="00142311">
        <w:rPr>
          <w:rFonts w:ascii="仿宋" w:eastAsia="仿宋" w:hAnsi="仿宋" w:cs="仿宋"/>
          <w:sz w:val="24"/>
          <w:szCs w:val="24"/>
        </w:rPr>
        <w:t xml:space="preserve">内皮层  </w:t>
      </w:r>
      <w:r w:rsidRPr="00142311">
        <w:rPr>
          <w:rFonts w:ascii="仿宋" w:eastAsia="仿宋" w:hAnsi="仿宋" w:cs="仿宋" w:hint="eastAsia"/>
          <w:sz w:val="24"/>
          <w:szCs w:val="24"/>
        </w:rPr>
        <w:t>④</w:t>
      </w:r>
      <w:r w:rsidRPr="00142311">
        <w:rPr>
          <w:rFonts w:ascii="仿宋" w:eastAsia="仿宋" w:hAnsi="仿宋" w:cs="仿宋"/>
          <w:sz w:val="24"/>
          <w:szCs w:val="24"/>
        </w:rPr>
        <w:t xml:space="preserve">中柱鞘  </w:t>
      </w:r>
      <w:r w:rsidRPr="00142311">
        <w:rPr>
          <w:rFonts w:ascii="仿宋" w:eastAsia="仿宋" w:hAnsi="仿宋" w:cs="仿宋" w:hint="eastAsia"/>
          <w:sz w:val="24"/>
          <w:szCs w:val="24"/>
        </w:rPr>
        <w:t>⑤</w:t>
      </w:r>
      <w:r w:rsidRPr="00142311">
        <w:rPr>
          <w:rFonts w:ascii="仿宋" w:eastAsia="仿宋" w:hAnsi="仿宋" w:cs="仿宋"/>
          <w:sz w:val="24"/>
          <w:szCs w:val="24"/>
        </w:rPr>
        <w:t xml:space="preserve">原生木质部  </w:t>
      </w:r>
      <w:r w:rsidRPr="00142311">
        <w:rPr>
          <w:rFonts w:ascii="仿宋" w:eastAsia="仿宋" w:hAnsi="仿宋" w:cs="仿宋" w:hint="eastAsia"/>
          <w:sz w:val="24"/>
          <w:szCs w:val="24"/>
        </w:rPr>
        <w:t>⑥</w:t>
      </w:r>
      <w:r w:rsidRPr="00142311">
        <w:rPr>
          <w:rFonts w:ascii="仿宋" w:eastAsia="仿宋" w:hAnsi="仿宋" w:cs="仿宋"/>
          <w:sz w:val="24"/>
          <w:szCs w:val="24"/>
        </w:rPr>
        <w:t xml:space="preserve">后生木质部   </w:t>
      </w:r>
      <w:r w:rsidRPr="00142311">
        <w:rPr>
          <w:rFonts w:ascii="仿宋" w:eastAsia="仿宋" w:hAnsi="仿宋" w:cs="仿宋" w:hint="eastAsia"/>
          <w:sz w:val="24"/>
          <w:szCs w:val="24"/>
        </w:rPr>
        <w:t>⑦</w:t>
      </w:r>
      <w:r w:rsidRPr="00142311">
        <w:rPr>
          <w:rFonts w:ascii="仿宋" w:eastAsia="仿宋" w:hAnsi="仿宋" w:cs="仿宋"/>
          <w:sz w:val="24"/>
          <w:szCs w:val="24"/>
        </w:rPr>
        <w:t xml:space="preserve">初生木质部  </w:t>
      </w:r>
      <w:r w:rsidRPr="00142311">
        <w:rPr>
          <w:rFonts w:ascii="仿宋" w:eastAsia="仿宋" w:hAnsi="仿宋" w:cs="仿宋" w:hint="eastAsia"/>
          <w:sz w:val="24"/>
          <w:szCs w:val="24"/>
        </w:rPr>
        <w:t>⑧</w:t>
      </w:r>
      <w:r w:rsidRPr="00142311">
        <w:rPr>
          <w:rFonts w:ascii="仿宋" w:eastAsia="仿宋" w:hAnsi="仿宋" w:cs="仿宋"/>
          <w:sz w:val="24"/>
          <w:szCs w:val="24"/>
        </w:rPr>
        <w:t>初生韧皮部</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此图为：双子叶植物根的初生构造</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六．简答题</w:t>
      </w:r>
      <w:r w:rsidRPr="00142311">
        <w:rPr>
          <w:rFonts w:ascii="黑体" w:eastAsia="黑体" w:hAnsi="黑体" w:cs="仿宋" w:hint="eastAsia"/>
          <w:sz w:val="24"/>
          <w:szCs w:val="24"/>
        </w:rPr>
        <w:t xml:space="preserve"> </w:t>
      </w:r>
    </w:p>
    <w:p w:rsidR="00142311" w:rsidRPr="00142311" w:rsidRDefault="00142311" w:rsidP="00142311">
      <w:pPr>
        <w:spacing w:beforeLines="50" w:before="156" w:line="360" w:lineRule="auto"/>
        <w:ind w:firstLineChars="200" w:firstLine="480"/>
        <w:rPr>
          <w:rFonts w:ascii="黑体" w:eastAsia="黑体" w:hAnsi="黑体" w:cs="黑体"/>
          <w:sz w:val="24"/>
          <w:szCs w:val="24"/>
        </w:rPr>
      </w:pPr>
      <w:r w:rsidRPr="00142311">
        <w:rPr>
          <w:rFonts w:ascii="黑体" w:eastAsia="黑体" w:hAnsi="黑体" w:cs="黑体"/>
          <w:sz w:val="24"/>
          <w:szCs w:val="24"/>
        </w:rPr>
        <w:t>1. 简述根尖的分区及</w:t>
      </w:r>
      <w:r w:rsidRPr="00142311">
        <w:rPr>
          <w:rFonts w:ascii="黑体" w:eastAsia="黑体" w:hAnsi="黑体" w:cs="黑体" w:hint="eastAsia"/>
          <w:sz w:val="24"/>
          <w:szCs w:val="24"/>
        </w:rPr>
        <w:t>各区的细胞</w:t>
      </w:r>
      <w:r w:rsidRPr="00142311">
        <w:rPr>
          <w:rFonts w:ascii="黑体" w:eastAsia="黑体" w:hAnsi="黑体" w:cs="黑体"/>
          <w:sz w:val="24"/>
          <w:szCs w:val="24"/>
        </w:rPr>
        <w:t>特点？</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根冠：位于根尖最前端的由薄壁细胞组成的帽状结构，保护分生区。分生区：位于根冠内方的顶端分生组织</w:t>
      </w:r>
      <w:r w:rsidRPr="00142311">
        <w:rPr>
          <w:rFonts w:ascii="仿宋" w:eastAsia="仿宋" w:hAnsi="仿宋" w:cs="仿宋" w:hint="eastAsia"/>
          <w:sz w:val="24"/>
          <w:szCs w:val="24"/>
        </w:rPr>
        <w:t>，是分裂产生新细胞的部位，包括原分生组织和初生分生组织。</w:t>
      </w:r>
      <w:r w:rsidRPr="00142311">
        <w:rPr>
          <w:rFonts w:ascii="仿宋" w:eastAsia="仿宋" w:hAnsi="仿宋" w:cs="仿宋"/>
          <w:sz w:val="24"/>
          <w:szCs w:val="24"/>
        </w:rPr>
        <w:t>伸长区：位于分生区的后方，细胞分裂活动逐渐减弱，细胞纵向伸长，液泡化程度加强；根毛区：位于伸长区的后方，</w:t>
      </w:r>
      <w:r w:rsidRPr="00142311">
        <w:rPr>
          <w:rFonts w:ascii="仿宋" w:eastAsia="仿宋" w:hAnsi="仿宋" w:cs="仿宋" w:hint="eastAsia"/>
          <w:sz w:val="24"/>
          <w:szCs w:val="24"/>
        </w:rPr>
        <w:t>表面有根毛，是根行使吸收作用的主要部位。</w:t>
      </w:r>
      <w:r w:rsidRPr="00142311">
        <w:rPr>
          <w:rFonts w:ascii="仿宋" w:eastAsia="仿宋" w:hAnsi="仿宋" w:cs="仿宋"/>
          <w:sz w:val="24"/>
          <w:szCs w:val="24"/>
        </w:rPr>
        <w:t>已分化为各种成熟组织，亦称为成熟区。</w:t>
      </w:r>
    </w:p>
    <w:p w:rsidR="00142311" w:rsidRPr="00142311" w:rsidRDefault="00142311" w:rsidP="00142311">
      <w:pPr>
        <w:spacing w:beforeLines="50" w:before="156" w:line="360" w:lineRule="auto"/>
        <w:ind w:firstLineChars="200" w:firstLine="480"/>
        <w:rPr>
          <w:rFonts w:ascii="黑体" w:eastAsia="黑体" w:hAnsi="黑体" w:cs="黑体"/>
          <w:sz w:val="24"/>
          <w:szCs w:val="24"/>
        </w:rPr>
      </w:pPr>
      <w:r w:rsidRPr="00142311">
        <w:rPr>
          <w:rFonts w:ascii="黑体" w:eastAsia="黑体" w:hAnsi="黑体" w:cs="黑体"/>
          <w:sz w:val="24"/>
          <w:szCs w:val="24"/>
        </w:rPr>
        <w:t>2. 简述双子叶植物根的木栓形成层的产生及活动</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木栓形成层的产生</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hint="eastAsia"/>
          <w:sz w:val="24"/>
          <w:szCs w:val="24"/>
        </w:rPr>
        <w:t>随着维管</w:t>
      </w:r>
      <w:r w:rsidRPr="00142311">
        <w:rPr>
          <w:rFonts w:ascii="仿宋" w:eastAsia="仿宋" w:hAnsi="仿宋" w:cs="仿宋"/>
          <w:sz w:val="24"/>
          <w:szCs w:val="24"/>
        </w:rPr>
        <w:t>形成层</w:t>
      </w:r>
      <w:r w:rsidRPr="00142311">
        <w:rPr>
          <w:rFonts w:ascii="仿宋" w:eastAsia="仿宋" w:hAnsi="仿宋" w:cs="仿宋" w:hint="eastAsia"/>
          <w:sz w:val="24"/>
          <w:szCs w:val="24"/>
        </w:rPr>
        <w:t>的活动，外方的</w:t>
      </w:r>
      <w:r w:rsidRPr="00142311">
        <w:rPr>
          <w:rFonts w:ascii="仿宋" w:eastAsia="仿宋" w:hAnsi="仿宋" w:cs="仿宋"/>
          <w:sz w:val="24"/>
          <w:szCs w:val="24"/>
        </w:rPr>
        <w:t>中柱鞘细胞</w:t>
      </w:r>
      <w:r w:rsidRPr="00142311">
        <w:rPr>
          <w:rFonts w:ascii="仿宋" w:eastAsia="仿宋" w:hAnsi="仿宋" w:cs="仿宋" w:hint="eastAsia"/>
          <w:sz w:val="24"/>
          <w:szCs w:val="24"/>
        </w:rPr>
        <w:t>开始</w:t>
      </w:r>
      <w:r w:rsidRPr="00142311">
        <w:rPr>
          <w:rFonts w:ascii="仿宋" w:eastAsia="仿宋" w:hAnsi="仿宋" w:cs="仿宋"/>
          <w:sz w:val="24"/>
          <w:szCs w:val="24"/>
        </w:rPr>
        <w:t>脱分化，</w:t>
      </w:r>
      <w:r w:rsidRPr="00142311">
        <w:rPr>
          <w:rFonts w:ascii="仿宋" w:eastAsia="仿宋" w:hAnsi="仿宋" w:cs="仿宋" w:hint="eastAsia"/>
          <w:sz w:val="24"/>
          <w:szCs w:val="24"/>
        </w:rPr>
        <w:t>恢复分裂能力，</w:t>
      </w:r>
      <w:r w:rsidRPr="00142311">
        <w:rPr>
          <w:rFonts w:ascii="仿宋" w:eastAsia="仿宋" w:hAnsi="仿宋" w:cs="仿宋"/>
          <w:sz w:val="24"/>
          <w:szCs w:val="24"/>
        </w:rPr>
        <w:t>形成木栓形成层。</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木栓形成层的活动：</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木栓形成层</w:t>
      </w:r>
      <w:r w:rsidRPr="00142311">
        <w:rPr>
          <w:rFonts w:ascii="仿宋" w:eastAsia="仿宋" w:hAnsi="仿宋" w:cs="仿宋" w:hint="eastAsia"/>
          <w:sz w:val="24"/>
          <w:szCs w:val="24"/>
        </w:rPr>
        <w:t>通过</w:t>
      </w:r>
      <w:r w:rsidRPr="00142311">
        <w:rPr>
          <w:rFonts w:ascii="仿宋" w:eastAsia="仿宋" w:hAnsi="仿宋" w:cs="仿宋"/>
          <w:sz w:val="24"/>
          <w:szCs w:val="24"/>
        </w:rPr>
        <w:t>平周分裂，向外产生木栓层</w:t>
      </w:r>
      <w:r w:rsidRPr="00142311">
        <w:rPr>
          <w:rFonts w:ascii="仿宋" w:eastAsia="仿宋" w:hAnsi="仿宋" w:cs="仿宋" w:hint="eastAsia"/>
          <w:sz w:val="24"/>
          <w:szCs w:val="24"/>
        </w:rPr>
        <w:t>，成熟的木栓细胞为</w:t>
      </w:r>
      <w:r w:rsidRPr="00142311">
        <w:rPr>
          <w:rFonts w:ascii="仿宋" w:eastAsia="仿宋" w:hAnsi="仿宋" w:cs="仿宋"/>
          <w:sz w:val="24"/>
          <w:szCs w:val="24"/>
        </w:rPr>
        <w:t>死细胞</w:t>
      </w:r>
      <w:r w:rsidRPr="00142311">
        <w:rPr>
          <w:rFonts w:ascii="仿宋" w:eastAsia="仿宋" w:hAnsi="仿宋" w:cs="仿宋" w:hint="eastAsia"/>
          <w:sz w:val="24"/>
          <w:szCs w:val="24"/>
        </w:rPr>
        <w:t>，具有</w:t>
      </w:r>
      <w:r w:rsidRPr="00142311">
        <w:rPr>
          <w:rFonts w:ascii="仿宋" w:eastAsia="仿宋" w:hAnsi="仿宋" w:cs="仿宋"/>
          <w:sz w:val="24"/>
          <w:szCs w:val="24"/>
        </w:rPr>
        <w:t>保护作用；向内产生薄壁细胞，称为栓内层。三</w:t>
      </w:r>
      <w:r w:rsidRPr="00142311">
        <w:rPr>
          <w:rFonts w:ascii="仿宋" w:eastAsia="仿宋" w:hAnsi="仿宋" w:cs="仿宋" w:hint="eastAsia"/>
          <w:sz w:val="24"/>
          <w:szCs w:val="24"/>
        </w:rPr>
        <w:t>者共同</w:t>
      </w:r>
      <w:r w:rsidRPr="00142311">
        <w:rPr>
          <w:rFonts w:ascii="仿宋" w:eastAsia="仿宋" w:hAnsi="仿宋" w:cs="仿宋"/>
          <w:sz w:val="24"/>
          <w:szCs w:val="24"/>
        </w:rPr>
        <w:t>组成了周皮</w:t>
      </w:r>
      <w:r w:rsidRPr="00142311">
        <w:rPr>
          <w:rFonts w:ascii="仿宋" w:eastAsia="仿宋" w:hAnsi="仿宋" w:cs="仿宋" w:hint="eastAsia"/>
          <w:sz w:val="24"/>
          <w:szCs w:val="24"/>
        </w:rPr>
        <w:t>。</w:t>
      </w:r>
    </w:p>
    <w:p w:rsidR="00142311" w:rsidRPr="00142311" w:rsidRDefault="00142311" w:rsidP="00142311">
      <w:pPr>
        <w:adjustRightInd w:val="0"/>
        <w:snapToGrid w:val="0"/>
        <w:spacing w:beforeLines="50" w:before="156" w:line="360" w:lineRule="auto"/>
        <w:ind w:firstLineChars="200" w:firstLine="480"/>
        <w:rPr>
          <w:rFonts w:ascii="黑体" w:eastAsia="黑体" w:hAnsi="黑体" w:cs="仿宋"/>
          <w:sz w:val="24"/>
          <w:szCs w:val="24"/>
        </w:rPr>
      </w:pPr>
      <w:r w:rsidRPr="00142311">
        <w:rPr>
          <w:rFonts w:ascii="黑体" w:eastAsia="黑体" w:hAnsi="黑体" w:cs="仿宋"/>
          <w:sz w:val="24"/>
          <w:szCs w:val="24"/>
        </w:rPr>
        <w:t>七.论述题</w:t>
      </w:r>
    </w:p>
    <w:p w:rsidR="00142311" w:rsidRPr="00142311" w:rsidRDefault="00142311" w:rsidP="00142311">
      <w:pPr>
        <w:spacing w:beforeLines="50" w:before="156" w:line="360" w:lineRule="auto"/>
        <w:ind w:firstLineChars="200" w:firstLine="480"/>
        <w:rPr>
          <w:rFonts w:ascii="黑体" w:eastAsia="黑体" w:hAnsi="黑体" w:cs="黑体"/>
          <w:sz w:val="24"/>
          <w:szCs w:val="24"/>
        </w:rPr>
      </w:pPr>
      <w:r w:rsidRPr="00142311">
        <w:rPr>
          <w:rFonts w:ascii="黑体" w:eastAsia="黑体" w:hAnsi="黑体" w:cs="黑体"/>
          <w:sz w:val="24"/>
          <w:szCs w:val="24"/>
        </w:rPr>
        <w:lastRenderedPageBreak/>
        <w:t>1. 论述双子叶植物根的初生结构特点</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双子叶植物根的初生结构自外而内可分为表皮、皮层和维管柱</w:t>
      </w:r>
      <w:r w:rsidRPr="00142311">
        <w:rPr>
          <w:rFonts w:ascii="仿宋" w:eastAsia="仿宋" w:hAnsi="仿宋" w:cs="仿宋" w:hint="eastAsia"/>
          <w:sz w:val="24"/>
          <w:szCs w:val="24"/>
        </w:rPr>
        <w:t>三</w:t>
      </w:r>
      <w:r w:rsidRPr="00142311">
        <w:rPr>
          <w:rFonts w:ascii="仿宋" w:eastAsia="仿宋" w:hAnsi="仿宋" w:cs="仿宋"/>
          <w:sz w:val="24"/>
          <w:szCs w:val="24"/>
        </w:rPr>
        <w:t>部分。</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表皮</w:t>
      </w:r>
      <w:r w:rsidRPr="00142311">
        <w:rPr>
          <w:rFonts w:ascii="仿宋" w:eastAsia="仿宋" w:hAnsi="仿宋" w:cs="仿宋" w:hint="eastAsia"/>
          <w:sz w:val="24"/>
          <w:szCs w:val="24"/>
        </w:rPr>
        <w:t>：</w:t>
      </w:r>
      <w:r w:rsidRPr="00142311">
        <w:rPr>
          <w:rFonts w:ascii="仿宋" w:eastAsia="仿宋" w:hAnsi="仿宋" w:cs="仿宋"/>
          <w:sz w:val="24"/>
          <w:szCs w:val="24"/>
        </w:rPr>
        <w:t>最外</w:t>
      </w:r>
      <w:r w:rsidRPr="00142311">
        <w:rPr>
          <w:rFonts w:ascii="仿宋" w:eastAsia="仿宋" w:hAnsi="仿宋" w:cs="仿宋" w:hint="eastAsia"/>
          <w:sz w:val="24"/>
          <w:szCs w:val="24"/>
        </w:rPr>
        <w:t>面的</w:t>
      </w:r>
      <w:r w:rsidRPr="00142311">
        <w:rPr>
          <w:rFonts w:ascii="仿宋" w:eastAsia="仿宋" w:hAnsi="仿宋" w:cs="仿宋"/>
          <w:sz w:val="24"/>
          <w:szCs w:val="24"/>
        </w:rPr>
        <w:t>一层生活细胞，排列紧密、整齐。细胞外壁</w:t>
      </w:r>
      <w:r w:rsidRPr="00142311">
        <w:rPr>
          <w:rFonts w:ascii="仿宋" w:eastAsia="仿宋" w:hAnsi="仿宋" w:cs="仿宋" w:hint="eastAsia"/>
          <w:sz w:val="24"/>
          <w:szCs w:val="24"/>
        </w:rPr>
        <w:t>通常</w:t>
      </w:r>
      <w:r w:rsidRPr="00142311">
        <w:rPr>
          <w:rFonts w:ascii="仿宋" w:eastAsia="仿宋" w:hAnsi="仿宋" w:cs="仿宋"/>
          <w:sz w:val="24"/>
          <w:szCs w:val="24"/>
        </w:rPr>
        <w:t>缺乏角质膜，无气孔。许多表皮细胞形成根毛，扩大了根的吸收面积。</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皮层</w:t>
      </w:r>
      <w:r w:rsidRPr="00142311">
        <w:rPr>
          <w:rFonts w:ascii="仿宋" w:eastAsia="仿宋" w:hAnsi="仿宋" w:cs="仿宋" w:hint="eastAsia"/>
          <w:sz w:val="24"/>
          <w:szCs w:val="24"/>
        </w:rPr>
        <w:t>：</w:t>
      </w:r>
      <w:r w:rsidRPr="00142311">
        <w:rPr>
          <w:rFonts w:ascii="仿宋" w:eastAsia="仿宋" w:hAnsi="仿宋" w:cs="仿宋"/>
          <w:sz w:val="24"/>
          <w:szCs w:val="24"/>
        </w:rPr>
        <w:t>表皮之内</w:t>
      </w:r>
      <w:r w:rsidRPr="00142311">
        <w:rPr>
          <w:rFonts w:ascii="仿宋" w:eastAsia="仿宋" w:hAnsi="仿宋" w:cs="仿宋" w:hint="eastAsia"/>
          <w:sz w:val="24"/>
          <w:szCs w:val="24"/>
        </w:rPr>
        <w:t>、</w:t>
      </w:r>
      <w:r w:rsidRPr="00142311">
        <w:rPr>
          <w:rFonts w:ascii="仿宋" w:eastAsia="仿宋" w:hAnsi="仿宋" w:cs="仿宋"/>
          <w:sz w:val="24"/>
          <w:szCs w:val="24"/>
        </w:rPr>
        <w:t>维管柱之外的薄壁细胞，是水分和溶质从根毛到维管柱的横向输导途径。</w:t>
      </w:r>
      <w:r w:rsidRPr="00142311">
        <w:rPr>
          <w:rFonts w:ascii="仿宋" w:eastAsia="仿宋" w:hAnsi="仿宋" w:cs="仿宋" w:hint="eastAsia"/>
          <w:sz w:val="24"/>
          <w:szCs w:val="24"/>
        </w:rPr>
        <w:t>最内一层细胞为内皮层，其横向壁和径向壁具连续的木质和栓质带状加厚，称为凯式带。</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维管柱</w:t>
      </w:r>
      <w:r w:rsidRPr="00142311">
        <w:rPr>
          <w:rFonts w:ascii="仿宋" w:eastAsia="仿宋" w:hAnsi="仿宋" w:cs="仿宋" w:hint="eastAsia"/>
          <w:sz w:val="24"/>
          <w:szCs w:val="24"/>
        </w:rPr>
        <w:t>：</w:t>
      </w:r>
      <w:r w:rsidRPr="00142311">
        <w:rPr>
          <w:rFonts w:ascii="仿宋" w:eastAsia="仿宋" w:hAnsi="仿宋" w:cs="仿宋"/>
          <w:sz w:val="24"/>
          <w:szCs w:val="24"/>
        </w:rPr>
        <w:t>内皮层以内的柱状部分</w:t>
      </w:r>
      <w:r w:rsidRPr="00142311">
        <w:rPr>
          <w:rFonts w:ascii="仿宋" w:eastAsia="仿宋" w:hAnsi="仿宋" w:cs="仿宋" w:hint="eastAsia"/>
          <w:sz w:val="24"/>
          <w:szCs w:val="24"/>
        </w:rPr>
        <w:t>，</w:t>
      </w:r>
      <w:r w:rsidRPr="00142311">
        <w:rPr>
          <w:rFonts w:ascii="仿宋" w:eastAsia="仿宋" w:hAnsi="仿宋" w:cs="仿宋"/>
          <w:sz w:val="24"/>
          <w:szCs w:val="24"/>
        </w:rPr>
        <w:t>包括中柱鞘、初生木质部、初生韧皮部和</w:t>
      </w:r>
      <w:r w:rsidRPr="00142311">
        <w:rPr>
          <w:rFonts w:ascii="仿宋" w:eastAsia="仿宋" w:hAnsi="仿宋" w:cs="仿宋" w:hint="eastAsia"/>
          <w:sz w:val="24"/>
          <w:szCs w:val="24"/>
        </w:rPr>
        <w:t>未分化的原形成层</w:t>
      </w:r>
      <w:r w:rsidRPr="00142311">
        <w:rPr>
          <w:rFonts w:ascii="仿宋" w:eastAsia="仿宋" w:hAnsi="仿宋" w:cs="仿宋"/>
          <w:sz w:val="24"/>
          <w:szCs w:val="24"/>
        </w:rPr>
        <w:t>四部分。中柱鞘</w:t>
      </w:r>
      <w:r w:rsidRPr="00142311">
        <w:rPr>
          <w:rFonts w:ascii="仿宋" w:eastAsia="仿宋" w:hAnsi="仿宋" w:cs="仿宋" w:hint="eastAsia"/>
          <w:sz w:val="24"/>
          <w:szCs w:val="24"/>
        </w:rPr>
        <w:t>：</w:t>
      </w:r>
      <w:r w:rsidRPr="00142311">
        <w:rPr>
          <w:rFonts w:ascii="仿宋" w:eastAsia="仿宋" w:hAnsi="仿宋" w:cs="仿宋"/>
          <w:sz w:val="24"/>
          <w:szCs w:val="24"/>
        </w:rPr>
        <w:t>最外</w:t>
      </w:r>
      <w:r w:rsidRPr="00142311">
        <w:rPr>
          <w:rFonts w:ascii="仿宋" w:eastAsia="仿宋" w:hAnsi="仿宋" w:cs="仿宋" w:hint="eastAsia"/>
          <w:sz w:val="24"/>
          <w:szCs w:val="24"/>
        </w:rPr>
        <w:t>方的</w:t>
      </w:r>
      <w:r w:rsidRPr="00142311">
        <w:rPr>
          <w:rFonts w:ascii="仿宋" w:eastAsia="仿宋" w:hAnsi="仿宋" w:cs="仿宋"/>
          <w:sz w:val="24"/>
          <w:szCs w:val="24"/>
        </w:rPr>
        <w:t>一或数层薄壁细胞</w:t>
      </w:r>
      <w:r w:rsidRPr="00142311">
        <w:rPr>
          <w:rFonts w:ascii="仿宋" w:eastAsia="仿宋" w:hAnsi="仿宋" w:cs="仿宋" w:hint="eastAsia"/>
          <w:sz w:val="24"/>
          <w:szCs w:val="24"/>
        </w:rPr>
        <w:t>，</w:t>
      </w:r>
      <w:r w:rsidRPr="00142311">
        <w:rPr>
          <w:rFonts w:ascii="仿宋" w:eastAsia="仿宋" w:hAnsi="仿宋" w:cs="仿宋"/>
          <w:sz w:val="24"/>
          <w:szCs w:val="24"/>
        </w:rPr>
        <w:t>有潜在分裂能力，形成部分维管形成层</w:t>
      </w:r>
      <w:r w:rsidRPr="00142311">
        <w:rPr>
          <w:rFonts w:ascii="仿宋" w:eastAsia="仿宋" w:hAnsi="仿宋" w:cs="仿宋" w:hint="eastAsia"/>
          <w:sz w:val="24"/>
          <w:szCs w:val="24"/>
        </w:rPr>
        <w:t>、</w:t>
      </w:r>
      <w:r w:rsidRPr="00142311">
        <w:rPr>
          <w:rFonts w:ascii="仿宋" w:eastAsia="仿宋" w:hAnsi="仿宋" w:cs="仿宋"/>
          <w:sz w:val="24"/>
          <w:szCs w:val="24"/>
        </w:rPr>
        <w:t>木栓形成层</w:t>
      </w:r>
      <w:r w:rsidRPr="00142311">
        <w:rPr>
          <w:rFonts w:ascii="仿宋" w:eastAsia="仿宋" w:hAnsi="仿宋" w:cs="仿宋" w:hint="eastAsia"/>
          <w:sz w:val="24"/>
          <w:szCs w:val="24"/>
        </w:rPr>
        <w:t>和</w:t>
      </w:r>
      <w:r w:rsidRPr="00142311">
        <w:rPr>
          <w:rFonts w:ascii="仿宋" w:eastAsia="仿宋" w:hAnsi="仿宋" w:cs="仿宋"/>
          <w:sz w:val="24"/>
          <w:szCs w:val="24"/>
        </w:rPr>
        <w:t>侧根等。初生木质部</w:t>
      </w:r>
      <w:r w:rsidRPr="00142311">
        <w:rPr>
          <w:rFonts w:ascii="仿宋" w:eastAsia="仿宋" w:hAnsi="仿宋" w:cs="仿宋" w:hint="eastAsia"/>
          <w:sz w:val="24"/>
          <w:szCs w:val="24"/>
        </w:rPr>
        <w:t>：</w:t>
      </w:r>
      <w:r w:rsidRPr="00142311">
        <w:rPr>
          <w:rFonts w:ascii="仿宋" w:eastAsia="仿宋" w:hAnsi="仿宋" w:cs="仿宋"/>
          <w:sz w:val="24"/>
          <w:szCs w:val="24"/>
        </w:rPr>
        <w:t>在中柱鞘内方，呈束状</w:t>
      </w:r>
      <w:r w:rsidRPr="00142311">
        <w:rPr>
          <w:rFonts w:ascii="仿宋" w:eastAsia="仿宋" w:hAnsi="仿宋" w:cs="仿宋" w:hint="eastAsia"/>
          <w:sz w:val="24"/>
          <w:szCs w:val="24"/>
        </w:rPr>
        <w:t>，</w:t>
      </w:r>
      <w:r w:rsidRPr="00142311">
        <w:rPr>
          <w:rFonts w:ascii="仿宋" w:eastAsia="仿宋" w:hAnsi="仿宋" w:cs="仿宋"/>
          <w:sz w:val="24"/>
          <w:szCs w:val="24"/>
        </w:rPr>
        <w:t>主要细胞成分是导管</w:t>
      </w:r>
      <w:r w:rsidRPr="00142311">
        <w:rPr>
          <w:rFonts w:ascii="仿宋" w:eastAsia="仿宋" w:hAnsi="仿宋" w:cs="仿宋" w:hint="eastAsia"/>
          <w:sz w:val="24"/>
          <w:szCs w:val="24"/>
        </w:rPr>
        <w:t>，</w:t>
      </w:r>
      <w:r w:rsidRPr="00142311">
        <w:rPr>
          <w:rFonts w:ascii="仿宋" w:eastAsia="仿宋" w:hAnsi="仿宋" w:cs="仿宋"/>
          <w:sz w:val="24"/>
          <w:szCs w:val="24"/>
        </w:rPr>
        <w:t>外始式</w:t>
      </w:r>
      <w:r w:rsidRPr="00142311">
        <w:rPr>
          <w:rFonts w:ascii="仿宋" w:eastAsia="仿宋" w:hAnsi="仿宋" w:cs="仿宋" w:hint="eastAsia"/>
          <w:sz w:val="24"/>
          <w:szCs w:val="24"/>
        </w:rPr>
        <w:t>发育</w:t>
      </w:r>
      <w:r w:rsidRPr="00142311">
        <w:rPr>
          <w:rFonts w:ascii="仿宋" w:eastAsia="仿宋" w:hAnsi="仿宋" w:cs="仿宋"/>
          <w:sz w:val="24"/>
          <w:szCs w:val="24"/>
        </w:rPr>
        <w:t>。初生韧皮部</w:t>
      </w:r>
      <w:r w:rsidRPr="00142311">
        <w:rPr>
          <w:rFonts w:ascii="仿宋" w:eastAsia="仿宋" w:hAnsi="仿宋" w:cs="仿宋" w:hint="eastAsia"/>
          <w:sz w:val="24"/>
          <w:szCs w:val="24"/>
        </w:rPr>
        <w:t>：</w:t>
      </w:r>
      <w:r w:rsidRPr="00142311">
        <w:rPr>
          <w:rFonts w:ascii="仿宋" w:eastAsia="仿宋" w:hAnsi="仿宋" w:cs="仿宋"/>
          <w:sz w:val="24"/>
          <w:szCs w:val="24"/>
        </w:rPr>
        <w:t>呈束状</w:t>
      </w:r>
      <w:r w:rsidRPr="00142311">
        <w:rPr>
          <w:rFonts w:ascii="仿宋" w:eastAsia="仿宋" w:hAnsi="仿宋" w:cs="仿宋" w:hint="eastAsia"/>
          <w:sz w:val="24"/>
          <w:szCs w:val="24"/>
        </w:rPr>
        <w:t>，</w:t>
      </w:r>
      <w:r w:rsidRPr="00142311">
        <w:rPr>
          <w:rFonts w:ascii="仿宋" w:eastAsia="仿宋" w:hAnsi="仿宋" w:cs="仿宋"/>
          <w:sz w:val="24"/>
          <w:szCs w:val="24"/>
        </w:rPr>
        <w:t>位于初生木质部辐射角之间</w:t>
      </w:r>
      <w:r w:rsidRPr="00142311">
        <w:rPr>
          <w:rFonts w:ascii="仿宋" w:eastAsia="仿宋" w:hAnsi="仿宋" w:cs="仿宋" w:hint="eastAsia"/>
          <w:sz w:val="24"/>
          <w:szCs w:val="24"/>
        </w:rPr>
        <w:t>，</w:t>
      </w:r>
      <w:r w:rsidRPr="00142311">
        <w:rPr>
          <w:rFonts w:ascii="仿宋" w:eastAsia="仿宋" w:hAnsi="仿宋" w:cs="仿宋"/>
          <w:sz w:val="24"/>
          <w:szCs w:val="24"/>
        </w:rPr>
        <w:t>主要</w:t>
      </w:r>
      <w:r w:rsidRPr="00142311">
        <w:rPr>
          <w:rFonts w:ascii="仿宋" w:eastAsia="仿宋" w:hAnsi="仿宋" w:cs="仿宋" w:hint="eastAsia"/>
          <w:sz w:val="24"/>
          <w:szCs w:val="24"/>
        </w:rPr>
        <w:t>细胞成分是</w:t>
      </w:r>
      <w:r w:rsidRPr="00142311">
        <w:rPr>
          <w:rFonts w:ascii="仿宋" w:eastAsia="仿宋" w:hAnsi="仿宋" w:cs="仿宋"/>
          <w:sz w:val="24"/>
          <w:szCs w:val="24"/>
        </w:rPr>
        <w:t>筛管</w:t>
      </w:r>
      <w:r w:rsidRPr="00142311">
        <w:rPr>
          <w:rFonts w:ascii="仿宋" w:eastAsia="仿宋" w:hAnsi="仿宋" w:cs="仿宋" w:hint="eastAsia"/>
          <w:sz w:val="24"/>
          <w:szCs w:val="24"/>
        </w:rPr>
        <w:t>和</w:t>
      </w:r>
      <w:r w:rsidRPr="00142311">
        <w:rPr>
          <w:rFonts w:ascii="仿宋" w:eastAsia="仿宋" w:hAnsi="仿宋" w:cs="仿宋"/>
          <w:sz w:val="24"/>
          <w:szCs w:val="24"/>
        </w:rPr>
        <w:t>伴胞</w:t>
      </w:r>
      <w:r w:rsidRPr="00142311">
        <w:rPr>
          <w:rFonts w:ascii="仿宋" w:eastAsia="仿宋" w:hAnsi="仿宋" w:cs="仿宋" w:hint="eastAsia"/>
          <w:sz w:val="24"/>
          <w:szCs w:val="24"/>
        </w:rPr>
        <w:t>，</w:t>
      </w:r>
      <w:r w:rsidRPr="00142311">
        <w:rPr>
          <w:rFonts w:ascii="仿宋" w:eastAsia="仿宋" w:hAnsi="仿宋" w:cs="仿宋"/>
          <w:sz w:val="24"/>
          <w:szCs w:val="24"/>
        </w:rPr>
        <w:t>也为外始式</w:t>
      </w:r>
      <w:r w:rsidRPr="00142311">
        <w:rPr>
          <w:rFonts w:ascii="仿宋" w:eastAsia="仿宋" w:hAnsi="仿宋" w:cs="仿宋" w:hint="eastAsia"/>
          <w:sz w:val="24"/>
          <w:szCs w:val="24"/>
        </w:rPr>
        <w:t>发育。</w:t>
      </w:r>
      <w:r w:rsidRPr="00142311">
        <w:rPr>
          <w:rFonts w:ascii="仿宋" w:eastAsia="仿宋" w:hAnsi="仿宋" w:cs="仿宋"/>
          <w:sz w:val="24"/>
          <w:szCs w:val="24"/>
        </w:rPr>
        <w:t>在初生木质部与初生韧皮部之间有一层到几层细胞，是</w:t>
      </w:r>
      <w:r w:rsidRPr="00142311">
        <w:rPr>
          <w:rFonts w:ascii="仿宋" w:eastAsia="仿宋" w:hAnsi="仿宋" w:cs="仿宋" w:hint="eastAsia"/>
          <w:sz w:val="24"/>
          <w:szCs w:val="24"/>
        </w:rPr>
        <w:t>未分化的</w:t>
      </w:r>
      <w:r w:rsidRPr="00142311">
        <w:rPr>
          <w:rFonts w:ascii="仿宋" w:eastAsia="仿宋" w:hAnsi="仿宋" w:cs="仿宋"/>
          <w:sz w:val="24"/>
          <w:szCs w:val="24"/>
        </w:rPr>
        <w:t>原形成层细胞，将来成为</w:t>
      </w:r>
      <w:r w:rsidRPr="00142311">
        <w:rPr>
          <w:rFonts w:ascii="仿宋" w:eastAsia="仿宋" w:hAnsi="仿宋" w:cs="仿宋" w:hint="eastAsia"/>
          <w:sz w:val="24"/>
          <w:szCs w:val="24"/>
        </w:rPr>
        <w:t>维管</w:t>
      </w:r>
      <w:r w:rsidRPr="00142311">
        <w:rPr>
          <w:rFonts w:ascii="仿宋" w:eastAsia="仿宋" w:hAnsi="仿宋" w:cs="仿宋"/>
          <w:sz w:val="24"/>
          <w:szCs w:val="24"/>
        </w:rPr>
        <w:t>形成层的组成部分。</w:t>
      </w:r>
    </w:p>
    <w:p w:rsidR="00142311" w:rsidRPr="00142311" w:rsidRDefault="00142311" w:rsidP="00142311">
      <w:pPr>
        <w:spacing w:beforeLines="50" w:before="156" w:line="360" w:lineRule="auto"/>
        <w:ind w:firstLineChars="200" w:firstLine="480"/>
        <w:rPr>
          <w:rFonts w:ascii="黑体" w:eastAsia="黑体" w:hAnsi="黑体" w:cs="黑体"/>
          <w:sz w:val="24"/>
          <w:szCs w:val="24"/>
        </w:rPr>
      </w:pPr>
      <w:r w:rsidRPr="00142311">
        <w:rPr>
          <w:rFonts w:ascii="黑体" w:eastAsia="黑体" w:hAnsi="黑体" w:cs="黑体"/>
          <w:sz w:val="24"/>
          <w:szCs w:val="24"/>
        </w:rPr>
        <w:t>2. 禾本科植物根的结构特点</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禾本科植物</w:t>
      </w:r>
      <w:r w:rsidRPr="00142311">
        <w:rPr>
          <w:rFonts w:ascii="仿宋" w:eastAsia="仿宋" w:hAnsi="仿宋" w:cs="仿宋" w:hint="eastAsia"/>
          <w:sz w:val="24"/>
          <w:szCs w:val="24"/>
        </w:rPr>
        <w:t>根的</w:t>
      </w:r>
      <w:r w:rsidRPr="00142311">
        <w:rPr>
          <w:rFonts w:ascii="仿宋" w:eastAsia="仿宋" w:hAnsi="仿宋" w:cs="仿宋"/>
          <w:sz w:val="24"/>
          <w:szCs w:val="24"/>
        </w:rPr>
        <w:t>基本结构与双子叶植物一样，亦分为表皮、皮层</w:t>
      </w:r>
      <w:r w:rsidRPr="00142311">
        <w:rPr>
          <w:rFonts w:ascii="仿宋" w:eastAsia="仿宋" w:hAnsi="仿宋" w:cs="仿宋" w:hint="eastAsia"/>
          <w:sz w:val="24"/>
          <w:szCs w:val="24"/>
        </w:rPr>
        <w:t>和</w:t>
      </w:r>
      <w:r w:rsidRPr="00142311">
        <w:rPr>
          <w:rFonts w:ascii="仿宋" w:eastAsia="仿宋" w:hAnsi="仿宋" w:cs="仿宋"/>
          <w:sz w:val="24"/>
          <w:szCs w:val="24"/>
        </w:rPr>
        <w:t>维管柱三部分。</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其特点</w:t>
      </w:r>
      <w:r w:rsidRPr="00142311">
        <w:rPr>
          <w:rFonts w:ascii="仿宋" w:eastAsia="仿宋" w:hAnsi="仿宋" w:cs="仿宋" w:hint="eastAsia"/>
          <w:sz w:val="24"/>
          <w:szCs w:val="24"/>
        </w:rPr>
        <w:t>是</w:t>
      </w:r>
      <w:r w:rsidRPr="00142311">
        <w:rPr>
          <w:rFonts w:ascii="仿宋" w:eastAsia="仿宋" w:hAnsi="仿宋" w:cs="仿宋"/>
          <w:sz w:val="24"/>
          <w:szCs w:val="24"/>
        </w:rPr>
        <w:t>：</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sz w:val="24"/>
          <w:szCs w:val="24"/>
        </w:rPr>
        <w:t>一生中只具初生结构，没有次生结构。</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sz w:val="24"/>
          <w:szCs w:val="24"/>
        </w:rPr>
        <w:t>外皮层，在根发育后期常形成栓化的厚壁组织，</w:t>
      </w:r>
      <w:r w:rsidRPr="00142311">
        <w:rPr>
          <w:rFonts w:ascii="仿宋" w:eastAsia="仿宋" w:hAnsi="仿宋" w:cs="仿宋" w:hint="eastAsia"/>
          <w:sz w:val="24"/>
          <w:szCs w:val="24"/>
        </w:rPr>
        <w:t>行使</w:t>
      </w:r>
      <w:r w:rsidRPr="00142311">
        <w:rPr>
          <w:rFonts w:ascii="仿宋" w:eastAsia="仿宋" w:hAnsi="仿宋" w:cs="仿宋"/>
          <w:sz w:val="24"/>
          <w:szCs w:val="24"/>
        </w:rPr>
        <w:t>保护作用。</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sz w:val="24"/>
          <w:szCs w:val="24"/>
        </w:rPr>
        <w:t>内皮层</w:t>
      </w:r>
      <w:r w:rsidRPr="00142311">
        <w:rPr>
          <w:rFonts w:ascii="仿宋" w:eastAsia="仿宋" w:hAnsi="仿宋" w:cs="仿宋" w:hint="eastAsia"/>
          <w:sz w:val="24"/>
          <w:szCs w:val="24"/>
        </w:rPr>
        <w:t>细胞在发育早期具凯式带，</w:t>
      </w:r>
      <w:r w:rsidRPr="00142311">
        <w:rPr>
          <w:rFonts w:ascii="仿宋" w:eastAsia="仿宋" w:hAnsi="仿宋" w:cs="仿宋"/>
          <w:sz w:val="24"/>
          <w:szCs w:val="24"/>
        </w:rPr>
        <w:t>大部分细胞在发育后期细胞壁呈五面加厚</w:t>
      </w:r>
      <w:r w:rsidRPr="00142311">
        <w:rPr>
          <w:rFonts w:ascii="仿宋" w:eastAsia="仿宋" w:hAnsi="仿宋" w:cs="仿宋" w:hint="eastAsia"/>
          <w:sz w:val="24"/>
          <w:szCs w:val="24"/>
        </w:rPr>
        <w:t>（</w:t>
      </w:r>
      <w:r w:rsidRPr="00142311">
        <w:rPr>
          <w:rFonts w:ascii="仿宋" w:eastAsia="仿宋" w:hAnsi="仿宋" w:cs="仿宋"/>
          <w:sz w:val="24"/>
          <w:szCs w:val="24"/>
        </w:rPr>
        <w:t>除外切向壁</w:t>
      </w:r>
      <w:r w:rsidRPr="00142311">
        <w:rPr>
          <w:rFonts w:ascii="仿宋" w:eastAsia="仿宋" w:hAnsi="仿宋" w:cs="仿宋" w:hint="eastAsia"/>
          <w:sz w:val="24"/>
          <w:szCs w:val="24"/>
        </w:rPr>
        <w:t>）。少数细胞保持薄壁状态，称之为通道细胞。</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hint="eastAsia"/>
          <w:sz w:val="24"/>
          <w:szCs w:val="24"/>
        </w:rPr>
        <w:t>初生木质部一般为多原型。</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hint="eastAsia"/>
          <w:sz w:val="24"/>
          <w:szCs w:val="24"/>
        </w:rPr>
        <w:t>维管柱中央是由薄壁细胞组成的髓。</w:t>
      </w:r>
    </w:p>
    <w:p w:rsidR="00142311" w:rsidRPr="00142311" w:rsidRDefault="00142311" w:rsidP="00142311">
      <w:pPr>
        <w:pStyle w:val="a5"/>
        <w:numPr>
          <w:ilvl w:val="0"/>
          <w:numId w:val="5"/>
        </w:numPr>
        <w:spacing w:line="360" w:lineRule="auto"/>
        <w:ind w:firstLineChars="0"/>
        <w:rPr>
          <w:rFonts w:ascii="仿宋" w:eastAsia="仿宋" w:hAnsi="仿宋" w:cs="仿宋"/>
          <w:sz w:val="24"/>
          <w:szCs w:val="24"/>
        </w:rPr>
      </w:pPr>
      <w:r w:rsidRPr="00142311">
        <w:rPr>
          <w:rFonts w:ascii="仿宋" w:eastAsia="仿宋" w:hAnsi="仿宋" w:cs="仿宋" w:hint="eastAsia"/>
          <w:sz w:val="24"/>
          <w:szCs w:val="24"/>
        </w:rPr>
        <w:t>根发育后期，维管柱大部分细胞的壁木质化加厚（韧皮部除外）。</w:t>
      </w:r>
    </w:p>
    <w:p w:rsidR="00142311" w:rsidRPr="00142311" w:rsidRDefault="00142311" w:rsidP="00142311">
      <w:pPr>
        <w:spacing w:beforeLines="50" w:before="156" w:line="360" w:lineRule="auto"/>
        <w:ind w:firstLineChars="200" w:firstLine="480"/>
        <w:rPr>
          <w:rFonts w:ascii="黑体" w:eastAsia="黑体" w:hAnsi="黑体" w:cs="黑体"/>
          <w:sz w:val="24"/>
          <w:szCs w:val="24"/>
        </w:rPr>
      </w:pPr>
      <w:r w:rsidRPr="00142311">
        <w:rPr>
          <w:rFonts w:ascii="黑体" w:eastAsia="黑体" w:hAnsi="黑体" w:cs="黑体"/>
          <w:sz w:val="24"/>
          <w:szCs w:val="24"/>
        </w:rPr>
        <w:t>3. 试述被子植物根的次生生长过程和次生结构。</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根的次生生长是根的次生分生组织活动的结果。次生分生组织包括维管形成层和木栓形成层。</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维管形成层的产生：首先是在根的初生木质部和初生韧皮部之间保留的原</w:t>
      </w:r>
      <w:r w:rsidRPr="00142311">
        <w:rPr>
          <w:rFonts w:ascii="仿宋" w:eastAsia="仿宋" w:hAnsi="仿宋" w:cs="仿宋"/>
          <w:sz w:val="24"/>
          <w:szCs w:val="24"/>
        </w:rPr>
        <w:lastRenderedPageBreak/>
        <w:t>形成层细胞恢复分裂能力，产生弧形的形成层片段。然后向两侧发展，到达中柱鞘</w:t>
      </w:r>
      <w:r w:rsidRPr="00142311">
        <w:rPr>
          <w:rFonts w:ascii="仿宋" w:eastAsia="仿宋" w:hAnsi="仿宋" w:cs="仿宋" w:hint="eastAsia"/>
          <w:sz w:val="24"/>
          <w:szCs w:val="24"/>
        </w:rPr>
        <w:t>。这时，正对着初生木质部辐射角的中柱鞘细胞恢复分裂能力，使弧形的形成层片段连接成波浪式的形成层环。随后，由于初生韧皮部内方的形成层细胞分裂较快，向内产生的次生木质部细胞的比例高，波浪式形成层环的凹部被向外推移，成为形成层圆环。</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维管形成层的活动：维管形成层细胞一经发生，主要进行平周分裂，向内分裂、分化形成次生木质部，加在初生木质部的外方</w:t>
      </w:r>
      <w:r w:rsidRPr="00142311">
        <w:rPr>
          <w:rFonts w:ascii="仿宋" w:eastAsia="仿宋" w:hAnsi="仿宋" w:cs="仿宋" w:hint="eastAsia"/>
          <w:sz w:val="24"/>
          <w:szCs w:val="24"/>
        </w:rPr>
        <w:t>；</w:t>
      </w:r>
      <w:r w:rsidRPr="00142311">
        <w:rPr>
          <w:rFonts w:ascii="仿宋" w:eastAsia="仿宋" w:hAnsi="仿宋" w:cs="仿宋"/>
          <w:sz w:val="24"/>
          <w:szCs w:val="24"/>
        </w:rPr>
        <w:t>向外分裂</w:t>
      </w:r>
      <w:r w:rsidRPr="00142311">
        <w:rPr>
          <w:rFonts w:ascii="仿宋" w:eastAsia="仿宋" w:hAnsi="仿宋" w:cs="仿宋" w:hint="eastAsia"/>
          <w:sz w:val="24"/>
          <w:szCs w:val="24"/>
        </w:rPr>
        <w:t>、</w:t>
      </w:r>
      <w:r w:rsidRPr="00142311">
        <w:rPr>
          <w:rFonts w:ascii="仿宋" w:eastAsia="仿宋" w:hAnsi="仿宋" w:cs="仿宋"/>
          <w:sz w:val="24"/>
          <w:szCs w:val="24"/>
        </w:rPr>
        <w:t>分化形成次生韧皮部，加在初生韧皮部的内方。其中一部分薄壁细胞呈放射状排列，称为维管射线。其中在次生木质部中的一段为木射线，在次生韧皮部中的一段为韧皮射线。</w:t>
      </w:r>
    </w:p>
    <w:p w:rsidR="00142311" w:rsidRPr="00142311" w:rsidRDefault="00142311" w:rsidP="00142311">
      <w:pPr>
        <w:spacing w:line="360" w:lineRule="auto"/>
        <w:ind w:firstLineChars="236" w:firstLine="566"/>
        <w:rPr>
          <w:rFonts w:ascii="仿宋" w:eastAsia="仿宋" w:hAnsi="仿宋" w:cs="仿宋"/>
          <w:sz w:val="24"/>
          <w:szCs w:val="24"/>
        </w:rPr>
      </w:pPr>
      <w:r w:rsidRPr="00142311">
        <w:rPr>
          <w:rFonts w:ascii="仿宋" w:eastAsia="仿宋" w:hAnsi="仿宋" w:cs="仿宋"/>
          <w:sz w:val="24"/>
          <w:szCs w:val="24"/>
        </w:rPr>
        <w:t>木栓形成层的产生：中柱鞘细胞通过脱分化，形成木栓形成层。进行</w:t>
      </w:r>
      <w:r w:rsidRPr="00142311">
        <w:rPr>
          <w:rFonts w:ascii="仿宋" w:eastAsia="仿宋" w:hAnsi="仿宋" w:cs="仿宋" w:hint="eastAsia"/>
          <w:sz w:val="24"/>
          <w:szCs w:val="24"/>
        </w:rPr>
        <w:t>平周</w:t>
      </w:r>
      <w:r w:rsidRPr="00142311">
        <w:rPr>
          <w:rFonts w:ascii="仿宋" w:eastAsia="仿宋" w:hAnsi="仿宋" w:cs="仿宋"/>
          <w:sz w:val="24"/>
          <w:szCs w:val="24"/>
        </w:rPr>
        <w:t>分裂</w:t>
      </w:r>
      <w:r w:rsidRPr="00142311">
        <w:rPr>
          <w:rFonts w:ascii="仿宋" w:eastAsia="仿宋" w:hAnsi="仿宋" w:cs="仿宋" w:hint="eastAsia"/>
          <w:sz w:val="24"/>
          <w:szCs w:val="24"/>
        </w:rPr>
        <w:t>，</w:t>
      </w:r>
      <w:r w:rsidRPr="00142311">
        <w:rPr>
          <w:rFonts w:ascii="仿宋" w:eastAsia="仿宋" w:hAnsi="仿宋" w:cs="仿宋"/>
          <w:sz w:val="24"/>
          <w:szCs w:val="24"/>
        </w:rPr>
        <w:t>向外产生木栓层；向内产生几层薄壁细胞</w:t>
      </w:r>
      <w:r w:rsidRPr="00142311">
        <w:rPr>
          <w:rFonts w:ascii="仿宋" w:eastAsia="仿宋" w:hAnsi="仿宋" w:cs="仿宋" w:hint="eastAsia"/>
          <w:sz w:val="24"/>
          <w:szCs w:val="24"/>
        </w:rPr>
        <w:t>组成的</w:t>
      </w:r>
      <w:r w:rsidRPr="00142311">
        <w:rPr>
          <w:rFonts w:ascii="仿宋" w:eastAsia="仿宋" w:hAnsi="仿宋" w:cs="仿宋"/>
          <w:sz w:val="24"/>
          <w:szCs w:val="24"/>
        </w:rPr>
        <w:t>栓内层。三</w:t>
      </w:r>
      <w:r w:rsidRPr="00142311">
        <w:rPr>
          <w:rFonts w:ascii="仿宋" w:eastAsia="仿宋" w:hAnsi="仿宋" w:cs="仿宋" w:hint="eastAsia"/>
          <w:sz w:val="24"/>
          <w:szCs w:val="24"/>
        </w:rPr>
        <w:t>者</w:t>
      </w:r>
      <w:r w:rsidRPr="00142311">
        <w:rPr>
          <w:rFonts w:ascii="仿宋" w:eastAsia="仿宋" w:hAnsi="仿宋" w:cs="仿宋"/>
          <w:sz w:val="24"/>
          <w:szCs w:val="24"/>
        </w:rPr>
        <w:t>组成次生保护组织—周皮。</w:t>
      </w:r>
    </w:p>
    <w:p w:rsidR="00E038D0" w:rsidRDefault="00E038D0" w:rsidP="00E038D0">
      <w:pPr>
        <w:spacing w:beforeLines="50" w:before="156" w:line="360" w:lineRule="auto"/>
        <w:rPr>
          <w:rFonts w:ascii="黑体" w:eastAsia="黑体" w:hAnsi="黑体"/>
          <w:b/>
          <w:sz w:val="32"/>
          <w:szCs w:val="32"/>
        </w:rPr>
      </w:pPr>
      <w:r>
        <w:rPr>
          <w:rFonts w:ascii="黑体" w:eastAsia="黑体" w:hAnsi="黑体" w:hint="eastAsia"/>
          <w:b/>
          <w:sz w:val="32"/>
          <w:szCs w:val="32"/>
        </w:rPr>
        <w:t>第五章 茎</w:t>
      </w:r>
    </w:p>
    <w:p w:rsidR="00E038D0" w:rsidRDefault="00E038D0" w:rsidP="00E038D0">
      <w:pPr>
        <w:pStyle w:val="2"/>
        <w:adjustRightInd w:val="0"/>
        <w:snapToGrid w:val="0"/>
        <w:spacing w:beforeLines="50" w:before="156" w:line="300" w:lineRule="exact"/>
        <w:ind w:firstLineChars="200" w:firstLine="482"/>
        <w:rPr>
          <w:rFonts w:ascii="黑体" w:eastAsia="黑体" w:hAnsi="黑体" w:cs="黑体"/>
        </w:rPr>
      </w:pPr>
      <w:r>
        <w:rPr>
          <w:rFonts w:ascii="黑体" w:eastAsia="黑体" w:hAnsi="黑体" w:cs="黑体" w:hint="eastAsia"/>
        </w:rPr>
        <w:t>一、填空题</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1.</w:t>
      </w:r>
      <w:r>
        <w:rPr>
          <w:rFonts w:ascii="仿宋_GB2312" w:eastAsia="仿宋_GB2312" w:hint="eastAsia"/>
          <w:sz w:val="24"/>
        </w:rPr>
        <w:t>顶芽 侧芽 节 节间 叶痕 叶迹 芽鳞痕。</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w:t>
      </w:r>
      <w:r>
        <w:rPr>
          <w:rFonts w:ascii="仿宋_GB2312" w:eastAsia="仿宋_GB2312" w:hint="eastAsia"/>
          <w:sz w:val="24"/>
        </w:rPr>
        <w:t>定 不定 鳞/被 裸 叶 花 混合 活动 休眠/潜伏。</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3.</w:t>
      </w:r>
      <w:r>
        <w:rPr>
          <w:rFonts w:ascii="仿宋_GB2312" w:eastAsia="仿宋_GB2312" w:hint="eastAsia"/>
          <w:sz w:val="24"/>
        </w:rPr>
        <w:t xml:space="preserve">单轴/总状 合轴。 </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4.</w:t>
      </w:r>
      <w:r>
        <w:rPr>
          <w:rFonts w:ascii="仿宋_GB2312" w:eastAsia="仿宋_GB2312" w:hint="eastAsia"/>
          <w:sz w:val="24"/>
        </w:rPr>
        <w:t>分生 伸长 成熟。</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5.</w:t>
      </w:r>
      <w:r>
        <w:rPr>
          <w:rFonts w:ascii="仿宋_GB2312" w:eastAsia="仿宋_GB2312" w:hint="eastAsia"/>
          <w:sz w:val="24"/>
        </w:rPr>
        <w:t>原套 垂周。</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6.</w:t>
      </w:r>
      <w:r>
        <w:rPr>
          <w:rFonts w:ascii="仿宋_GB2312" w:eastAsia="仿宋_GB2312" w:hint="eastAsia"/>
          <w:sz w:val="24"/>
        </w:rPr>
        <w:t>原表皮 基本分生组织 原形成层。</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7.</w:t>
      </w:r>
      <w:r>
        <w:rPr>
          <w:rFonts w:ascii="仿宋_GB2312" w:eastAsia="仿宋_GB2312" w:hint="eastAsia"/>
          <w:sz w:val="24"/>
        </w:rPr>
        <w:t>表皮 皮层 维管柱。</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color w:val="000000" w:themeColor="text1"/>
          <w:sz w:val="24"/>
        </w:rPr>
        <w:t>8.</w:t>
      </w:r>
      <w:r>
        <w:rPr>
          <w:rFonts w:ascii="仿宋_GB2312" w:eastAsia="仿宋_GB2312" w:hint="eastAsia"/>
          <w:sz w:val="24"/>
        </w:rPr>
        <w:t>维管束 髓射线 髓 初生韧皮部 束内形成层 初生木质部。</w:t>
      </w:r>
    </w:p>
    <w:p w:rsidR="00E038D0" w:rsidRDefault="00E038D0" w:rsidP="00E038D0">
      <w:pPr>
        <w:widowControl/>
        <w:spacing w:beforeLines="50" w:before="156" w:line="360" w:lineRule="auto"/>
        <w:ind w:firstLineChars="200" w:firstLine="480"/>
        <w:jc w:val="left"/>
        <w:rPr>
          <w:rFonts w:ascii="仿宋_GB2312" w:eastAsia="仿宋_GB2312"/>
          <w:color w:val="000000" w:themeColor="text1"/>
          <w:sz w:val="24"/>
        </w:rPr>
      </w:pPr>
      <w:r>
        <w:rPr>
          <w:rFonts w:ascii="黑体" w:eastAsia="黑体" w:hAnsi="黑体" w:hint="eastAsia"/>
          <w:sz w:val="24"/>
        </w:rPr>
        <w:t>9.</w:t>
      </w:r>
      <w:r>
        <w:rPr>
          <w:rFonts w:ascii="仿宋_GB2312" w:eastAsia="仿宋_GB2312" w:hint="eastAsia"/>
          <w:sz w:val="24"/>
        </w:rPr>
        <w:t>内始式 原生 后生 外始式。</w:t>
      </w:r>
      <w:r>
        <w:rPr>
          <w:rFonts w:ascii="仿宋_GB2312" w:eastAsia="仿宋_GB2312" w:hint="eastAsia"/>
          <w:color w:val="000000" w:themeColor="text1"/>
          <w:sz w:val="24"/>
        </w:rPr>
        <w:t>导管 管胞 木薄壁组织 木纤维。</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10.</w:t>
      </w:r>
      <w:r>
        <w:rPr>
          <w:rFonts w:ascii="仿宋_GB2312" w:eastAsia="仿宋_GB2312" w:hint="eastAsia"/>
          <w:sz w:val="24"/>
        </w:rPr>
        <w:t>内始式 外始式。</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11.</w:t>
      </w:r>
      <w:r>
        <w:rPr>
          <w:rFonts w:ascii="仿宋_GB2312" w:eastAsia="仿宋_GB2312" w:hint="eastAsia"/>
          <w:sz w:val="24"/>
        </w:rPr>
        <w:t>次生木质部 次生韧皮部 无限。</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lastRenderedPageBreak/>
        <w:t>12.</w:t>
      </w:r>
      <w:r>
        <w:rPr>
          <w:rFonts w:ascii="仿宋_GB2312" w:eastAsia="仿宋_GB2312" w:hint="eastAsia"/>
          <w:sz w:val="24"/>
        </w:rPr>
        <w:t>束内形成层 维管束鞘。</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13.</w:t>
      </w:r>
      <w:r>
        <w:rPr>
          <w:rFonts w:ascii="仿宋_GB2312" w:eastAsia="仿宋_GB2312" w:hint="eastAsia"/>
          <w:sz w:val="24"/>
        </w:rPr>
        <w:t>有 维管束鞘 初生木质部 初生韧皮部。</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14.</w:t>
      </w:r>
      <w:r>
        <w:rPr>
          <w:rFonts w:ascii="仿宋_GB2312" w:eastAsia="仿宋_GB2312" w:hint="eastAsia"/>
          <w:sz w:val="24"/>
        </w:rPr>
        <w:t>维管束鞘 初生木质部 初生韧皮部 有限</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15.</w:t>
      </w:r>
      <w:r>
        <w:rPr>
          <w:rFonts w:ascii="仿宋_GB2312" w:eastAsia="仿宋_GB2312" w:hint="eastAsia"/>
          <w:sz w:val="24"/>
        </w:rPr>
        <w:t>初生韧皮部 初生木质部  束内形成层/维管束</w:t>
      </w:r>
      <w:r>
        <w:rPr>
          <w:rFonts w:ascii="仿宋_GB2312" w:eastAsia="仿宋_GB2312" w:hint="eastAsia"/>
          <w:color w:val="FF0000"/>
          <w:sz w:val="24"/>
        </w:rPr>
        <w:t xml:space="preserve">  </w:t>
      </w:r>
      <w:r>
        <w:rPr>
          <w:rFonts w:ascii="仿宋_GB2312" w:eastAsia="仿宋_GB2312" w:hint="eastAsia"/>
          <w:sz w:val="24"/>
        </w:rPr>
        <w:t>维管形成层 次生韧皮部 次生木质部 次生/加粗/增粗。</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16.</w:t>
      </w:r>
      <w:r>
        <w:rPr>
          <w:rFonts w:ascii="仿宋_GB2312" w:eastAsia="仿宋_GB2312" w:hint="eastAsia"/>
          <w:sz w:val="24"/>
        </w:rPr>
        <w:t>束内 束间。</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17.</w:t>
      </w:r>
      <w:r>
        <w:rPr>
          <w:rFonts w:ascii="仿宋_GB2312" w:eastAsia="仿宋_GB2312" w:hint="eastAsia"/>
          <w:sz w:val="24"/>
        </w:rPr>
        <w:t>侧生 次生。</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18.</w:t>
      </w:r>
      <w:r>
        <w:rPr>
          <w:rFonts w:ascii="仿宋_GB2312" w:eastAsia="仿宋_GB2312" w:hint="eastAsia"/>
          <w:sz w:val="24"/>
        </w:rPr>
        <w:t>纺锤状 射线。</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19.</w:t>
      </w:r>
      <w:r>
        <w:rPr>
          <w:rFonts w:ascii="仿宋_GB2312" w:eastAsia="仿宋_GB2312" w:hint="eastAsia"/>
          <w:color w:val="000000" w:themeColor="text1"/>
          <w:sz w:val="24"/>
        </w:rPr>
        <w:t>导管 管胞 木薄壁组织 木纤维 木射线。</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20.</w:t>
      </w:r>
      <w:r>
        <w:rPr>
          <w:rFonts w:ascii="仿宋_GB2312" w:eastAsia="仿宋_GB2312" w:hint="eastAsia"/>
          <w:sz w:val="24"/>
        </w:rPr>
        <w:t>春/早 秋/晚</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21.</w:t>
      </w:r>
      <w:r>
        <w:rPr>
          <w:rFonts w:ascii="仿宋_GB2312" w:eastAsia="仿宋_GB2312" w:hint="eastAsia"/>
          <w:sz w:val="24"/>
        </w:rPr>
        <w:t>长 宽；长 高；高 宽 。</w:t>
      </w:r>
    </w:p>
    <w:p w:rsidR="00E038D0" w:rsidRDefault="00E038D0" w:rsidP="00E038D0">
      <w:pPr>
        <w:widowControl/>
        <w:spacing w:beforeLines="50" w:before="156" w:line="360" w:lineRule="auto"/>
        <w:ind w:firstLineChars="200" w:firstLine="480"/>
        <w:jc w:val="left"/>
        <w:rPr>
          <w:rFonts w:ascii="黑体" w:eastAsia="仿宋_GB2312" w:hAnsi="黑体"/>
          <w:sz w:val="24"/>
        </w:rPr>
      </w:pPr>
      <w:r>
        <w:rPr>
          <w:rFonts w:ascii="黑体" w:eastAsia="黑体" w:hAnsi="黑体" w:hint="eastAsia"/>
          <w:sz w:val="24"/>
        </w:rPr>
        <w:t>22.</w:t>
      </w:r>
      <w:r>
        <w:rPr>
          <w:rFonts w:ascii="仿宋_GB2312" w:eastAsia="仿宋_GB2312" w:hint="eastAsia"/>
          <w:sz w:val="24"/>
        </w:rPr>
        <w:t>筛管 伴胞 韧皮</w:t>
      </w:r>
      <w:r>
        <w:rPr>
          <w:rFonts w:ascii="仿宋_GB2312" w:eastAsia="仿宋_GB2312"/>
          <w:sz w:val="24"/>
        </w:rPr>
        <w:t>薄壁细胞</w:t>
      </w:r>
      <w:r>
        <w:rPr>
          <w:rFonts w:ascii="仿宋_GB2312" w:eastAsia="仿宋_GB2312" w:hint="eastAsia"/>
          <w:sz w:val="24"/>
        </w:rPr>
        <w:t xml:space="preserve"> 韧皮</w:t>
      </w:r>
      <w:r>
        <w:rPr>
          <w:rFonts w:ascii="仿宋_GB2312" w:eastAsia="仿宋_GB2312"/>
          <w:sz w:val="24"/>
        </w:rPr>
        <w:t>纤维</w:t>
      </w:r>
      <w:r>
        <w:rPr>
          <w:rFonts w:ascii="仿宋_GB2312" w:eastAsia="仿宋_GB2312" w:hint="eastAsia"/>
          <w:sz w:val="24"/>
        </w:rPr>
        <w:t xml:space="preserve"> 韧皮射线</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23.</w:t>
      </w:r>
      <w:r>
        <w:rPr>
          <w:rFonts w:ascii="仿宋_GB2312" w:eastAsia="仿宋_GB2312" w:hint="eastAsia"/>
          <w:sz w:val="24"/>
        </w:rPr>
        <w:t>木 韧皮。</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24.</w:t>
      </w:r>
      <w:r>
        <w:rPr>
          <w:rFonts w:ascii="仿宋_GB2312" w:eastAsia="仿宋_GB2312" w:hint="eastAsia"/>
          <w:sz w:val="24"/>
        </w:rPr>
        <w:t>表皮 皮层</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25.</w:t>
      </w:r>
      <w:r>
        <w:rPr>
          <w:rFonts w:ascii="仿宋_GB2312" w:eastAsia="仿宋_GB2312" w:hint="eastAsia"/>
          <w:sz w:val="24"/>
        </w:rPr>
        <w:t>木栓层 木栓形成层 栓内层。</w:t>
      </w:r>
    </w:p>
    <w:p w:rsidR="00E038D0" w:rsidRDefault="00E038D0" w:rsidP="00E038D0">
      <w:pPr>
        <w:widowControl/>
        <w:spacing w:beforeLines="50" w:before="156" w:line="360" w:lineRule="auto"/>
        <w:ind w:firstLineChars="200" w:firstLine="480"/>
        <w:jc w:val="left"/>
        <w:rPr>
          <w:rFonts w:ascii="仿宋_GB2312" w:eastAsia="仿宋_GB2312"/>
          <w:sz w:val="24"/>
        </w:rPr>
      </w:pPr>
      <w:r>
        <w:rPr>
          <w:rFonts w:ascii="黑体" w:eastAsia="黑体" w:hAnsi="黑体" w:hint="eastAsia"/>
          <w:sz w:val="24"/>
        </w:rPr>
        <w:t>26.</w:t>
      </w:r>
      <w:r>
        <w:rPr>
          <w:rFonts w:ascii="仿宋_GB2312" w:eastAsia="仿宋_GB2312" w:hint="eastAsia"/>
          <w:sz w:val="24"/>
        </w:rPr>
        <w:t>表皮 周皮。</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二、</w:t>
      </w:r>
      <w:r>
        <w:rPr>
          <w:rFonts w:ascii="黑体" w:eastAsia="黑体" w:hAnsi="黑体"/>
          <w:sz w:val="24"/>
        </w:rPr>
        <w:t>单选题</w:t>
      </w:r>
    </w:p>
    <w:p w:rsidR="00E038D0" w:rsidRDefault="00E038D0" w:rsidP="00E038D0">
      <w:pPr>
        <w:spacing w:line="360" w:lineRule="auto"/>
        <w:ind w:leftChars="202" w:left="424"/>
        <w:rPr>
          <w:rFonts w:ascii="仿宋_GB2312" w:eastAsia="仿宋_GB2312"/>
          <w:sz w:val="24"/>
        </w:rPr>
      </w:pPr>
      <w:r>
        <w:rPr>
          <w:rFonts w:ascii="黑体" w:eastAsia="黑体" w:hAnsi="黑体" w:hint="eastAsia"/>
          <w:sz w:val="24"/>
        </w:rPr>
        <w:t>1.</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 xml:space="preserve"> 2</w:t>
      </w:r>
      <w:r>
        <w:rPr>
          <w:rFonts w:ascii="黑体" w:eastAsia="黑体" w:hAnsi="黑体" w:hint="eastAsia"/>
          <w:sz w:val="24"/>
        </w:rPr>
        <w:t>.</w:t>
      </w:r>
      <w:r>
        <w:rPr>
          <w:rFonts w:ascii="仿宋_GB2312" w:eastAsia="仿宋_GB2312"/>
          <w:sz w:val="24"/>
        </w:rPr>
        <w:t xml:space="preserve">A   </w:t>
      </w:r>
      <w:r>
        <w:rPr>
          <w:rFonts w:ascii="黑体" w:eastAsia="黑体" w:hAnsi="黑体"/>
          <w:sz w:val="24"/>
        </w:rPr>
        <w:t xml:space="preserve"> 3</w:t>
      </w:r>
      <w:r>
        <w:rPr>
          <w:rFonts w:ascii="黑体" w:eastAsia="黑体" w:hAnsi="黑体" w:hint="eastAsia"/>
          <w:sz w:val="24"/>
        </w:rPr>
        <w:t>.</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 xml:space="preserve"> 4</w:t>
      </w:r>
      <w:r>
        <w:rPr>
          <w:rFonts w:ascii="黑体" w:eastAsia="黑体" w:hAnsi="黑体" w:hint="eastAsia"/>
          <w:sz w:val="24"/>
        </w:rPr>
        <w:t>.</w:t>
      </w:r>
      <w:r>
        <w:rPr>
          <w:rFonts w:ascii="仿宋_GB2312" w:eastAsia="仿宋_GB2312" w:hint="eastAsia"/>
          <w:sz w:val="24"/>
        </w:rPr>
        <w:t>D</w:t>
      </w:r>
      <w:r>
        <w:rPr>
          <w:rFonts w:ascii="仿宋_GB2312" w:eastAsia="仿宋_GB2312"/>
          <w:sz w:val="24"/>
        </w:rPr>
        <w:t xml:space="preserve">    </w:t>
      </w:r>
      <w:r>
        <w:rPr>
          <w:rFonts w:ascii="黑体" w:eastAsia="黑体" w:hAnsi="黑体"/>
          <w:sz w:val="24"/>
        </w:rPr>
        <w:t>5</w:t>
      </w:r>
      <w:r>
        <w:rPr>
          <w:rFonts w:ascii="黑体" w:eastAsia="黑体" w:hAnsi="黑体" w:hint="eastAsia"/>
          <w:sz w:val="24"/>
        </w:rPr>
        <w:t>.</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 xml:space="preserve"> 6</w:t>
      </w:r>
      <w:r>
        <w:rPr>
          <w:rFonts w:ascii="黑体" w:eastAsia="黑体" w:hAnsi="黑体" w:hint="eastAsia"/>
          <w:sz w:val="24"/>
        </w:rPr>
        <w:t>.</w:t>
      </w:r>
      <w:r>
        <w:rPr>
          <w:rFonts w:ascii="仿宋_GB2312" w:eastAsia="仿宋_GB2312" w:hint="eastAsia"/>
          <w:sz w:val="24"/>
        </w:rPr>
        <w:t>D</w:t>
      </w:r>
      <w:r>
        <w:rPr>
          <w:rFonts w:ascii="仿宋_GB2312" w:eastAsia="仿宋_GB2312"/>
          <w:sz w:val="24"/>
        </w:rPr>
        <w:t xml:space="preserve">  </w:t>
      </w:r>
      <w:r>
        <w:rPr>
          <w:rFonts w:ascii="黑体" w:eastAsia="黑体" w:hAnsi="黑体"/>
          <w:sz w:val="24"/>
        </w:rPr>
        <w:t xml:space="preserve">  7</w:t>
      </w:r>
      <w:r>
        <w:rPr>
          <w:rFonts w:ascii="黑体" w:eastAsia="黑体" w:hAnsi="黑体" w:hint="eastAsia"/>
          <w:sz w:val="24"/>
        </w:rPr>
        <w:t>.</w:t>
      </w:r>
      <w:r>
        <w:rPr>
          <w:rFonts w:ascii="仿宋_GB2312" w:eastAsia="仿宋_GB2312" w:hint="eastAsia"/>
          <w:sz w:val="24"/>
        </w:rPr>
        <w:t>B</w:t>
      </w:r>
      <w:r>
        <w:rPr>
          <w:rFonts w:ascii="仿宋_GB2312" w:eastAsia="仿宋_GB2312"/>
          <w:sz w:val="24"/>
        </w:rPr>
        <w:t xml:space="preserve">  </w:t>
      </w:r>
      <w:r>
        <w:rPr>
          <w:rFonts w:ascii="黑体" w:eastAsia="黑体" w:hAnsi="黑体"/>
          <w:sz w:val="24"/>
        </w:rPr>
        <w:t xml:space="preserve"> 8</w:t>
      </w:r>
      <w:r>
        <w:rPr>
          <w:rFonts w:ascii="黑体" w:eastAsia="黑体" w:hAnsi="黑体" w:hint="eastAsia"/>
          <w:sz w:val="24"/>
        </w:rPr>
        <w:t>.</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 xml:space="preserve">  9</w:t>
      </w:r>
      <w:r>
        <w:rPr>
          <w:rFonts w:ascii="黑体" w:eastAsia="黑体" w:hAnsi="黑体" w:hint="eastAsia"/>
          <w:sz w:val="24"/>
        </w:rPr>
        <w:t>.</w:t>
      </w:r>
      <w:r>
        <w:rPr>
          <w:rFonts w:ascii="仿宋_GB2312" w:eastAsia="仿宋_GB2312" w:hint="eastAsia"/>
          <w:sz w:val="24"/>
        </w:rPr>
        <w:t>B</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10.</w:t>
      </w:r>
      <w:r>
        <w:rPr>
          <w:rFonts w:ascii="仿宋_GB2312" w:eastAsia="仿宋_GB2312" w:hint="eastAsia"/>
          <w:sz w:val="24"/>
        </w:rPr>
        <w:t>B</w:t>
      </w:r>
      <w:r>
        <w:rPr>
          <w:rFonts w:ascii="仿宋_GB2312" w:eastAsia="仿宋_GB2312"/>
          <w:sz w:val="24"/>
        </w:rPr>
        <w:t xml:space="preserve">  </w:t>
      </w:r>
    </w:p>
    <w:p w:rsidR="00E038D0" w:rsidRDefault="00E038D0" w:rsidP="00E038D0">
      <w:pPr>
        <w:spacing w:line="360" w:lineRule="auto"/>
        <w:ind w:leftChars="202" w:left="424"/>
        <w:rPr>
          <w:rFonts w:ascii="黑体" w:eastAsia="黑体" w:hAnsi="黑体"/>
          <w:sz w:val="24"/>
          <w:szCs w:val="24"/>
        </w:rPr>
      </w:pPr>
      <w:r>
        <w:rPr>
          <w:rFonts w:ascii="黑体" w:eastAsia="黑体" w:hAnsi="黑体"/>
          <w:sz w:val="24"/>
        </w:rPr>
        <w:t>11</w:t>
      </w:r>
      <w:r>
        <w:rPr>
          <w:rFonts w:ascii="黑体" w:eastAsia="黑体" w:hAnsi="黑体" w:hint="eastAsia"/>
          <w:sz w:val="24"/>
        </w:rPr>
        <w:t>.</w:t>
      </w:r>
      <w:r>
        <w:rPr>
          <w:rFonts w:ascii="仿宋_GB2312" w:eastAsia="仿宋_GB2312" w:hint="eastAsia"/>
          <w:sz w:val="24"/>
        </w:rPr>
        <w:t>D</w:t>
      </w:r>
      <w:r>
        <w:rPr>
          <w:rFonts w:ascii="仿宋_GB2312" w:eastAsia="仿宋_GB2312"/>
          <w:sz w:val="24"/>
        </w:rPr>
        <w:t xml:space="preserve">  </w:t>
      </w:r>
      <w:r>
        <w:rPr>
          <w:rFonts w:ascii="黑体" w:eastAsia="黑体" w:hAnsi="黑体"/>
          <w:sz w:val="24"/>
        </w:rPr>
        <w:t>12</w:t>
      </w:r>
      <w:r>
        <w:rPr>
          <w:rFonts w:ascii="黑体" w:eastAsia="黑体" w:hAnsi="黑体" w:hint="eastAsia"/>
          <w:sz w:val="24"/>
        </w:rPr>
        <w:t>.</w:t>
      </w:r>
      <w:r>
        <w:rPr>
          <w:rFonts w:ascii="仿宋_GB2312" w:eastAsia="仿宋_GB2312" w:hint="eastAsia"/>
          <w:sz w:val="24"/>
        </w:rPr>
        <w:t>C</w:t>
      </w:r>
      <w:r>
        <w:rPr>
          <w:rFonts w:ascii="仿宋_GB2312" w:eastAsia="仿宋_GB2312"/>
          <w:sz w:val="24"/>
        </w:rPr>
        <w:t xml:space="preserve">   </w:t>
      </w:r>
      <w:r>
        <w:rPr>
          <w:rFonts w:ascii="黑体" w:eastAsia="黑体" w:hAnsi="黑体"/>
          <w:sz w:val="24"/>
        </w:rPr>
        <w:t>13</w:t>
      </w:r>
      <w:r>
        <w:rPr>
          <w:rFonts w:ascii="黑体" w:eastAsia="黑体" w:hAnsi="黑体" w:hint="eastAsia"/>
          <w:sz w:val="24"/>
        </w:rPr>
        <w:t>.</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14</w:t>
      </w:r>
      <w:r>
        <w:rPr>
          <w:rFonts w:ascii="黑体" w:eastAsia="黑体" w:hAnsi="黑体" w:hint="eastAsia"/>
          <w:sz w:val="24"/>
        </w:rPr>
        <w:t>.</w:t>
      </w:r>
      <w:r>
        <w:rPr>
          <w:rFonts w:ascii="仿宋_GB2312" w:eastAsia="仿宋_GB2312" w:hint="eastAsia"/>
          <w:sz w:val="24"/>
        </w:rPr>
        <w:t>A</w:t>
      </w:r>
      <w:r>
        <w:rPr>
          <w:rFonts w:ascii="仿宋_GB2312" w:eastAsia="仿宋_GB2312"/>
          <w:sz w:val="24"/>
        </w:rPr>
        <w:t xml:space="preserve"> </w:t>
      </w:r>
      <w:r>
        <w:rPr>
          <w:rFonts w:ascii="黑体" w:eastAsia="黑体" w:hAnsi="黑体"/>
          <w:sz w:val="24"/>
        </w:rPr>
        <w:t xml:space="preserve"> 15</w:t>
      </w:r>
      <w:r>
        <w:rPr>
          <w:rFonts w:ascii="黑体" w:eastAsia="黑体" w:hAnsi="黑体" w:hint="eastAsia"/>
          <w:sz w:val="24"/>
        </w:rPr>
        <w:t>.</w:t>
      </w:r>
      <w:r>
        <w:rPr>
          <w:rFonts w:ascii="仿宋_GB2312" w:eastAsia="仿宋_GB2312" w:hint="eastAsia"/>
          <w:sz w:val="24"/>
        </w:rPr>
        <w:t>D</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16.</w:t>
      </w:r>
      <w:r>
        <w:rPr>
          <w:rFonts w:ascii="仿宋_GB2312" w:eastAsia="仿宋_GB2312" w:hint="eastAsia"/>
          <w:sz w:val="24"/>
        </w:rPr>
        <w:t>C</w:t>
      </w:r>
      <w:r>
        <w:rPr>
          <w:rFonts w:ascii="黑体" w:eastAsia="黑体" w:hAnsi="黑体"/>
          <w:sz w:val="24"/>
        </w:rPr>
        <w:t xml:space="preserve">  </w:t>
      </w:r>
      <w:r>
        <w:rPr>
          <w:rFonts w:ascii="黑体" w:eastAsia="黑体" w:hAnsi="黑体" w:hint="eastAsia"/>
          <w:sz w:val="24"/>
        </w:rPr>
        <w:t>17.</w:t>
      </w:r>
      <w:r>
        <w:rPr>
          <w:rFonts w:ascii="仿宋_GB2312" w:eastAsia="仿宋_GB2312" w:hint="eastAsia"/>
          <w:sz w:val="24"/>
        </w:rPr>
        <w:t>B</w:t>
      </w:r>
      <w:r>
        <w:rPr>
          <w:rFonts w:ascii="黑体" w:eastAsia="黑体" w:hAnsi="黑体"/>
          <w:sz w:val="24"/>
        </w:rPr>
        <w:t xml:space="preserve">  </w:t>
      </w:r>
      <w:r>
        <w:rPr>
          <w:rFonts w:ascii="黑体" w:eastAsia="黑体" w:hAnsi="黑体" w:hint="eastAsia"/>
          <w:sz w:val="24"/>
        </w:rPr>
        <w:t>18.</w:t>
      </w:r>
      <w:r>
        <w:rPr>
          <w:rFonts w:ascii="仿宋_GB2312" w:eastAsia="仿宋_GB2312" w:hint="eastAsia"/>
          <w:sz w:val="24"/>
        </w:rPr>
        <w:t>B</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19.</w:t>
      </w:r>
      <w:r>
        <w:rPr>
          <w:rFonts w:ascii="仿宋_GB2312" w:eastAsia="仿宋_GB2312" w:hint="eastAsia"/>
          <w:sz w:val="24"/>
        </w:rPr>
        <w:t>A</w:t>
      </w:r>
      <w:r>
        <w:rPr>
          <w:rFonts w:ascii="仿宋_GB2312" w:eastAsia="仿宋_GB2312"/>
          <w:sz w:val="24"/>
        </w:rPr>
        <w:t xml:space="preserve">  </w:t>
      </w:r>
      <w:r>
        <w:rPr>
          <w:rFonts w:ascii="黑体" w:eastAsia="黑体" w:hAnsi="黑体" w:hint="eastAsia"/>
          <w:sz w:val="24"/>
        </w:rPr>
        <w:t>20.D</w:t>
      </w:r>
      <w:r>
        <w:rPr>
          <w:rFonts w:ascii="仿宋_GB2312" w:eastAsia="仿宋_GB2312"/>
          <w:sz w:val="24"/>
        </w:rPr>
        <w:t xml:space="preserve">   </w:t>
      </w:r>
      <w:r>
        <w:rPr>
          <w:rFonts w:ascii="黑体" w:eastAsia="黑体" w:hAnsi="黑体" w:hint="eastAsia"/>
          <w:sz w:val="24"/>
        </w:rPr>
        <w:t>21.</w:t>
      </w:r>
      <w:r>
        <w:rPr>
          <w:rFonts w:ascii="仿宋_GB2312" w:eastAsia="仿宋_GB2312" w:hint="eastAsia"/>
          <w:sz w:val="24"/>
        </w:rPr>
        <w:t xml:space="preserve">C </w:t>
      </w:r>
      <w:r>
        <w:rPr>
          <w:rFonts w:ascii="仿宋_GB2312" w:eastAsia="仿宋_GB2312"/>
          <w:sz w:val="24"/>
        </w:rPr>
        <w:t xml:space="preserve"> </w:t>
      </w:r>
      <w:r>
        <w:rPr>
          <w:rFonts w:ascii="黑体" w:eastAsia="黑体" w:hAnsi="黑体" w:hint="eastAsia"/>
          <w:sz w:val="24"/>
        </w:rPr>
        <w:t>22.</w:t>
      </w:r>
      <w:r>
        <w:rPr>
          <w:rFonts w:ascii="仿宋_GB2312" w:eastAsia="仿宋_GB2312" w:hint="eastAsia"/>
          <w:sz w:val="24"/>
        </w:rPr>
        <w:t>D</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23</w:t>
      </w:r>
      <w:r>
        <w:rPr>
          <w:rFonts w:ascii="仿宋_GB2312" w:eastAsia="仿宋_GB2312" w:hint="eastAsia"/>
          <w:sz w:val="24"/>
        </w:rPr>
        <w:t>.B</w:t>
      </w:r>
      <w:r>
        <w:rPr>
          <w:rFonts w:ascii="仿宋_GB2312" w:eastAsia="仿宋_GB2312"/>
          <w:sz w:val="24"/>
        </w:rPr>
        <w:t xml:space="preserve">   </w:t>
      </w:r>
      <w:r>
        <w:rPr>
          <w:rFonts w:ascii="黑体" w:eastAsia="黑体" w:hAnsi="黑体" w:hint="eastAsia"/>
          <w:sz w:val="24"/>
        </w:rPr>
        <w:t>24.</w:t>
      </w:r>
      <w:r>
        <w:rPr>
          <w:rFonts w:ascii="仿宋_GB2312" w:eastAsia="仿宋_GB2312" w:hint="eastAsia"/>
          <w:sz w:val="24"/>
        </w:rPr>
        <w:t>B</w:t>
      </w:r>
      <w:r>
        <w:rPr>
          <w:rFonts w:ascii="仿宋_GB2312" w:eastAsia="仿宋_GB2312"/>
          <w:sz w:val="24"/>
        </w:rPr>
        <w:t xml:space="preserve">  </w:t>
      </w:r>
      <w:r>
        <w:rPr>
          <w:rFonts w:ascii="黑体" w:eastAsia="黑体" w:hAnsi="黑体" w:hint="eastAsia"/>
          <w:sz w:val="24"/>
        </w:rPr>
        <w:t>25</w:t>
      </w:r>
      <w:r>
        <w:rPr>
          <w:rFonts w:ascii="仿宋_GB2312" w:eastAsia="仿宋_GB2312" w:hint="eastAsia"/>
          <w:sz w:val="24"/>
        </w:rPr>
        <w:t>.D</w:t>
      </w:r>
      <w:r>
        <w:rPr>
          <w:rFonts w:ascii="仿宋_GB2312" w:eastAsia="仿宋_GB2312"/>
          <w:sz w:val="24"/>
        </w:rPr>
        <w:t xml:space="preserve">  </w:t>
      </w:r>
      <w:r>
        <w:rPr>
          <w:rFonts w:ascii="黑体" w:eastAsia="黑体" w:hAnsi="黑体" w:hint="eastAsia"/>
          <w:sz w:val="24"/>
        </w:rPr>
        <w:t>26.C</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27.</w:t>
      </w:r>
      <w:r>
        <w:rPr>
          <w:rFonts w:ascii="仿宋_GB2312" w:eastAsia="仿宋_GB2312" w:hint="eastAsia"/>
          <w:sz w:val="24"/>
        </w:rPr>
        <w:t>B</w:t>
      </w:r>
      <w:r>
        <w:rPr>
          <w:rFonts w:ascii="仿宋_GB2312" w:eastAsia="仿宋_GB2312"/>
          <w:sz w:val="24"/>
        </w:rPr>
        <w:t xml:space="preserve">  </w:t>
      </w:r>
      <w:r>
        <w:rPr>
          <w:rFonts w:ascii="黑体" w:eastAsia="黑体" w:hAnsi="黑体"/>
          <w:sz w:val="24"/>
        </w:rPr>
        <w:t xml:space="preserve"> </w:t>
      </w:r>
      <w:r>
        <w:rPr>
          <w:rFonts w:ascii="黑体" w:eastAsia="黑体" w:hAnsi="黑体" w:hint="eastAsia"/>
          <w:sz w:val="24"/>
        </w:rPr>
        <w:t>28.</w:t>
      </w:r>
      <w:r>
        <w:rPr>
          <w:rFonts w:ascii="仿宋_GB2312" w:eastAsia="仿宋_GB2312" w:hint="eastAsia"/>
          <w:sz w:val="24"/>
        </w:rPr>
        <w:t>C</w:t>
      </w:r>
      <w:r>
        <w:rPr>
          <w:rFonts w:ascii="仿宋_GB2312" w:eastAsia="仿宋_GB2312"/>
          <w:sz w:val="24"/>
        </w:rPr>
        <w:t xml:space="preserve"> </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三、多选题</w:t>
      </w:r>
    </w:p>
    <w:p w:rsidR="00E038D0" w:rsidRDefault="00E038D0" w:rsidP="00E038D0">
      <w:pPr>
        <w:widowControl/>
        <w:spacing w:beforeLines="50" w:before="156" w:line="360" w:lineRule="auto"/>
        <w:ind w:firstLineChars="200" w:firstLine="480"/>
        <w:jc w:val="left"/>
        <w:rPr>
          <w:rFonts w:ascii="仿宋_GB2312" w:eastAsia="黑体"/>
          <w:sz w:val="24"/>
        </w:rPr>
      </w:pPr>
      <w:r>
        <w:rPr>
          <w:rFonts w:ascii="黑体" w:eastAsia="黑体" w:hAnsi="黑体" w:hint="eastAsia"/>
          <w:sz w:val="24"/>
        </w:rPr>
        <w:t>1.</w:t>
      </w:r>
      <w:r>
        <w:rPr>
          <w:rFonts w:ascii="仿宋_GB2312" w:eastAsia="仿宋_GB2312" w:hint="eastAsia"/>
          <w:sz w:val="24"/>
        </w:rPr>
        <w:t>ABD</w:t>
      </w:r>
      <w:r>
        <w:rPr>
          <w:rFonts w:ascii="仿宋_GB2312" w:eastAsia="仿宋_GB2312"/>
          <w:sz w:val="24"/>
        </w:rPr>
        <w:t xml:space="preserve">   </w:t>
      </w:r>
      <w:r>
        <w:rPr>
          <w:rFonts w:ascii="黑体" w:eastAsia="黑体" w:hAnsi="黑体"/>
          <w:sz w:val="24"/>
        </w:rPr>
        <w:t xml:space="preserve"> 2</w:t>
      </w:r>
      <w:r>
        <w:rPr>
          <w:rFonts w:ascii="黑体" w:eastAsia="黑体" w:hAnsi="黑体" w:hint="eastAsia"/>
          <w:sz w:val="24"/>
        </w:rPr>
        <w:t>.</w:t>
      </w:r>
      <w:r>
        <w:rPr>
          <w:rFonts w:ascii="仿宋_GB2312" w:eastAsia="仿宋_GB2312"/>
          <w:sz w:val="24"/>
        </w:rPr>
        <w:t>A</w:t>
      </w:r>
      <w:r>
        <w:rPr>
          <w:rFonts w:ascii="仿宋_GB2312" w:eastAsia="仿宋_GB2312" w:hint="eastAsia"/>
          <w:sz w:val="24"/>
        </w:rPr>
        <w:t>CD</w:t>
      </w:r>
      <w:r>
        <w:rPr>
          <w:rFonts w:ascii="仿宋_GB2312" w:eastAsia="仿宋_GB2312"/>
          <w:sz w:val="24"/>
        </w:rPr>
        <w:t xml:space="preserve">   </w:t>
      </w:r>
      <w:r>
        <w:rPr>
          <w:rFonts w:ascii="黑体" w:eastAsia="黑体" w:hAnsi="黑体"/>
          <w:sz w:val="24"/>
        </w:rPr>
        <w:t xml:space="preserve"> 3</w:t>
      </w:r>
      <w:r>
        <w:rPr>
          <w:rFonts w:ascii="黑体" w:eastAsia="黑体" w:hAnsi="黑体" w:hint="eastAsia"/>
          <w:sz w:val="24"/>
        </w:rPr>
        <w:t>.</w:t>
      </w:r>
      <w:r>
        <w:rPr>
          <w:rFonts w:ascii="仿宋_GB2312" w:eastAsia="仿宋_GB2312" w:hint="eastAsia"/>
          <w:sz w:val="24"/>
        </w:rPr>
        <w:t>CDEF</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四、判断题</w:t>
      </w:r>
    </w:p>
    <w:p w:rsidR="00E038D0" w:rsidRDefault="00E038D0" w:rsidP="00E038D0">
      <w:pPr>
        <w:spacing w:beforeLines="50" w:before="156"/>
        <w:ind w:leftChars="202" w:left="424" w:firstLine="2"/>
        <w:rPr>
          <w:rFonts w:ascii="黑体" w:eastAsia="黑体" w:hAnsi="黑体"/>
          <w:sz w:val="24"/>
          <w:szCs w:val="24"/>
        </w:rPr>
      </w:pPr>
      <w:r>
        <w:rPr>
          <w:rFonts w:ascii="黑体" w:eastAsia="黑体" w:hAnsi="黑体" w:hint="eastAsia"/>
          <w:color w:val="000000" w:themeColor="text1"/>
          <w:sz w:val="24"/>
        </w:rPr>
        <w:lastRenderedPageBreak/>
        <w:t>1.</w:t>
      </w:r>
      <w:r>
        <w:rPr>
          <w:rFonts w:ascii="黑体" w:eastAsia="黑体" w:hAnsi="黑体" w:hint="eastAsia"/>
          <w:sz w:val="24"/>
        </w:rPr>
        <w:t xml:space="preserve">×  2.√  3.√  4.× </w:t>
      </w:r>
      <w:r>
        <w:rPr>
          <w:rFonts w:ascii="黑体" w:eastAsia="黑体" w:hAnsi="黑体"/>
          <w:sz w:val="24"/>
          <w:szCs w:val="24"/>
        </w:rPr>
        <w:t xml:space="preserve"> </w:t>
      </w:r>
      <w:r>
        <w:rPr>
          <w:rFonts w:ascii="黑体" w:eastAsia="黑体" w:hAnsi="黑体" w:hint="eastAsia"/>
          <w:sz w:val="24"/>
        </w:rPr>
        <w:t>5.√  6.√  7.×  8.√</w:t>
      </w:r>
      <w:r>
        <w:rPr>
          <w:rFonts w:ascii="黑体" w:eastAsia="黑体" w:hAnsi="黑体" w:hint="eastAsia"/>
          <w:b/>
          <w:bCs/>
          <w:sz w:val="24"/>
        </w:rPr>
        <w:t xml:space="preserve"> </w:t>
      </w:r>
      <w:r>
        <w:rPr>
          <w:rFonts w:ascii="黑体" w:eastAsia="黑体" w:hAnsi="黑体"/>
          <w:sz w:val="24"/>
          <w:szCs w:val="24"/>
        </w:rPr>
        <w:t xml:space="preserve"> </w:t>
      </w:r>
      <w:r>
        <w:rPr>
          <w:rFonts w:ascii="黑体" w:eastAsia="黑体" w:hAnsi="黑体" w:hint="eastAsia"/>
          <w:sz w:val="24"/>
        </w:rPr>
        <w:t>9.×  1</w:t>
      </w:r>
      <w:r>
        <w:rPr>
          <w:rFonts w:ascii="黑体" w:eastAsia="黑体" w:hAnsi="黑体"/>
          <w:sz w:val="24"/>
        </w:rPr>
        <w:t>0</w:t>
      </w:r>
      <w:r>
        <w:rPr>
          <w:rFonts w:ascii="黑体" w:eastAsia="黑体" w:hAnsi="黑体" w:hint="eastAsia"/>
          <w:sz w:val="24"/>
        </w:rPr>
        <w:t>.</w:t>
      </w:r>
      <w:r>
        <w:rPr>
          <w:rFonts w:ascii="黑体" w:eastAsia="黑体" w:hAnsi="黑体" w:hint="eastAsia"/>
          <w:sz w:val="24"/>
          <w:szCs w:val="24"/>
        </w:rPr>
        <w:t xml:space="preserve">× </w:t>
      </w:r>
      <w:r>
        <w:rPr>
          <w:rFonts w:ascii="黑体" w:eastAsia="黑体" w:hAnsi="黑体"/>
          <w:sz w:val="24"/>
          <w:szCs w:val="24"/>
        </w:rPr>
        <w:t xml:space="preserve"> </w:t>
      </w:r>
      <w:r>
        <w:rPr>
          <w:rFonts w:ascii="黑体" w:eastAsia="黑体" w:hAnsi="黑体" w:hint="eastAsia"/>
          <w:sz w:val="24"/>
          <w:szCs w:val="24"/>
        </w:rPr>
        <w:t xml:space="preserve"> </w:t>
      </w:r>
    </w:p>
    <w:p w:rsidR="00E038D0" w:rsidRDefault="00E038D0" w:rsidP="00E038D0">
      <w:pPr>
        <w:widowControl/>
        <w:spacing w:beforeLines="50" w:before="156" w:line="360" w:lineRule="auto"/>
        <w:ind w:firstLineChars="200" w:firstLine="480"/>
        <w:jc w:val="left"/>
        <w:rPr>
          <w:rFonts w:ascii="黑体" w:eastAsia="黑体" w:hAnsi="黑体"/>
          <w:sz w:val="24"/>
        </w:rPr>
      </w:pPr>
      <w:r>
        <w:rPr>
          <w:rFonts w:ascii="黑体" w:eastAsia="黑体" w:hAnsi="黑体" w:hint="eastAsia"/>
          <w:sz w:val="24"/>
        </w:rPr>
        <w:t>五、填图题</w:t>
      </w:r>
    </w:p>
    <w:p w:rsidR="00E038D0" w:rsidRDefault="00E038D0" w:rsidP="00E038D0">
      <w:pPr>
        <w:spacing w:beforeLines="50" w:before="156" w:line="360" w:lineRule="auto"/>
        <w:ind w:leftChars="202" w:left="424" w:firstLineChars="200" w:firstLine="480"/>
        <w:rPr>
          <w:rFonts w:ascii="仿宋_GB2312" w:eastAsia="仿宋_GB2312" w:hAnsi="黑体"/>
          <w:sz w:val="24"/>
        </w:rPr>
      </w:pPr>
      <w:r>
        <w:rPr>
          <w:rFonts w:ascii="黑体" w:eastAsia="黑体" w:hAnsi="黑体" w:hint="eastAsia"/>
          <w:sz w:val="24"/>
        </w:rPr>
        <w:t>图1</w:t>
      </w:r>
      <w:r>
        <w:rPr>
          <w:rFonts w:ascii="黑体" w:eastAsia="黑体" w:hAnsi="黑体"/>
          <w:sz w:val="24"/>
        </w:rPr>
        <w:t>:</w:t>
      </w:r>
      <w:r>
        <w:rPr>
          <w:rFonts w:ascii="仿宋_GB2312" w:eastAsia="仿宋_GB2312" w:hAnsi="黑体" w:hint="eastAsia"/>
          <w:sz w:val="24"/>
        </w:rPr>
        <w:t>1生长锥/生长点/茎端分生组织2 叶原基  3 幼叶  4 侧芽原基 5侧芽 6 芽轴</w:t>
      </w:r>
    </w:p>
    <w:p w:rsidR="00E038D0" w:rsidRDefault="00E038D0" w:rsidP="00E038D0">
      <w:pPr>
        <w:spacing w:beforeLines="50" w:before="156" w:line="360" w:lineRule="auto"/>
        <w:ind w:leftChars="202" w:left="424" w:firstLineChars="200" w:firstLine="480"/>
        <w:rPr>
          <w:rFonts w:ascii="仿宋_GB2312" w:eastAsia="仿宋_GB2312" w:hAnsi="黑体"/>
          <w:sz w:val="24"/>
        </w:rPr>
      </w:pPr>
      <w:r>
        <w:rPr>
          <w:rFonts w:ascii="黑体" w:eastAsia="黑体" w:hAnsi="黑体" w:hint="eastAsia"/>
          <w:sz w:val="24"/>
        </w:rPr>
        <w:t>图2：</w:t>
      </w:r>
      <w:r>
        <w:rPr>
          <w:rFonts w:ascii="仿宋_GB2312" w:eastAsia="仿宋_GB2312" w:hAnsi="黑体" w:hint="eastAsia"/>
          <w:sz w:val="24"/>
        </w:rPr>
        <w:t>A薄壁细胞</w:t>
      </w:r>
      <w:r>
        <w:rPr>
          <w:rFonts w:ascii="仿宋_GB2312" w:eastAsia="仿宋_GB2312" w:hAnsi="黑体"/>
          <w:sz w:val="24"/>
        </w:rPr>
        <w:t xml:space="preserve">  </w:t>
      </w:r>
      <w:r>
        <w:rPr>
          <w:rFonts w:ascii="仿宋_GB2312" w:eastAsia="仿宋_GB2312" w:hAnsi="黑体" w:hint="eastAsia"/>
          <w:sz w:val="24"/>
        </w:rPr>
        <w:t>B维管束鞘</w:t>
      </w:r>
      <w:r>
        <w:rPr>
          <w:rFonts w:ascii="仿宋_GB2312" w:eastAsia="仿宋_GB2312" w:hAnsi="黑体"/>
          <w:sz w:val="24"/>
        </w:rPr>
        <w:t xml:space="preserve">  </w:t>
      </w:r>
      <w:r>
        <w:rPr>
          <w:rFonts w:ascii="仿宋_GB2312" w:eastAsia="仿宋_GB2312" w:hAnsi="黑体"/>
          <w:color w:val="000000" w:themeColor="text1"/>
          <w:sz w:val="24"/>
        </w:rPr>
        <w:t>C</w:t>
      </w:r>
      <w:r>
        <w:rPr>
          <w:rFonts w:ascii="仿宋_GB2312" w:eastAsia="仿宋_GB2312" w:hAnsi="黑体" w:hint="eastAsia"/>
          <w:color w:val="000000" w:themeColor="text1"/>
          <w:sz w:val="24"/>
        </w:rPr>
        <w:t xml:space="preserve">初生韧皮部/后生韧皮部/筛管 </w:t>
      </w:r>
      <w:r>
        <w:rPr>
          <w:rFonts w:ascii="仿宋_GB2312" w:eastAsia="仿宋_GB2312" w:hAnsi="黑体"/>
          <w:sz w:val="24"/>
        </w:rPr>
        <w:t xml:space="preserve"> </w:t>
      </w:r>
      <w:r>
        <w:rPr>
          <w:rFonts w:ascii="仿宋_GB2312" w:eastAsia="仿宋_GB2312" w:hAnsi="黑体" w:hint="eastAsia"/>
          <w:sz w:val="24"/>
        </w:rPr>
        <w:t xml:space="preserve">D后生木质部/孔纹导管 </w:t>
      </w:r>
      <w:r>
        <w:rPr>
          <w:rFonts w:ascii="仿宋_GB2312" w:eastAsia="仿宋_GB2312" w:hAnsi="黑体"/>
          <w:sz w:val="24"/>
        </w:rPr>
        <w:t xml:space="preserve"> </w:t>
      </w:r>
      <w:r>
        <w:rPr>
          <w:rFonts w:ascii="仿宋_GB2312" w:eastAsia="仿宋_GB2312" w:hAnsi="黑体" w:hint="eastAsia"/>
          <w:sz w:val="24"/>
        </w:rPr>
        <w:t>E原生木质部</w:t>
      </w:r>
    </w:p>
    <w:p w:rsidR="00E038D0" w:rsidRDefault="00E038D0" w:rsidP="00E038D0">
      <w:pPr>
        <w:spacing w:beforeLines="50" w:before="156" w:line="360" w:lineRule="auto"/>
        <w:ind w:leftChars="202" w:left="424" w:firstLineChars="200" w:firstLine="480"/>
        <w:rPr>
          <w:rFonts w:ascii="仿宋_GB2312" w:eastAsia="仿宋_GB2312" w:hAnsi="黑体"/>
          <w:sz w:val="24"/>
        </w:rPr>
      </w:pPr>
      <w:r>
        <w:rPr>
          <w:rFonts w:ascii="黑体" w:eastAsia="黑体" w:hAnsi="黑体" w:hint="eastAsia"/>
          <w:sz w:val="24"/>
        </w:rPr>
        <w:t>图3</w:t>
      </w:r>
      <w:r>
        <w:rPr>
          <w:rFonts w:ascii="黑体" w:eastAsia="黑体" w:hAnsi="黑体"/>
          <w:sz w:val="24"/>
        </w:rPr>
        <w:t>:</w:t>
      </w:r>
      <w:r>
        <w:rPr>
          <w:rFonts w:ascii="黑体" w:eastAsia="黑体" w:hAnsi="黑体" w:hint="eastAsia"/>
          <w:sz w:val="24"/>
        </w:rPr>
        <w:t xml:space="preserve"> </w:t>
      </w:r>
      <w:r>
        <w:rPr>
          <w:rFonts w:ascii="仿宋_GB2312" w:eastAsia="仿宋_GB2312" w:hAnsi="黑体" w:hint="eastAsia"/>
          <w:sz w:val="24"/>
        </w:rPr>
        <w:t xml:space="preserve">A皮层 </w:t>
      </w:r>
      <w:r>
        <w:rPr>
          <w:rFonts w:ascii="仿宋_GB2312" w:eastAsia="仿宋_GB2312" w:hAnsi="黑体"/>
          <w:color w:val="C00000"/>
          <w:sz w:val="24"/>
        </w:rPr>
        <w:t xml:space="preserve"> </w:t>
      </w:r>
      <w:r>
        <w:rPr>
          <w:rFonts w:ascii="仿宋_GB2312" w:eastAsia="仿宋_GB2312" w:hAnsi="黑体" w:hint="eastAsia"/>
          <w:sz w:val="24"/>
        </w:rPr>
        <w:t>B原生韧皮部/初生韧皮部/韧皮纤维</w:t>
      </w:r>
      <w:r>
        <w:rPr>
          <w:rFonts w:ascii="仿宋_GB2312" w:eastAsia="仿宋_GB2312" w:hAnsi="黑体" w:hint="eastAsia"/>
          <w:color w:val="C00000"/>
          <w:sz w:val="24"/>
        </w:rPr>
        <w:t xml:space="preserve"> </w:t>
      </w:r>
      <w:r>
        <w:rPr>
          <w:rFonts w:ascii="仿宋_GB2312" w:eastAsia="仿宋_GB2312" w:hAnsi="黑体" w:hint="eastAsia"/>
          <w:sz w:val="24"/>
        </w:rPr>
        <w:t>C髓射线</w:t>
      </w:r>
      <w:r>
        <w:rPr>
          <w:rFonts w:ascii="仿宋_GB2312" w:eastAsia="仿宋_GB2312" w:hAnsi="黑体"/>
          <w:sz w:val="24"/>
        </w:rPr>
        <w:t xml:space="preserve">  </w:t>
      </w:r>
      <w:r>
        <w:rPr>
          <w:rFonts w:ascii="仿宋_GB2312" w:eastAsia="仿宋_GB2312" w:hAnsi="黑体" w:hint="eastAsia"/>
          <w:sz w:val="24"/>
        </w:rPr>
        <w:t xml:space="preserve">D初生木质部 </w:t>
      </w:r>
      <w:r>
        <w:rPr>
          <w:rFonts w:ascii="仿宋_GB2312" w:eastAsia="仿宋_GB2312" w:hAnsi="黑体"/>
          <w:sz w:val="24"/>
        </w:rPr>
        <w:t xml:space="preserve">  </w:t>
      </w:r>
      <w:r>
        <w:rPr>
          <w:rFonts w:ascii="仿宋_GB2312" w:eastAsia="仿宋_GB2312" w:hAnsi="黑体" w:hint="eastAsia"/>
          <w:sz w:val="24"/>
        </w:rPr>
        <w:t>E束内形成层</w:t>
      </w:r>
    </w:p>
    <w:p w:rsidR="00E038D0" w:rsidRDefault="00E038D0" w:rsidP="00E038D0">
      <w:pPr>
        <w:spacing w:beforeLines="50" w:before="156" w:line="360" w:lineRule="auto"/>
        <w:ind w:firstLineChars="200" w:firstLine="480"/>
        <w:rPr>
          <w:rFonts w:ascii="黑体" w:eastAsia="黑体" w:hAnsi="黑体"/>
          <w:sz w:val="24"/>
        </w:rPr>
      </w:pPr>
      <w:r>
        <w:rPr>
          <w:rFonts w:ascii="黑体" w:eastAsia="黑体" w:hAnsi="黑体" w:hint="eastAsia"/>
          <w:sz w:val="24"/>
        </w:rPr>
        <w:t>六、名词解释</w:t>
      </w:r>
    </w:p>
    <w:p w:rsidR="00E038D0" w:rsidRDefault="00E038D0" w:rsidP="00E038D0">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1.早材：</w:t>
      </w:r>
      <w:r>
        <w:rPr>
          <w:rFonts w:ascii="仿宋_GB2312" w:eastAsia="仿宋_GB2312" w:hAnsi="黑体" w:hint="eastAsia"/>
          <w:sz w:val="24"/>
          <w:szCs w:val="24"/>
        </w:rPr>
        <w:t>维管形成层在生长季节早期，分裂活动旺盛，产生的次生木质部细胞径大而壁薄，称为早材，也称春材。</w:t>
      </w:r>
    </w:p>
    <w:p w:rsidR="00E038D0" w:rsidRDefault="00E038D0" w:rsidP="00E038D0">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 xml:space="preserve">2.晚材： </w:t>
      </w:r>
      <w:r>
        <w:rPr>
          <w:rFonts w:ascii="仿宋_GB2312" w:eastAsia="仿宋_GB2312" w:hAnsi="黑体" w:hint="eastAsia"/>
          <w:sz w:val="24"/>
          <w:szCs w:val="24"/>
        </w:rPr>
        <w:t>维管形成层在生长季节晚期，分裂活动减弱，产生的次生木质部细胞径小而壁厚，称为晚材，也称秋材。</w:t>
      </w:r>
    </w:p>
    <w:p w:rsidR="00E038D0" w:rsidRDefault="00E038D0" w:rsidP="00E038D0">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3.年轮：</w:t>
      </w:r>
      <w:r>
        <w:rPr>
          <w:rFonts w:ascii="仿宋_GB2312" w:eastAsia="仿宋_GB2312" w:hAnsi="黑体" w:hint="eastAsia"/>
          <w:sz w:val="24"/>
          <w:szCs w:val="24"/>
        </w:rPr>
        <w:t>在木材的横切面上，一个生长季节内形成的早材和晚材组成一轮显著的同心圆环，称为生长轮。由于每年形成一轮，又称年轮。</w:t>
      </w:r>
    </w:p>
    <w:p w:rsidR="00E038D0" w:rsidRDefault="00E038D0" w:rsidP="00E038D0">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4.周皮：</w:t>
      </w:r>
      <w:r>
        <w:rPr>
          <w:rFonts w:ascii="仿宋_GB2312" w:eastAsia="仿宋_GB2312" w:hAnsi="黑体" w:hint="eastAsia"/>
          <w:sz w:val="24"/>
          <w:szCs w:val="24"/>
        </w:rPr>
        <w:t>由木栓形成层产生的次生保护组织，由木栓层、木栓形成层和栓内层构成。</w:t>
      </w:r>
    </w:p>
    <w:p w:rsidR="00E038D0" w:rsidRDefault="00E038D0" w:rsidP="00E038D0">
      <w:pPr>
        <w:spacing w:beforeLines="50" w:before="156" w:line="360" w:lineRule="auto"/>
        <w:ind w:firstLineChars="200" w:firstLine="480"/>
        <w:rPr>
          <w:rFonts w:ascii="仿宋_GB2312" w:eastAsia="仿宋_GB2312" w:hAnsi="黑体"/>
          <w:sz w:val="24"/>
          <w:szCs w:val="24"/>
        </w:rPr>
      </w:pPr>
      <w:r>
        <w:rPr>
          <w:rFonts w:ascii="黑体" w:eastAsia="黑体" w:hAnsi="黑体" w:hint="eastAsia"/>
          <w:bCs/>
          <w:sz w:val="24"/>
          <w:szCs w:val="24"/>
        </w:rPr>
        <w:t>5.</w:t>
      </w:r>
      <w:r>
        <w:rPr>
          <w:rFonts w:ascii="黑体" w:eastAsia="黑体" w:hAnsi="黑体" w:hint="eastAsia"/>
          <w:sz w:val="24"/>
          <w:szCs w:val="24"/>
        </w:rPr>
        <w:t>单轴分枝：</w:t>
      </w:r>
      <w:r>
        <w:rPr>
          <w:rFonts w:ascii="仿宋_GB2312" w:eastAsia="仿宋_GB2312" w:hAnsi="黑体" w:hint="eastAsia"/>
          <w:sz w:val="24"/>
          <w:szCs w:val="24"/>
        </w:rPr>
        <w:t>也称为总状分枝。顶芽不断向上生长，主干明显。见于多数裸子植物、部分被子植物。株型直立。</w:t>
      </w:r>
    </w:p>
    <w:p w:rsidR="00E038D0" w:rsidRDefault="00E038D0" w:rsidP="00E038D0">
      <w:pPr>
        <w:spacing w:before="50" w:line="360" w:lineRule="auto"/>
        <w:ind w:firstLineChars="200" w:firstLine="482"/>
        <w:rPr>
          <w:rFonts w:ascii="黑体" w:eastAsia="黑体" w:hAnsi="黑体"/>
          <w:b/>
          <w:sz w:val="24"/>
          <w:szCs w:val="24"/>
        </w:rPr>
      </w:pPr>
      <w:r>
        <w:rPr>
          <w:rFonts w:ascii="黑体" w:eastAsia="黑体" w:hAnsi="黑体" w:hint="eastAsia"/>
          <w:b/>
          <w:sz w:val="24"/>
          <w:szCs w:val="24"/>
        </w:rPr>
        <w:t>七、简答题</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t>1、简述茎尖和根尖在形态结构上有何异同？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sz w:val="24"/>
          <w:szCs w:val="24"/>
        </w:rPr>
        <w:t>相同点：根尖和茎尖都有分生区、伸长区和成熟区，其相应的细胞结构和生长动态也基本相同。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sz w:val="24"/>
          <w:szCs w:val="24"/>
        </w:rPr>
        <w:t>不同点：根尖最顶端有根冠，茎尖无</w:t>
      </w:r>
      <w:r>
        <w:rPr>
          <w:rFonts w:ascii="仿宋_GB2312" w:eastAsia="仿宋_GB2312" w:hAnsi="黑体" w:hint="eastAsia"/>
          <w:sz w:val="24"/>
          <w:szCs w:val="24"/>
        </w:rPr>
        <w:t>类似结构。</w:t>
      </w:r>
      <w:r>
        <w:rPr>
          <w:rFonts w:ascii="仿宋_GB2312" w:eastAsia="仿宋_GB2312" w:hAnsi="黑体"/>
          <w:sz w:val="24"/>
          <w:szCs w:val="24"/>
        </w:rPr>
        <w:t>根尖的成熟区</w:t>
      </w:r>
      <w:r>
        <w:rPr>
          <w:rFonts w:ascii="仿宋_GB2312" w:eastAsia="仿宋_GB2312" w:hAnsi="黑体" w:hint="eastAsia"/>
          <w:sz w:val="24"/>
          <w:szCs w:val="24"/>
        </w:rPr>
        <w:t>表皮细胞外突形成</w:t>
      </w:r>
      <w:r>
        <w:rPr>
          <w:rFonts w:ascii="仿宋_GB2312" w:eastAsia="仿宋_GB2312" w:hAnsi="黑体"/>
          <w:sz w:val="24"/>
          <w:szCs w:val="24"/>
        </w:rPr>
        <w:t>根毛</w:t>
      </w:r>
      <w:r>
        <w:rPr>
          <w:rFonts w:ascii="仿宋_GB2312" w:eastAsia="仿宋_GB2312" w:hAnsi="黑体" w:hint="eastAsia"/>
          <w:sz w:val="24"/>
          <w:szCs w:val="24"/>
        </w:rPr>
        <w:t>；没有气孔器。</w:t>
      </w:r>
      <w:r>
        <w:rPr>
          <w:rFonts w:ascii="仿宋_GB2312" w:eastAsia="仿宋_GB2312" w:hAnsi="黑体"/>
          <w:sz w:val="24"/>
          <w:szCs w:val="24"/>
        </w:rPr>
        <w:t>茎尖成熟区</w:t>
      </w:r>
      <w:r>
        <w:rPr>
          <w:rFonts w:ascii="仿宋_GB2312" w:eastAsia="仿宋_GB2312" w:hAnsi="黑体" w:hint="eastAsia"/>
          <w:sz w:val="24"/>
          <w:szCs w:val="24"/>
        </w:rPr>
        <w:t>表皮细胞的外壁角质化，形成角质膜；表皮上有气孔器。</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lastRenderedPageBreak/>
        <w:t>2、简要说明原套原体学说的主要内容。</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被子植物茎端分生组织分为原套和原体两部分。</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原套是生长锥表面一至数层细胞，通常只进行垂周分裂，扩大生长锥的表面。</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原体是原套内方的一团不规则排列的细胞，可进行各个方向的分裂增大生长锥体积。</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t>3、简述双子叶植物茎的初生结构。。</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双子叶植物茎的初生结构由表皮、皮层和维管柱三部分组成。</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表皮是茎的初生保护组织。皮层由靠近表皮的厚角组织和内方的薄壁组织（薄壁细胞）组成。</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维管柱由维管束、髓和髓射线组成。其中，在多数植物茎的节间维管束环状排列，维管束间的薄壁细胞是髓射线，茎的中心部分是薄壁组织构成的髓。维管束由初生韧皮部、束内形成层和初生木质部组成，由外而内依次排列。</w:t>
      </w:r>
    </w:p>
    <w:p w:rsidR="00E038D0" w:rsidRDefault="00E038D0" w:rsidP="00E038D0">
      <w:pPr>
        <w:spacing w:before="50" w:line="360" w:lineRule="auto"/>
        <w:ind w:firstLineChars="200" w:firstLine="480"/>
        <w:rPr>
          <w:rFonts w:ascii="黑体" w:eastAsia="黑体" w:hAnsi="黑体"/>
          <w:bCs/>
          <w:color w:val="000000" w:themeColor="text1"/>
          <w:sz w:val="24"/>
          <w:szCs w:val="24"/>
        </w:rPr>
      </w:pPr>
      <w:r>
        <w:rPr>
          <w:rFonts w:ascii="黑体" w:eastAsia="黑体" w:hAnsi="黑体"/>
          <w:bCs/>
          <w:color w:val="000000" w:themeColor="text1"/>
          <w:sz w:val="24"/>
          <w:szCs w:val="24"/>
        </w:rPr>
        <w:t>4</w:t>
      </w:r>
      <w:r>
        <w:rPr>
          <w:rFonts w:ascii="黑体" w:eastAsia="黑体" w:hAnsi="黑体" w:hint="eastAsia"/>
          <w:bCs/>
          <w:color w:val="000000" w:themeColor="text1"/>
          <w:sz w:val="24"/>
          <w:szCs w:val="24"/>
        </w:rPr>
        <w:t>、双子叶植物根与茎的初生结构有何不同？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（1）表皮：根的表皮细胞外突形成</w:t>
      </w:r>
      <w:r>
        <w:rPr>
          <w:rFonts w:ascii="仿宋_GB2312" w:eastAsia="仿宋_GB2312" w:hAnsi="黑体"/>
          <w:sz w:val="24"/>
          <w:szCs w:val="24"/>
        </w:rPr>
        <w:t>根毛</w:t>
      </w:r>
      <w:r>
        <w:rPr>
          <w:rFonts w:ascii="仿宋_GB2312" w:eastAsia="仿宋_GB2312" w:hAnsi="黑体" w:hint="eastAsia"/>
          <w:sz w:val="24"/>
          <w:szCs w:val="24"/>
        </w:rPr>
        <w:t>，没有气孔器。</w:t>
      </w:r>
      <w:r>
        <w:rPr>
          <w:rFonts w:ascii="仿宋_GB2312" w:eastAsia="仿宋_GB2312" w:hAnsi="黑体"/>
          <w:sz w:val="24"/>
          <w:szCs w:val="24"/>
        </w:rPr>
        <w:t>茎</w:t>
      </w:r>
      <w:r>
        <w:rPr>
          <w:rFonts w:ascii="仿宋_GB2312" w:eastAsia="仿宋_GB2312" w:hAnsi="黑体" w:hint="eastAsia"/>
          <w:sz w:val="24"/>
          <w:szCs w:val="24"/>
        </w:rPr>
        <w:t>的表皮细胞的外壁角质化，形成角质膜；表皮上有气孔器。</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（2）皮层：根中的皮层占比多，茎中的皮层占比少。根的皮层无厚角组织，茎的皮层有厚角组织。</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3）维管柱：根中有中柱鞘，茎中没有；根的木质部和韧皮部相间排列，茎的木质部和韧皮部相对排列；根的初生木质部为外始式发育，茎的初生木质部为内始式发育；根中没有髓射线，茎中有髓射线；根中央一般没有髓，茎中央有髓。</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bCs/>
          <w:sz w:val="24"/>
          <w:szCs w:val="24"/>
        </w:rPr>
        <w:t>5</w:t>
      </w:r>
      <w:r>
        <w:rPr>
          <w:rFonts w:ascii="黑体" w:eastAsia="黑体" w:hAnsi="黑体" w:hint="eastAsia"/>
          <w:bCs/>
          <w:sz w:val="24"/>
          <w:szCs w:val="24"/>
        </w:rPr>
        <w:t>、双子叶植物茎与禾本科植物茎的初生结构有何不同？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（1）双子叶植物茎的初生结构由表皮、皮层和维管柱三部分组成。禾本科植物茎的初生结构由表皮、基本组织和维管束组成，没有皮层和维管柱的界限。</w:t>
      </w:r>
    </w:p>
    <w:p w:rsidR="00E038D0" w:rsidRDefault="00E038D0" w:rsidP="00E038D0">
      <w:pPr>
        <w:numPr>
          <w:ilvl w:val="0"/>
          <w:numId w:val="6"/>
        </w:num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双子叶植物茎的维管束成环状排列，禾本科植物茎的维管束散生。</w:t>
      </w:r>
    </w:p>
    <w:p w:rsidR="00E038D0" w:rsidRDefault="00E038D0" w:rsidP="00E038D0">
      <w:pPr>
        <w:numPr>
          <w:ilvl w:val="0"/>
          <w:numId w:val="6"/>
        </w:num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双子叶植物茎的维管束有束内形成层，可以继续进行次生生长，属于无限维管束。禾本科植物茎的维管束无束内形成层，属于有限维管束。</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t>6、简述单子叶禾本科植物茎的初生结构的特点。</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lastRenderedPageBreak/>
        <w:t>（1）禾本科植物茎的初生结构由表皮、机械组织、基本组织和维管束组成，没有皮层和维管柱的界限。</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（2）表皮：表皮细胞由长细胞、短细胞组成，表皮上还有气孔器。</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3）基本组织：近表皮的基本组织由机械组织（厚壁组织）组成，如玉米；或者由机械组织和绿色组织相间排列，如小麦。内方是薄壁细胞。有的植物具实心茎，如玉米；有的植物的茎中央的薄壁细胞解体，中空，如小麦。</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（4）维管束二环状排列或散生。维管束由维管束鞘、初生木质部、初生韧皮部组成，是有限外韧维管束。</w:t>
      </w:r>
    </w:p>
    <w:p w:rsidR="00E038D0" w:rsidRDefault="00E038D0" w:rsidP="00E038D0">
      <w:pPr>
        <w:spacing w:before="50" w:line="360" w:lineRule="auto"/>
        <w:ind w:firstLineChars="200" w:firstLine="482"/>
        <w:rPr>
          <w:rFonts w:ascii="黑体" w:eastAsia="黑体" w:hAnsi="黑体"/>
          <w:b/>
          <w:sz w:val="24"/>
          <w:szCs w:val="24"/>
        </w:rPr>
      </w:pPr>
      <w:r>
        <w:rPr>
          <w:rFonts w:ascii="黑体" w:eastAsia="黑体" w:hAnsi="黑体" w:hint="eastAsia"/>
          <w:b/>
          <w:sz w:val="24"/>
          <w:szCs w:val="24"/>
        </w:rPr>
        <w:t>八、论述题</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t>1、叙述双子叶植物茎的次生生长过程及产生的次生构造？</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茎的次生生长是根的次生分生组织活动的结果。次生分生组织包括维管形成层和木栓形成层。</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维管形成层的产生：位于两个维管束之间、毗邻束内形成层的髓射线细胞恢复分裂能力变成束间形成层，束内形成层和束间形成层连成完整的维管形成层形成层。</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维管形成层的活动：维管形成层细胞主要进行平周分裂，向内分裂、分化形成次生木质部，加在初生木质部的外方，向外分裂分化形成次生韧皮部，加在初生韧皮部的内方，两者合称为次生维管组织。其中一部分薄壁细胞呈放射状排列，贯穿于次生维管组织中，称为维管射线。其中在次生木质部中的一段为木射线，在次生韧皮部中的一段为韧皮射线。维管形成层细胞也垂周分裂，扩大周径。</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木栓形成层的产生：表皮或者靠近表皮的皮层细胞恢复分裂能力形成木栓形成层。</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木栓形成层的活动：进行平周向分裂，向外分裂产生木栓细胞，称为木栓层；向内产生薄壁细胞，称为栓内层。三者组成周皮。</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次生结构由外向内依次是:周皮、次生韧皮部、维管形成层、次生木质部。</w:t>
      </w:r>
    </w:p>
    <w:p w:rsidR="00E038D0" w:rsidRDefault="00E038D0" w:rsidP="00E038D0">
      <w:pPr>
        <w:spacing w:before="50" w:line="360" w:lineRule="auto"/>
        <w:ind w:firstLineChars="200" w:firstLine="480"/>
        <w:rPr>
          <w:rFonts w:ascii="黑体" w:eastAsia="黑体" w:hAnsi="黑体"/>
          <w:bCs/>
          <w:sz w:val="24"/>
          <w:szCs w:val="24"/>
        </w:rPr>
      </w:pPr>
      <w:r>
        <w:rPr>
          <w:rFonts w:ascii="黑体" w:eastAsia="黑体" w:hAnsi="黑体" w:hint="eastAsia"/>
          <w:bCs/>
          <w:sz w:val="24"/>
          <w:szCs w:val="24"/>
        </w:rPr>
        <w:t>2、比较双子叶植物根、茎维管形成层和木栓形成层的来源和活动结果的异同。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（1）维管形成层的来源不同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lastRenderedPageBreak/>
        <w:t>根：首先是在根的初生木质部和初生韧皮部之间保留的原形成层的细胞恢复分裂能力，产生弧形的形成层片段。然后向两侧发展，到达中柱鞘，这时位于木质部脊的中柱鞘细胞脱分化，恢复分裂能力，参与形成层的形成，使条状的维管形成层片段相互连接成一圈，形成波浪式的形成层环。</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茎：茎的维管形成层由束内形成层和束间形成层组成。其中束间形成层由毗邻束内形成层的髓射线细胞恢复分裂能力衍生而来。</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（2）维管形成层的活动结果相同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根和茎的维管形成层主要进行平周分裂，向内分裂产生次生木质部，向外分裂产生次生韧皮部。另外还进行垂周分裂以扩大自身的周径。</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（3）木栓形成层的来源不同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根：首次产生的木栓形成层起源于中柱鞘。</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茎：首次产生的木栓形成层可由表皮或皮层起源。</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（4）木栓形成层的活动活动结果相同</w:t>
      </w:r>
    </w:p>
    <w:p w:rsidR="00E038D0" w:rsidRDefault="00E038D0" w:rsidP="00E038D0">
      <w:pPr>
        <w:spacing w:before="50"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根和茎的木栓形成层进行平周向分裂，向外分裂产生木栓层；向内产生栓内层，三者组成周皮。</w:t>
      </w:r>
    </w:p>
    <w:p w:rsidR="00724B18" w:rsidRDefault="00724B18" w:rsidP="00724B18">
      <w:pPr>
        <w:spacing w:beforeLines="50" w:before="156" w:line="360" w:lineRule="auto"/>
        <w:rPr>
          <w:rFonts w:ascii="黑体" w:eastAsia="黑体" w:hAnsi="黑体"/>
          <w:b/>
          <w:sz w:val="32"/>
          <w:szCs w:val="32"/>
        </w:rPr>
      </w:pPr>
      <w:r>
        <w:rPr>
          <w:rFonts w:ascii="黑体" w:eastAsia="黑体" w:hAnsi="黑体" w:hint="eastAsia"/>
          <w:b/>
          <w:sz w:val="32"/>
          <w:szCs w:val="32"/>
        </w:rPr>
        <w:t>第六章 叶</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b/>
          <w:color w:val="1A1A1A"/>
          <w:sz w:val="24"/>
          <w:szCs w:val="24"/>
        </w:rPr>
        <w:t>一、填空题</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1.</w:t>
      </w:r>
      <w:r>
        <w:rPr>
          <w:rFonts w:ascii="仿宋_GB2312" w:eastAsia="仿宋_GB2312" w:hAnsi="黑体" w:cs="Times New Roman" w:hint="eastAsia"/>
          <w:color w:val="1A1A1A"/>
          <w:sz w:val="24"/>
          <w:szCs w:val="24"/>
        </w:rPr>
        <w:t>叶片 叶柄 托叶</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2.</w:t>
      </w:r>
      <w:r>
        <w:rPr>
          <w:rFonts w:ascii="仿宋_GB2312" w:eastAsia="仿宋_GB2312" w:hAnsi="黑体" w:cs="Times New Roman" w:hint="eastAsia"/>
          <w:color w:val="1A1A1A"/>
          <w:sz w:val="24"/>
          <w:szCs w:val="24"/>
        </w:rPr>
        <w:t>叶片 叶鞘 叶舌 叶耳</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color w:val="1A1A1A"/>
          <w:sz w:val="24"/>
          <w:szCs w:val="24"/>
        </w:rPr>
        <w:t>3</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叶原基</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4.</w:t>
      </w:r>
      <w:r>
        <w:rPr>
          <w:rFonts w:ascii="仿宋_GB2312" w:eastAsia="仿宋_GB2312" w:hAnsi="黑体" w:cs="Times New Roman" w:hint="eastAsia"/>
          <w:color w:val="1A1A1A"/>
          <w:sz w:val="24"/>
          <w:szCs w:val="24"/>
        </w:rPr>
        <w:t>基-顶轴 中-侧轴 背-腹轴</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5.</w:t>
      </w:r>
      <w:r>
        <w:rPr>
          <w:rFonts w:ascii="仿宋_GB2312" w:eastAsia="仿宋_GB2312" w:hAnsi="黑体" w:cs="Times New Roman" w:hint="eastAsia"/>
          <w:color w:val="1A1A1A"/>
          <w:sz w:val="24"/>
          <w:szCs w:val="24"/>
        </w:rPr>
        <w:t>顶端 边缘 居间</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6.</w:t>
      </w:r>
      <w:r>
        <w:rPr>
          <w:rFonts w:ascii="仿宋_GB2312" w:eastAsia="仿宋_GB2312" w:hAnsi="黑体" w:cs="Times New Roman" w:hint="eastAsia"/>
          <w:color w:val="1A1A1A"/>
          <w:sz w:val="24"/>
          <w:szCs w:val="24"/>
        </w:rPr>
        <w:t>表皮 叶脉 叶肉</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7.</w:t>
      </w:r>
      <w:r>
        <w:rPr>
          <w:rFonts w:ascii="仿宋_GB2312" w:eastAsia="仿宋_GB2312" w:hAnsi="黑体" w:cs="Times New Roman" w:hint="eastAsia"/>
          <w:color w:val="1A1A1A"/>
          <w:sz w:val="24"/>
          <w:szCs w:val="24"/>
        </w:rPr>
        <w:t>栅栏组织 海绵组织</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8.</w:t>
      </w:r>
      <w:r>
        <w:rPr>
          <w:rFonts w:ascii="仿宋_GB2312" w:eastAsia="仿宋_GB2312" w:hAnsi="黑体" w:cs="Times New Roman" w:hint="eastAsia"/>
          <w:color w:val="1A1A1A"/>
          <w:sz w:val="24"/>
          <w:szCs w:val="24"/>
        </w:rPr>
        <w:t>栅栏 海绵 木质 韧皮</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lastRenderedPageBreak/>
        <w:t>9.</w:t>
      </w:r>
      <w:r>
        <w:rPr>
          <w:rFonts w:ascii="仿宋_GB2312" w:eastAsia="仿宋_GB2312" w:hAnsi="黑体" w:cs="Times New Roman" w:hint="eastAsia"/>
          <w:color w:val="1A1A1A"/>
          <w:sz w:val="24"/>
          <w:szCs w:val="24"/>
        </w:rPr>
        <w:t>肾  哑铃</w:t>
      </w:r>
    </w:p>
    <w:p w:rsidR="00724B18" w:rsidRDefault="00724B18" w:rsidP="00724B18">
      <w:pPr>
        <w:spacing w:beforeLines="50" w:before="156" w:line="360" w:lineRule="auto"/>
        <w:ind w:firstLineChars="200" w:firstLine="480"/>
        <w:rPr>
          <w:rFonts w:ascii="黑体" w:eastAsia="仿宋_GB2312" w:hAnsi="黑体" w:cs="Times New Roman"/>
          <w:color w:val="1A1A1A"/>
          <w:sz w:val="24"/>
          <w:szCs w:val="24"/>
        </w:rPr>
      </w:pPr>
      <w:r>
        <w:rPr>
          <w:rFonts w:ascii="黑体" w:eastAsia="黑体" w:hAnsi="黑体" w:cs="Times New Roman" w:hint="eastAsia"/>
          <w:color w:val="1A1A1A"/>
          <w:sz w:val="24"/>
          <w:szCs w:val="24"/>
        </w:rPr>
        <w:t>10.</w:t>
      </w:r>
      <w:r>
        <w:rPr>
          <w:rFonts w:ascii="仿宋_GB2312" w:eastAsia="仿宋_GB2312" w:hAnsi="黑体" w:cs="Times New Roman" w:hint="eastAsia"/>
          <w:color w:val="1A1A1A"/>
          <w:sz w:val="24"/>
          <w:szCs w:val="24"/>
        </w:rPr>
        <w:t>表皮细胞  泡状细胞/运动细胞</w:t>
      </w:r>
    </w:p>
    <w:p w:rsidR="00724B18" w:rsidRDefault="00724B18" w:rsidP="00724B18">
      <w:pPr>
        <w:spacing w:beforeLines="50" w:before="156" w:line="360" w:lineRule="auto"/>
        <w:ind w:firstLineChars="200" w:firstLine="480"/>
        <w:rPr>
          <w:rFonts w:ascii="黑体" w:eastAsia="仿宋_GB2312" w:hAnsi="黑体" w:cs="Times New Roman"/>
          <w:color w:val="1A1A1A"/>
          <w:sz w:val="24"/>
          <w:szCs w:val="24"/>
        </w:rPr>
      </w:pPr>
      <w:r>
        <w:rPr>
          <w:rFonts w:ascii="黑体" w:eastAsia="黑体" w:hAnsi="黑体" w:cs="Times New Roman" w:hint="eastAsia"/>
          <w:color w:val="1A1A1A"/>
          <w:sz w:val="24"/>
          <w:szCs w:val="24"/>
        </w:rPr>
        <w:t>11.</w:t>
      </w:r>
      <w:r>
        <w:rPr>
          <w:rFonts w:ascii="仿宋_GB2312" w:eastAsia="仿宋_GB2312" w:hAnsi="黑体" w:cs="Times New Roman" w:hint="eastAsia"/>
          <w:color w:val="1A1A1A"/>
          <w:sz w:val="24"/>
          <w:szCs w:val="24"/>
        </w:rPr>
        <w:t>泡状细胞/运动细胞</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12.</w:t>
      </w:r>
      <w:r>
        <w:rPr>
          <w:rFonts w:ascii="仿宋_GB2312" w:eastAsia="仿宋_GB2312" w:hAnsi="黑体" w:cs="Times New Roman" w:hint="eastAsia"/>
          <w:color w:val="1A1A1A"/>
          <w:sz w:val="24"/>
          <w:szCs w:val="24"/>
        </w:rPr>
        <w:t>泡状细胞/运动细胞</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13.</w:t>
      </w:r>
      <w:r>
        <w:rPr>
          <w:rFonts w:ascii="仿宋_GB2312" w:eastAsia="仿宋_GB2312" w:hAnsi="黑体" w:cs="Times New Roman" w:hint="eastAsia"/>
          <w:color w:val="1A1A1A"/>
          <w:sz w:val="24"/>
          <w:szCs w:val="24"/>
        </w:rPr>
        <w:t>栅栏 海绵</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14.</w:t>
      </w:r>
      <w:r>
        <w:rPr>
          <w:rFonts w:ascii="仿宋_GB2312" w:eastAsia="仿宋_GB2312" w:hAnsi="黑体" w:cs="Times New Roman" w:hint="eastAsia"/>
          <w:color w:val="1A1A1A"/>
          <w:sz w:val="24"/>
          <w:szCs w:val="24"/>
        </w:rPr>
        <w:t xml:space="preserve">峰 谷 腰 环 </w:t>
      </w:r>
      <w:r>
        <w:rPr>
          <w:rFonts w:ascii="黑体" w:eastAsia="黑体" w:hAnsi="黑体" w:cs="Times New Roman" w:hint="eastAsia"/>
          <w:color w:val="1A1A1A"/>
          <w:sz w:val="24"/>
          <w:szCs w:val="24"/>
        </w:rPr>
        <w:t xml:space="preserve"> </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w:t>
      </w:r>
      <w:r>
        <w:rPr>
          <w:rFonts w:ascii="黑体" w:eastAsia="黑体" w:hAnsi="黑体" w:cs="Times New Roman"/>
          <w:color w:val="1A1A1A"/>
          <w:sz w:val="24"/>
          <w:szCs w:val="24"/>
        </w:rPr>
        <w:t>5</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厚壁 薄壁 薄壁</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w:t>
      </w:r>
      <w:r>
        <w:rPr>
          <w:rFonts w:ascii="黑体" w:eastAsia="黑体" w:hAnsi="黑体" w:cs="Times New Roman"/>
          <w:color w:val="1A1A1A"/>
          <w:sz w:val="24"/>
          <w:szCs w:val="24"/>
        </w:rPr>
        <w:t>6</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网状 平行</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color w:val="1A1A1A"/>
          <w:sz w:val="24"/>
          <w:szCs w:val="24"/>
        </w:rPr>
        <w:t>17</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离区 离层 保护层</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bookmarkStart w:id="0" w:name="_Hlk100931652"/>
      <w:r>
        <w:rPr>
          <w:rFonts w:ascii="黑体" w:eastAsia="黑体" w:hAnsi="黑体" w:cs="Times New Roman" w:hint="eastAsia"/>
          <w:b/>
          <w:color w:val="1A1A1A"/>
          <w:sz w:val="24"/>
          <w:szCs w:val="24"/>
        </w:rPr>
        <w:t>二、选择</w:t>
      </w:r>
      <w:r>
        <w:rPr>
          <w:rFonts w:ascii="黑体" w:eastAsia="黑体" w:hAnsi="黑体" w:cs="Times New Roman"/>
          <w:b/>
          <w:color w:val="1A1A1A"/>
          <w:sz w:val="24"/>
          <w:szCs w:val="24"/>
        </w:rPr>
        <w:t>题</w:t>
      </w:r>
    </w:p>
    <w:bookmarkEnd w:id="0"/>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1.</w:t>
      </w:r>
      <w:r>
        <w:rPr>
          <w:rFonts w:ascii="仿宋_GB2312" w:eastAsia="仿宋_GB2312" w:hAnsi="黑体" w:cs="Times New Roman" w:hint="eastAsia"/>
          <w:color w:val="1A1A1A"/>
          <w:sz w:val="24"/>
          <w:szCs w:val="24"/>
        </w:rPr>
        <w:t>C</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2.</w:t>
      </w:r>
      <w:r>
        <w:rPr>
          <w:rFonts w:ascii="仿宋_GB2312" w:eastAsia="仿宋_GB2312" w:hAnsi="黑体" w:cs="Times New Roman" w:hint="eastAsia"/>
          <w:color w:val="1A1A1A"/>
          <w:sz w:val="24"/>
          <w:szCs w:val="24"/>
        </w:rPr>
        <w:t>D</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3.</w:t>
      </w:r>
      <w:r>
        <w:rPr>
          <w:rFonts w:ascii="仿宋_GB2312" w:eastAsia="仿宋_GB2312" w:hAnsi="黑体" w:cs="Times New Roman" w:hint="eastAsia"/>
          <w:color w:val="1A1A1A"/>
          <w:sz w:val="24"/>
          <w:szCs w:val="24"/>
        </w:rPr>
        <w:t xml:space="preserve">A   </w:t>
      </w:r>
      <w:r>
        <w:rPr>
          <w:rFonts w:ascii="黑体" w:eastAsia="黑体" w:hAnsi="黑体" w:cs="Times New Roman" w:hint="eastAsia"/>
          <w:color w:val="1A1A1A"/>
          <w:sz w:val="24"/>
          <w:szCs w:val="24"/>
        </w:rPr>
        <w:t>4.</w:t>
      </w:r>
      <w:r>
        <w:rPr>
          <w:rFonts w:ascii="仿宋_GB2312" w:eastAsia="仿宋_GB2312" w:hAnsi="黑体" w:cs="Times New Roman" w:hint="eastAsia"/>
          <w:color w:val="1A1A1A"/>
          <w:sz w:val="24"/>
          <w:szCs w:val="24"/>
        </w:rPr>
        <w:t>C   5</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B</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 xml:space="preserve"> </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6.</w:t>
      </w:r>
      <w:r>
        <w:rPr>
          <w:rFonts w:ascii="仿宋_GB2312" w:eastAsia="仿宋_GB2312" w:hAnsi="黑体" w:cs="Times New Roman" w:hint="eastAsia"/>
          <w:color w:val="1A1A1A"/>
          <w:sz w:val="24"/>
          <w:szCs w:val="24"/>
        </w:rPr>
        <w:t>A</w:t>
      </w:r>
      <w:r>
        <w:rPr>
          <w:rFonts w:ascii="仿宋_GB2312" w:eastAsia="仿宋_GB2312" w:hAnsi="黑体" w:cs="Times New Roman"/>
          <w:color w:val="1A1A1A"/>
          <w:sz w:val="24"/>
          <w:szCs w:val="24"/>
        </w:rPr>
        <w:t xml:space="preserve"> </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7.</w:t>
      </w:r>
      <w:r>
        <w:rPr>
          <w:rFonts w:ascii="仿宋_GB2312" w:eastAsia="仿宋_GB2312" w:hAnsi="黑体" w:cs="Times New Roman" w:hint="eastAsia"/>
          <w:color w:val="1A1A1A"/>
          <w:sz w:val="24"/>
          <w:szCs w:val="24"/>
        </w:rPr>
        <w:t>C</w:t>
      </w:r>
    </w:p>
    <w:p w:rsidR="00724B18" w:rsidRDefault="00724B18" w:rsidP="00724B18">
      <w:pPr>
        <w:spacing w:line="360" w:lineRule="auto"/>
        <w:ind w:firstLineChars="200" w:firstLine="482"/>
        <w:rPr>
          <w:rFonts w:ascii="黑体" w:eastAsia="黑体" w:hAnsi="黑体"/>
          <w:b/>
          <w:color w:val="1A1A1A" w:themeColor="background1" w:themeShade="1A"/>
          <w:sz w:val="24"/>
        </w:rPr>
      </w:pPr>
      <w:r>
        <w:rPr>
          <w:rFonts w:ascii="黑体" w:eastAsia="黑体" w:hAnsi="黑体" w:hint="eastAsia"/>
          <w:b/>
          <w:color w:val="1A1A1A" w:themeColor="background1" w:themeShade="1A"/>
          <w:sz w:val="24"/>
        </w:rPr>
        <w:t>三、多</w:t>
      </w:r>
      <w:r>
        <w:rPr>
          <w:rFonts w:ascii="黑体" w:eastAsia="黑体" w:hAnsi="黑体"/>
          <w:b/>
          <w:color w:val="1A1A1A" w:themeColor="background1" w:themeShade="1A"/>
          <w:sz w:val="24"/>
        </w:rPr>
        <w:t>选题</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w:t>
      </w:r>
      <w:r>
        <w:rPr>
          <w:rFonts w:ascii="仿宋_GB2312" w:eastAsia="仿宋_GB2312" w:hAnsi="黑体" w:cs="Times New Roman" w:hint="eastAsia"/>
          <w:color w:val="1A1A1A"/>
          <w:sz w:val="24"/>
          <w:szCs w:val="24"/>
        </w:rPr>
        <w:t>BCD</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2.</w:t>
      </w:r>
      <w:r>
        <w:rPr>
          <w:rFonts w:ascii="仿宋_GB2312" w:eastAsia="仿宋_GB2312" w:hAnsi="黑体" w:cs="Times New Roman" w:hint="eastAsia"/>
          <w:color w:val="1A1A1A"/>
          <w:sz w:val="24"/>
          <w:szCs w:val="24"/>
        </w:rPr>
        <w:t>BC</w:t>
      </w:r>
      <w:r>
        <w:rPr>
          <w:rFonts w:ascii="黑体" w:eastAsia="黑体" w:hAnsi="黑体" w:cs="Times New Roman"/>
          <w:color w:val="1A1A1A"/>
          <w:sz w:val="24"/>
          <w:szCs w:val="24"/>
        </w:rPr>
        <w:t xml:space="preserve">   </w:t>
      </w:r>
      <w:r>
        <w:rPr>
          <w:rFonts w:ascii="黑体" w:eastAsia="黑体" w:hAnsi="黑体" w:cs="Times New Roman" w:hint="eastAsia"/>
          <w:color w:val="1A1A1A"/>
          <w:sz w:val="24"/>
          <w:szCs w:val="24"/>
        </w:rPr>
        <w:t>3</w:t>
      </w:r>
      <w:r>
        <w:rPr>
          <w:rFonts w:ascii="仿宋_GB2312" w:eastAsia="仿宋_GB2312" w:hAnsi="黑体" w:cs="Times New Roman" w:hint="eastAsia"/>
          <w:color w:val="1A1A1A"/>
          <w:sz w:val="24"/>
          <w:szCs w:val="24"/>
        </w:rPr>
        <w:t>.BCE</w:t>
      </w:r>
      <w:r>
        <w:rPr>
          <w:rFonts w:ascii="黑体" w:eastAsia="黑体" w:hAnsi="黑体" w:cs="Times New Roman"/>
          <w:color w:val="1A1A1A"/>
          <w:sz w:val="24"/>
          <w:szCs w:val="24"/>
        </w:rPr>
        <w:t xml:space="preserve"> </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四、判断题（正确的填√，错误的填×）</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1.×</w:t>
      </w:r>
      <w:r>
        <w:rPr>
          <w:rFonts w:ascii="黑体" w:eastAsia="黑体" w:hAnsi="黑体" w:cs="Times New Roman"/>
          <w:b/>
          <w:color w:val="1A1A1A"/>
          <w:sz w:val="24"/>
          <w:szCs w:val="24"/>
        </w:rPr>
        <w:t xml:space="preserve">   </w:t>
      </w:r>
      <w:r>
        <w:rPr>
          <w:rFonts w:ascii="黑体" w:eastAsia="黑体" w:hAnsi="黑体" w:cs="Times New Roman" w:hint="eastAsia"/>
          <w:b/>
          <w:color w:val="1A1A1A"/>
          <w:sz w:val="24"/>
          <w:szCs w:val="24"/>
        </w:rPr>
        <w:t>2.√</w:t>
      </w:r>
      <w:r>
        <w:rPr>
          <w:rFonts w:ascii="黑体" w:eastAsia="黑体" w:hAnsi="黑体" w:cs="Times New Roman"/>
          <w:b/>
          <w:color w:val="1A1A1A"/>
          <w:sz w:val="24"/>
          <w:szCs w:val="24"/>
        </w:rPr>
        <w:t xml:space="preserve">   </w:t>
      </w:r>
      <w:r>
        <w:rPr>
          <w:rFonts w:ascii="黑体" w:eastAsia="黑体" w:hAnsi="黑体" w:cs="Times New Roman" w:hint="eastAsia"/>
          <w:b/>
          <w:color w:val="1A1A1A"/>
          <w:sz w:val="24"/>
          <w:szCs w:val="24"/>
        </w:rPr>
        <w:t>3.√</w:t>
      </w:r>
      <w:r>
        <w:rPr>
          <w:rFonts w:ascii="黑体" w:eastAsia="黑体" w:hAnsi="黑体" w:cs="Times New Roman"/>
          <w:b/>
          <w:color w:val="1A1A1A"/>
          <w:sz w:val="24"/>
          <w:szCs w:val="24"/>
        </w:rPr>
        <w:t xml:space="preserve">   </w:t>
      </w:r>
      <w:r>
        <w:rPr>
          <w:rFonts w:ascii="黑体" w:eastAsia="黑体" w:hAnsi="黑体" w:cs="Times New Roman" w:hint="eastAsia"/>
          <w:b/>
          <w:color w:val="1A1A1A"/>
          <w:sz w:val="24"/>
          <w:szCs w:val="24"/>
        </w:rPr>
        <w:t>4.×</w:t>
      </w:r>
      <w:r>
        <w:rPr>
          <w:rFonts w:ascii="黑体" w:eastAsia="黑体" w:hAnsi="黑体" w:cs="Times New Roman"/>
          <w:b/>
          <w:color w:val="1A1A1A"/>
          <w:sz w:val="24"/>
          <w:szCs w:val="24"/>
        </w:rPr>
        <w:t xml:space="preserve">   </w:t>
      </w:r>
      <w:r>
        <w:rPr>
          <w:rFonts w:ascii="黑体" w:eastAsia="黑体" w:hAnsi="黑体" w:cs="Times New Roman" w:hint="eastAsia"/>
          <w:b/>
          <w:color w:val="1A1A1A"/>
          <w:sz w:val="24"/>
          <w:szCs w:val="24"/>
        </w:rPr>
        <w:t>5.×</w:t>
      </w:r>
      <w:r>
        <w:rPr>
          <w:rFonts w:ascii="黑体" w:eastAsia="黑体" w:hAnsi="黑体" w:cs="Times New Roman"/>
          <w:b/>
          <w:color w:val="1A1A1A"/>
          <w:sz w:val="24"/>
          <w:szCs w:val="24"/>
        </w:rPr>
        <w:t xml:space="preserve">   </w:t>
      </w:r>
      <w:r>
        <w:rPr>
          <w:rFonts w:ascii="黑体" w:eastAsia="黑体" w:hAnsi="黑体" w:cs="Times New Roman" w:hint="eastAsia"/>
          <w:b/>
          <w:color w:val="1A1A1A"/>
          <w:sz w:val="24"/>
          <w:szCs w:val="24"/>
        </w:rPr>
        <w:t>6.×</w:t>
      </w:r>
      <w:r>
        <w:rPr>
          <w:rFonts w:ascii="黑体" w:eastAsia="黑体" w:hAnsi="黑体" w:cs="Times New Roman"/>
          <w:b/>
          <w:color w:val="1A1A1A"/>
          <w:sz w:val="24"/>
          <w:szCs w:val="24"/>
        </w:rPr>
        <w:t xml:space="preserve">  </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五、填图题</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color w:val="1A1A1A"/>
          <w:sz w:val="24"/>
          <w:szCs w:val="24"/>
        </w:rPr>
        <w:t>1.</w:t>
      </w:r>
      <w:r>
        <w:rPr>
          <w:rFonts w:ascii="仿宋_GB2312" w:eastAsia="仿宋_GB2312" w:hAnsi="黑体" w:cs="Times New Roman" w:hint="eastAsia"/>
          <w:color w:val="1A1A1A"/>
          <w:sz w:val="24"/>
          <w:szCs w:val="24"/>
        </w:rPr>
        <w:t>A 栅栏组织 B 厚角组织 C 上表皮 D 下表皮 E海绵组织  F 木质部 G 形成层 H 韧皮部</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color w:val="1A1A1A"/>
          <w:sz w:val="24"/>
          <w:szCs w:val="24"/>
        </w:rPr>
        <w:t>2.</w:t>
      </w:r>
      <w:r>
        <w:rPr>
          <w:rFonts w:ascii="仿宋_GB2312" w:eastAsia="仿宋_GB2312" w:hAnsi="黑体" w:cs="Times New Roman" w:hint="eastAsia"/>
          <w:color w:val="1A1A1A"/>
          <w:sz w:val="24"/>
          <w:szCs w:val="24"/>
        </w:rPr>
        <w:t xml:space="preserve">A 表皮 B 泡状细胞 C 叶肉细胞 D 厚壁细胞 E维管束鞘  F 木质部 </w:t>
      </w:r>
      <w:r>
        <w:rPr>
          <w:rFonts w:ascii="仿宋_GB2312" w:eastAsia="仿宋_GB2312" w:hAnsi="黑体" w:cs="Times New Roman"/>
          <w:color w:val="1A1A1A"/>
          <w:sz w:val="24"/>
          <w:szCs w:val="24"/>
        </w:rPr>
        <w:t xml:space="preserve">G </w:t>
      </w:r>
      <w:r>
        <w:rPr>
          <w:rFonts w:ascii="仿宋_GB2312" w:eastAsia="仿宋_GB2312" w:hAnsi="黑体" w:cs="Times New Roman" w:hint="eastAsia"/>
          <w:color w:val="1A1A1A"/>
          <w:sz w:val="24"/>
          <w:szCs w:val="24"/>
        </w:rPr>
        <w:t xml:space="preserve">韧皮部 </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六、名词解释</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t>1.</w:t>
      </w:r>
      <w:r>
        <w:rPr>
          <w:rFonts w:ascii="黑体" w:eastAsia="黑体" w:hAnsi="黑体" w:cs="Times New Roman"/>
          <w:color w:val="1A1A1A"/>
          <w:sz w:val="24"/>
          <w:szCs w:val="24"/>
        </w:rPr>
        <w:t>完全叶</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双子叶植物叶一般由叶片.叶柄和托叶三部分组成，这三部分都具有的称为完全叶。</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color w:val="1A1A1A"/>
          <w:sz w:val="24"/>
          <w:szCs w:val="24"/>
        </w:rPr>
        <w:lastRenderedPageBreak/>
        <w:t>2</w:t>
      </w:r>
      <w:r>
        <w:rPr>
          <w:rFonts w:ascii="黑体" w:eastAsia="黑体" w:hAnsi="黑体" w:cs="Times New Roman" w:hint="eastAsia"/>
          <w:color w:val="1A1A1A"/>
          <w:sz w:val="24"/>
          <w:szCs w:val="24"/>
        </w:rPr>
        <w:t>.</w:t>
      </w:r>
      <w:r>
        <w:rPr>
          <w:rFonts w:ascii="黑体" w:eastAsia="黑体" w:hAnsi="黑体" w:cs="Times New Roman"/>
          <w:color w:val="1A1A1A"/>
          <w:sz w:val="24"/>
          <w:szCs w:val="24"/>
        </w:rPr>
        <w:t>泡状细胞</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位于禾本科植物叶片的两个较大的叶脉之间的上表皮，在叶片横切面上呈扇形排列，中间的细胞最大，两侧的细胞渐小。细胞含有大液泡，与叶片的卷曲和张开有关，又叫运动细胞。</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3.</w:t>
      </w:r>
      <w:r>
        <w:rPr>
          <w:rFonts w:ascii="黑体" w:eastAsia="黑体" w:hAnsi="黑体" w:cs="Times New Roman"/>
          <w:color w:val="1A1A1A"/>
          <w:sz w:val="24"/>
          <w:szCs w:val="24"/>
        </w:rPr>
        <w:t>离层</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在离区形成后，其中一部分薄壁细胞的胞间层发生粘液化而分解或初生壁解体，形成离层。</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4.</w:t>
      </w:r>
      <w:r>
        <w:rPr>
          <w:rFonts w:ascii="黑体" w:eastAsia="黑体" w:hAnsi="黑体" w:cs="Times New Roman"/>
          <w:color w:val="1A1A1A"/>
          <w:sz w:val="24"/>
          <w:szCs w:val="24"/>
        </w:rPr>
        <w:t>离区</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木本落叶植物在落叶之前，靠近叶柄基部分裂出数层较为扁小的薄壁细胞，它们横隔于叶柄基部，称为离区。</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5.</w:t>
      </w:r>
      <w:r>
        <w:rPr>
          <w:rFonts w:ascii="黑体" w:eastAsia="黑体" w:hAnsi="黑体" w:cs="Times New Roman"/>
          <w:color w:val="1A1A1A"/>
          <w:sz w:val="24"/>
          <w:szCs w:val="24"/>
        </w:rPr>
        <w:t>两面叶</w:t>
      </w:r>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叶肉分化为靠近上表皮的栅栏组织和靠近下表皮的海绵组织两部分的叶称为两面叶。</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6.</w:t>
      </w:r>
      <w:r>
        <w:rPr>
          <w:rFonts w:ascii="黑体" w:eastAsia="黑体" w:hAnsi="黑体" w:cs="Times New Roman"/>
          <w:color w:val="1A1A1A"/>
          <w:sz w:val="24"/>
          <w:szCs w:val="24"/>
        </w:rPr>
        <w:t>等面叶</w:t>
      </w:r>
      <w:r>
        <w:rPr>
          <w:rFonts w:ascii="仿宋_GB2312" w:eastAsia="仿宋_GB2312" w:hAnsi="黑体" w:cs="Times New Roman" w:hint="eastAsia"/>
          <w:color w:val="1A1A1A"/>
          <w:sz w:val="24"/>
          <w:szCs w:val="24"/>
        </w:rPr>
        <w:t>:有些植物的叶肉无栅栏组织和海绵组织的分化或者上下两面均有栅栏组织，称为等面叶。</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7.</w:t>
      </w:r>
      <w:r>
        <w:rPr>
          <w:rFonts w:ascii="黑体" w:eastAsia="黑体" w:hAnsi="黑体" w:cs="Times New Roman"/>
          <w:color w:val="1A1A1A"/>
          <w:sz w:val="24"/>
          <w:szCs w:val="24"/>
        </w:rPr>
        <w:t>叶痕</w:t>
      </w:r>
      <w:r>
        <w:rPr>
          <w:rFonts w:ascii="仿宋_GB2312" w:eastAsia="仿宋_GB2312" w:hAnsi="黑体" w:cs="Times New Roman" w:hint="eastAsia"/>
          <w:color w:val="1A1A1A"/>
          <w:sz w:val="24"/>
          <w:szCs w:val="24"/>
        </w:rPr>
        <w:t>：落叶后，叶柄在茎上留下的疤痕。</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8.叶迹</w:t>
      </w:r>
      <w:r>
        <w:rPr>
          <w:rFonts w:ascii="仿宋_GB2312" w:eastAsia="仿宋_GB2312" w:hAnsi="黑体" w:cs="Times New Roman" w:hint="eastAsia"/>
          <w:color w:val="1A1A1A"/>
          <w:sz w:val="24"/>
          <w:szCs w:val="24"/>
        </w:rPr>
        <w:t>：落叶后，茎与叶柄间的维管束断离后留下的痕迹。</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color w:val="1A1A1A"/>
          <w:sz w:val="24"/>
          <w:szCs w:val="24"/>
        </w:rPr>
        <w:t>9</w:t>
      </w:r>
      <w:r>
        <w:rPr>
          <w:rFonts w:ascii="黑体" w:eastAsia="黑体" w:hAnsi="黑体" w:cs="Times New Roman" w:hint="eastAsia"/>
          <w:color w:val="1A1A1A"/>
          <w:sz w:val="24"/>
          <w:szCs w:val="24"/>
        </w:rPr>
        <w:t>.栅栏组织</w:t>
      </w:r>
      <w:r>
        <w:rPr>
          <w:rFonts w:ascii="仿宋_GB2312" w:eastAsia="仿宋_GB2312" w:hAnsi="黑体" w:cs="Times New Roman" w:hint="eastAsia"/>
          <w:color w:val="1A1A1A"/>
          <w:sz w:val="24"/>
          <w:szCs w:val="24"/>
        </w:rPr>
        <w:t>：一般在两面叶中，靠近上表皮，通常由1-2层圆柱形的细胞组成，细胞的长径与表皮垂直，排列整齐如栅栏。细胞内含有大量的叶绿体。</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1</w:t>
      </w:r>
      <w:r>
        <w:rPr>
          <w:rFonts w:ascii="黑体" w:eastAsia="黑体" w:hAnsi="黑体" w:cs="Times New Roman"/>
          <w:color w:val="1A1A1A"/>
          <w:sz w:val="24"/>
          <w:szCs w:val="24"/>
        </w:rPr>
        <w:t>0</w:t>
      </w:r>
      <w:r>
        <w:rPr>
          <w:rFonts w:ascii="黑体" w:eastAsia="黑体" w:hAnsi="黑体" w:cs="Times New Roman" w:hint="eastAsia"/>
          <w:color w:val="1A1A1A"/>
          <w:sz w:val="24"/>
          <w:szCs w:val="24"/>
        </w:rPr>
        <w:t>.海绵组织</w:t>
      </w:r>
      <w:r>
        <w:rPr>
          <w:rFonts w:ascii="仿宋_GB2312" w:eastAsia="仿宋_GB2312" w:hAnsi="黑体" w:cs="Times New Roman" w:hint="eastAsia"/>
          <w:color w:val="1A1A1A"/>
          <w:sz w:val="24"/>
          <w:szCs w:val="24"/>
        </w:rPr>
        <w:t>：在两面叶中，靠近下表皮，细胞形状不规则，细胞间隙特别发达，含较少的叶绿体。</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七、简答题</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1.简述双子叶植物叶片的构造。</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双子叶植物的叶由表皮、叶肉和叶脉三部分组成。</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(1)表皮：由表皮细胞、气孔器和表皮毛等附属物组成。表皮细胞通常不含叶绿体，形状不规则，细胞排列紧密，无胞间隙。表皮细胞外壁角质化,并形成角质膜。气孔器由一对肾形的保卫细胞和气孔组成。</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(2)叶肉：一般分化为栅栏组织和海绵组织。靠近上表皮的叶肉细胞成圆柱形，排列如栅栏，含大量叶绿体，称为栅栏组织。靠近下表皮的叶肉细胞形状不</w:t>
      </w:r>
      <w:r>
        <w:rPr>
          <w:rFonts w:ascii="仿宋_GB2312" w:eastAsia="仿宋_GB2312" w:hAnsi="黑体" w:cs="Times New Roman" w:hint="eastAsia"/>
          <w:color w:val="1A1A1A"/>
          <w:sz w:val="24"/>
          <w:szCs w:val="24"/>
        </w:rPr>
        <w:lastRenderedPageBreak/>
        <w:t>规则，含叶绿体较少，细胞排列疏松，胞间隙发达。</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(3)叶脉：分布在叶肉中，纵横交错成网状。主脉和较大的侧脉是由机械组织、薄壁组织和维管束组成。维管束包括木质部、韧皮部和形成层三部分。叶脉分枝愈细，构造愈加简单。</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八、论述题</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1、试比较双子叶植物和单子叶禾本科植物在叶片结构上的不同。</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双子叶植物和单子叶禾本科植物的叶均由表皮、叶肉和叶脉三部分组成。</w:t>
      </w:r>
    </w:p>
    <w:p w:rsidR="00724B18" w:rsidRDefault="00724B18" w:rsidP="00724B18">
      <w:pPr>
        <w:spacing w:beforeLines="50" w:before="156" w:line="360" w:lineRule="auto"/>
        <w:ind w:firstLineChars="200" w:firstLine="480"/>
        <w:rPr>
          <w:rFonts w:ascii="仿宋_GB2312" w:eastAsia="仿宋_GB2312" w:hAnsi="仿宋_GB2312" w:cs="仿宋_GB2312"/>
          <w:color w:val="1A1A1A"/>
          <w:sz w:val="24"/>
          <w:szCs w:val="24"/>
        </w:rPr>
      </w:pPr>
      <w:r>
        <w:rPr>
          <w:rFonts w:ascii="仿宋_GB2312" w:eastAsia="仿宋_GB2312" w:hAnsi="黑体" w:cs="Times New Roman" w:hint="eastAsia"/>
          <w:color w:val="1A1A1A"/>
          <w:sz w:val="24"/>
          <w:szCs w:val="24"/>
        </w:rPr>
        <w:t>(1)</w:t>
      </w:r>
      <w:r>
        <w:rPr>
          <w:rFonts w:ascii="仿宋_GB2312" w:eastAsia="仿宋_GB2312" w:hAnsi="仿宋_GB2312" w:cs="仿宋_GB2312" w:hint="eastAsia"/>
          <w:color w:val="1A1A1A"/>
          <w:sz w:val="24"/>
          <w:szCs w:val="24"/>
        </w:rPr>
        <w:t>表皮：双子叶植物叶表皮细胞形状不规则。禾本科植物叶表皮细胞包括长、短细胞。上表皮还具有泡状细胞。双子叶植物叶的气孔器含一对肾形的保卫细胞。禾本科植物叶的气孔器含一对哑铃形的保卫细胞和一对菱形的副卫细胞组织。</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(2)叶肉：双子叶植物叶为两面叶。禾本科植物的叶为等面叶，叶肉没有栅栏组织和海绵组织的分化。</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仿宋_GB2312" w:eastAsia="仿宋_GB2312" w:hAnsi="黑体" w:cs="Times New Roman" w:hint="eastAsia"/>
          <w:color w:val="1A1A1A"/>
          <w:sz w:val="24"/>
          <w:szCs w:val="24"/>
        </w:rPr>
        <w:t>(3)叶脉：双子叶植物的叶脉为网状脉，叶脉维管束包括木质部、韧皮部和形成层三部分。禾本科植物的叶脉为平行脉。叶脉维管束由初生木质部、初生韧皮部和维管束鞘三部分，无形成层。</w:t>
      </w:r>
    </w:p>
    <w:p w:rsidR="00724B18" w:rsidRDefault="00724B18" w:rsidP="00724B18">
      <w:pPr>
        <w:spacing w:beforeLines="50" w:before="156" w:line="360" w:lineRule="auto"/>
        <w:rPr>
          <w:rFonts w:ascii="黑体" w:eastAsia="黑体" w:hAnsi="黑体"/>
          <w:b/>
          <w:sz w:val="32"/>
          <w:szCs w:val="32"/>
        </w:rPr>
      </w:pPr>
      <w:r>
        <w:rPr>
          <w:rFonts w:ascii="黑体" w:eastAsia="黑体" w:hAnsi="黑体" w:hint="eastAsia"/>
          <w:b/>
          <w:sz w:val="32"/>
          <w:szCs w:val="32"/>
        </w:rPr>
        <w:t>第七章 营养器官之间的联系及其变态</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b/>
          <w:color w:val="1A1A1A"/>
          <w:sz w:val="24"/>
          <w:szCs w:val="24"/>
        </w:rPr>
        <w:t>一、填空题</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1.</w:t>
      </w:r>
      <w:r>
        <w:rPr>
          <w:rFonts w:ascii="仿宋_GB2312" w:eastAsia="仿宋_GB2312" w:hAnsi="黑体" w:cs="Times New Roman" w:hint="eastAsia"/>
          <w:color w:val="1A1A1A"/>
          <w:sz w:val="24"/>
          <w:szCs w:val="24"/>
        </w:rPr>
        <w:t>同源器官  同功器官</w:t>
      </w:r>
      <w:bookmarkStart w:id="1" w:name="_Hlk100932304"/>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2</w:t>
      </w:r>
      <w:bookmarkEnd w:id="1"/>
      <w:r>
        <w:rPr>
          <w:rFonts w:ascii="黑体" w:eastAsia="黑体" w:hAnsi="黑体" w:cs="Times New Roman" w:hint="eastAsia"/>
          <w:color w:val="1A1A1A"/>
          <w:sz w:val="24"/>
          <w:szCs w:val="24"/>
        </w:rPr>
        <w:t>.</w:t>
      </w:r>
      <w:r>
        <w:rPr>
          <w:rFonts w:ascii="仿宋_GB2312" w:eastAsia="仿宋_GB2312" w:hAnsi="黑体" w:cs="Times New Roman" w:hint="eastAsia"/>
          <w:color w:val="1A1A1A"/>
          <w:sz w:val="24"/>
          <w:szCs w:val="24"/>
        </w:rPr>
        <w:t xml:space="preserve"> 块根  根状茎  叶刺  球茎  块茎  茎卷须  茎卷须  叶刺/托叶刺  叶卷须  肉质直根  根状茎  肉质直根  茎刺  捕虫叶   </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二、</w:t>
      </w:r>
      <w:r>
        <w:rPr>
          <w:rFonts w:ascii="黑体" w:eastAsia="黑体" w:hAnsi="黑体" w:cs="Times New Roman"/>
          <w:b/>
          <w:color w:val="1A1A1A"/>
          <w:sz w:val="24"/>
          <w:szCs w:val="24"/>
        </w:rPr>
        <w:t>单选题</w:t>
      </w:r>
    </w:p>
    <w:p w:rsidR="00724B18" w:rsidRDefault="00724B18" w:rsidP="00724B18">
      <w:pPr>
        <w:spacing w:beforeLines="50" w:before="156" w:line="360" w:lineRule="auto"/>
        <w:ind w:firstLineChars="200" w:firstLine="482"/>
        <w:rPr>
          <w:rFonts w:ascii="仿宋_GB2312" w:eastAsia="仿宋_GB2312" w:hAnsi="黑体" w:cs="Times New Roman"/>
          <w:color w:val="1A1A1A"/>
          <w:sz w:val="24"/>
          <w:szCs w:val="24"/>
        </w:rPr>
      </w:pPr>
      <w:r>
        <w:rPr>
          <w:rFonts w:ascii="黑体" w:eastAsia="黑体" w:hAnsi="黑体" w:cs="Times New Roman"/>
          <w:b/>
          <w:color w:val="1A1A1A"/>
          <w:sz w:val="24"/>
          <w:szCs w:val="24"/>
        </w:rPr>
        <w:t>1</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 xml:space="preserve">A   </w:t>
      </w:r>
      <w:r>
        <w:rPr>
          <w:rFonts w:ascii="黑体" w:eastAsia="黑体" w:hAnsi="黑体" w:cs="Times New Roman"/>
          <w:b/>
          <w:color w:val="1A1A1A"/>
          <w:sz w:val="24"/>
          <w:szCs w:val="24"/>
        </w:rPr>
        <w:t>2</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B</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3</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D</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4</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B</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5</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B</w:t>
      </w:r>
      <w:r>
        <w:rPr>
          <w:rFonts w:ascii="仿宋_GB2312" w:eastAsia="仿宋_GB2312" w:hAnsi="黑体" w:cs="Times New Roman"/>
          <w:color w:val="1A1A1A"/>
          <w:sz w:val="24"/>
          <w:szCs w:val="24"/>
        </w:rPr>
        <w:t xml:space="preserve">   </w:t>
      </w:r>
      <w:r>
        <w:rPr>
          <w:rFonts w:ascii="黑体" w:eastAsia="黑体" w:hAnsi="黑体" w:cs="Times New Roman" w:hint="eastAsia"/>
          <w:b/>
          <w:color w:val="1A1A1A"/>
          <w:sz w:val="24"/>
          <w:szCs w:val="24"/>
        </w:rPr>
        <w:t>6.</w:t>
      </w:r>
      <w:r>
        <w:rPr>
          <w:rFonts w:ascii="仿宋_GB2312" w:eastAsia="仿宋_GB2312" w:hAnsi="黑体" w:cs="Times New Roman" w:hint="eastAsia"/>
          <w:color w:val="1A1A1A"/>
          <w:sz w:val="24"/>
          <w:szCs w:val="24"/>
        </w:rPr>
        <w:t>C</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7</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B</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8</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B</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9</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 xml:space="preserve">C </w:t>
      </w:r>
      <w:r>
        <w:rPr>
          <w:rFonts w:ascii="仿宋_GB2312" w:eastAsia="仿宋_GB2312" w:hAnsi="黑体" w:cs="Times New Roman"/>
          <w:color w:val="1A1A1A"/>
          <w:sz w:val="24"/>
          <w:szCs w:val="24"/>
        </w:rPr>
        <w:t xml:space="preserve">  </w:t>
      </w:r>
      <w:r>
        <w:rPr>
          <w:rFonts w:ascii="黑体" w:eastAsia="黑体" w:hAnsi="黑体" w:cs="Times New Roman"/>
          <w:b/>
          <w:color w:val="1A1A1A"/>
          <w:sz w:val="24"/>
          <w:szCs w:val="24"/>
        </w:rPr>
        <w:t xml:space="preserve"> 10</w:t>
      </w:r>
      <w:r>
        <w:rPr>
          <w:rFonts w:ascii="黑体" w:eastAsia="黑体" w:hAnsi="黑体" w:cs="Times New Roman" w:hint="eastAsia"/>
          <w:b/>
          <w:color w:val="1A1A1A"/>
          <w:sz w:val="24"/>
          <w:szCs w:val="24"/>
        </w:rPr>
        <w:t>.</w:t>
      </w:r>
      <w:r>
        <w:rPr>
          <w:rFonts w:ascii="仿宋_GB2312" w:eastAsia="仿宋_GB2312" w:hAnsi="黑体" w:cs="Times New Roman" w:hint="eastAsia"/>
          <w:color w:val="1A1A1A"/>
          <w:sz w:val="24"/>
          <w:szCs w:val="24"/>
        </w:rPr>
        <w:t xml:space="preserve">D </w:t>
      </w:r>
      <w:r>
        <w:rPr>
          <w:rFonts w:ascii="仿宋_GB2312" w:eastAsia="仿宋_GB2312" w:hAnsi="黑体" w:cs="Times New Roman"/>
          <w:color w:val="1A1A1A"/>
          <w:sz w:val="24"/>
          <w:szCs w:val="24"/>
        </w:rPr>
        <w:t xml:space="preserve">   </w:t>
      </w:r>
    </w:p>
    <w:p w:rsidR="00724B18" w:rsidRDefault="00724B18" w:rsidP="00724B18">
      <w:pPr>
        <w:spacing w:beforeLines="50" w:before="156" w:line="360" w:lineRule="auto"/>
        <w:ind w:firstLineChars="200" w:firstLine="482"/>
        <w:rPr>
          <w:rFonts w:ascii="黑体" w:eastAsia="黑体" w:hAnsi="黑体" w:cs="Times New Roman"/>
          <w:b/>
          <w:color w:val="1A1A1A"/>
          <w:sz w:val="24"/>
          <w:szCs w:val="24"/>
        </w:rPr>
      </w:pPr>
      <w:r>
        <w:rPr>
          <w:rFonts w:ascii="黑体" w:eastAsia="黑体" w:hAnsi="黑体" w:cs="Times New Roman" w:hint="eastAsia"/>
          <w:b/>
          <w:color w:val="1A1A1A"/>
          <w:sz w:val="24"/>
          <w:szCs w:val="24"/>
        </w:rPr>
        <w:t>三、名词解释</w:t>
      </w:r>
    </w:p>
    <w:p w:rsidR="00724B18" w:rsidRDefault="00724B18" w:rsidP="00724B18">
      <w:pPr>
        <w:spacing w:beforeLines="50" w:before="156" w:line="360" w:lineRule="auto"/>
        <w:ind w:firstLineChars="200" w:firstLine="480"/>
        <w:rPr>
          <w:rFonts w:ascii="黑体" w:eastAsia="黑体" w:hAnsi="黑体" w:cs="Times New Roman"/>
          <w:color w:val="1A1A1A"/>
          <w:sz w:val="24"/>
          <w:szCs w:val="24"/>
        </w:rPr>
      </w:pPr>
      <w:r>
        <w:rPr>
          <w:rFonts w:ascii="黑体" w:eastAsia="黑体" w:hAnsi="黑体" w:cs="Times New Roman" w:hint="eastAsia"/>
          <w:color w:val="1A1A1A"/>
          <w:sz w:val="24"/>
          <w:szCs w:val="24"/>
        </w:rPr>
        <w:lastRenderedPageBreak/>
        <w:t>1</w:t>
      </w:r>
      <w:r>
        <w:rPr>
          <w:rFonts w:ascii="黑体" w:eastAsia="黑体" w:hAnsi="黑体" w:cs="Times New Roman"/>
          <w:color w:val="1A1A1A"/>
          <w:sz w:val="24"/>
          <w:szCs w:val="24"/>
        </w:rPr>
        <w:t>.</w:t>
      </w:r>
      <w:r>
        <w:rPr>
          <w:rFonts w:ascii="黑体" w:eastAsia="黑体" w:hAnsi="黑体" w:cs="Times New Roman" w:hint="eastAsia"/>
          <w:color w:val="1A1A1A"/>
          <w:sz w:val="24"/>
          <w:szCs w:val="24"/>
        </w:rPr>
        <w:t>同功器官</w:t>
      </w:r>
      <w:r>
        <w:rPr>
          <w:rFonts w:ascii="仿宋_GB2312" w:eastAsia="仿宋_GB2312" w:hAnsi="黑体" w:cs="Times New Roman" w:hint="eastAsia"/>
          <w:color w:val="1A1A1A"/>
          <w:sz w:val="24"/>
          <w:szCs w:val="24"/>
        </w:rPr>
        <w:t>：来源不同，但形态和功能相似的变态器官。</w:t>
      </w:r>
    </w:p>
    <w:p w:rsidR="00724B18" w:rsidRDefault="00724B18" w:rsidP="00724B18">
      <w:pPr>
        <w:spacing w:beforeLines="50" w:before="156" w:line="360" w:lineRule="auto"/>
        <w:ind w:firstLineChars="200" w:firstLine="480"/>
        <w:rPr>
          <w:rFonts w:ascii="仿宋_GB2312" w:eastAsia="仿宋_GB2312" w:hAnsi="黑体" w:cs="Times New Roman"/>
          <w:color w:val="1A1A1A"/>
          <w:sz w:val="24"/>
          <w:szCs w:val="24"/>
        </w:rPr>
      </w:pPr>
      <w:r>
        <w:rPr>
          <w:rFonts w:ascii="黑体" w:eastAsia="黑体" w:hAnsi="黑体" w:cs="Times New Roman" w:hint="eastAsia"/>
          <w:color w:val="1A1A1A"/>
          <w:sz w:val="24"/>
          <w:szCs w:val="24"/>
        </w:rPr>
        <w:t>2</w:t>
      </w:r>
      <w:r>
        <w:rPr>
          <w:rFonts w:ascii="黑体" w:eastAsia="黑体" w:hAnsi="黑体" w:cs="Times New Roman"/>
          <w:color w:val="1A1A1A"/>
          <w:sz w:val="24"/>
          <w:szCs w:val="24"/>
        </w:rPr>
        <w:t>.</w:t>
      </w:r>
      <w:r>
        <w:rPr>
          <w:rFonts w:ascii="黑体" w:eastAsia="黑体" w:hAnsi="黑体" w:cs="Times New Roman" w:hint="eastAsia"/>
          <w:color w:val="1A1A1A"/>
          <w:sz w:val="24"/>
          <w:szCs w:val="24"/>
        </w:rPr>
        <w:t>同源器官</w:t>
      </w:r>
      <w:r>
        <w:rPr>
          <w:rFonts w:ascii="仿宋_GB2312" w:eastAsia="仿宋_GB2312" w:hAnsi="黑体" w:cs="Times New Roman" w:hint="eastAsia"/>
          <w:color w:val="1A1A1A"/>
          <w:sz w:val="24"/>
          <w:szCs w:val="24"/>
        </w:rPr>
        <w:t>：来源相同，但形态和功能不同的变态器官。</w:t>
      </w:r>
    </w:p>
    <w:p w:rsidR="00122649" w:rsidRPr="005F3AE4" w:rsidRDefault="00122649" w:rsidP="00122649">
      <w:pPr>
        <w:spacing w:beforeLines="50" w:before="156" w:line="360" w:lineRule="auto"/>
        <w:rPr>
          <w:rFonts w:ascii="黑体" w:eastAsia="黑体" w:hAnsi="黑体"/>
          <w:b/>
          <w:sz w:val="32"/>
          <w:szCs w:val="32"/>
        </w:rPr>
      </w:pPr>
      <w:r w:rsidRPr="005F3AE4">
        <w:rPr>
          <w:rFonts w:ascii="黑体" w:eastAsia="黑体" w:hAnsi="黑体" w:hint="eastAsia"/>
          <w:b/>
          <w:sz w:val="32"/>
          <w:szCs w:val="32"/>
        </w:rPr>
        <w:t>第八章 花</w:t>
      </w:r>
    </w:p>
    <w:p w:rsidR="00122649" w:rsidRPr="005F3AE4" w:rsidRDefault="00122649" w:rsidP="00122649">
      <w:pPr>
        <w:spacing w:beforeLines="50" w:before="156" w:line="360" w:lineRule="auto"/>
        <w:ind w:firstLineChars="200" w:firstLine="482"/>
        <w:rPr>
          <w:rFonts w:ascii="黑体" w:eastAsia="黑体" w:hAnsi="黑体" w:cs="Times New Roman"/>
          <w:b/>
          <w:color w:val="1A1A1A"/>
          <w:sz w:val="24"/>
          <w:szCs w:val="24"/>
        </w:rPr>
      </w:pPr>
      <w:r w:rsidRPr="005F3AE4">
        <w:rPr>
          <w:rFonts w:ascii="黑体" w:eastAsia="黑体" w:hAnsi="黑体" w:cs="Times New Roman" w:hint="eastAsia"/>
          <w:b/>
          <w:color w:val="1A1A1A"/>
          <w:sz w:val="24"/>
          <w:szCs w:val="24"/>
        </w:rPr>
        <w:t>一、填空题</w:t>
      </w:r>
    </w:p>
    <w:p w:rsidR="00122649" w:rsidRPr="005F3AE4" w:rsidRDefault="00122649" w:rsidP="00122649">
      <w:pPr>
        <w:spacing w:beforeLines="50" w:before="156" w:line="300" w:lineRule="exact"/>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1.</w:t>
      </w:r>
      <w:r w:rsidRPr="005F3AE4">
        <w:rPr>
          <w:rFonts w:ascii="仿宋_GB2312" w:eastAsia="仿宋_GB2312" w:hAnsi="黑体" w:cs="Times New Roman" w:hint="eastAsia"/>
          <w:color w:val="1A1A1A"/>
          <w:sz w:val="24"/>
          <w:szCs w:val="24"/>
        </w:rPr>
        <w:t>花萼</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花冠</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雄蕊群</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雌蕊群</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花器官</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完全</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不完全</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4.</w:t>
      </w:r>
      <w:r w:rsidRPr="005F3AE4">
        <w:rPr>
          <w:rFonts w:ascii="仿宋_GB2312" w:eastAsia="仿宋_GB2312" w:hAnsi="黑体" w:cs="Times New Roman" w:hint="eastAsia"/>
          <w:color w:val="1A1A1A"/>
          <w:sz w:val="24"/>
          <w:szCs w:val="24"/>
        </w:rPr>
        <w:t>两性</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5</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单性</w:t>
      </w:r>
    </w:p>
    <w:p w:rsidR="00122649" w:rsidRPr="005F3AE4" w:rsidRDefault="00122649" w:rsidP="00122649">
      <w:pPr>
        <w:spacing w:beforeLines="50" w:before="156" w:line="300" w:lineRule="exact"/>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6</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花被</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两被/双被</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单被</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7</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周缘细胞</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造孢细胞</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8</w:t>
      </w:r>
      <w:r w:rsidRPr="005F3AE4">
        <w:rPr>
          <w:rFonts w:ascii="黑体" w:eastAsia="黑体" w:hAnsi="黑体" w:cs="Times New Roman"/>
          <w:color w:val="1A1A1A"/>
          <w:sz w:val="24"/>
          <w:szCs w:val="24"/>
        </w:rPr>
        <w:t>.</w:t>
      </w:r>
      <w:r w:rsidRPr="005F3AE4">
        <w:rPr>
          <w:rFonts w:ascii="仿宋_GB2312" w:eastAsia="仿宋_GB2312" w:hAnsi="黑体" w:cs="Times New Roman" w:hint="eastAsia"/>
          <w:color w:val="1A1A1A"/>
          <w:sz w:val="24"/>
          <w:szCs w:val="24"/>
        </w:rPr>
        <w:t>辐射对称</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整齐</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9.</w:t>
      </w:r>
      <w:r w:rsidRPr="005F3AE4">
        <w:rPr>
          <w:rFonts w:ascii="仿宋_GB2312" w:eastAsia="仿宋_GB2312" w:hAnsi="黑体" w:cs="Times New Roman" w:hint="eastAsia"/>
          <w:color w:val="1A1A1A"/>
          <w:sz w:val="24"/>
          <w:szCs w:val="24"/>
        </w:rPr>
        <w:t>两侧对称</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不整齐花</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10.</w:t>
      </w:r>
      <w:r w:rsidRPr="005F3AE4">
        <w:rPr>
          <w:rFonts w:ascii="仿宋_GB2312" w:eastAsia="仿宋_GB2312" w:hAnsi="黑体" w:cs="Times New Roman" w:hint="eastAsia"/>
          <w:color w:val="1A1A1A"/>
          <w:sz w:val="24"/>
          <w:szCs w:val="24"/>
        </w:rPr>
        <w:t>单体</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11.</w:t>
      </w:r>
      <w:r w:rsidRPr="005F3AE4">
        <w:rPr>
          <w:rFonts w:ascii="仿宋_GB2312" w:eastAsia="仿宋_GB2312" w:hAnsi="黑体" w:cs="Times New Roman" w:hint="eastAsia"/>
          <w:color w:val="1A1A1A"/>
          <w:sz w:val="24"/>
          <w:szCs w:val="24"/>
        </w:rPr>
        <w:t>二体</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12.</w:t>
      </w:r>
      <w:r w:rsidRPr="005F3AE4">
        <w:rPr>
          <w:rFonts w:ascii="仿宋_GB2312" w:eastAsia="仿宋_GB2312" w:hAnsi="黑体" w:cs="Times New Roman" w:hint="eastAsia"/>
          <w:color w:val="1A1A1A"/>
          <w:sz w:val="24"/>
          <w:szCs w:val="24"/>
        </w:rPr>
        <w:t>聚药</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13.</w:t>
      </w:r>
      <w:r w:rsidRPr="005F3AE4">
        <w:rPr>
          <w:rFonts w:ascii="仿宋_GB2312" w:eastAsia="仿宋_GB2312" w:hAnsi="黑体" w:cs="Times New Roman" w:hint="eastAsia"/>
          <w:color w:val="1A1A1A"/>
          <w:sz w:val="24"/>
          <w:szCs w:val="24"/>
        </w:rPr>
        <w:t>二强</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14.</w:t>
      </w:r>
      <w:r w:rsidRPr="005F3AE4">
        <w:rPr>
          <w:rFonts w:ascii="仿宋_GB2312" w:eastAsia="仿宋_GB2312" w:hAnsi="黑体" w:cs="Times New Roman" w:hint="eastAsia"/>
          <w:color w:val="1A1A1A"/>
          <w:sz w:val="24"/>
          <w:szCs w:val="24"/>
        </w:rPr>
        <w:t>四强</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15.</w:t>
      </w:r>
      <w:r w:rsidRPr="005F3AE4">
        <w:rPr>
          <w:rFonts w:ascii="仿宋_GB2312" w:eastAsia="仿宋_GB2312" w:hAnsi="黑体" w:cs="Times New Roman" w:hint="eastAsia"/>
          <w:color w:val="1A1A1A"/>
          <w:sz w:val="24"/>
          <w:szCs w:val="24"/>
        </w:rPr>
        <w:t>单</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16.</w:t>
      </w:r>
      <w:r w:rsidRPr="005F3AE4">
        <w:rPr>
          <w:rFonts w:ascii="仿宋_GB2312" w:eastAsia="仿宋_GB2312" w:hAnsi="黑体" w:cs="Times New Roman" w:hint="eastAsia"/>
          <w:color w:val="1A1A1A"/>
          <w:sz w:val="24"/>
          <w:szCs w:val="24"/>
        </w:rPr>
        <w:t>离生单</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17.</w:t>
      </w:r>
      <w:r w:rsidRPr="005F3AE4">
        <w:rPr>
          <w:rFonts w:ascii="仿宋_GB2312" w:eastAsia="仿宋_GB2312" w:hAnsi="黑体" w:cs="Times New Roman" w:hint="eastAsia"/>
          <w:color w:val="1A1A1A"/>
          <w:sz w:val="24"/>
          <w:szCs w:val="24"/>
        </w:rPr>
        <w:t>复</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18.</w:t>
      </w:r>
      <w:r w:rsidRPr="005F3AE4">
        <w:rPr>
          <w:rFonts w:ascii="仿宋_GB2312" w:eastAsia="仿宋_GB2312" w:hAnsi="黑体" w:cs="Times New Roman" w:hint="eastAsia"/>
          <w:color w:val="1A1A1A"/>
          <w:sz w:val="24"/>
          <w:szCs w:val="24"/>
        </w:rPr>
        <w:t>上位</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19.</w:t>
      </w:r>
      <w:r w:rsidRPr="005F3AE4">
        <w:rPr>
          <w:rFonts w:ascii="仿宋_GB2312" w:eastAsia="仿宋_GB2312" w:hAnsi="黑体" w:cs="Times New Roman" w:hint="eastAsia"/>
          <w:color w:val="1A1A1A"/>
          <w:sz w:val="24"/>
          <w:szCs w:val="24"/>
        </w:rPr>
        <w:t>下位</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20.</w:t>
      </w:r>
      <w:r w:rsidRPr="005F3AE4">
        <w:rPr>
          <w:rFonts w:ascii="仿宋_GB2312" w:eastAsia="仿宋_GB2312" w:hAnsi="黑体" w:cs="Times New Roman" w:hint="eastAsia"/>
          <w:color w:val="1A1A1A"/>
          <w:sz w:val="24"/>
          <w:szCs w:val="24"/>
        </w:rPr>
        <w:t>胎座</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21.</w:t>
      </w:r>
      <w:r w:rsidRPr="005F3AE4">
        <w:rPr>
          <w:rFonts w:ascii="仿宋_GB2312" w:eastAsia="仿宋_GB2312" w:hAnsi="黑体" w:cs="Times New Roman" w:hint="eastAsia"/>
          <w:color w:val="1A1A1A"/>
          <w:sz w:val="24"/>
          <w:szCs w:val="24"/>
        </w:rPr>
        <w:t>边缘</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22.</w:t>
      </w:r>
      <w:r w:rsidRPr="005F3AE4">
        <w:rPr>
          <w:rFonts w:ascii="仿宋_GB2312" w:eastAsia="仿宋_GB2312" w:hAnsi="黑体" w:cs="Times New Roman" w:hint="eastAsia"/>
          <w:color w:val="1A1A1A"/>
          <w:sz w:val="24"/>
          <w:szCs w:val="24"/>
        </w:rPr>
        <w:t>侧膜</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23.</w:t>
      </w:r>
      <w:r w:rsidRPr="005F3AE4">
        <w:rPr>
          <w:rFonts w:ascii="仿宋_GB2312" w:eastAsia="仿宋_GB2312" w:hAnsi="黑体" w:cs="Times New Roman" w:hint="eastAsia"/>
          <w:color w:val="1A1A1A"/>
          <w:sz w:val="24"/>
          <w:szCs w:val="24"/>
        </w:rPr>
        <w:t>中轴</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24.</w:t>
      </w:r>
      <w:r w:rsidRPr="005F3AE4">
        <w:rPr>
          <w:rFonts w:ascii="仿宋_GB2312" w:eastAsia="仿宋_GB2312" w:hAnsi="黑体" w:cs="Times New Roman" w:hint="eastAsia"/>
          <w:color w:val="1A1A1A"/>
          <w:sz w:val="24"/>
          <w:szCs w:val="24"/>
        </w:rPr>
        <w:t>特立中央</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25.</w:t>
      </w:r>
      <w:r w:rsidRPr="005F3AE4">
        <w:rPr>
          <w:rFonts w:ascii="仿宋_GB2312" w:eastAsia="仿宋_GB2312" w:hAnsi="黑体" w:cs="Times New Roman" w:hint="eastAsia"/>
          <w:color w:val="1A1A1A"/>
          <w:sz w:val="24"/>
          <w:szCs w:val="24"/>
        </w:rPr>
        <w:t>花粉囊</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药隔</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lastRenderedPageBreak/>
        <w:t>26.</w:t>
      </w:r>
      <w:r w:rsidRPr="005F3AE4">
        <w:rPr>
          <w:rFonts w:ascii="仿宋_GB2312" w:eastAsia="仿宋_GB2312" w:hAnsi="黑体" w:cs="Times New Roman" w:hint="eastAsia"/>
          <w:color w:val="1A1A1A"/>
          <w:sz w:val="24"/>
          <w:szCs w:val="24"/>
        </w:rPr>
        <w:t>表皮</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药室内壁</w:t>
      </w:r>
      <w:r w:rsidRPr="002F2FCE">
        <w:rPr>
          <w:rFonts w:ascii="仿宋_GB2312" w:eastAsia="仿宋_GB2312" w:hAnsi="黑体" w:cs="Times New Roman" w:hint="eastAsia"/>
          <w:color w:val="1A1A1A"/>
          <w:sz w:val="24"/>
          <w:szCs w:val="24"/>
        </w:rPr>
        <w:t>/纤维层</w:t>
      </w:r>
      <w:r w:rsidRPr="002F2FCE">
        <w:rPr>
          <w:rFonts w:ascii="仿宋_GB2312" w:eastAsia="仿宋_GB2312" w:hAnsi="黑体" w:cs="Times New Roman"/>
          <w:color w:val="1A1A1A"/>
          <w:sz w:val="24"/>
          <w:szCs w:val="24"/>
        </w:rPr>
        <w:t>、</w:t>
      </w:r>
      <w:r w:rsidRPr="002F2FCE">
        <w:rPr>
          <w:rFonts w:ascii="仿宋_GB2312" w:eastAsia="仿宋_GB2312" w:hAnsi="黑体" w:cs="Times New Roman" w:hint="eastAsia"/>
          <w:color w:val="1A1A1A"/>
          <w:sz w:val="24"/>
          <w:szCs w:val="24"/>
        </w:rPr>
        <w:t>中层</w:t>
      </w:r>
      <w:r w:rsidRPr="002F2FCE">
        <w:rPr>
          <w:rFonts w:ascii="仿宋_GB2312" w:eastAsia="仿宋_GB2312" w:hAnsi="黑体" w:cs="Times New Roman"/>
          <w:color w:val="1A1A1A"/>
          <w:sz w:val="24"/>
          <w:szCs w:val="24"/>
        </w:rPr>
        <w:t>、</w:t>
      </w:r>
      <w:r w:rsidRPr="002F2FCE">
        <w:rPr>
          <w:rFonts w:ascii="仿宋_GB2312" w:eastAsia="仿宋_GB2312" w:hAnsi="黑体" w:cs="Times New Roman" w:hint="eastAsia"/>
          <w:color w:val="1A1A1A"/>
          <w:sz w:val="24"/>
          <w:szCs w:val="24"/>
        </w:rPr>
        <w:t>绒毡层、表皮</w:t>
      </w:r>
      <w:r w:rsidRPr="002F2FCE">
        <w:rPr>
          <w:rFonts w:ascii="仿宋_GB2312" w:eastAsia="仿宋_GB2312" w:hAnsi="黑体" w:cs="Times New Roman"/>
          <w:color w:val="1A1A1A"/>
          <w:sz w:val="24"/>
          <w:szCs w:val="24"/>
        </w:rPr>
        <w:t>、</w:t>
      </w:r>
      <w:r w:rsidRPr="002F2FCE">
        <w:rPr>
          <w:rFonts w:ascii="仿宋_GB2312" w:eastAsia="仿宋_GB2312" w:hAnsi="黑体" w:cs="Times New Roman" w:hint="eastAsia"/>
          <w:color w:val="1A1A1A"/>
          <w:sz w:val="24"/>
          <w:szCs w:val="24"/>
        </w:rPr>
        <w:t>药室内壁/纤维层</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27.</w:t>
      </w:r>
      <w:r w:rsidRPr="005F3AE4">
        <w:rPr>
          <w:rFonts w:ascii="仿宋_GB2312" w:eastAsia="仿宋_GB2312" w:hAnsi="黑体" w:cs="Times New Roman" w:hint="eastAsia"/>
          <w:color w:val="1A1A1A"/>
          <w:sz w:val="24"/>
          <w:szCs w:val="24"/>
        </w:rPr>
        <w:t>孢粉素</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纤维素</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半纤维素</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果胶质</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28.</w:t>
      </w:r>
      <w:r w:rsidRPr="005F3AE4">
        <w:rPr>
          <w:rFonts w:ascii="仿宋_GB2312" w:eastAsia="仿宋_GB2312" w:hAnsi="黑体" w:cs="Times New Roman" w:hint="eastAsia"/>
          <w:color w:val="1A1A1A"/>
          <w:sz w:val="24"/>
          <w:szCs w:val="24"/>
        </w:rPr>
        <w:t>营养细胞</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生殖细胞</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29.</w:t>
      </w:r>
      <w:r w:rsidRPr="005F3AE4">
        <w:rPr>
          <w:rFonts w:ascii="仿宋_GB2312" w:eastAsia="仿宋_GB2312" w:hAnsi="黑体" w:cs="Times New Roman" w:hint="eastAsia"/>
          <w:color w:val="1A1A1A"/>
          <w:sz w:val="24"/>
          <w:szCs w:val="24"/>
        </w:rPr>
        <w:t>营养细胞</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精子</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30.</w:t>
      </w:r>
      <w:r w:rsidRPr="005F3AE4">
        <w:rPr>
          <w:rFonts w:ascii="仿宋_GB2312" w:eastAsia="仿宋_GB2312" w:hAnsi="黑体" w:cs="Times New Roman" w:hint="eastAsia"/>
          <w:color w:val="1A1A1A"/>
          <w:sz w:val="24"/>
          <w:szCs w:val="24"/>
        </w:rPr>
        <w:t>柱头</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花柱</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子房</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31.</w:t>
      </w:r>
      <w:r w:rsidRPr="005F3AE4">
        <w:rPr>
          <w:rFonts w:ascii="仿宋_GB2312" w:eastAsia="仿宋_GB2312" w:hAnsi="黑体" w:cs="Times New Roman" w:hint="eastAsia"/>
          <w:color w:val="1A1A1A"/>
          <w:sz w:val="24"/>
          <w:szCs w:val="24"/>
        </w:rPr>
        <w:t>子房</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胎座</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32.</w:t>
      </w:r>
      <w:r w:rsidRPr="005F3AE4">
        <w:rPr>
          <w:rFonts w:ascii="仿宋_GB2312" w:eastAsia="仿宋_GB2312" w:hAnsi="黑体" w:cs="Times New Roman" w:hint="eastAsia"/>
          <w:color w:val="1A1A1A"/>
          <w:sz w:val="24"/>
          <w:szCs w:val="24"/>
        </w:rPr>
        <w:t>胚囊母细胞/大孢子母细胞</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合点</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33.</w:t>
      </w:r>
      <w:r w:rsidRPr="005F3AE4">
        <w:rPr>
          <w:rFonts w:ascii="仿宋_GB2312" w:eastAsia="仿宋_GB2312" w:hAnsi="黑体" w:cs="Times New Roman" w:hint="eastAsia"/>
          <w:color w:val="1A1A1A"/>
          <w:sz w:val="24"/>
          <w:szCs w:val="24"/>
        </w:rPr>
        <w:t>厚</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薄</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34.</w:t>
      </w:r>
      <w:r w:rsidRPr="005F3AE4">
        <w:rPr>
          <w:rFonts w:ascii="仿宋_GB2312" w:eastAsia="仿宋_GB2312" w:hAnsi="黑体" w:cs="Times New Roman" w:hint="eastAsia"/>
          <w:color w:val="1A1A1A"/>
          <w:sz w:val="24"/>
          <w:szCs w:val="24"/>
        </w:rPr>
        <w:t>卵</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助</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反足</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35.</w:t>
      </w:r>
      <w:r w:rsidRPr="005F3AE4">
        <w:rPr>
          <w:rFonts w:ascii="仿宋_GB2312" w:eastAsia="仿宋_GB2312" w:hAnsi="黑体" w:cs="Times New Roman" w:hint="eastAsia"/>
          <w:color w:val="1A1A1A"/>
          <w:sz w:val="24"/>
          <w:szCs w:val="24"/>
        </w:rPr>
        <w:t>丝状器</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36.</w:t>
      </w:r>
      <w:r w:rsidRPr="005F3AE4">
        <w:rPr>
          <w:rFonts w:ascii="仿宋_GB2312" w:eastAsia="仿宋_GB2312" w:hAnsi="黑体" w:cs="Times New Roman" w:hint="eastAsia"/>
          <w:color w:val="1A1A1A"/>
          <w:sz w:val="24"/>
          <w:szCs w:val="24"/>
        </w:rPr>
        <w:t>卵</w:t>
      </w:r>
      <w:r>
        <w:rPr>
          <w:rFonts w:ascii="仿宋_GB2312" w:eastAsia="仿宋_GB2312" w:hAnsi="黑体" w:cs="Times New Roman"/>
          <w:color w:val="1A1A1A"/>
          <w:sz w:val="24"/>
          <w:szCs w:val="24"/>
        </w:rPr>
        <w:t xml:space="preserve"> </w:t>
      </w:r>
      <w:r w:rsidRPr="005F3AE4">
        <w:rPr>
          <w:rFonts w:ascii="仿宋_GB2312" w:eastAsia="仿宋_GB2312" w:hAnsi="黑体" w:cs="Times New Roman" w:hint="eastAsia"/>
          <w:color w:val="1A1A1A"/>
          <w:sz w:val="24"/>
          <w:szCs w:val="24"/>
        </w:rPr>
        <w:t>助</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37.</w:t>
      </w:r>
      <w:r w:rsidRPr="005F3AE4">
        <w:rPr>
          <w:rFonts w:ascii="仿宋_GB2312" w:eastAsia="仿宋_GB2312" w:hAnsi="黑体" w:cs="Times New Roman" w:hint="eastAsia"/>
          <w:color w:val="1A1A1A"/>
          <w:sz w:val="24"/>
          <w:szCs w:val="24"/>
        </w:rPr>
        <w:t>中央</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次生</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38.</w:t>
      </w:r>
      <w:r w:rsidRPr="005F3AE4">
        <w:rPr>
          <w:rFonts w:ascii="仿宋_GB2312" w:eastAsia="仿宋_GB2312" w:hAnsi="黑体" w:cs="Times New Roman" w:hint="eastAsia"/>
          <w:color w:val="1A1A1A"/>
          <w:sz w:val="24"/>
          <w:szCs w:val="24"/>
        </w:rPr>
        <w:t>胚</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胚乳</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39.</w:t>
      </w:r>
      <w:r w:rsidRPr="005F3AE4">
        <w:rPr>
          <w:rFonts w:ascii="仿宋_GB2312" w:eastAsia="仿宋_GB2312" w:hAnsi="黑体" w:cs="Times New Roman" w:hint="eastAsia"/>
          <w:color w:val="1A1A1A"/>
          <w:sz w:val="24"/>
          <w:szCs w:val="24"/>
        </w:rPr>
        <w:t>心皮</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背缝线</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40.</w:t>
      </w:r>
      <w:r w:rsidRPr="005F3AE4">
        <w:rPr>
          <w:rFonts w:ascii="仿宋_GB2312" w:eastAsia="仿宋_GB2312" w:hAnsi="黑体" w:cs="Times New Roman" w:hint="eastAsia"/>
          <w:color w:val="1A1A1A"/>
          <w:sz w:val="24"/>
          <w:szCs w:val="24"/>
        </w:rPr>
        <w:t>花粉粒</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精子</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胚囊</w:t>
      </w:r>
      <w:r>
        <w:rPr>
          <w:rFonts w:ascii="仿宋_GB2312" w:eastAsia="仿宋_GB2312" w:hAnsi="黑体" w:cs="Times New Roman" w:hint="eastAsia"/>
          <w:color w:val="1A1A1A"/>
          <w:sz w:val="24"/>
          <w:szCs w:val="24"/>
        </w:rPr>
        <w:t>、</w:t>
      </w:r>
      <w:r w:rsidRPr="005F3AE4">
        <w:rPr>
          <w:rFonts w:ascii="仿宋_GB2312" w:eastAsia="仿宋_GB2312" w:hAnsi="黑体" w:cs="Times New Roman" w:hint="eastAsia"/>
          <w:color w:val="1A1A1A"/>
          <w:sz w:val="24"/>
          <w:szCs w:val="24"/>
        </w:rPr>
        <w:t>卵细胞</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41.</w:t>
      </w:r>
      <w:r w:rsidRPr="005F3AE4">
        <w:rPr>
          <w:rFonts w:ascii="仿宋_GB2312" w:eastAsia="仿宋_GB2312" w:hAnsi="黑体" w:cs="Times New Roman" w:hint="eastAsia"/>
          <w:color w:val="1A1A1A"/>
          <w:sz w:val="24"/>
          <w:szCs w:val="24"/>
        </w:rPr>
        <w:t>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r>
        <w:rPr>
          <w:rFonts w:ascii="仿宋_GB2312" w:eastAsia="仿宋_GB2312" w:hAnsi="黑体" w:cs="Times New Roman"/>
          <w:color w:val="1A1A1A"/>
          <w:sz w:val="24"/>
          <w:szCs w:val="24"/>
        </w:rPr>
        <w:t>、</w:t>
      </w:r>
      <w:r w:rsidRPr="005F3AE4">
        <w:rPr>
          <w:rFonts w:ascii="仿宋_GB2312" w:eastAsia="仿宋_GB2312" w:hAnsi="黑体" w:cs="Times New Roman" w:hint="eastAsia"/>
          <w:color w:val="1A1A1A"/>
          <w:sz w:val="24"/>
          <w:szCs w:val="24"/>
        </w:rPr>
        <w:t>2n</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42.</w:t>
      </w:r>
      <w:r w:rsidRPr="005F3AE4">
        <w:rPr>
          <w:rFonts w:ascii="仿宋_GB2312" w:eastAsia="仿宋_GB2312" w:hAnsi="黑体" w:cs="Times New Roman" w:hint="eastAsia"/>
          <w:color w:val="1A1A1A"/>
          <w:sz w:val="24"/>
          <w:szCs w:val="24"/>
        </w:rPr>
        <w:t>总状</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hint="eastAsia"/>
          <w:color w:val="1A1A1A"/>
          <w:sz w:val="24"/>
          <w:szCs w:val="24"/>
        </w:rPr>
        <w:t>43.</w:t>
      </w:r>
      <w:r w:rsidRPr="005F3AE4">
        <w:rPr>
          <w:rFonts w:ascii="仿宋_GB2312" w:eastAsia="仿宋_GB2312" w:hAnsi="黑体" w:cs="Times New Roman" w:hint="eastAsia"/>
          <w:color w:val="1A1A1A"/>
          <w:sz w:val="24"/>
          <w:szCs w:val="24"/>
        </w:rPr>
        <w:t>伞房</w:t>
      </w:r>
    </w:p>
    <w:p w:rsidR="00122649" w:rsidRPr="005F3AE4" w:rsidRDefault="00122649" w:rsidP="00122649">
      <w:pPr>
        <w:spacing w:beforeLines="50" w:before="156" w:line="300" w:lineRule="exact"/>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44.</w:t>
      </w:r>
      <w:r w:rsidRPr="005F3AE4">
        <w:rPr>
          <w:rFonts w:ascii="仿宋_GB2312" w:eastAsia="仿宋_GB2312" w:hAnsi="黑体" w:cs="Times New Roman" w:hint="eastAsia"/>
          <w:color w:val="1A1A1A"/>
          <w:sz w:val="24"/>
          <w:szCs w:val="24"/>
        </w:rPr>
        <w:t>伞形</w:t>
      </w:r>
    </w:p>
    <w:p w:rsidR="00122649" w:rsidRPr="005F3AE4" w:rsidRDefault="00122649" w:rsidP="00122649">
      <w:pPr>
        <w:spacing w:beforeLines="50" w:before="156" w:line="300" w:lineRule="exact"/>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45.</w:t>
      </w:r>
      <w:r w:rsidRPr="005F3AE4">
        <w:rPr>
          <w:rFonts w:ascii="仿宋_GB2312" w:eastAsia="仿宋_GB2312" w:hAnsi="黑体" w:cs="Times New Roman" w:hint="eastAsia"/>
          <w:color w:val="1A1A1A"/>
          <w:sz w:val="24"/>
          <w:szCs w:val="24"/>
        </w:rPr>
        <w:t>柔荑</w:t>
      </w:r>
    </w:p>
    <w:p w:rsidR="00122649" w:rsidRPr="005F3AE4" w:rsidRDefault="00122649" w:rsidP="00122649">
      <w:pPr>
        <w:spacing w:beforeLines="50" w:before="156" w:line="300" w:lineRule="exact"/>
        <w:ind w:firstLineChars="200" w:firstLine="482"/>
        <w:rPr>
          <w:rFonts w:ascii="黑体" w:eastAsia="黑体" w:hAnsi="黑体" w:cs="Times New Roman"/>
          <w:b/>
          <w:color w:val="1A1A1A"/>
          <w:sz w:val="24"/>
          <w:szCs w:val="24"/>
        </w:rPr>
      </w:pPr>
      <w:r w:rsidRPr="005F3AE4">
        <w:rPr>
          <w:rFonts w:ascii="黑体" w:eastAsia="黑体" w:hAnsi="黑体" w:cs="Times New Roman" w:hint="eastAsia"/>
          <w:b/>
          <w:color w:val="1A1A1A"/>
          <w:sz w:val="24"/>
          <w:szCs w:val="24"/>
        </w:rPr>
        <w:t>二、</w:t>
      </w:r>
      <w:r w:rsidRPr="005F3AE4">
        <w:rPr>
          <w:rFonts w:ascii="黑体" w:eastAsia="黑体" w:hAnsi="黑体" w:cs="Times New Roman"/>
          <w:b/>
          <w:color w:val="1A1A1A"/>
          <w:sz w:val="24"/>
          <w:szCs w:val="24"/>
        </w:rPr>
        <w:t>单选题</w:t>
      </w:r>
    </w:p>
    <w:p w:rsidR="00122649" w:rsidRPr="005F3AE4" w:rsidRDefault="00122649" w:rsidP="00122649">
      <w:pPr>
        <w:spacing w:beforeLines="50" w:before="156" w:line="300" w:lineRule="exact"/>
        <w:ind w:firstLineChars="200" w:firstLine="480"/>
        <w:rPr>
          <w:rFonts w:ascii="黑体" w:eastAsia="黑体" w:hAnsi="黑体"/>
          <w:sz w:val="24"/>
          <w:szCs w:val="24"/>
        </w:rPr>
      </w:pPr>
      <w:r w:rsidRPr="005F3AE4">
        <w:rPr>
          <w:rFonts w:ascii="黑体" w:eastAsia="黑体" w:hAnsi="黑体" w:cs="Times New Roman" w:hint="eastAsia"/>
          <w:color w:val="1A1A1A"/>
          <w:sz w:val="24"/>
          <w:szCs w:val="24"/>
        </w:rPr>
        <w:t>1.D</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2.D</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3.B</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4.B</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5.A</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6.D</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7.C</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8.D</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9.A</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10.C</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11.B</w:t>
      </w:r>
      <w:r w:rsidRPr="005F3AE4">
        <w:rPr>
          <w:rFonts w:ascii="黑体" w:eastAsia="黑体" w:hAnsi="黑体" w:cs="Times New Roman"/>
          <w:color w:val="1A1A1A"/>
          <w:sz w:val="24"/>
          <w:szCs w:val="24"/>
        </w:rPr>
        <w:t xml:space="preserve">   </w:t>
      </w:r>
      <w:r w:rsidRPr="005F3AE4">
        <w:rPr>
          <w:rFonts w:ascii="黑体" w:eastAsia="黑体" w:hAnsi="黑体" w:hint="eastAsia"/>
          <w:sz w:val="24"/>
          <w:szCs w:val="24"/>
        </w:rPr>
        <w:t>12.C</w:t>
      </w:r>
      <w:r w:rsidRPr="005F3AE4">
        <w:rPr>
          <w:rFonts w:ascii="黑体" w:eastAsia="黑体" w:hAnsi="黑体"/>
          <w:sz w:val="24"/>
          <w:szCs w:val="24"/>
        </w:rPr>
        <w:t xml:space="preserve">   </w:t>
      </w:r>
      <w:r w:rsidRPr="005F3AE4">
        <w:rPr>
          <w:rFonts w:ascii="黑体" w:eastAsia="黑体" w:hAnsi="黑体" w:hint="eastAsia"/>
          <w:sz w:val="24"/>
          <w:szCs w:val="24"/>
        </w:rPr>
        <w:t>13.C</w:t>
      </w:r>
      <w:r w:rsidRPr="005F3AE4">
        <w:rPr>
          <w:rFonts w:ascii="黑体" w:eastAsia="黑体" w:hAnsi="黑体"/>
          <w:sz w:val="24"/>
          <w:szCs w:val="24"/>
        </w:rPr>
        <w:t xml:space="preserve">   </w:t>
      </w:r>
      <w:r w:rsidRPr="005F3AE4">
        <w:rPr>
          <w:rFonts w:ascii="黑体" w:eastAsia="黑体" w:hAnsi="黑体" w:hint="eastAsia"/>
          <w:sz w:val="24"/>
          <w:szCs w:val="24"/>
        </w:rPr>
        <w:t>1</w:t>
      </w:r>
      <w:r w:rsidRPr="005F3AE4">
        <w:rPr>
          <w:rFonts w:ascii="黑体" w:eastAsia="黑体" w:hAnsi="黑体"/>
          <w:sz w:val="24"/>
          <w:szCs w:val="24"/>
        </w:rPr>
        <w:t>4</w:t>
      </w:r>
      <w:r w:rsidRPr="005F3AE4">
        <w:rPr>
          <w:rFonts w:ascii="黑体" w:eastAsia="黑体" w:hAnsi="黑体" w:hint="eastAsia"/>
          <w:sz w:val="24"/>
          <w:szCs w:val="24"/>
        </w:rPr>
        <w:t>.A</w:t>
      </w:r>
      <w:r w:rsidRPr="005F3AE4">
        <w:rPr>
          <w:rFonts w:ascii="黑体" w:eastAsia="黑体" w:hAnsi="黑体"/>
          <w:sz w:val="24"/>
          <w:szCs w:val="24"/>
        </w:rPr>
        <w:t xml:space="preserve">   </w:t>
      </w:r>
      <w:r w:rsidRPr="005F3AE4">
        <w:rPr>
          <w:rFonts w:ascii="黑体" w:eastAsia="黑体" w:hAnsi="黑体" w:hint="eastAsia"/>
          <w:sz w:val="24"/>
          <w:szCs w:val="24"/>
        </w:rPr>
        <w:t>1</w:t>
      </w:r>
      <w:r w:rsidRPr="005F3AE4">
        <w:rPr>
          <w:rFonts w:ascii="黑体" w:eastAsia="黑体" w:hAnsi="黑体"/>
          <w:sz w:val="24"/>
          <w:szCs w:val="24"/>
        </w:rPr>
        <w:t>5</w:t>
      </w:r>
      <w:r w:rsidRPr="005F3AE4">
        <w:rPr>
          <w:rFonts w:ascii="黑体" w:eastAsia="黑体" w:hAnsi="黑体" w:hint="eastAsia"/>
          <w:sz w:val="24"/>
          <w:szCs w:val="24"/>
        </w:rPr>
        <w:t>.A</w:t>
      </w:r>
      <w:r w:rsidRPr="005F3AE4">
        <w:rPr>
          <w:rFonts w:ascii="黑体" w:eastAsia="黑体" w:hAnsi="黑体"/>
          <w:sz w:val="24"/>
          <w:szCs w:val="24"/>
        </w:rPr>
        <w:t xml:space="preserve">   </w:t>
      </w:r>
      <w:r w:rsidRPr="005F3AE4">
        <w:rPr>
          <w:rFonts w:ascii="黑体" w:eastAsia="黑体" w:hAnsi="黑体" w:hint="eastAsia"/>
          <w:sz w:val="24"/>
          <w:szCs w:val="24"/>
        </w:rPr>
        <w:t>1</w:t>
      </w:r>
      <w:r w:rsidRPr="005F3AE4">
        <w:rPr>
          <w:rFonts w:ascii="黑体" w:eastAsia="黑体" w:hAnsi="黑体"/>
          <w:sz w:val="24"/>
          <w:szCs w:val="24"/>
        </w:rPr>
        <w:t>6</w:t>
      </w:r>
      <w:r w:rsidRPr="005F3AE4">
        <w:rPr>
          <w:rFonts w:ascii="黑体" w:eastAsia="黑体" w:hAnsi="黑体" w:hint="eastAsia"/>
          <w:sz w:val="24"/>
          <w:szCs w:val="24"/>
        </w:rPr>
        <w:t>.D</w:t>
      </w:r>
      <w:r w:rsidRPr="005F3AE4">
        <w:rPr>
          <w:rFonts w:ascii="黑体" w:eastAsia="黑体" w:hAnsi="黑体"/>
          <w:sz w:val="24"/>
          <w:szCs w:val="24"/>
        </w:rPr>
        <w:t xml:space="preserve">   </w:t>
      </w:r>
      <w:r w:rsidRPr="005F3AE4">
        <w:rPr>
          <w:rFonts w:ascii="黑体" w:eastAsia="黑体" w:hAnsi="黑体" w:hint="eastAsia"/>
          <w:sz w:val="24"/>
          <w:szCs w:val="24"/>
        </w:rPr>
        <w:t>1</w:t>
      </w:r>
      <w:r w:rsidRPr="005F3AE4">
        <w:rPr>
          <w:rFonts w:ascii="黑体" w:eastAsia="黑体" w:hAnsi="黑体"/>
          <w:sz w:val="24"/>
          <w:szCs w:val="24"/>
        </w:rPr>
        <w:t>7</w:t>
      </w:r>
      <w:r w:rsidRPr="005F3AE4">
        <w:rPr>
          <w:rFonts w:ascii="黑体" w:eastAsia="黑体" w:hAnsi="黑体" w:hint="eastAsia"/>
          <w:sz w:val="24"/>
          <w:szCs w:val="24"/>
        </w:rPr>
        <w:t>.D</w:t>
      </w:r>
      <w:r w:rsidRPr="005F3AE4">
        <w:rPr>
          <w:rFonts w:ascii="黑体" w:eastAsia="黑体" w:hAnsi="黑体"/>
          <w:sz w:val="24"/>
          <w:szCs w:val="24"/>
        </w:rPr>
        <w:t xml:space="preserve">   18</w:t>
      </w:r>
      <w:r w:rsidRPr="005F3AE4">
        <w:rPr>
          <w:rFonts w:ascii="黑体" w:eastAsia="黑体" w:hAnsi="黑体" w:hint="eastAsia"/>
          <w:sz w:val="24"/>
          <w:szCs w:val="24"/>
        </w:rPr>
        <w:t>.A</w:t>
      </w:r>
      <w:r w:rsidRPr="005F3AE4">
        <w:rPr>
          <w:rFonts w:ascii="黑体" w:eastAsia="黑体" w:hAnsi="黑体"/>
          <w:sz w:val="24"/>
          <w:szCs w:val="24"/>
        </w:rPr>
        <w:t xml:space="preserve">   </w:t>
      </w:r>
    </w:p>
    <w:p w:rsidR="00122649" w:rsidRPr="005F3AE4" w:rsidRDefault="00122649" w:rsidP="00122649">
      <w:pPr>
        <w:spacing w:beforeLines="50" w:before="156" w:line="300" w:lineRule="exact"/>
        <w:ind w:firstLineChars="200" w:firstLine="482"/>
        <w:rPr>
          <w:rFonts w:ascii="黑体" w:eastAsia="黑体" w:hAnsi="黑体" w:cs="Times New Roman"/>
          <w:b/>
          <w:color w:val="1A1A1A"/>
          <w:sz w:val="24"/>
          <w:szCs w:val="24"/>
        </w:rPr>
      </w:pPr>
      <w:r w:rsidRPr="005F3AE4">
        <w:rPr>
          <w:rFonts w:ascii="黑体" w:eastAsia="黑体" w:hAnsi="黑体" w:cs="Times New Roman" w:hint="eastAsia"/>
          <w:b/>
          <w:color w:val="1A1A1A"/>
          <w:sz w:val="24"/>
          <w:szCs w:val="24"/>
        </w:rPr>
        <w:t>三、判断题</w:t>
      </w:r>
    </w:p>
    <w:p w:rsidR="00122649" w:rsidRPr="005F3AE4" w:rsidRDefault="00122649" w:rsidP="00122649">
      <w:pPr>
        <w:spacing w:beforeLines="50" w:before="156" w:line="300" w:lineRule="exact"/>
        <w:ind w:firstLineChars="200" w:firstLine="480"/>
        <w:rPr>
          <w:rFonts w:ascii="黑体" w:eastAsia="黑体" w:hAnsi="黑体" w:cs="Times New Roman"/>
          <w:color w:val="1A1A1A"/>
          <w:sz w:val="24"/>
          <w:szCs w:val="24"/>
        </w:rPr>
      </w:pPr>
      <w:r w:rsidRPr="005F3AE4">
        <w:rPr>
          <w:rFonts w:ascii="黑体" w:eastAsia="黑体" w:hAnsi="黑体" w:cs="Times New Roman"/>
          <w:color w:val="1A1A1A"/>
          <w:sz w:val="24"/>
          <w:szCs w:val="24"/>
        </w:rPr>
        <w:t>1.</w:t>
      </w:r>
      <w:r w:rsidRPr="005F3AE4">
        <w:rPr>
          <w:rFonts w:ascii="黑体" w:eastAsia="黑体" w:hAnsi="黑体" w:cs="Times New Roman" w:hint="eastAsia"/>
          <w:color w:val="1A1A1A"/>
          <w:sz w:val="24"/>
          <w:szCs w:val="24"/>
        </w:rPr>
        <w:t>×</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2.√</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3.×</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4.×</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5.√</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6.×</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7.√</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8.√</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9.×</w:t>
      </w:r>
      <w:r w:rsidRPr="005F3AE4">
        <w:rPr>
          <w:rFonts w:ascii="黑体" w:eastAsia="黑体" w:hAnsi="黑体" w:cs="Times New Roman"/>
          <w:color w:val="1A1A1A"/>
          <w:sz w:val="24"/>
          <w:szCs w:val="24"/>
        </w:rPr>
        <w:t xml:space="preserve"> </w:t>
      </w:r>
      <w:r w:rsidRPr="005F3AE4">
        <w:rPr>
          <w:rFonts w:ascii="黑体" w:eastAsia="黑体" w:hAnsi="黑体" w:cs="Times New Roman" w:hint="eastAsia"/>
          <w:color w:val="1A1A1A"/>
          <w:sz w:val="24"/>
          <w:szCs w:val="24"/>
        </w:rPr>
        <w:t>10.√</w:t>
      </w:r>
      <w:r w:rsidRPr="005F3AE4">
        <w:rPr>
          <w:rFonts w:ascii="黑体" w:eastAsia="黑体" w:hAnsi="黑体" w:cs="Times New Roman"/>
          <w:color w:val="1A1A1A"/>
          <w:sz w:val="24"/>
          <w:szCs w:val="24"/>
        </w:rPr>
        <w:t xml:space="preserve"> </w:t>
      </w:r>
    </w:p>
    <w:p w:rsidR="00122649" w:rsidRPr="005F3AE4" w:rsidRDefault="00122649" w:rsidP="00122649">
      <w:pPr>
        <w:spacing w:beforeLines="50" w:before="156" w:line="300" w:lineRule="exact"/>
        <w:ind w:firstLineChars="200" w:firstLine="482"/>
        <w:rPr>
          <w:rFonts w:ascii="黑体" w:eastAsia="黑体" w:hAnsi="黑体" w:cs="Times New Roman"/>
          <w:b/>
          <w:color w:val="1A1A1A"/>
          <w:sz w:val="24"/>
          <w:szCs w:val="24"/>
        </w:rPr>
      </w:pPr>
      <w:r w:rsidRPr="005F3AE4">
        <w:rPr>
          <w:rFonts w:ascii="黑体" w:eastAsia="黑体" w:hAnsi="黑体" w:cs="Times New Roman" w:hint="eastAsia"/>
          <w:b/>
          <w:color w:val="1A1A1A"/>
          <w:sz w:val="24"/>
          <w:szCs w:val="24"/>
        </w:rPr>
        <w:t>四、名词解释</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1</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有限花序：</w:t>
      </w:r>
      <w:r w:rsidRPr="005F3AE4">
        <w:rPr>
          <w:rFonts w:ascii="仿宋_GB2312" w:eastAsia="仿宋_GB2312" w:hAnsi="黑体" w:cs="Times New Roman" w:hint="eastAsia"/>
          <w:color w:val="1A1A1A"/>
          <w:sz w:val="24"/>
          <w:szCs w:val="24"/>
        </w:rPr>
        <w:t>开花顺序是顶端花先开，基部花后开；或者是中心花先开，侧边花后开。</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2</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无限花序：</w:t>
      </w:r>
      <w:r w:rsidRPr="005F3AE4">
        <w:rPr>
          <w:rFonts w:ascii="仿宋_GB2312" w:eastAsia="仿宋_GB2312" w:hAnsi="黑体" w:cs="Times New Roman" w:hint="eastAsia"/>
          <w:color w:val="1A1A1A"/>
          <w:sz w:val="24"/>
          <w:szCs w:val="24"/>
        </w:rPr>
        <w:t>开花顺序是花序轴基部的花先开，然后向顶依次开放。或者由边缘向中央依次开放。</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lastRenderedPageBreak/>
        <w:t>3</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心皮：</w:t>
      </w:r>
      <w:r w:rsidRPr="005F3AE4">
        <w:rPr>
          <w:rFonts w:ascii="仿宋_GB2312" w:eastAsia="仿宋_GB2312" w:hAnsi="黑体" w:cs="Times New Roman" w:hint="eastAsia"/>
          <w:color w:val="1A1A1A"/>
          <w:sz w:val="24"/>
          <w:szCs w:val="24"/>
        </w:rPr>
        <w:t>适应生殖的变态叶，是构成雌蕊的基本单位。</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4</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离生单雌蕊：</w:t>
      </w:r>
      <w:r w:rsidRPr="005F3AE4">
        <w:rPr>
          <w:rFonts w:ascii="仿宋_GB2312" w:eastAsia="仿宋_GB2312" w:hAnsi="黑体" w:cs="Times New Roman" w:hint="eastAsia"/>
          <w:color w:val="1A1A1A"/>
          <w:sz w:val="24"/>
          <w:szCs w:val="24"/>
        </w:rPr>
        <w:t>一朵花中有若干彼此分离的单雌蕊，如木兰、蔷薇、草莓等。</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5</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单雌蕊：</w:t>
      </w:r>
      <w:r w:rsidRPr="005F3AE4">
        <w:rPr>
          <w:rFonts w:ascii="仿宋_GB2312" w:eastAsia="仿宋_GB2312" w:hAnsi="黑体" w:cs="Times New Roman" w:hint="eastAsia"/>
          <w:color w:val="1A1A1A"/>
          <w:sz w:val="24"/>
          <w:szCs w:val="24"/>
        </w:rPr>
        <w:t>一朵花中只有一个心皮构成的雌蕊。</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6</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复雌蕊：</w:t>
      </w:r>
      <w:r w:rsidRPr="005F3AE4">
        <w:rPr>
          <w:rFonts w:ascii="仿宋_GB2312" w:eastAsia="仿宋_GB2312" w:hAnsi="黑体" w:cs="Times New Roman" w:hint="eastAsia"/>
          <w:color w:val="1A1A1A"/>
          <w:sz w:val="24"/>
          <w:szCs w:val="24"/>
        </w:rPr>
        <w:t>一朵花中有一个由两个以上心皮合生构成的雌蕊。</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7</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三细胞型花粉：</w:t>
      </w:r>
      <w:r w:rsidRPr="005F3AE4">
        <w:rPr>
          <w:rFonts w:ascii="仿宋_GB2312" w:eastAsia="仿宋_GB2312" w:hAnsi="黑体" w:cs="Times New Roman" w:hint="eastAsia"/>
          <w:color w:val="1A1A1A"/>
          <w:sz w:val="24"/>
          <w:szCs w:val="24"/>
        </w:rPr>
        <w:t>发育成熟的花粉粒有一个大的营养细胞，内有两个精子细胞。</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8</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二细胞型花粉：</w:t>
      </w:r>
      <w:r w:rsidRPr="005F3AE4">
        <w:rPr>
          <w:rFonts w:ascii="仿宋_GB2312" w:eastAsia="仿宋_GB2312" w:hAnsi="黑体" w:cs="Times New Roman" w:hint="eastAsia"/>
          <w:color w:val="1A1A1A"/>
          <w:sz w:val="24"/>
          <w:szCs w:val="24"/>
        </w:rPr>
        <w:t>一些植物的花粉发育到含营养细胞和生殖细胞时，即散发出花粉进行传粉，被称为2-细胞型花粉。</w:t>
      </w:r>
    </w:p>
    <w:p w:rsidR="00122649" w:rsidRPr="005F3AE4" w:rsidRDefault="00122649" w:rsidP="005060EA">
      <w:pPr>
        <w:spacing w:beforeLines="50" w:before="156" w:line="360" w:lineRule="auto"/>
        <w:ind w:firstLineChars="200" w:firstLine="480"/>
        <w:rPr>
          <w:rFonts w:ascii="仿宋_GB2312" w:eastAsia="仿宋_GB2312" w:hAnsi="黑体" w:cs="Times New Roman"/>
          <w:color w:val="1A1A1A"/>
          <w:sz w:val="24"/>
          <w:szCs w:val="24"/>
        </w:rPr>
      </w:pPr>
      <w:r w:rsidRPr="005F3AE4">
        <w:rPr>
          <w:rFonts w:ascii="黑体" w:eastAsia="黑体" w:hAnsi="黑体" w:cs="Times New Roman" w:hint="eastAsia"/>
          <w:color w:val="1A1A1A"/>
          <w:sz w:val="24"/>
          <w:szCs w:val="24"/>
        </w:rPr>
        <w:t>9</w:t>
      </w:r>
      <w:r>
        <w:rPr>
          <w:rFonts w:ascii="黑体" w:eastAsia="黑体" w:hAnsi="黑体" w:cs="Times New Roman" w:hint="eastAsia"/>
          <w:color w:val="1A1A1A"/>
          <w:sz w:val="24"/>
          <w:szCs w:val="24"/>
        </w:rPr>
        <w:t>.</w:t>
      </w:r>
      <w:r w:rsidRPr="005F3AE4">
        <w:rPr>
          <w:rFonts w:ascii="黑体" w:eastAsia="黑体" w:hAnsi="黑体" w:cs="Times New Roman" w:hint="eastAsia"/>
          <w:color w:val="1A1A1A"/>
          <w:sz w:val="24"/>
          <w:szCs w:val="24"/>
        </w:rPr>
        <w:t>双受精：</w:t>
      </w:r>
      <w:r w:rsidRPr="005F3AE4">
        <w:rPr>
          <w:rFonts w:ascii="仿宋_GB2312" w:eastAsia="仿宋_GB2312" w:hAnsi="黑体" w:cs="Times New Roman" w:hint="eastAsia"/>
          <w:color w:val="1A1A1A"/>
          <w:sz w:val="24"/>
          <w:szCs w:val="24"/>
        </w:rPr>
        <w:t>受精过程中</w:t>
      </w:r>
      <w:r w:rsidRPr="005F3AE4">
        <w:rPr>
          <w:rFonts w:ascii="仿宋_GB2312" w:eastAsia="仿宋_GB2312" w:hAnsi="黑体" w:cs="Times New Roman"/>
          <w:color w:val="1A1A1A"/>
          <w:sz w:val="24"/>
          <w:szCs w:val="24"/>
        </w:rPr>
        <w:t>被子植物的两个精子，一个与卵融合形成二倍体的合子，</w:t>
      </w:r>
      <w:r w:rsidRPr="005F3AE4">
        <w:rPr>
          <w:rFonts w:ascii="仿宋_GB2312" w:eastAsia="仿宋_GB2312" w:hAnsi="黑体" w:cs="Times New Roman" w:hint="eastAsia"/>
          <w:color w:val="1A1A1A"/>
          <w:sz w:val="24"/>
          <w:szCs w:val="24"/>
        </w:rPr>
        <w:t>将来发育成胚，</w:t>
      </w:r>
      <w:r w:rsidRPr="005F3AE4">
        <w:rPr>
          <w:rFonts w:ascii="仿宋_GB2312" w:eastAsia="仿宋_GB2312" w:hAnsi="黑体" w:cs="Times New Roman"/>
          <w:color w:val="1A1A1A"/>
          <w:sz w:val="24"/>
          <w:szCs w:val="24"/>
        </w:rPr>
        <w:t>另一个与中央细胞融合发育成胚乳。</w:t>
      </w:r>
    </w:p>
    <w:p w:rsidR="00122649" w:rsidRPr="00416342" w:rsidRDefault="00122649" w:rsidP="00122649">
      <w:pPr>
        <w:spacing w:beforeLines="50" w:before="156" w:line="300" w:lineRule="exact"/>
        <w:ind w:firstLineChars="200" w:firstLine="482"/>
        <w:rPr>
          <w:rFonts w:ascii="黑体" w:eastAsia="黑体" w:hAnsi="黑体"/>
          <w:b/>
          <w:sz w:val="24"/>
          <w:szCs w:val="24"/>
        </w:rPr>
      </w:pPr>
      <w:r w:rsidRPr="00416342">
        <w:rPr>
          <w:rFonts w:ascii="黑体" w:eastAsia="黑体" w:hAnsi="黑体" w:hint="eastAsia"/>
          <w:b/>
          <w:sz w:val="24"/>
          <w:szCs w:val="24"/>
        </w:rPr>
        <w:t>五、</w:t>
      </w:r>
      <w:r w:rsidRPr="00416342">
        <w:rPr>
          <w:rFonts w:ascii="黑体" w:eastAsia="黑体" w:hAnsi="黑体"/>
          <w:b/>
          <w:sz w:val="24"/>
          <w:szCs w:val="24"/>
        </w:rPr>
        <w:t>填图题</w:t>
      </w:r>
    </w:p>
    <w:p w:rsidR="00122649" w:rsidRPr="005060EA" w:rsidRDefault="00122649" w:rsidP="005060EA">
      <w:pPr>
        <w:spacing w:beforeLines="50" w:before="156" w:line="360" w:lineRule="auto"/>
        <w:ind w:firstLineChars="200" w:firstLine="480"/>
        <w:rPr>
          <w:rFonts w:ascii="仿宋_GB2312" w:eastAsia="仿宋_GB2312" w:hAnsi="黑体"/>
          <w:sz w:val="24"/>
          <w:szCs w:val="24"/>
        </w:rPr>
      </w:pPr>
      <w:r w:rsidRPr="005060EA">
        <w:rPr>
          <w:rFonts w:ascii="仿宋_GB2312" w:eastAsia="仿宋_GB2312" w:hAnsi="黑体" w:hint="eastAsia"/>
          <w:sz w:val="24"/>
          <w:szCs w:val="24"/>
        </w:rPr>
        <w:t>1.</w:t>
      </w:r>
      <w:r w:rsidRPr="005060EA">
        <w:rPr>
          <w:rFonts w:ascii="仿宋_GB2312" w:eastAsia="仿宋_GB2312" w:hAnsi="黑体"/>
          <w:sz w:val="24"/>
          <w:szCs w:val="24"/>
        </w:rPr>
        <w:t>A</w:t>
      </w:r>
      <w:r w:rsidRPr="005060EA">
        <w:rPr>
          <w:rFonts w:ascii="仿宋_GB2312" w:eastAsia="仿宋_GB2312" w:hAnsi="黑体" w:hint="eastAsia"/>
          <w:sz w:val="24"/>
          <w:szCs w:val="24"/>
        </w:rPr>
        <w:t xml:space="preserve">表皮 </w:t>
      </w:r>
      <w:r w:rsidRPr="005060EA">
        <w:rPr>
          <w:rFonts w:ascii="仿宋_GB2312" w:eastAsia="仿宋_GB2312" w:hAnsi="黑体"/>
          <w:sz w:val="24"/>
          <w:szCs w:val="24"/>
        </w:rPr>
        <w:t>B</w:t>
      </w:r>
      <w:r w:rsidRPr="005060EA">
        <w:rPr>
          <w:rFonts w:ascii="仿宋_GB2312" w:eastAsia="仿宋_GB2312" w:hAnsi="黑体" w:hint="eastAsia"/>
          <w:sz w:val="24"/>
          <w:szCs w:val="24"/>
        </w:rPr>
        <w:t xml:space="preserve">药室内壁/纤维层 </w:t>
      </w:r>
      <w:r w:rsidRPr="005060EA">
        <w:rPr>
          <w:rFonts w:ascii="仿宋_GB2312" w:eastAsia="仿宋_GB2312" w:hAnsi="黑体"/>
          <w:sz w:val="24"/>
          <w:szCs w:val="24"/>
        </w:rPr>
        <w:t>C</w:t>
      </w:r>
      <w:r w:rsidRPr="005060EA">
        <w:rPr>
          <w:rFonts w:ascii="仿宋_GB2312" w:eastAsia="仿宋_GB2312" w:hAnsi="黑体" w:hint="eastAsia"/>
          <w:sz w:val="24"/>
          <w:szCs w:val="24"/>
        </w:rPr>
        <w:t xml:space="preserve">中层 </w:t>
      </w:r>
      <w:r w:rsidRPr="005060EA">
        <w:rPr>
          <w:rFonts w:ascii="仿宋_GB2312" w:eastAsia="仿宋_GB2312" w:hAnsi="黑体"/>
          <w:sz w:val="24"/>
          <w:szCs w:val="24"/>
        </w:rPr>
        <w:t>D</w:t>
      </w:r>
      <w:r w:rsidRPr="005060EA">
        <w:rPr>
          <w:rFonts w:ascii="仿宋_GB2312" w:eastAsia="仿宋_GB2312" w:hAnsi="黑体" w:hint="eastAsia"/>
          <w:sz w:val="24"/>
          <w:szCs w:val="24"/>
        </w:rPr>
        <w:t>绒毡层 E花粉母细胞。</w:t>
      </w:r>
    </w:p>
    <w:p w:rsidR="00122649" w:rsidRPr="005060EA" w:rsidRDefault="00122649" w:rsidP="005060EA">
      <w:pPr>
        <w:spacing w:beforeLines="50" w:before="156" w:line="360" w:lineRule="auto"/>
        <w:ind w:firstLineChars="200" w:firstLine="480"/>
        <w:rPr>
          <w:rFonts w:ascii="仿宋_GB2312" w:eastAsia="仿宋_GB2312" w:hAnsi="黑体"/>
          <w:sz w:val="24"/>
          <w:szCs w:val="24"/>
        </w:rPr>
      </w:pPr>
      <w:r w:rsidRPr="005060EA">
        <w:rPr>
          <w:rFonts w:ascii="仿宋_GB2312" w:eastAsia="仿宋_GB2312" w:hAnsi="黑体" w:hint="eastAsia"/>
          <w:sz w:val="24"/>
          <w:szCs w:val="24"/>
        </w:rPr>
        <w:t>2.</w:t>
      </w:r>
      <w:r w:rsidRPr="005060EA">
        <w:rPr>
          <w:rFonts w:ascii="仿宋_GB2312" w:eastAsia="仿宋_GB2312" w:hAnsi="黑体"/>
          <w:sz w:val="24"/>
          <w:szCs w:val="24"/>
        </w:rPr>
        <w:t>A</w:t>
      </w:r>
      <w:r w:rsidRPr="005060EA">
        <w:rPr>
          <w:rFonts w:ascii="仿宋_GB2312" w:eastAsia="仿宋_GB2312" w:hAnsi="黑体" w:hint="eastAsia"/>
          <w:sz w:val="24"/>
          <w:szCs w:val="24"/>
        </w:rPr>
        <w:t>合点</w:t>
      </w:r>
      <w:r w:rsidRPr="005060EA">
        <w:rPr>
          <w:rFonts w:ascii="仿宋_GB2312" w:eastAsia="仿宋_GB2312" w:hAnsi="黑体"/>
          <w:sz w:val="24"/>
          <w:szCs w:val="24"/>
        </w:rPr>
        <w:t xml:space="preserve">  B</w:t>
      </w:r>
      <w:r w:rsidRPr="005060EA">
        <w:rPr>
          <w:rFonts w:ascii="仿宋_GB2312" w:eastAsia="仿宋_GB2312" w:hAnsi="黑体" w:hint="eastAsia"/>
          <w:sz w:val="24"/>
          <w:szCs w:val="24"/>
        </w:rPr>
        <w:t>珠柄</w:t>
      </w:r>
      <w:r w:rsidRPr="005060EA">
        <w:rPr>
          <w:rFonts w:ascii="仿宋_GB2312" w:eastAsia="仿宋_GB2312" w:hAnsi="黑体"/>
          <w:sz w:val="24"/>
          <w:szCs w:val="24"/>
        </w:rPr>
        <w:t xml:space="preserve"> C</w:t>
      </w:r>
      <w:r w:rsidRPr="005060EA">
        <w:rPr>
          <w:rFonts w:ascii="仿宋_GB2312" w:eastAsia="仿宋_GB2312" w:hAnsi="黑体" w:hint="eastAsia"/>
          <w:sz w:val="24"/>
          <w:szCs w:val="24"/>
        </w:rPr>
        <w:t>珠被</w:t>
      </w:r>
      <w:r w:rsidRPr="005060EA">
        <w:rPr>
          <w:rFonts w:ascii="仿宋_GB2312" w:eastAsia="仿宋_GB2312" w:hAnsi="黑体"/>
          <w:sz w:val="24"/>
          <w:szCs w:val="24"/>
        </w:rPr>
        <w:t xml:space="preserve">  D</w:t>
      </w:r>
      <w:r w:rsidRPr="005060EA">
        <w:rPr>
          <w:rFonts w:ascii="仿宋_GB2312" w:eastAsia="仿宋_GB2312" w:hAnsi="黑体" w:hint="eastAsia"/>
          <w:sz w:val="24"/>
          <w:szCs w:val="24"/>
        </w:rPr>
        <w:t>珠心 E珠孔。</w:t>
      </w:r>
    </w:p>
    <w:p w:rsidR="00122649" w:rsidRPr="005060EA" w:rsidRDefault="00122649" w:rsidP="005060EA">
      <w:pPr>
        <w:spacing w:beforeLines="50" w:before="156" w:line="360" w:lineRule="auto"/>
        <w:ind w:firstLineChars="200" w:firstLine="480"/>
        <w:rPr>
          <w:rFonts w:ascii="仿宋_GB2312" w:eastAsia="仿宋_GB2312" w:hAnsi="黑体"/>
          <w:sz w:val="24"/>
          <w:szCs w:val="24"/>
        </w:rPr>
      </w:pPr>
      <w:r w:rsidRPr="005060EA">
        <w:rPr>
          <w:rFonts w:ascii="仿宋_GB2312" w:eastAsia="仿宋_GB2312" w:hAnsi="黑体" w:hint="eastAsia"/>
          <w:sz w:val="24"/>
          <w:szCs w:val="24"/>
        </w:rPr>
        <w:t>3.</w:t>
      </w:r>
      <w:r w:rsidRPr="005060EA">
        <w:rPr>
          <w:rFonts w:ascii="仿宋_GB2312" w:eastAsia="仿宋_GB2312" w:hAnsi="黑体"/>
          <w:sz w:val="24"/>
          <w:szCs w:val="24"/>
        </w:rPr>
        <w:t>A</w:t>
      </w:r>
      <w:r w:rsidRPr="005060EA">
        <w:rPr>
          <w:rFonts w:ascii="仿宋_GB2312" w:eastAsia="仿宋_GB2312" w:hAnsi="黑体" w:hint="eastAsia"/>
          <w:sz w:val="24"/>
          <w:szCs w:val="24"/>
        </w:rPr>
        <w:t>助细胞</w:t>
      </w:r>
      <w:r w:rsidRPr="005060EA">
        <w:rPr>
          <w:rFonts w:ascii="仿宋_GB2312" w:eastAsia="仿宋_GB2312" w:hAnsi="黑体"/>
          <w:sz w:val="24"/>
          <w:szCs w:val="24"/>
        </w:rPr>
        <w:t xml:space="preserve">  B</w:t>
      </w:r>
      <w:r w:rsidRPr="005060EA">
        <w:rPr>
          <w:rFonts w:ascii="仿宋_GB2312" w:eastAsia="仿宋_GB2312" w:hAnsi="黑体" w:hint="eastAsia"/>
          <w:sz w:val="24"/>
          <w:szCs w:val="24"/>
        </w:rPr>
        <w:t>卵细胞</w:t>
      </w:r>
      <w:r w:rsidRPr="005060EA">
        <w:rPr>
          <w:rFonts w:ascii="仿宋_GB2312" w:eastAsia="仿宋_GB2312" w:hAnsi="黑体"/>
          <w:sz w:val="24"/>
          <w:szCs w:val="24"/>
        </w:rPr>
        <w:t xml:space="preserve"> C</w:t>
      </w:r>
      <w:r w:rsidRPr="005060EA">
        <w:rPr>
          <w:rFonts w:ascii="仿宋_GB2312" w:eastAsia="仿宋_GB2312" w:hAnsi="黑体" w:hint="eastAsia"/>
          <w:sz w:val="24"/>
          <w:szCs w:val="24"/>
        </w:rPr>
        <w:t>极核</w:t>
      </w:r>
      <w:r w:rsidRPr="005060EA">
        <w:rPr>
          <w:rFonts w:ascii="仿宋_GB2312" w:eastAsia="仿宋_GB2312" w:hAnsi="黑体"/>
          <w:sz w:val="24"/>
          <w:szCs w:val="24"/>
        </w:rPr>
        <w:t xml:space="preserve">  D</w:t>
      </w:r>
      <w:r w:rsidRPr="005060EA">
        <w:rPr>
          <w:rFonts w:ascii="仿宋_GB2312" w:eastAsia="仿宋_GB2312" w:hAnsi="黑体" w:hint="eastAsia"/>
          <w:sz w:val="24"/>
          <w:szCs w:val="24"/>
        </w:rPr>
        <w:t>中央细胞 E反足细胞。</w:t>
      </w:r>
    </w:p>
    <w:p w:rsidR="00122649" w:rsidRPr="005060EA" w:rsidRDefault="00122649" w:rsidP="005060EA">
      <w:pPr>
        <w:spacing w:beforeLines="50" w:before="156" w:line="360" w:lineRule="auto"/>
        <w:ind w:firstLineChars="200" w:firstLine="480"/>
        <w:rPr>
          <w:rFonts w:ascii="仿宋_GB2312" w:eastAsia="仿宋_GB2312" w:hAnsi="黑体"/>
          <w:sz w:val="24"/>
          <w:szCs w:val="24"/>
        </w:rPr>
      </w:pPr>
      <w:r w:rsidRPr="005060EA">
        <w:rPr>
          <w:rFonts w:ascii="仿宋_GB2312" w:eastAsia="仿宋_GB2312" w:hAnsi="黑体" w:hint="eastAsia"/>
          <w:sz w:val="24"/>
          <w:szCs w:val="24"/>
        </w:rPr>
        <w:t>4.</w:t>
      </w:r>
      <w:r w:rsidRPr="005060EA">
        <w:rPr>
          <w:rFonts w:ascii="仿宋_GB2312" w:eastAsia="仿宋_GB2312" w:hAnsi="黑体"/>
          <w:sz w:val="24"/>
          <w:szCs w:val="24"/>
        </w:rPr>
        <w:t>A</w:t>
      </w:r>
      <w:r w:rsidRPr="005060EA">
        <w:rPr>
          <w:rFonts w:ascii="仿宋_GB2312" w:eastAsia="仿宋_GB2312" w:hAnsi="黑体" w:hint="eastAsia"/>
          <w:sz w:val="24"/>
          <w:szCs w:val="24"/>
        </w:rPr>
        <w:t>精子</w:t>
      </w:r>
      <w:r w:rsidRPr="005060EA">
        <w:rPr>
          <w:rFonts w:ascii="仿宋_GB2312" w:eastAsia="仿宋_GB2312" w:hAnsi="黑体"/>
          <w:sz w:val="24"/>
          <w:szCs w:val="24"/>
        </w:rPr>
        <w:t xml:space="preserve"> B</w:t>
      </w:r>
      <w:r w:rsidRPr="005060EA">
        <w:rPr>
          <w:rFonts w:ascii="仿宋_GB2312" w:eastAsia="仿宋_GB2312" w:hAnsi="黑体" w:hint="eastAsia"/>
          <w:sz w:val="24"/>
          <w:szCs w:val="24"/>
        </w:rPr>
        <w:t>营养细胞/营养细胞核</w:t>
      </w:r>
      <w:r w:rsidRPr="005060EA">
        <w:rPr>
          <w:rFonts w:ascii="仿宋_GB2312" w:eastAsia="仿宋_GB2312" w:hAnsi="黑体"/>
          <w:sz w:val="24"/>
          <w:szCs w:val="24"/>
        </w:rPr>
        <w:t xml:space="preserve"> C</w:t>
      </w:r>
      <w:r w:rsidRPr="005060EA">
        <w:rPr>
          <w:rFonts w:ascii="仿宋_GB2312" w:eastAsia="仿宋_GB2312" w:hAnsi="黑体" w:hint="eastAsia"/>
          <w:sz w:val="24"/>
          <w:szCs w:val="24"/>
        </w:rPr>
        <w:t>萌发孔</w:t>
      </w:r>
      <w:r w:rsidRPr="005060EA">
        <w:rPr>
          <w:rFonts w:ascii="仿宋_GB2312" w:eastAsia="仿宋_GB2312" w:hAnsi="黑体"/>
          <w:sz w:val="24"/>
          <w:szCs w:val="24"/>
        </w:rPr>
        <w:t xml:space="preserve"> D</w:t>
      </w:r>
      <w:r w:rsidRPr="005060EA">
        <w:rPr>
          <w:rFonts w:ascii="仿宋_GB2312" w:eastAsia="仿宋_GB2312" w:hAnsi="黑体" w:hint="eastAsia"/>
          <w:sz w:val="24"/>
          <w:szCs w:val="24"/>
        </w:rPr>
        <w:t>营养细胞/营养细胞核 E生殖细胞。</w:t>
      </w:r>
    </w:p>
    <w:p w:rsidR="00122649" w:rsidRPr="00416342" w:rsidRDefault="00122649" w:rsidP="00122649">
      <w:pPr>
        <w:spacing w:beforeLines="50" w:before="156" w:line="300" w:lineRule="exact"/>
        <w:ind w:firstLineChars="200" w:firstLine="482"/>
        <w:rPr>
          <w:rFonts w:ascii="黑体" w:eastAsia="黑体" w:hAnsi="黑体"/>
          <w:b/>
          <w:sz w:val="24"/>
          <w:szCs w:val="24"/>
        </w:rPr>
      </w:pPr>
      <w:r w:rsidRPr="00416342">
        <w:rPr>
          <w:rFonts w:ascii="黑体" w:eastAsia="黑体" w:hAnsi="黑体" w:hint="eastAsia"/>
          <w:b/>
          <w:sz w:val="24"/>
          <w:szCs w:val="24"/>
        </w:rPr>
        <w:t>六、简答题</w:t>
      </w:r>
    </w:p>
    <w:p w:rsidR="00122649" w:rsidRPr="00C0525E" w:rsidRDefault="00122649" w:rsidP="00122649">
      <w:pPr>
        <w:spacing w:beforeLines="50" w:before="156" w:line="300" w:lineRule="exact"/>
        <w:ind w:firstLineChars="200" w:firstLine="480"/>
        <w:rPr>
          <w:rFonts w:ascii="黑体" w:eastAsia="黑体" w:hAnsi="黑体"/>
          <w:sz w:val="24"/>
          <w:szCs w:val="24"/>
        </w:rPr>
      </w:pPr>
      <w:r w:rsidRPr="00C0525E">
        <w:rPr>
          <w:rFonts w:ascii="黑体" w:eastAsia="黑体" w:hAnsi="黑体"/>
          <w:sz w:val="24"/>
          <w:szCs w:val="24"/>
        </w:rPr>
        <w:t>1</w:t>
      </w:r>
      <w:r w:rsidRPr="00C0525E">
        <w:rPr>
          <w:rFonts w:ascii="黑体" w:eastAsia="黑体" w:hAnsi="黑体" w:hint="eastAsia"/>
          <w:sz w:val="24"/>
          <w:szCs w:val="24"/>
        </w:rPr>
        <w:t>.</w:t>
      </w:r>
      <w:r w:rsidRPr="00C0525E">
        <w:rPr>
          <w:rFonts w:ascii="黑体" w:eastAsia="黑体" w:hAnsi="黑体"/>
          <w:sz w:val="24"/>
          <w:szCs w:val="24"/>
        </w:rPr>
        <w:t>简述成熟蓼型胚囊的结构及各细胞的功能。</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通常为7个细胞组成的8核胚囊，包括在珠孔端的1个卵细胞、2个助细胞和在合点端的3个反足细胞，1个中央细胞。</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卵受精在胚囊内发育成胚，中央细胞受精发育成胚乳。助细胞参与花粉管的引导</w:t>
      </w:r>
      <w:r>
        <w:rPr>
          <w:rFonts w:ascii="仿宋_GB2312" w:eastAsia="仿宋_GB2312" w:hAnsi="黑体" w:hint="eastAsia"/>
          <w:sz w:val="24"/>
          <w:szCs w:val="24"/>
        </w:rPr>
        <w:t>，</w:t>
      </w:r>
      <w:r w:rsidRPr="00C0525E">
        <w:rPr>
          <w:rFonts w:ascii="仿宋_GB2312" w:eastAsia="仿宋_GB2312" w:hAnsi="黑体" w:hint="eastAsia"/>
          <w:sz w:val="24"/>
          <w:szCs w:val="24"/>
        </w:rPr>
        <w:t>反足细胞退化。</w:t>
      </w:r>
    </w:p>
    <w:p w:rsidR="00122649" w:rsidRPr="00C0525E" w:rsidRDefault="00122649" w:rsidP="00122649">
      <w:pPr>
        <w:spacing w:beforeLines="50" w:before="156" w:line="300" w:lineRule="exact"/>
        <w:ind w:firstLineChars="200" w:firstLine="480"/>
        <w:rPr>
          <w:rFonts w:ascii="黑体" w:eastAsia="黑体" w:hAnsi="黑体"/>
          <w:sz w:val="24"/>
          <w:szCs w:val="24"/>
        </w:rPr>
      </w:pPr>
      <w:r w:rsidRPr="00C0525E">
        <w:rPr>
          <w:rFonts w:ascii="黑体" w:eastAsia="黑体" w:hAnsi="黑体" w:hint="eastAsia"/>
          <w:sz w:val="24"/>
          <w:szCs w:val="24"/>
        </w:rPr>
        <w:t>2</w:t>
      </w:r>
      <w:r>
        <w:rPr>
          <w:rFonts w:ascii="黑体" w:eastAsia="黑体" w:hAnsi="黑体" w:hint="eastAsia"/>
          <w:sz w:val="24"/>
          <w:szCs w:val="24"/>
        </w:rPr>
        <w:t>.</w:t>
      </w:r>
      <w:r w:rsidRPr="00C0525E">
        <w:rPr>
          <w:rFonts w:ascii="黑体" w:eastAsia="黑体" w:hAnsi="黑体" w:hint="eastAsia"/>
          <w:sz w:val="24"/>
          <w:szCs w:val="24"/>
        </w:rPr>
        <w:t>简述花粉母细胞时期</w:t>
      </w:r>
      <w:bookmarkStart w:id="2" w:name="OLE_LINK2"/>
      <w:r w:rsidRPr="00C0525E">
        <w:rPr>
          <w:rFonts w:ascii="黑体" w:eastAsia="黑体" w:hAnsi="黑体" w:hint="eastAsia"/>
          <w:sz w:val="24"/>
          <w:szCs w:val="24"/>
        </w:rPr>
        <w:t>花药壁（花粉囊壁）</w:t>
      </w:r>
      <w:bookmarkEnd w:id="2"/>
      <w:r w:rsidRPr="00C0525E">
        <w:rPr>
          <w:rFonts w:ascii="黑体" w:eastAsia="黑体" w:hAnsi="黑体" w:hint="eastAsia"/>
          <w:sz w:val="24"/>
          <w:szCs w:val="24"/>
        </w:rPr>
        <w:t>的组成及各层细胞的功能。</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组成：表皮、药室内壁、中层、绒毡层</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功能： 表皮</w:t>
      </w:r>
      <w:r>
        <w:rPr>
          <w:rFonts w:ascii="仿宋_GB2312" w:eastAsia="仿宋_GB2312" w:hAnsi="黑体" w:hint="eastAsia"/>
          <w:sz w:val="24"/>
          <w:szCs w:val="24"/>
        </w:rPr>
        <w:t>---起</w:t>
      </w:r>
      <w:r w:rsidRPr="00C0525E">
        <w:rPr>
          <w:rFonts w:ascii="仿宋_GB2312" w:eastAsia="仿宋_GB2312" w:hAnsi="黑体" w:hint="eastAsia"/>
          <w:sz w:val="24"/>
          <w:szCs w:val="24"/>
        </w:rPr>
        <w:t>保护</w:t>
      </w:r>
      <w:r>
        <w:rPr>
          <w:rFonts w:ascii="仿宋_GB2312" w:eastAsia="仿宋_GB2312" w:hAnsi="黑体" w:hint="eastAsia"/>
          <w:sz w:val="24"/>
          <w:szCs w:val="24"/>
        </w:rPr>
        <w:t>作用；</w:t>
      </w:r>
      <w:r w:rsidRPr="00C0525E">
        <w:rPr>
          <w:rFonts w:ascii="仿宋_GB2312" w:eastAsia="仿宋_GB2312" w:hAnsi="黑体" w:hint="eastAsia"/>
          <w:sz w:val="24"/>
          <w:szCs w:val="24"/>
        </w:rPr>
        <w:t>药室内壁</w:t>
      </w:r>
      <w:r>
        <w:rPr>
          <w:rFonts w:ascii="仿宋_GB2312" w:eastAsia="仿宋_GB2312" w:hAnsi="黑体" w:hint="eastAsia"/>
          <w:sz w:val="24"/>
          <w:szCs w:val="24"/>
        </w:rPr>
        <w:t>---参与</w:t>
      </w:r>
      <w:r w:rsidRPr="00C0525E">
        <w:rPr>
          <w:rFonts w:ascii="仿宋_GB2312" w:eastAsia="仿宋_GB2312" w:hAnsi="黑体" w:hint="eastAsia"/>
          <w:sz w:val="24"/>
          <w:szCs w:val="24"/>
        </w:rPr>
        <w:t>花药开裂</w:t>
      </w:r>
      <w:r>
        <w:rPr>
          <w:rFonts w:ascii="仿宋_GB2312" w:eastAsia="仿宋_GB2312" w:hAnsi="黑体" w:hint="eastAsia"/>
          <w:sz w:val="24"/>
          <w:szCs w:val="24"/>
        </w:rPr>
        <w:t>；</w:t>
      </w:r>
      <w:r w:rsidRPr="00C0525E">
        <w:rPr>
          <w:rFonts w:ascii="仿宋_GB2312" w:eastAsia="仿宋_GB2312" w:hAnsi="黑体" w:hint="eastAsia"/>
          <w:sz w:val="24"/>
          <w:szCs w:val="24"/>
        </w:rPr>
        <w:t>中层</w:t>
      </w:r>
      <w:r>
        <w:rPr>
          <w:rFonts w:ascii="仿宋_GB2312" w:eastAsia="仿宋_GB2312" w:hAnsi="黑体" w:hint="eastAsia"/>
          <w:sz w:val="24"/>
          <w:szCs w:val="24"/>
        </w:rPr>
        <w:t>---为花粉发</w:t>
      </w:r>
      <w:r>
        <w:rPr>
          <w:rFonts w:ascii="仿宋_GB2312" w:eastAsia="仿宋_GB2312" w:hAnsi="黑体" w:hint="eastAsia"/>
          <w:sz w:val="24"/>
          <w:szCs w:val="24"/>
        </w:rPr>
        <w:lastRenderedPageBreak/>
        <w:t>育提供</w:t>
      </w:r>
      <w:r w:rsidRPr="00C0525E">
        <w:rPr>
          <w:rFonts w:ascii="仿宋_GB2312" w:eastAsia="仿宋_GB2312" w:hAnsi="黑体" w:hint="eastAsia"/>
          <w:sz w:val="24"/>
          <w:szCs w:val="24"/>
        </w:rPr>
        <w:t>营养</w:t>
      </w:r>
      <w:r>
        <w:rPr>
          <w:rFonts w:ascii="仿宋_GB2312" w:eastAsia="仿宋_GB2312" w:hAnsi="黑体" w:hint="eastAsia"/>
          <w:sz w:val="24"/>
          <w:szCs w:val="24"/>
        </w:rPr>
        <w:t>；</w:t>
      </w:r>
      <w:r w:rsidRPr="00C0525E">
        <w:rPr>
          <w:rFonts w:ascii="仿宋_GB2312" w:eastAsia="仿宋_GB2312" w:hAnsi="黑体" w:hint="eastAsia"/>
          <w:sz w:val="24"/>
          <w:szCs w:val="24"/>
        </w:rPr>
        <w:t>绒毡层</w:t>
      </w:r>
      <w:r>
        <w:rPr>
          <w:rFonts w:ascii="仿宋_GB2312" w:eastAsia="仿宋_GB2312" w:hAnsi="黑体" w:hint="eastAsia"/>
          <w:sz w:val="24"/>
          <w:szCs w:val="24"/>
        </w:rPr>
        <w:t>---参与</w:t>
      </w:r>
      <w:r w:rsidRPr="00C0525E">
        <w:rPr>
          <w:rFonts w:ascii="仿宋_GB2312" w:eastAsia="仿宋_GB2312" w:hAnsi="黑体" w:hint="eastAsia"/>
          <w:sz w:val="24"/>
          <w:szCs w:val="24"/>
        </w:rPr>
        <w:t>调节花粉发育并提供营养</w:t>
      </w:r>
      <w:r>
        <w:rPr>
          <w:rFonts w:ascii="仿宋_GB2312" w:eastAsia="仿宋_GB2312" w:hAnsi="黑体" w:hint="eastAsia"/>
          <w:sz w:val="24"/>
          <w:szCs w:val="24"/>
        </w:rPr>
        <w:t>。</w:t>
      </w:r>
    </w:p>
    <w:p w:rsidR="00122649" w:rsidRPr="00C0525E" w:rsidRDefault="00122649" w:rsidP="00122649">
      <w:pPr>
        <w:spacing w:beforeLines="50" w:before="156" w:line="300" w:lineRule="exact"/>
        <w:ind w:firstLineChars="200" w:firstLine="480"/>
        <w:rPr>
          <w:rFonts w:ascii="黑体" w:eastAsia="黑体" w:hAnsi="黑体"/>
          <w:sz w:val="24"/>
          <w:szCs w:val="24"/>
        </w:rPr>
      </w:pPr>
      <w:r w:rsidRPr="00C0525E">
        <w:rPr>
          <w:rFonts w:ascii="黑体" w:eastAsia="黑体" w:hAnsi="黑体" w:hint="eastAsia"/>
          <w:sz w:val="24"/>
          <w:szCs w:val="24"/>
        </w:rPr>
        <w:t>3、简述风媒花的主要特征，</w:t>
      </w:r>
      <w:r w:rsidRPr="00C0525E">
        <w:rPr>
          <w:rFonts w:ascii="黑体" w:eastAsia="黑体" w:hAnsi="黑体"/>
          <w:sz w:val="24"/>
          <w:szCs w:val="24"/>
        </w:rPr>
        <w:t>并举出至少</w:t>
      </w:r>
      <w:r w:rsidRPr="00C0525E">
        <w:rPr>
          <w:rFonts w:ascii="黑体" w:eastAsia="黑体" w:hAnsi="黑体" w:hint="eastAsia"/>
          <w:sz w:val="24"/>
          <w:szCs w:val="24"/>
        </w:rPr>
        <w:t>3</w:t>
      </w:r>
      <w:r w:rsidRPr="00C0525E">
        <w:rPr>
          <w:rFonts w:ascii="黑体" w:eastAsia="黑体" w:hAnsi="黑体"/>
          <w:sz w:val="24"/>
          <w:szCs w:val="24"/>
        </w:rPr>
        <w:t>种代表</w:t>
      </w:r>
      <w:r w:rsidRPr="00C0525E">
        <w:rPr>
          <w:rFonts w:ascii="黑体" w:eastAsia="黑体" w:hAnsi="黑体" w:hint="eastAsia"/>
          <w:sz w:val="24"/>
          <w:szCs w:val="24"/>
        </w:rPr>
        <w:t>植物。</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风媒花一般小而不鲜艳，花被常退化或不存在，也没有香味和蜜腺。但它产生的花粉数量特别多，而且表面光滑，干燥而轻。有些风媒花的柱头会分泌黏液或者柱头分叉，便于粘住飞来的花粉。稻、小麦、玉米、杨树等都是风媒植物。</w:t>
      </w:r>
    </w:p>
    <w:p w:rsidR="00122649" w:rsidRPr="00C0525E" w:rsidRDefault="00122649" w:rsidP="00122649">
      <w:pPr>
        <w:spacing w:beforeLines="50" w:before="156" w:line="300" w:lineRule="exact"/>
        <w:ind w:firstLineChars="200" w:firstLine="480"/>
        <w:rPr>
          <w:rFonts w:ascii="黑体" w:eastAsia="黑体" w:hAnsi="黑体"/>
          <w:sz w:val="24"/>
          <w:szCs w:val="24"/>
        </w:rPr>
      </w:pPr>
      <w:r w:rsidRPr="00C0525E">
        <w:rPr>
          <w:rFonts w:ascii="黑体" w:eastAsia="黑体" w:hAnsi="黑体" w:hint="eastAsia"/>
          <w:sz w:val="24"/>
          <w:szCs w:val="24"/>
        </w:rPr>
        <w:t>4、简述虫媒花的主要特征，</w:t>
      </w:r>
      <w:r w:rsidRPr="00C0525E">
        <w:rPr>
          <w:rFonts w:ascii="黑体" w:eastAsia="黑体" w:hAnsi="黑体"/>
          <w:sz w:val="24"/>
          <w:szCs w:val="24"/>
        </w:rPr>
        <w:t>并举出至少</w:t>
      </w:r>
      <w:r w:rsidRPr="00C0525E">
        <w:rPr>
          <w:rFonts w:ascii="黑体" w:eastAsia="黑体" w:hAnsi="黑体" w:hint="eastAsia"/>
          <w:sz w:val="24"/>
          <w:szCs w:val="24"/>
        </w:rPr>
        <w:t>3</w:t>
      </w:r>
      <w:r w:rsidRPr="00C0525E">
        <w:rPr>
          <w:rFonts w:ascii="黑体" w:eastAsia="黑体" w:hAnsi="黑体"/>
          <w:sz w:val="24"/>
          <w:szCs w:val="24"/>
        </w:rPr>
        <w:t>种代表</w:t>
      </w:r>
      <w:r w:rsidRPr="00C0525E">
        <w:rPr>
          <w:rFonts w:ascii="黑体" w:eastAsia="黑体" w:hAnsi="黑体" w:hint="eastAsia"/>
          <w:sz w:val="24"/>
          <w:szCs w:val="24"/>
        </w:rPr>
        <w:t>植物。</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虫媒花一般具有大而艳丽的花被；常有香味或其它气味；常有分泌花蜜的蜜腺存在；花粉粒较大，数量较风媒花少；花粉粒表面粗糙，有粘性。玫瑰、丁香、</w:t>
      </w:r>
      <w:r>
        <w:rPr>
          <w:rFonts w:ascii="仿宋_GB2312" w:eastAsia="仿宋_GB2312" w:hAnsi="黑体" w:hint="eastAsia"/>
          <w:sz w:val="24"/>
          <w:szCs w:val="24"/>
        </w:rPr>
        <w:t>月季</w:t>
      </w:r>
      <w:r w:rsidRPr="00C0525E">
        <w:rPr>
          <w:rFonts w:ascii="仿宋_GB2312" w:eastAsia="仿宋_GB2312" w:hAnsi="黑体" w:hint="eastAsia"/>
          <w:sz w:val="24"/>
          <w:szCs w:val="24"/>
        </w:rPr>
        <w:t>是虫媒花植物</w:t>
      </w:r>
      <w:r>
        <w:rPr>
          <w:rFonts w:ascii="仿宋_GB2312" w:eastAsia="仿宋_GB2312" w:hAnsi="黑体" w:hint="eastAsia"/>
          <w:sz w:val="24"/>
          <w:szCs w:val="24"/>
        </w:rPr>
        <w:t>。</w:t>
      </w:r>
    </w:p>
    <w:p w:rsidR="00122649" w:rsidRPr="00C0525E" w:rsidRDefault="00122649" w:rsidP="00122649">
      <w:pPr>
        <w:spacing w:beforeLines="50" w:before="156" w:line="300" w:lineRule="exact"/>
        <w:ind w:firstLineChars="200" w:firstLine="480"/>
        <w:rPr>
          <w:rFonts w:ascii="黑体" w:eastAsia="黑体" w:hAnsi="黑体"/>
          <w:sz w:val="24"/>
          <w:szCs w:val="24"/>
        </w:rPr>
      </w:pPr>
      <w:r w:rsidRPr="00C0525E">
        <w:rPr>
          <w:rFonts w:ascii="黑体" w:eastAsia="黑体" w:hAnsi="黑体" w:hint="eastAsia"/>
          <w:sz w:val="24"/>
          <w:szCs w:val="24"/>
        </w:rPr>
        <w:t>5、简述花器官发育的ABC模型。</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正常花器官的发育涉及A、B、C三类功能基因。</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A类基因在第一、二轮花器官中表达，B类基因在第二、三轮花器官中表达，而C类基因则在第三、四轮花器官中表达。</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在三类功能基因中，A和B、B和C可以相互重叠，但A和C相互拮抗，即A抑制C在第一、二轮花器官中表达，C抑制A在第三、四轮花器官中表达。</w:t>
      </w:r>
      <w:r w:rsidRPr="00C0525E">
        <w:rPr>
          <w:rFonts w:ascii="仿宋_GB2312" w:eastAsia="仿宋_GB2312" w:hAnsi="黑体"/>
          <w:sz w:val="24"/>
          <w:szCs w:val="24"/>
        </w:rPr>
        <w:t xml:space="preserve"> </w:t>
      </w:r>
    </w:p>
    <w:p w:rsidR="00122649" w:rsidRPr="00C0525E" w:rsidRDefault="00122649" w:rsidP="00122649">
      <w:pPr>
        <w:spacing w:beforeLines="50" w:before="156" w:line="300" w:lineRule="exact"/>
        <w:ind w:firstLineChars="200" w:firstLine="482"/>
        <w:rPr>
          <w:rFonts w:ascii="黑体" w:eastAsia="黑体" w:hAnsi="黑体"/>
          <w:b/>
          <w:sz w:val="24"/>
          <w:szCs w:val="24"/>
        </w:rPr>
      </w:pPr>
      <w:r w:rsidRPr="00C0525E">
        <w:rPr>
          <w:rFonts w:ascii="黑体" w:eastAsia="黑体" w:hAnsi="黑体" w:hint="eastAsia"/>
          <w:b/>
          <w:sz w:val="24"/>
          <w:szCs w:val="24"/>
        </w:rPr>
        <w:t>七、论述题</w:t>
      </w:r>
    </w:p>
    <w:p w:rsidR="00122649" w:rsidRPr="002A6861" w:rsidRDefault="00122649" w:rsidP="00122649">
      <w:pPr>
        <w:spacing w:beforeLines="50" w:before="156" w:line="300" w:lineRule="exact"/>
        <w:ind w:firstLineChars="200" w:firstLine="480"/>
        <w:rPr>
          <w:rFonts w:ascii="黑体" w:eastAsia="黑体" w:hAnsi="黑体"/>
          <w:sz w:val="24"/>
          <w:szCs w:val="24"/>
        </w:rPr>
      </w:pPr>
      <w:r>
        <w:rPr>
          <w:rFonts w:ascii="黑体" w:eastAsia="黑体" w:hAnsi="黑体" w:hint="eastAsia"/>
          <w:sz w:val="24"/>
          <w:szCs w:val="24"/>
        </w:rPr>
        <w:t>1</w:t>
      </w:r>
      <w:r w:rsidRPr="002A6861">
        <w:rPr>
          <w:rFonts w:ascii="黑体" w:eastAsia="黑体" w:hAnsi="黑体" w:hint="eastAsia"/>
          <w:sz w:val="24"/>
          <w:szCs w:val="24"/>
        </w:rPr>
        <w:t>、试述被子植物雄配子体（花粉）的发育过程（从小孢子母细胞开始）。</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花粉母细胞经过减数分裂后形成4个小孢子四分体，它们被胼胝质壁所包围。</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随后绒毡层分泌胼胝质酶，将四分体的胼胝质壁溶解，释放出幼期单核花粉粒。小孢子释放后很快变为圆球形，此时细胞核位于中央，因此称为单核居中期。</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单核花粉粒的核吸取营养和水分，体积迅速增大，细胞质明显液泡化，细胞核被挤在一侧，即单核靠边期。接着进行一次不均等的有丝分裂，形成两个大小悬殊的细胞，其中呈透镜状的小细胞为生殖细胞；另一个大细胞则为营养细胞。生殖细胞逐渐迁移到营养细胞中，进一步发育，达到成熟。</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一些植物的花粉发育到含营养细胞和生殖细胞时，即散发出花粉进行传粉，被称为2-细胞型花粉。另一些植物的花粉，在花药开裂前，其生殖细胞还要进行</w:t>
      </w:r>
      <w:r w:rsidRPr="00C0525E">
        <w:rPr>
          <w:rFonts w:ascii="仿宋_GB2312" w:eastAsia="仿宋_GB2312" w:hAnsi="黑体" w:hint="eastAsia"/>
          <w:sz w:val="24"/>
          <w:szCs w:val="24"/>
        </w:rPr>
        <w:lastRenderedPageBreak/>
        <w:t>一次有丝分裂，形成2个精细胞（精子），它们是以含有1个营养细胞和2个精细胞进行传粉的，被称为3—细胞型花粉。</w:t>
      </w:r>
    </w:p>
    <w:p w:rsidR="00122649" w:rsidRPr="002A6861" w:rsidRDefault="00122649" w:rsidP="00122649">
      <w:pPr>
        <w:spacing w:beforeLines="50" w:before="156" w:line="300" w:lineRule="exact"/>
        <w:ind w:firstLineChars="200" w:firstLine="480"/>
        <w:rPr>
          <w:rFonts w:ascii="黑体" w:eastAsia="黑体" w:hAnsi="黑体"/>
          <w:sz w:val="24"/>
          <w:szCs w:val="24"/>
        </w:rPr>
      </w:pPr>
      <w:r>
        <w:rPr>
          <w:rFonts w:ascii="黑体" w:eastAsia="黑体" w:hAnsi="黑体" w:hint="eastAsia"/>
          <w:sz w:val="24"/>
          <w:szCs w:val="24"/>
        </w:rPr>
        <w:t>2</w:t>
      </w:r>
      <w:r w:rsidRPr="002A6861">
        <w:rPr>
          <w:rFonts w:ascii="黑体" w:eastAsia="黑体" w:hAnsi="黑体" w:hint="eastAsia"/>
          <w:sz w:val="24"/>
          <w:szCs w:val="24"/>
        </w:rPr>
        <w:t>、叙述成熟蓼型胚囊（雌配子体）的发育过程</w:t>
      </w:r>
      <w:r>
        <w:rPr>
          <w:rFonts w:ascii="黑体" w:eastAsia="黑体" w:hAnsi="黑体" w:hint="eastAsia"/>
          <w:sz w:val="24"/>
          <w:szCs w:val="24"/>
        </w:rPr>
        <w:t>（从</w:t>
      </w:r>
      <w:r w:rsidRPr="00F96BEC">
        <w:rPr>
          <w:rFonts w:ascii="黑体" w:eastAsia="黑体" w:hAnsi="黑体" w:hint="eastAsia"/>
          <w:sz w:val="24"/>
          <w:szCs w:val="24"/>
        </w:rPr>
        <w:t>胚囊母细胞</w:t>
      </w:r>
      <w:r>
        <w:rPr>
          <w:rFonts w:ascii="黑体" w:eastAsia="黑体" w:hAnsi="黑体" w:hint="eastAsia"/>
          <w:sz w:val="24"/>
          <w:szCs w:val="24"/>
        </w:rPr>
        <w:t>开始）</w:t>
      </w:r>
      <w:r w:rsidRPr="002A6861">
        <w:rPr>
          <w:rFonts w:ascii="黑体" w:eastAsia="黑体" w:hAnsi="黑体" w:hint="eastAsia"/>
          <w:sz w:val="24"/>
          <w:szCs w:val="24"/>
        </w:rPr>
        <w:t>。</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大孢子发生：胚囊母细胞经过减数分裂形成4个大孢子，通常是纵行（直线形）排列，称为大孢子四分体。一般珠孔端的3个大孢子退化，仅合点端的1个为功能大孢子，以后发育为胚囊。</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雌配子体的形成：功能大孢子发育成胚囊的过程中，细胞体积逐渐增大，发育成单核胚囊。以后进行连续三次核的有丝分裂。首次分裂形成2核，分别移向两端，称为二核胚囊；然后 由此2核分裂一次，形成4核，称为四核胚囊；再由4核分裂成8核，称为八核胚囊。</w:t>
      </w:r>
    </w:p>
    <w:p w:rsidR="00122649" w:rsidRPr="00C0525E" w:rsidRDefault="00122649" w:rsidP="005060EA">
      <w:pPr>
        <w:spacing w:beforeLines="50" w:before="156" w:line="360" w:lineRule="auto"/>
        <w:ind w:firstLineChars="200" w:firstLine="480"/>
        <w:rPr>
          <w:rFonts w:ascii="仿宋_GB2312" w:eastAsia="仿宋_GB2312" w:hAnsi="黑体"/>
          <w:sz w:val="24"/>
          <w:szCs w:val="24"/>
        </w:rPr>
      </w:pPr>
      <w:r w:rsidRPr="00C0525E">
        <w:rPr>
          <w:rFonts w:ascii="仿宋_GB2312" w:eastAsia="仿宋_GB2312" w:hAnsi="黑体" w:hint="eastAsia"/>
          <w:sz w:val="24"/>
          <w:szCs w:val="24"/>
        </w:rPr>
        <w:t>八核胚囊各有4核分列于胚囊的两端。不久，两端各有1核移向胚囊中央，并互相靠近，它们被称为极核。最后，胚囊细胞化。珠孔端的3核，中间的1个分化为卵细胞，其余2个分化为助细胞。合点端的3核分化为3个反足细胞。2个极核所在的大型细胞则称为中央细胞。</w:t>
      </w:r>
    </w:p>
    <w:p w:rsidR="005060EA" w:rsidRDefault="005060EA" w:rsidP="005060EA">
      <w:pPr>
        <w:spacing w:beforeLines="50" w:before="156" w:line="360" w:lineRule="auto"/>
        <w:rPr>
          <w:rFonts w:ascii="黑体" w:eastAsia="黑体" w:hAnsi="黑体"/>
          <w:b/>
          <w:sz w:val="32"/>
          <w:szCs w:val="32"/>
        </w:rPr>
      </w:pPr>
      <w:r>
        <w:rPr>
          <w:rFonts w:ascii="黑体" w:eastAsia="黑体" w:hAnsi="黑体" w:hint="eastAsia"/>
          <w:b/>
          <w:sz w:val="32"/>
          <w:szCs w:val="32"/>
        </w:rPr>
        <w:t>第九章 种子和果实</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一、名词解释</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1.假果：</w:t>
      </w:r>
      <w:r>
        <w:rPr>
          <w:rFonts w:ascii="仿宋_GB2312" w:eastAsia="仿宋_GB2312" w:hAnsi="黑体" w:hint="eastAsia"/>
          <w:sz w:val="24"/>
          <w:szCs w:val="24"/>
        </w:rPr>
        <w:t>下位子房与非心皮组织（如花被、花托等）一起形成的果实，如苹果、瓜类等的果实。</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sz w:val="24"/>
          <w:szCs w:val="24"/>
        </w:rPr>
        <w:t>2.</w:t>
      </w:r>
      <w:r>
        <w:rPr>
          <w:rFonts w:ascii="黑体" w:eastAsia="黑体" w:hAnsi="黑体" w:hint="eastAsia"/>
          <w:sz w:val="24"/>
          <w:szCs w:val="24"/>
        </w:rPr>
        <w:t>真果：</w:t>
      </w:r>
      <w:r>
        <w:rPr>
          <w:rFonts w:ascii="仿宋_GB2312" w:eastAsia="仿宋_GB2312" w:hAnsi="黑体" w:hint="eastAsia"/>
          <w:sz w:val="24"/>
          <w:szCs w:val="24"/>
        </w:rPr>
        <w:t>单纯由子房发育而成的果实，如桃、杏的果实。</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sz w:val="24"/>
          <w:szCs w:val="24"/>
        </w:rPr>
        <w:t>3.</w:t>
      </w:r>
      <w:r>
        <w:rPr>
          <w:rFonts w:ascii="黑体" w:eastAsia="黑体" w:hAnsi="黑体" w:hint="eastAsia"/>
          <w:sz w:val="24"/>
          <w:szCs w:val="24"/>
        </w:rPr>
        <w:t>聚花果：</w:t>
      </w:r>
      <w:r>
        <w:rPr>
          <w:rFonts w:ascii="仿宋_GB2312" w:eastAsia="仿宋_GB2312" w:hAnsi="黑体" w:hint="eastAsia"/>
          <w:sz w:val="24"/>
          <w:szCs w:val="24"/>
        </w:rPr>
        <w:t>由整个花序发育成的果实，如桑椹（柔荑花序）、菠萝（肉穗花序）。</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4.聚合果：</w:t>
      </w:r>
      <w:r>
        <w:rPr>
          <w:rFonts w:ascii="仿宋_GB2312" w:eastAsia="仿宋_GB2312" w:hAnsi="黑体" w:hint="eastAsia"/>
          <w:sz w:val="24"/>
          <w:szCs w:val="24"/>
        </w:rPr>
        <w:t>由一朵花中的许多离生单雌蕊与花托共同发育成的果实，每一离生单雌蕊发育为一枚小果。</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sz w:val="24"/>
          <w:szCs w:val="24"/>
        </w:rPr>
        <w:t>5.</w:t>
      </w:r>
      <w:r>
        <w:rPr>
          <w:rFonts w:ascii="黑体" w:eastAsia="黑体" w:hAnsi="黑体" w:hint="eastAsia"/>
          <w:sz w:val="24"/>
          <w:szCs w:val="24"/>
        </w:rPr>
        <w:t>子房下位：</w:t>
      </w:r>
      <w:r>
        <w:rPr>
          <w:rFonts w:ascii="仿宋_GB2312" w:eastAsia="仿宋_GB2312" w:hAnsi="黑体" w:hint="eastAsia"/>
          <w:sz w:val="24"/>
          <w:szCs w:val="24"/>
        </w:rPr>
        <w:t>子房下陷于花托中并与之完全愈合</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6.无融合生殖：</w:t>
      </w:r>
      <w:r>
        <w:rPr>
          <w:rFonts w:ascii="仿宋_GB2312" w:eastAsia="仿宋_GB2312" w:hAnsi="黑体" w:hint="eastAsia"/>
          <w:sz w:val="24"/>
          <w:szCs w:val="24"/>
        </w:rPr>
        <w:t>胚囊中的细胞（卵细胞、助细胞、反足细胞）不经过受精而产生胚的现象，最终以种子的形式繁殖。</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lastRenderedPageBreak/>
        <w:t>7.核型胚乳：</w:t>
      </w:r>
      <w:r>
        <w:rPr>
          <w:rFonts w:ascii="仿宋_GB2312" w:eastAsia="仿宋_GB2312" w:hAnsi="黑体" w:hint="eastAsia"/>
          <w:sz w:val="24"/>
          <w:szCs w:val="24"/>
        </w:rPr>
        <w:t>初生胚乳核的分裂及其以后多次核的分裂不伴随细胞壁产生，形成胚乳游离核，当胚乳游离核达到一定数量时开始细胞化，形成胚乳细胞。</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sz w:val="24"/>
          <w:szCs w:val="24"/>
        </w:rPr>
        <w:t>8.</w:t>
      </w:r>
      <w:r>
        <w:rPr>
          <w:rFonts w:ascii="黑体" w:eastAsia="黑体" w:hAnsi="黑体" w:hint="eastAsia"/>
          <w:sz w:val="24"/>
          <w:szCs w:val="24"/>
        </w:rPr>
        <w:t>细胞型胚乳：</w:t>
      </w:r>
      <w:r>
        <w:rPr>
          <w:rFonts w:ascii="仿宋_GB2312" w:eastAsia="仿宋_GB2312" w:hAnsi="黑体" w:hint="eastAsia"/>
          <w:sz w:val="24"/>
          <w:szCs w:val="24"/>
        </w:rPr>
        <w:t>从初生胚乳核开始，每次核的分裂均伴随细胞壁的形成，胚乳始终以细胞形式存在。</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sz w:val="24"/>
          <w:szCs w:val="24"/>
        </w:rPr>
        <w:t>9.</w:t>
      </w:r>
      <w:r>
        <w:rPr>
          <w:rFonts w:ascii="黑体" w:eastAsia="黑体" w:hAnsi="黑体" w:hint="eastAsia"/>
          <w:sz w:val="24"/>
          <w:szCs w:val="24"/>
        </w:rPr>
        <w:t>世代交替：</w:t>
      </w:r>
      <w:r>
        <w:rPr>
          <w:rFonts w:ascii="仿宋_GB2312" w:eastAsia="仿宋_GB2312" w:hAnsi="黑体" w:hint="eastAsia"/>
          <w:sz w:val="24"/>
          <w:szCs w:val="24"/>
        </w:rPr>
        <w:t>在植物的生活史中，孢子体世代和配子体世代有规律地交替出现的现象。</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黑体" w:eastAsia="黑体" w:hAnsi="黑体" w:hint="eastAsia"/>
          <w:sz w:val="24"/>
          <w:szCs w:val="24"/>
        </w:rPr>
        <w:t>10.单性结实：</w:t>
      </w:r>
      <w:r>
        <w:rPr>
          <w:rFonts w:ascii="仿宋_GB2312" w:eastAsia="仿宋_GB2312" w:hAnsi="黑体" w:hint="eastAsia"/>
          <w:sz w:val="24"/>
          <w:szCs w:val="24"/>
        </w:rPr>
        <w:t>不经过受精也能形成果实的现象。</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二、填空题</w:t>
      </w:r>
    </w:p>
    <w:p w:rsidR="005060EA" w:rsidRDefault="005060EA" w:rsidP="005060EA">
      <w:pPr>
        <w:pStyle w:val="a6"/>
        <w:spacing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1. 合子/受精卵、横 基细胞 顶细胞 胚柄 胚</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2. 顶 基</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3. 合子/受精卵 受精极核/初生胚乳核 珠被</w:t>
      </w:r>
    </w:p>
    <w:p w:rsidR="005060EA" w:rsidRDefault="005060EA" w:rsidP="005060EA">
      <w:pPr>
        <w:numPr>
          <w:ilvl w:val="0"/>
          <w:numId w:val="7"/>
        </w:numPr>
        <w:spacing w:beforeLines="50" w:before="156" w:line="360" w:lineRule="auto"/>
        <w:ind w:firstLineChars="200" w:firstLine="480"/>
        <w:rPr>
          <w:rFonts w:ascii="黑体" w:eastAsia="黑体" w:hAnsi="黑体"/>
          <w:sz w:val="24"/>
          <w:szCs w:val="24"/>
        </w:rPr>
      </w:pPr>
      <w:r>
        <w:rPr>
          <w:rFonts w:ascii="仿宋_GB2312" w:eastAsia="仿宋_GB2312" w:hAnsi="黑体" w:hint="eastAsia"/>
          <w:sz w:val="24"/>
          <w:szCs w:val="24"/>
        </w:rPr>
        <w:t>核型</w:t>
      </w:r>
      <w:r>
        <w:rPr>
          <w:rFonts w:ascii="黑体" w:eastAsia="黑体" w:hAnsi="黑体"/>
          <w:sz w:val="24"/>
          <w:szCs w:val="24"/>
        </w:rPr>
        <w:t xml:space="preserve"> </w:t>
      </w:r>
      <w:r>
        <w:rPr>
          <w:rFonts w:ascii="仿宋_GB2312" w:eastAsia="仿宋_GB2312" w:hAnsi="黑体" w:hint="eastAsia"/>
          <w:sz w:val="24"/>
          <w:szCs w:val="24"/>
        </w:rPr>
        <w:t>细胞型</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珠被 子房壁</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外果皮 中果皮 内果皮</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肉果 干果 裂果 闭果</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浆果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核果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梨果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瓠果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柑果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荚果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角果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蒴果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lastRenderedPageBreak/>
        <w:t xml:space="preserve">瘦果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分果/双悬果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颖果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聚合果 </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聚花果/复果</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二/两/2  腹缝线</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花托 花序轴 花托/托杯/花筒 胎座</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孢子体世代/二倍体世代/无性世代 配子体世代/单倍体世代/有性世代</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减数分裂 受精/双受精/受精作用</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胚芽 胚轴 胚根 子叶</w:t>
      </w:r>
    </w:p>
    <w:p w:rsidR="005060EA" w:rsidRDefault="005060EA" w:rsidP="005060EA">
      <w:pPr>
        <w:numPr>
          <w:ilvl w:val="0"/>
          <w:numId w:val="7"/>
        </w:num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 xml:space="preserve">胚芽 胚轴 胚根 盾片/内子叶 胚芽鞘 胚根鞘 </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三、选择题</w:t>
      </w:r>
    </w:p>
    <w:p w:rsidR="005060EA" w:rsidRPr="005060EA" w:rsidRDefault="005060EA" w:rsidP="005060EA">
      <w:pPr>
        <w:spacing w:beforeLines="50" w:before="156" w:line="360" w:lineRule="auto"/>
        <w:ind w:left="480"/>
        <w:rPr>
          <w:rFonts w:ascii="仿宋_GB2312" w:eastAsia="仿宋_GB2312" w:hAnsi="黑体"/>
          <w:sz w:val="24"/>
          <w:szCs w:val="24"/>
        </w:rPr>
      </w:pPr>
      <w:r w:rsidRPr="005060EA">
        <w:rPr>
          <w:rFonts w:ascii="仿宋_GB2312" w:eastAsia="仿宋_GB2312" w:hAnsi="黑体"/>
          <w:sz w:val="24"/>
          <w:szCs w:val="24"/>
        </w:rPr>
        <w:t>1.B   2.C   3.D   4.</w:t>
      </w:r>
      <w:r w:rsidR="00447299">
        <w:rPr>
          <w:rFonts w:ascii="仿宋_GB2312" w:eastAsia="仿宋_GB2312" w:hAnsi="黑体" w:hint="eastAsia"/>
          <w:sz w:val="24"/>
          <w:szCs w:val="24"/>
        </w:rPr>
        <w:t>D</w:t>
      </w:r>
      <w:r w:rsidRPr="005060EA">
        <w:rPr>
          <w:rFonts w:ascii="仿宋_GB2312" w:eastAsia="仿宋_GB2312" w:hAnsi="黑体"/>
          <w:sz w:val="24"/>
          <w:szCs w:val="24"/>
        </w:rPr>
        <w:t xml:space="preserve">   5.</w:t>
      </w:r>
      <w:r w:rsidR="00447299">
        <w:rPr>
          <w:rFonts w:ascii="仿宋_GB2312" w:eastAsia="仿宋_GB2312" w:hAnsi="黑体" w:hint="eastAsia"/>
          <w:sz w:val="24"/>
          <w:szCs w:val="24"/>
        </w:rPr>
        <w:t>A</w:t>
      </w:r>
      <w:r w:rsidRPr="005060EA">
        <w:rPr>
          <w:rFonts w:ascii="仿宋_GB2312" w:eastAsia="仿宋_GB2312" w:hAnsi="黑体"/>
          <w:sz w:val="24"/>
          <w:szCs w:val="24"/>
        </w:rPr>
        <w:t xml:space="preserve">   6.</w:t>
      </w:r>
      <w:r w:rsidR="00447299">
        <w:rPr>
          <w:rFonts w:ascii="仿宋_GB2312" w:eastAsia="仿宋_GB2312" w:hAnsi="黑体" w:hint="eastAsia"/>
          <w:sz w:val="24"/>
          <w:szCs w:val="24"/>
        </w:rPr>
        <w:t>A</w:t>
      </w:r>
      <w:r w:rsidRPr="005060EA">
        <w:rPr>
          <w:rFonts w:ascii="仿宋_GB2312" w:eastAsia="仿宋_GB2312" w:hAnsi="黑体"/>
          <w:sz w:val="24"/>
          <w:szCs w:val="24"/>
        </w:rPr>
        <w:t xml:space="preserve">   7.</w:t>
      </w:r>
      <w:r w:rsidR="00447299">
        <w:rPr>
          <w:rFonts w:ascii="仿宋_GB2312" w:eastAsia="仿宋_GB2312" w:hAnsi="黑体" w:hint="eastAsia"/>
          <w:sz w:val="24"/>
          <w:szCs w:val="24"/>
        </w:rPr>
        <w:t>D</w:t>
      </w:r>
      <w:r w:rsidRPr="005060EA">
        <w:rPr>
          <w:rFonts w:ascii="仿宋_GB2312" w:eastAsia="仿宋_GB2312" w:hAnsi="黑体"/>
          <w:sz w:val="24"/>
          <w:szCs w:val="24"/>
        </w:rPr>
        <w:t xml:space="preserve">    8.</w:t>
      </w:r>
      <w:r w:rsidR="00447299">
        <w:rPr>
          <w:rFonts w:ascii="仿宋_GB2312" w:eastAsia="仿宋_GB2312" w:hAnsi="黑体" w:hint="eastAsia"/>
          <w:sz w:val="24"/>
          <w:szCs w:val="24"/>
        </w:rPr>
        <w:t>C</w:t>
      </w:r>
      <w:r w:rsidRPr="005060EA">
        <w:rPr>
          <w:rFonts w:ascii="仿宋_GB2312" w:eastAsia="仿宋_GB2312" w:hAnsi="黑体"/>
          <w:sz w:val="24"/>
          <w:szCs w:val="24"/>
        </w:rPr>
        <w:t xml:space="preserve">    9.D   10.</w:t>
      </w:r>
      <w:r w:rsidR="00447299">
        <w:rPr>
          <w:rFonts w:ascii="仿宋_GB2312" w:eastAsia="仿宋_GB2312" w:hAnsi="黑体" w:hint="eastAsia"/>
          <w:sz w:val="24"/>
          <w:szCs w:val="24"/>
        </w:rPr>
        <w:t>B</w:t>
      </w:r>
      <w:r w:rsidRPr="005060EA">
        <w:rPr>
          <w:rFonts w:ascii="仿宋_GB2312" w:eastAsia="仿宋_GB2312" w:hAnsi="黑体"/>
          <w:sz w:val="24"/>
          <w:szCs w:val="24"/>
        </w:rPr>
        <w:t xml:space="preserve">   </w:t>
      </w:r>
    </w:p>
    <w:p w:rsidR="005060EA" w:rsidRPr="005060EA" w:rsidRDefault="005060EA" w:rsidP="005060EA">
      <w:pPr>
        <w:spacing w:beforeLines="50" w:before="156" w:line="360" w:lineRule="auto"/>
        <w:ind w:left="480"/>
        <w:rPr>
          <w:rFonts w:ascii="仿宋_GB2312" w:eastAsia="仿宋_GB2312" w:hAnsi="黑体"/>
          <w:sz w:val="24"/>
          <w:szCs w:val="24"/>
        </w:rPr>
      </w:pPr>
      <w:r w:rsidRPr="005060EA">
        <w:rPr>
          <w:rFonts w:ascii="仿宋_GB2312" w:eastAsia="仿宋_GB2312" w:hAnsi="黑体"/>
          <w:sz w:val="24"/>
          <w:szCs w:val="24"/>
        </w:rPr>
        <w:t>11.</w:t>
      </w:r>
      <w:r w:rsidR="00447299">
        <w:rPr>
          <w:rFonts w:ascii="仿宋_GB2312" w:eastAsia="仿宋_GB2312" w:hAnsi="黑体" w:hint="eastAsia"/>
          <w:sz w:val="24"/>
          <w:szCs w:val="24"/>
        </w:rPr>
        <w:t>A</w:t>
      </w:r>
      <w:r w:rsidRPr="005060EA">
        <w:rPr>
          <w:rFonts w:ascii="仿宋_GB2312" w:eastAsia="仿宋_GB2312" w:hAnsi="黑体"/>
          <w:sz w:val="24"/>
          <w:szCs w:val="24"/>
        </w:rPr>
        <w:t xml:space="preserve">  12.</w:t>
      </w:r>
      <w:r w:rsidR="00447299">
        <w:rPr>
          <w:rFonts w:ascii="仿宋_GB2312" w:eastAsia="仿宋_GB2312" w:hAnsi="黑体" w:hint="eastAsia"/>
          <w:sz w:val="24"/>
          <w:szCs w:val="24"/>
        </w:rPr>
        <w:t>A</w:t>
      </w:r>
      <w:r w:rsidRPr="005060EA">
        <w:rPr>
          <w:rFonts w:ascii="仿宋_GB2312" w:eastAsia="仿宋_GB2312" w:hAnsi="黑体"/>
          <w:sz w:val="24"/>
          <w:szCs w:val="24"/>
        </w:rPr>
        <w:t xml:space="preserve">  13.A  14.B  15.</w:t>
      </w:r>
      <w:r w:rsidR="00447299">
        <w:rPr>
          <w:rFonts w:ascii="仿宋_GB2312" w:eastAsia="仿宋_GB2312" w:hAnsi="黑体" w:hint="eastAsia"/>
          <w:sz w:val="24"/>
          <w:szCs w:val="24"/>
        </w:rPr>
        <w:t>B</w:t>
      </w:r>
      <w:r w:rsidRPr="005060EA">
        <w:rPr>
          <w:rFonts w:ascii="仿宋_GB2312" w:eastAsia="仿宋_GB2312" w:hAnsi="黑体"/>
          <w:sz w:val="24"/>
          <w:szCs w:val="24"/>
        </w:rPr>
        <w:t xml:space="preserve">  16.</w:t>
      </w:r>
      <w:r w:rsidR="00447299">
        <w:rPr>
          <w:rFonts w:ascii="仿宋_GB2312" w:eastAsia="仿宋_GB2312" w:hAnsi="黑体" w:hint="eastAsia"/>
          <w:sz w:val="24"/>
          <w:szCs w:val="24"/>
        </w:rPr>
        <w:t>G</w:t>
      </w:r>
      <w:r w:rsidRPr="005060EA">
        <w:rPr>
          <w:rFonts w:ascii="仿宋_GB2312" w:eastAsia="仿宋_GB2312" w:hAnsi="黑体"/>
          <w:sz w:val="24"/>
          <w:szCs w:val="24"/>
        </w:rPr>
        <w:t xml:space="preserve">  17.B  18.</w:t>
      </w:r>
      <w:r w:rsidR="00447299">
        <w:rPr>
          <w:rFonts w:ascii="仿宋_GB2312" w:eastAsia="仿宋_GB2312" w:hAnsi="黑体" w:hint="eastAsia"/>
          <w:sz w:val="24"/>
          <w:szCs w:val="24"/>
        </w:rPr>
        <w:t>H</w:t>
      </w:r>
      <w:r w:rsidRPr="005060EA">
        <w:rPr>
          <w:rFonts w:ascii="仿宋_GB2312" w:eastAsia="仿宋_GB2312" w:hAnsi="黑体"/>
          <w:sz w:val="24"/>
          <w:szCs w:val="24"/>
        </w:rPr>
        <w:t xml:space="preserve">   19.A   20.</w:t>
      </w:r>
      <w:r w:rsidR="00447299">
        <w:rPr>
          <w:rFonts w:ascii="仿宋_GB2312" w:eastAsia="仿宋_GB2312" w:hAnsi="黑体" w:hint="eastAsia"/>
          <w:sz w:val="24"/>
          <w:szCs w:val="24"/>
        </w:rPr>
        <w:t>A、C</w:t>
      </w:r>
      <w:r w:rsidRPr="005060EA">
        <w:rPr>
          <w:rFonts w:ascii="仿宋_GB2312" w:eastAsia="仿宋_GB2312" w:hAnsi="黑体"/>
          <w:sz w:val="24"/>
          <w:szCs w:val="24"/>
        </w:rPr>
        <w:t xml:space="preserve">  </w:t>
      </w:r>
    </w:p>
    <w:p w:rsidR="005060EA" w:rsidRPr="005060EA" w:rsidRDefault="005060EA" w:rsidP="005060EA">
      <w:pPr>
        <w:spacing w:beforeLines="50" w:before="156" w:line="360" w:lineRule="auto"/>
        <w:ind w:left="480"/>
        <w:rPr>
          <w:rFonts w:ascii="仿宋_GB2312" w:eastAsia="仿宋_GB2312" w:hAnsi="黑体"/>
          <w:sz w:val="24"/>
          <w:szCs w:val="24"/>
        </w:rPr>
      </w:pPr>
      <w:r w:rsidRPr="005060EA">
        <w:rPr>
          <w:rFonts w:ascii="仿宋_GB2312" w:eastAsia="仿宋_GB2312" w:hAnsi="黑体"/>
          <w:sz w:val="24"/>
          <w:szCs w:val="24"/>
        </w:rPr>
        <w:t>21.</w:t>
      </w:r>
      <w:r w:rsidR="001D187F">
        <w:rPr>
          <w:rFonts w:ascii="仿宋_GB2312" w:eastAsia="仿宋_GB2312" w:hAnsi="黑体" w:hint="eastAsia"/>
          <w:sz w:val="24"/>
          <w:szCs w:val="24"/>
        </w:rPr>
        <w:t>D</w:t>
      </w:r>
      <w:r w:rsidRPr="005060EA">
        <w:rPr>
          <w:rFonts w:ascii="仿宋_GB2312" w:eastAsia="仿宋_GB2312" w:hAnsi="黑体"/>
          <w:sz w:val="24"/>
          <w:szCs w:val="24"/>
        </w:rPr>
        <w:t xml:space="preserve">  22.</w:t>
      </w:r>
      <w:r w:rsidR="001D187F">
        <w:rPr>
          <w:rFonts w:ascii="仿宋_GB2312" w:eastAsia="仿宋_GB2312" w:hAnsi="黑体" w:hint="eastAsia"/>
          <w:sz w:val="24"/>
          <w:szCs w:val="24"/>
        </w:rPr>
        <w:t>B</w:t>
      </w:r>
      <w:r w:rsidRPr="005060EA">
        <w:rPr>
          <w:rFonts w:ascii="仿宋_GB2312" w:eastAsia="仿宋_GB2312" w:hAnsi="黑体"/>
          <w:sz w:val="24"/>
          <w:szCs w:val="24"/>
        </w:rPr>
        <w:t xml:space="preserve">  23.</w:t>
      </w:r>
      <w:r w:rsidR="001D187F">
        <w:rPr>
          <w:rFonts w:ascii="仿宋_GB2312" w:eastAsia="仿宋_GB2312" w:hAnsi="黑体" w:hint="eastAsia"/>
          <w:sz w:val="24"/>
          <w:szCs w:val="24"/>
        </w:rPr>
        <w:t>D</w:t>
      </w:r>
      <w:r w:rsidRPr="005060EA">
        <w:rPr>
          <w:rFonts w:ascii="仿宋_GB2312" w:eastAsia="仿宋_GB2312" w:hAnsi="黑体"/>
          <w:sz w:val="24"/>
          <w:szCs w:val="24"/>
        </w:rPr>
        <w:t xml:space="preserve">  24.</w:t>
      </w:r>
      <w:r w:rsidR="001D187F">
        <w:rPr>
          <w:rFonts w:ascii="仿宋_GB2312" w:eastAsia="仿宋_GB2312" w:hAnsi="黑体" w:hint="eastAsia"/>
          <w:sz w:val="24"/>
          <w:szCs w:val="24"/>
        </w:rPr>
        <w:t>A</w:t>
      </w:r>
      <w:r w:rsidRPr="005060EA">
        <w:rPr>
          <w:rFonts w:ascii="仿宋_GB2312" w:eastAsia="仿宋_GB2312" w:hAnsi="黑体"/>
          <w:sz w:val="24"/>
          <w:szCs w:val="24"/>
        </w:rPr>
        <w:t xml:space="preserve">  25.A  26.</w:t>
      </w:r>
      <w:r w:rsidR="001D187F">
        <w:rPr>
          <w:rFonts w:ascii="仿宋_GB2312" w:eastAsia="仿宋_GB2312" w:hAnsi="黑体" w:hint="eastAsia"/>
          <w:sz w:val="24"/>
          <w:szCs w:val="24"/>
        </w:rPr>
        <w:t>A</w:t>
      </w:r>
      <w:r w:rsidRPr="005060EA">
        <w:rPr>
          <w:rFonts w:ascii="仿宋_GB2312" w:eastAsia="仿宋_GB2312" w:hAnsi="黑体"/>
          <w:sz w:val="24"/>
          <w:szCs w:val="24"/>
        </w:rPr>
        <w:t xml:space="preserve">  27.</w:t>
      </w:r>
      <w:r w:rsidR="001D187F">
        <w:rPr>
          <w:rFonts w:ascii="仿宋_GB2312" w:eastAsia="仿宋_GB2312" w:hAnsi="黑体" w:hint="eastAsia"/>
          <w:sz w:val="24"/>
          <w:szCs w:val="24"/>
        </w:rPr>
        <w:t>C</w:t>
      </w:r>
      <w:r w:rsidRPr="005060EA">
        <w:rPr>
          <w:rFonts w:ascii="仿宋_GB2312" w:eastAsia="仿宋_GB2312" w:hAnsi="黑体"/>
          <w:sz w:val="24"/>
          <w:szCs w:val="24"/>
        </w:rPr>
        <w:t xml:space="preserve">   28.C   29.</w:t>
      </w:r>
      <w:r w:rsidRPr="005060EA">
        <w:rPr>
          <w:rFonts w:ascii="仿宋_GB2312" w:eastAsia="仿宋_GB2312" w:hAnsi="黑体" w:hint="eastAsia"/>
          <w:sz w:val="24"/>
          <w:szCs w:val="24"/>
        </w:rPr>
        <w:t>A</w:t>
      </w:r>
      <w:r w:rsidRPr="005060EA">
        <w:rPr>
          <w:rFonts w:ascii="仿宋_GB2312" w:eastAsia="仿宋_GB2312" w:hAnsi="黑体"/>
          <w:sz w:val="24"/>
          <w:szCs w:val="24"/>
        </w:rPr>
        <w:t xml:space="preserve">   30.</w:t>
      </w:r>
      <w:r w:rsidR="001D187F">
        <w:rPr>
          <w:rFonts w:ascii="仿宋_GB2312" w:eastAsia="仿宋_GB2312" w:hAnsi="黑体" w:hint="eastAsia"/>
          <w:sz w:val="24"/>
          <w:szCs w:val="24"/>
        </w:rPr>
        <w:t>B</w:t>
      </w:r>
      <w:r w:rsidRPr="005060EA">
        <w:rPr>
          <w:rFonts w:ascii="仿宋_GB2312" w:eastAsia="仿宋_GB2312" w:hAnsi="黑体"/>
          <w:sz w:val="24"/>
          <w:szCs w:val="24"/>
        </w:rPr>
        <w:t xml:space="preserve"> </w:t>
      </w:r>
    </w:p>
    <w:p w:rsidR="005060EA" w:rsidRPr="005060EA" w:rsidRDefault="005060EA" w:rsidP="00447299">
      <w:pPr>
        <w:spacing w:beforeLines="50" w:before="156" w:line="360" w:lineRule="auto"/>
        <w:ind w:left="480"/>
        <w:rPr>
          <w:rFonts w:ascii="仿宋_GB2312" w:eastAsia="仿宋_GB2312" w:hAnsi="黑体"/>
          <w:sz w:val="24"/>
          <w:szCs w:val="24"/>
        </w:rPr>
      </w:pPr>
      <w:r w:rsidRPr="005060EA">
        <w:rPr>
          <w:rFonts w:ascii="仿宋_GB2312" w:eastAsia="仿宋_GB2312" w:hAnsi="黑体"/>
          <w:sz w:val="24"/>
          <w:szCs w:val="24"/>
        </w:rPr>
        <w:t>31.</w:t>
      </w:r>
      <w:r w:rsidR="001D187F">
        <w:rPr>
          <w:rFonts w:ascii="仿宋_GB2312" w:eastAsia="仿宋_GB2312" w:hAnsi="黑体" w:hint="eastAsia"/>
          <w:sz w:val="24"/>
          <w:szCs w:val="24"/>
        </w:rPr>
        <w:t>A</w:t>
      </w:r>
      <w:r w:rsidRPr="005060EA">
        <w:rPr>
          <w:rFonts w:ascii="仿宋_GB2312" w:eastAsia="仿宋_GB2312" w:hAnsi="黑体"/>
          <w:sz w:val="24"/>
          <w:szCs w:val="24"/>
        </w:rPr>
        <w:t xml:space="preserve">  32.</w:t>
      </w:r>
      <w:r w:rsidR="001D187F">
        <w:rPr>
          <w:rFonts w:ascii="仿宋_GB2312" w:eastAsia="仿宋_GB2312" w:hAnsi="黑体" w:hint="eastAsia"/>
          <w:sz w:val="24"/>
          <w:szCs w:val="24"/>
        </w:rPr>
        <w:t>D</w:t>
      </w:r>
      <w:r w:rsidRPr="005060EA">
        <w:rPr>
          <w:rFonts w:ascii="仿宋_GB2312" w:eastAsia="仿宋_GB2312" w:hAnsi="黑体"/>
          <w:sz w:val="24"/>
          <w:szCs w:val="24"/>
        </w:rPr>
        <w:t xml:space="preserve">  33.</w:t>
      </w:r>
      <w:r w:rsidR="001D187F">
        <w:rPr>
          <w:rFonts w:ascii="仿宋_GB2312" w:eastAsia="仿宋_GB2312" w:hAnsi="黑体" w:hint="eastAsia"/>
          <w:sz w:val="24"/>
          <w:szCs w:val="24"/>
        </w:rPr>
        <w:t>D</w:t>
      </w:r>
      <w:r w:rsidRPr="005060EA">
        <w:rPr>
          <w:rFonts w:ascii="仿宋_GB2312" w:eastAsia="仿宋_GB2312" w:hAnsi="黑体"/>
          <w:sz w:val="24"/>
          <w:szCs w:val="24"/>
        </w:rPr>
        <w:t xml:space="preserve">  34.A  35.</w:t>
      </w:r>
      <w:r w:rsidR="001D187F">
        <w:rPr>
          <w:rFonts w:ascii="仿宋_GB2312" w:eastAsia="仿宋_GB2312" w:hAnsi="黑体" w:hint="eastAsia"/>
          <w:sz w:val="24"/>
          <w:szCs w:val="24"/>
        </w:rPr>
        <w:t>C</w:t>
      </w:r>
      <w:r w:rsidRPr="005060EA">
        <w:rPr>
          <w:rFonts w:ascii="仿宋_GB2312" w:eastAsia="仿宋_GB2312" w:hAnsi="黑体"/>
          <w:sz w:val="24"/>
          <w:szCs w:val="24"/>
        </w:rPr>
        <w:t xml:space="preserve">  36.</w:t>
      </w:r>
      <w:r w:rsidR="001D187F">
        <w:rPr>
          <w:rFonts w:ascii="仿宋_GB2312" w:eastAsia="仿宋_GB2312" w:hAnsi="黑体" w:hint="eastAsia"/>
          <w:sz w:val="24"/>
          <w:szCs w:val="24"/>
        </w:rPr>
        <w:t>A</w:t>
      </w:r>
      <w:r w:rsidRPr="005060EA">
        <w:rPr>
          <w:rFonts w:ascii="仿宋_GB2312" w:eastAsia="仿宋_GB2312" w:hAnsi="黑体"/>
          <w:sz w:val="24"/>
          <w:szCs w:val="24"/>
        </w:rPr>
        <w:t xml:space="preserve">  37.A  </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四、判断题</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1.</w:t>
      </w:r>
      <w:r>
        <w:rPr>
          <w:rFonts w:ascii="Arial" w:eastAsia="黑体" w:hAnsi="Arial" w:cs="Arial"/>
          <w:sz w:val="24"/>
          <w:szCs w:val="24"/>
        </w:rPr>
        <w:t>×</w:t>
      </w:r>
      <w:r>
        <w:rPr>
          <w:rFonts w:ascii="黑体" w:eastAsia="黑体" w:hAnsi="黑体" w:hint="eastAsia"/>
          <w:sz w:val="24"/>
          <w:szCs w:val="24"/>
        </w:rPr>
        <w:t xml:space="preserve"> </w:t>
      </w:r>
      <w:r>
        <w:rPr>
          <w:rFonts w:ascii="黑体" w:eastAsia="黑体" w:hAnsi="黑体"/>
          <w:sz w:val="24"/>
          <w:szCs w:val="24"/>
        </w:rPr>
        <w:t xml:space="preserve"> </w:t>
      </w:r>
      <w:r>
        <w:rPr>
          <w:rFonts w:ascii="黑体" w:eastAsia="黑体" w:hAnsi="黑体" w:hint="eastAsia"/>
          <w:sz w:val="24"/>
          <w:szCs w:val="24"/>
        </w:rPr>
        <w:t>2.</w:t>
      </w:r>
      <w:r>
        <w:rPr>
          <w:rFonts w:ascii="Arial" w:eastAsia="黑体" w:hAnsi="Arial" w:cs="Arial"/>
          <w:sz w:val="24"/>
          <w:szCs w:val="24"/>
        </w:rPr>
        <w:t>×</w:t>
      </w:r>
      <w:r>
        <w:rPr>
          <w:rFonts w:ascii="黑体" w:eastAsia="黑体" w:hAnsi="黑体" w:hint="eastAsia"/>
          <w:sz w:val="24"/>
          <w:szCs w:val="24"/>
        </w:rPr>
        <w:t xml:space="preserve"> </w:t>
      </w:r>
      <w:r>
        <w:rPr>
          <w:rFonts w:ascii="黑体" w:eastAsia="黑体" w:hAnsi="黑体"/>
          <w:sz w:val="24"/>
          <w:szCs w:val="24"/>
        </w:rPr>
        <w:t xml:space="preserve"> </w:t>
      </w:r>
      <w:r>
        <w:rPr>
          <w:rFonts w:ascii="黑体" w:eastAsia="黑体" w:hAnsi="黑体" w:hint="eastAsia"/>
          <w:sz w:val="24"/>
          <w:szCs w:val="24"/>
        </w:rPr>
        <w:t>3.</w:t>
      </w:r>
      <w:r w:rsidR="001D187F" w:rsidRPr="001D187F">
        <w:rPr>
          <w:rFonts w:ascii="Arial" w:eastAsia="黑体" w:hAnsi="Arial" w:cs="Arial"/>
          <w:sz w:val="24"/>
          <w:szCs w:val="24"/>
        </w:rPr>
        <w:t xml:space="preserve"> </w:t>
      </w:r>
      <w:r w:rsidR="001D187F">
        <w:rPr>
          <w:rFonts w:ascii="Arial" w:eastAsia="黑体" w:hAnsi="Arial" w:cs="Arial"/>
          <w:sz w:val="24"/>
          <w:szCs w:val="24"/>
        </w:rPr>
        <w:t>√</w:t>
      </w:r>
      <w:r>
        <w:rPr>
          <w:rFonts w:ascii="黑体" w:eastAsia="黑体" w:hAnsi="黑体"/>
          <w:sz w:val="24"/>
          <w:szCs w:val="24"/>
        </w:rPr>
        <w:t xml:space="preserve"> </w:t>
      </w:r>
      <w:r>
        <w:rPr>
          <w:rFonts w:ascii="黑体" w:eastAsia="黑体" w:hAnsi="黑体" w:hint="eastAsia"/>
          <w:sz w:val="24"/>
          <w:szCs w:val="24"/>
        </w:rPr>
        <w:t xml:space="preserve"> 4.</w:t>
      </w:r>
      <w:r w:rsidR="001D187F" w:rsidRPr="001D187F">
        <w:rPr>
          <w:rFonts w:ascii="Arial" w:eastAsia="黑体" w:hAnsi="Arial" w:cs="Arial"/>
          <w:sz w:val="24"/>
          <w:szCs w:val="24"/>
        </w:rPr>
        <w:t xml:space="preserve"> </w:t>
      </w:r>
      <w:r w:rsidR="001D187F">
        <w:rPr>
          <w:rFonts w:ascii="Arial" w:eastAsia="黑体" w:hAnsi="Arial" w:cs="Arial"/>
          <w:sz w:val="24"/>
          <w:szCs w:val="24"/>
        </w:rPr>
        <w:t>×</w:t>
      </w:r>
      <w:r>
        <w:rPr>
          <w:rFonts w:ascii="黑体" w:eastAsia="黑体" w:hAnsi="黑体"/>
          <w:sz w:val="24"/>
          <w:szCs w:val="24"/>
        </w:rPr>
        <w:t xml:space="preserve">  </w:t>
      </w:r>
      <w:r>
        <w:rPr>
          <w:rFonts w:ascii="黑体" w:eastAsia="黑体" w:hAnsi="黑体" w:hint="eastAsia"/>
          <w:sz w:val="24"/>
          <w:szCs w:val="24"/>
        </w:rPr>
        <w:t>5.</w:t>
      </w:r>
      <w:r>
        <w:rPr>
          <w:rFonts w:ascii="Arial" w:eastAsia="黑体" w:hAnsi="Arial" w:cs="Arial"/>
          <w:sz w:val="24"/>
          <w:szCs w:val="24"/>
        </w:rPr>
        <w:t>×</w:t>
      </w:r>
      <w:r>
        <w:rPr>
          <w:rFonts w:ascii="黑体" w:eastAsia="黑体" w:hAnsi="黑体"/>
          <w:sz w:val="24"/>
          <w:szCs w:val="24"/>
        </w:rPr>
        <w:t xml:space="preserve">  </w:t>
      </w:r>
      <w:r>
        <w:rPr>
          <w:rFonts w:ascii="黑体" w:eastAsia="黑体" w:hAnsi="黑体" w:hint="eastAsia"/>
          <w:sz w:val="24"/>
          <w:szCs w:val="24"/>
        </w:rPr>
        <w:t>6.</w:t>
      </w:r>
      <w:r>
        <w:rPr>
          <w:rFonts w:ascii="Arial" w:eastAsia="黑体" w:hAnsi="Arial" w:cs="Arial"/>
          <w:sz w:val="24"/>
          <w:szCs w:val="24"/>
        </w:rPr>
        <w:t>×</w:t>
      </w:r>
      <w:r>
        <w:rPr>
          <w:rFonts w:ascii="黑体" w:eastAsia="黑体" w:hAnsi="黑体" w:hint="eastAsia"/>
          <w:sz w:val="24"/>
          <w:szCs w:val="24"/>
        </w:rPr>
        <w:t xml:space="preserve"> </w:t>
      </w:r>
      <w:r w:rsidR="001D187F">
        <w:rPr>
          <w:rFonts w:ascii="黑体" w:eastAsia="黑体" w:hAnsi="黑体"/>
          <w:sz w:val="24"/>
          <w:szCs w:val="24"/>
        </w:rPr>
        <w:t xml:space="preserve"> 7</w:t>
      </w:r>
      <w:r w:rsidR="001D187F">
        <w:rPr>
          <w:rFonts w:ascii="黑体" w:eastAsia="黑体" w:hAnsi="黑体" w:hint="eastAsia"/>
          <w:sz w:val="24"/>
          <w:szCs w:val="24"/>
        </w:rPr>
        <w:t>.</w:t>
      </w:r>
      <w:r w:rsidR="001D187F">
        <w:rPr>
          <w:rFonts w:ascii="Arial" w:eastAsia="黑体" w:hAnsi="Arial" w:cs="Arial"/>
          <w:sz w:val="24"/>
          <w:szCs w:val="24"/>
        </w:rPr>
        <w:t>×</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五、简答题</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1. 简述核型胚乳和细胞型胚乳的发育</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核型胚乳的初生胚乳核的分裂不伴随细胞壁产生，当胚乳游离核达到一定数量时开始细胞化，形成胚乳细胞。细胞型胚乳从初生胚乳核开始，每次核的分裂均伴随细胞壁的形成，胚乳始终以细胞形式存在。</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lastRenderedPageBreak/>
        <w:t>2. 以十字花科拟南芥或荠菜为例，简述双子叶植物胚的发育。</w:t>
      </w:r>
    </w:p>
    <w:p w:rsidR="005060EA" w:rsidRDefault="005060EA" w:rsidP="005060EA">
      <w:pPr>
        <w:spacing w:beforeLines="50" w:before="156" w:line="360" w:lineRule="auto"/>
        <w:ind w:firstLineChars="200" w:firstLine="480"/>
        <w:rPr>
          <w:rFonts w:ascii="仿宋_GB2312" w:eastAsia="仿宋_GB2312" w:hAnsi="黑体" w:hint="eastAsia"/>
          <w:sz w:val="24"/>
          <w:szCs w:val="24"/>
        </w:rPr>
      </w:pPr>
      <w:r>
        <w:rPr>
          <w:rFonts w:ascii="仿宋_GB2312" w:eastAsia="仿宋_GB2312" w:hAnsi="黑体" w:hint="eastAsia"/>
          <w:sz w:val="24"/>
          <w:szCs w:val="24"/>
        </w:rPr>
        <w:t>合子/受精卵形成后，须经过一段时间的“休眠”期，在“休眠”期，细胞的极性加强。胚的发育从合子开始，合子的第一次分裂是不对称分裂，靠近珠孔端为基细胞后发育形成胚柄，合点端为顶细胞后发育为胚，依次经过原胚期，过渡期，器官分化期，最后达到成熟。</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六、论述题</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1. 试述被子植物的生活史及生活史的特点。</w:t>
      </w:r>
    </w:p>
    <w:p w:rsidR="005060EA" w:rsidRDefault="005060EA" w:rsidP="005060EA">
      <w:pPr>
        <w:spacing w:beforeLines="50" w:before="156" w:line="360" w:lineRule="auto"/>
        <w:ind w:firstLineChars="200" w:firstLine="480"/>
        <w:rPr>
          <w:rFonts w:ascii="仿宋_GB2312" w:eastAsia="仿宋_GB2312" w:hAnsi="黑体"/>
          <w:sz w:val="24"/>
          <w:szCs w:val="24"/>
        </w:rPr>
      </w:pPr>
      <w:r>
        <w:rPr>
          <w:rFonts w:ascii="仿宋_GB2312" w:eastAsia="仿宋_GB2312" w:hAnsi="黑体" w:hint="eastAsia"/>
          <w:sz w:val="24"/>
          <w:szCs w:val="24"/>
        </w:rPr>
        <w:t>从上一代种子开始至下一代种子形成所经历的全过程，被称为被子植物的生活史。生活史中存在孢子体世代（2n），又称为二倍体世代、无性世代，从合子形成到大、小孢子母细胞减数分裂前；配子体世代 （1n），又称为单倍体世代、有性世代，从受精前的大、小孢子到花粉粒（单核花粉粒和成熟的花粉粒）和胚囊（单核胚囊至成熟胚囊）。存在两个转折点：减数分裂：从孢子体世代转入配子体世代；受精作用：从配子体世代转入孢子体世代。存在世代交替现象，生活史中孢子体高度发达，配子体简化寄生在孢子体上不能独立生活。</w:t>
      </w:r>
    </w:p>
    <w:p w:rsidR="005060EA" w:rsidRDefault="005060EA" w:rsidP="005060EA">
      <w:pPr>
        <w:spacing w:beforeLines="50" w:before="156" w:line="360" w:lineRule="auto"/>
        <w:ind w:firstLineChars="200" w:firstLine="480"/>
        <w:rPr>
          <w:rFonts w:ascii="黑体" w:eastAsia="黑体" w:hAnsi="黑体"/>
          <w:sz w:val="24"/>
          <w:szCs w:val="24"/>
        </w:rPr>
      </w:pPr>
      <w:r>
        <w:rPr>
          <w:rFonts w:ascii="黑体" w:eastAsia="黑体" w:hAnsi="黑体" w:hint="eastAsia"/>
          <w:sz w:val="24"/>
          <w:szCs w:val="24"/>
        </w:rPr>
        <w:t>2. 以拟南芥为例，叙述双子叶植物的胚胎发育过程及成熟胚的结构。</w:t>
      </w:r>
    </w:p>
    <w:p w:rsidR="005060EA" w:rsidRDefault="005060EA" w:rsidP="005060EA">
      <w:pPr>
        <w:spacing w:beforeLines="50" w:before="156" w:line="360" w:lineRule="auto"/>
        <w:ind w:firstLineChars="200" w:firstLine="480"/>
        <w:rPr>
          <w:rFonts w:ascii="黑体" w:eastAsia="黑体" w:hAnsi="黑体"/>
          <w:sz w:val="24"/>
          <w:szCs w:val="24"/>
        </w:rPr>
      </w:pPr>
      <w:r>
        <w:rPr>
          <w:rFonts w:ascii="仿宋_GB2312" w:eastAsia="仿宋_GB2312" w:hAnsi="黑体" w:hint="eastAsia"/>
          <w:sz w:val="24"/>
          <w:szCs w:val="24"/>
        </w:rPr>
        <w:t>双子叶植物拟南芥的胚胎发育始于合子/受精卵，合子/受精卵形成后，经过了一段时间的“休眠”期，在“休眠”期，细胞的极性加强。合子/受精卵的第一次分裂是不对称分裂，靠近珠孔端为基细胞后发育形成胚柄，合点端为顶细胞后发育为胚，依次经过原胚期（四分体，八分体，球形胚），过渡期（三角形胚），器官分化期（心形胚），最后达到成熟（鱼雷胚，马蹄形胚）。成熟胚的结构由胚芽、胚轴、胚根和子叶四个部分组成，禾本科植物在胚芽和胚根之外还有胚芽鞘和胚根鞘的特殊结构</w:t>
      </w:r>
      <w:r>
        <w:rPr>
          <w:rFonts w:ascii="黑体" w:eastAsia="黑体" w:hAnsi="黑体" w:hint="eastAsia"/>
          <w:sz w:val="24"/>
          <w:szCs w:val="24"/>
        </w:rPr>
        <w:t>。</w:t>
      </w:r>
    </w:p>
    <w:p w:rsidR="006627AD" w:rsidRPr="006627AD" w:rsidRDefault="006627AD" w:rsidP="006627AD">
      <w:pPr>
        <w:spacing w:line="360" w:lineRule="auto"/>
        <w:rPr>
          <w:rFonts w:ascii="黑体" w:eastAsia="黑体" w:hAnsi="黑体"/>
          <w:b/>
          <w:sz w:val="32"/>
          <w:szCs w:val="32"/>
        </w:rPr>
      </w:pPr>
      <w:r w:rsidRPr="00124D7A">
        <w:rPr>
          <w:rFonts w:ascii="黑体" w:eastAsia="黑体" w:hAnsi="黑体" w:hint="eastAsia"/>
          <w:b/>
          <w:sz w:val="32"/>
          <w:szCs w:val="32"/>
        </w:rPr>
        <w:t>第十章 植物界的基本类群与演化</w:t>
      </w:r>
    </w:p>
    <w:p w:rsidR="006627AD" w:rsidRPr="006627AD" w:rsidRDefault="006627AD" w:rsidP="006627AD">
      <w:pPr>
        <w:spacing w:beforeLines="50" w:before="156" w:line="360" w:lineRule="auto"/>
        <w:ind w:firstLineChars="200" w:firstLine="480"/>
        <w:rPr>
          <w:rFonts w:ascii="黑体" w:eastAsia="黑体" w:hAnsi="黑体"/>
          <w:sz w:val="24"/>
          <w:szCs w:val="24"/>
        </w:rPr>
      </w:pPr>
      <w:r w:rsidRPr="006627AD">
        <w:rPr>
          <w:rFonts w:ascii="黑体" w:eastAsia="黑体" w:hAnsi="黑体" w:hint="eastAsia"/>
          <w:sz w:val="24"/>
          <w:szCs w:val="24"/>
        </w:rPr>
        <w:t>一、</w:t>
      </w:r>
      <w:r w:rsidRPr="006627AD">
        <w:rPr>
          <w:rFonts w:ascii="黑体" w:eastAsia="黑体" w:hAnsi="黑体"/>
          <w:sz w:val="24"/>
          <w:szCs w:val="24"/>
        </w:rPr>
        <w:t>填空题</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孢子；减数；单；孢子</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有丝；单；配子</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孢子；异</w:t>
      </w:r>
      <w:bookmarkStart w:id="3" w:name="_GoBack"/>
      <w:bookmarkEnd w:id="3"/>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lastRenderedPageBreak/>
        <w:t>孢子；异</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弹丝</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蒴齿</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环带</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纤维层/花粉内壁</w:t>
      </w:r>
    </w:p>
    <w:p w:rsidR="006627AD" w:rsidRDefault="006627AD" w:rsidP="006627AD">
      <w:pPr>
        <w:pStyle w:val="a5"/>
        <w:numPr>
          <w:ilvl w:val="0"/>
          <w:numId w:val="8"/>
        </w:numPr>
        <w:spacing w:line="360" w:lineRule="auto"/>
        <w:ind w:left="851" w:firstLineChars="0" w:hanging="363"/>
        <w:rPr>
          <w:rFonts w:ascii="仿宋" w:eastAsia="仿宋" w:hAnsi="仿宋"/>
          <w:szCs w:val="21"/>
        </w:rPr>
      </w:pPr>
      <w:r>
        <w:rPr>
          <w:rFonts w:ascii="仿宋" w:eastAsia="仿宋" w:hAnsi="仿宋" w:hint="eastAsia"/>
          <w:szCs w:val="21"/>
        </w:rPr>
        <w:t>小孢子叶球；小孢子叶</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大孢子叶球；大孢子叶</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大孢子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成熟花粉粒</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第一原叶细胞；第二原叶细胞；生殖细胞；管细胞</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原叶细胞；柄细胞；管细胞；精细胞/精子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胚乳；颈卵器</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单；配子体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苔藓植物；蕨类植物；裸子植物</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蕨类植物；裸子植物；被子植物</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裸子植物；被子植物</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蕨类植物</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蕨类植物</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有性；配子；背；生殖</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无性；孢子；孢蒴；减数；单；孢子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原丝体；配子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原丝体；配子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一/1</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多</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雄配子体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雌配子体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二</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单</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减数分裂</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受精作用/受精</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lastRenderedPageBreak/>
        <w:t>孢子；无性</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配子；有性</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配子体；孢子体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同配；异配；卵配/卵式</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裸子；被子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精子器；颈卵器</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精子器；颈卵器</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颈卵器</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小孢子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大孢子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孢子</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合子/受精卵</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孢子体；孢子体；配子体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合子减数分裂；核相；孢子减数分裂；同</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减数；雌配子体</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壳状地衣；叶状地衣；枝状地衣</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卵细胞；胚</w:t>
      </w:r>
    </w:p>
    <w:p w:rsidR="006627AD" w:rsidRDefault="006627AD" w:rsidP="006627AD">
      <w:pPr>
        <w:pStyle w:val="a5"/>
        <w:numPr>
          <w:ilvl w:val="0"/>
          <w:numId w:val="8"/>
        </w:numPr>
        <w:spacing w:line="360" w:lineRule="auto"/>
        <w:ind w:left="851" w:firstLineChars="0" w:hanging="426"/>
        <w:rPr>
          <w:rFonts w:ascii="仿宋" w:eastAsia="仿宋" w:hAnsi="仿宋"/>
          <w:szCs w:val="21"/>
        </w:rPr>
      </w:pPr>
      <w:r>
        <w:rPr>
          <w:rFonts w:ascii="仿宋" w:eastAsia="仿宋" w:hAnsi="仿宋" w:hint="eastAsia"/>
          <w:szCs w:val="21"/>
        </w:rPr>
        <w:t>藻类；真菌</w:t>
      </w:r>
    </w:p>
    <w:p w:rsidR="006627AD" w:rsidRDefault="006627AD" w:rsidP="006627AD">
      <w:pPr>
        <w:pStyle w:val="a5"/>
        <w:spacing w:beforeLines="50" w:before="156"/>
        <w:ind w:firstLineChars="176" w:firstLine="424"/>
        <w:rPr>
          <w:color w:val="000000" w:themeColor="text1"/>
        </w:rPr>
      </w:pPr>
      <w:r>
        <w:rPr>
          <w:rFonts w:ascii="黑体" w:eastAsia="黑体" w:hAnsi="黑体" w:hint="eastAsia"/>
          <w:b/>
          <w:sz w:val="24"/>
        </w:rPr>
        <w:t>二、单选题</w:t>
      </w:r>
    </w:p>
    <w:p w:rsidR="006627AD" w:rsidRDefault="006627AD" w:rsidP="006627AD">
      <w:pPr>
        <w:spacing w:line="360" w:lineRule="auto"/>
        <w:ind w:firstLineChars="202" w:firstLine="424"/>
        <w:rPr>
          <w:rFonts w:ascii="仿宋" w:eastAsia="仿宋" w:hAnsi="仿宋"/>
          <w:szCs w:val="21"/>
        </w:rPr>
      </w:pPr>
      <w:r w:rsidRPr="006627AD">
        <w:rPr>
          <w:rFonts w:ascii="仿宋" w:eastAsia="仿宋" w:hAnsi="仿宋" w:hint="eastAsia"/>
          <w:szCs w:val="21"/>
        </w:rPr>
        <w:t>1.</w:t>
      </w:r>
      <w:r>
        <w:rPr>
          <w:rFonts w:ascii="仿宋" w:eastAsia="仿宋" w:hAnsi="仿宋" w:hint="eastAsia"/>
          <w:szCs w:val="21"/>
        </w:rPr>
        <w:t xml:space="preserve"> </w:t>
      </w:r>
      <w:r>
        <w:rPr>
          <w:rFonts w:ascii="仿宋" w:eastAsia="仿宋" w:hAnsi="仿宋"/>
          <w:szCs w:val="21"/>
        </w:rPr>
        <w:t xml:space="preserve">C  </w:t>
      </w:r>
      <w:r w:rsidRPr="006627AD">
        <w:rPr>
          <w:rFonts w:ascii="仿宋" w:eastAsia="仿宋" w:hAnsi="仿宋" w:hint="eastAsia"/>
          <w:szCs w:val="21"/>
        </w:rPr>
        <w:t xml:space="preserve"> </w:t>
      </w:r>
      <w:r w:rsidRPr="006627AD">
        <w:rPr>
          <w:rFonts w:ascii="仿宋" w:eastAsia="仿宋" w:hAnsi="仿宋"/>
          <w:szCs w:val="21"/>
        </w:rPr>
        <w:t xml:space="preserve">2. B  </w:t>
      </w:r>
      <w:r w:rsidRPr="006627AD">
        <w:rPr>
          <w:rFonts w:ascii="仿宋" w:eastAsia="仿宋" w:hAnsi="仿宋" w:hint="eastAsia"/>
          <w:szCs w:val="21"/>
        </w:rPr>
        <w:t xml:space="preserve"> </w:t>
      </w:r>
      <w:r w:rsidRPr="006627AD">
        <w:rPr>
          <w:rFonts w:ascii="仿宋" w:eastAsia="仿宋" w:hAnsi="仿宋"/>
          <w:szCs w:val="21"/>
        </w:rPr>
        <w:t xml:space="preserve">3. A   4. B  </w:t>
      </w:r>
      <w:r w:rsidRPr="006627AD">
        <w:rPr>
          <w:rFonts w:ascii="仿宋" w:eastAsia="仿宋" w:hAnsi="仿宋" w:hint="eastAsia"/>
          <w:szCs w:val="21"/>
        </w:rPr>
        <w:t xml:space="preserve"> </w:t>
      </w:r>
      <w:r w:rsidRPr="006627AD">
        <w:rPr>
          <w:rFonts w:ascii="仿宋" w:eastAsia="仿宋" w:hAnsi="仿宋"/>
          <w:szCs w:val="21"/>
        </w:rPr>
        <w:t xml:space="preserve"> 5. A   6. B   7.C </w:t>
      </w:r>
      <w:r>
        <w:rPr>
          <w:rFonts w:ascii="仿宋" w:eastAsia="仿宋" w:hAnsi="仿宋" w:hint="eastAsia"/>
          <w:szCs w:val="21"/>
        </w:rPr>
        <w:t xml:space="preserve"> </w:t>
      </w:r>
      <w:r>
        <w:rPr>
          <w:rFonts w:ascii="仿宋" w:eastAsia="仿宋" w:hAnsi="仿宋"/>
          <w:szCs w:val="21"/>
        </w:rPr>
        <w:t xml:space="preserve"> 8.D   9.</w:t>
      </w:r>
      <w:r>
        <w:rPr>
          <w:rFonts w:ascii="仿宋" w:eastAsia="仿宋" w:hAnsi="仿宋" w:hint="eastAsia"/>
          <w:szCs w:val="21"/>
        </w:rPr>
        <w:t xml:space="preserve"> </w:t>
      </w:r>
      <w:r>
        <w:rPr>
          <w:rFonts w:ascii="仿宋" w:eastAsia="仿宋" w:hAnsi="仿宋"/>
          <w:szCs w:val="21"/>
        </w:rPr>
        <w:t xml:space="preserve">C  </w:t>
      </w:r>
      <w:r w:rsidRPr="006627AD">
        <w:rPr>
          <w:rFonts w:ascii="仿宋" w:eastAsia="仿宋" w:hAnsi="仿宋"/>
          <w:szCs w:val="21"/>
        </w:rPr>
        <w:t>10.</w:t>
      </w:r>
      <w:r>
        <w:rPr>
          <w:rFonts w:ascii="仿宋" w:eastAsia="仿宋" w:hAnsi="仿宋" w:hint="eastAsia"/>
          <w:szCs w:val="21"/>
        </w:rPr>
        <w:t xml:space="preserve"> </w:t>
      </w:r>
      <w:r w:rsidRPr="006627AD">
        <w:rPr>
          <w:rFonts w:ascii="仿宋" w:eastAsia="仿宋" w:hAnsi="仿宋"/>
          <w:szCs w:val="21"/>
        </w:rPr>
        <w:t>B</w:t>
      </w:r>
    </w:p>
    <w:p w:rsidR="006627AD" w:rsidRPr="006627AD" w:rsidRDefault="006627AD" w:rsidP="006627AD">
      <w:pPr>
        <w:spacing w:line="360" w:lineRule="auto"/>
        <w:ind w:firstLineChars="202" w:firstLine="424"/>
        <w:rPr>
          <w:rFonts w:ascii="仿宋" w:eastAsia="仿宋" w:hAnsi="仿宋"/>
          <w:szCs w:val="21"/>
        </w:rPr>
      </w:pPr>
      <w:r>
        <w:rPr>
          <w:rFonts w:ascii="仿宋" w:eastAsia="仿宋" w:hAnsi="仿宋"/>
          <w:szCs w:val="21"/>
        </w:rPr>
        <w:t>11.</w:t>
      </w:r>
      <w:r>
        <w:rPr>
          <w:rFonts w:ascii="仿宋" w:eastAsia="仿宋" w:hAnsi="仿宋" w:hint="eastAsia"/>
          <w:szCs w:val="21"/>
        </w:rPr>
        <w:t xml:space="preserve"> </w:t>
      </w:r>
      <w:r>
        <w:rPr>
          <w:rFonts w:ascii="仿宋" w:eastAsia="仿宋" w:hAnsi="仿宋"/>
          <w:szCs w:val="21"/>
        </w:rPr>
        <w:t>C  12.</w:t>
      </w:r>
      <w:r>
        <w:rPr>
          <w:rFonts w:ascii="仿宋" w:eastAsia="仿宋" w:hAnsi="仿宋" w:hint="eastAsia"/>
          <w:szCs w:val="21"/>
        </w:rPr>
        <w:t xml:space="preserve"> </w:t>
      </w:r>
      <w:r>
        <w:rPr>
          <w:rFonts w:ascii="仿宋" w:eastAsia="仿宋" w:hAnsi="仿宋"/>
          <w:szCs w:val="21"/>
        </w:rPr>
        <w:t>C.</w:t>
      </w:r>
      <w:r w:rsidRPr="006627AD">
        <w:rPr>
          <w:rFonts w:ascii="仿宋" w:eastAsia="仿宋" w:hAnsi="仿宋"/>
          <w:szCs w:val="21"/>
        </w:rPr>
        <w:t xml:space="preserve"> </w:t>
      </w:r>
      <w:r>
        <w:rPr>
          <w:rFonts w:ascii="仿宋" w:eastAsia="仿宋" w:hAnsi="仿宋"/>
          <w:szCs w:val="21"/>
        </w:rPr>
        <w:t>13.</w:t>
      </w:r>
      <w:r>
        <w:rPr>
          <w:rFonts w:ascii="仿宋" w:eastAsia="仿宋" w:hAnsi="仿宋" w:hint="eastAsia"/>
          <w:szCs w:val="21"/>
        </w:rPr>
        <w:t xml:space="preserve"> </w:t>
      </w:r>
      <w:r>
        <w:rPr>
          <w:rFonts w:ascii="仿宋" w:eastAsia="仿宋" w:hAnsi="仿宋"/>
          <w:szCs w:val="21"/>
        </w:rPr>
        <w:t>C  14. B. 15. C.</w:t>
      </w:r>
      <w:r w:rsidRPr="006627AD">
        <w:rPr>
          <w:rFonts w:ascii="仿宋" w:eastAsia="仿宋" w:hAnsi="仿宋"/>
          <w:szCs w:val="21"/>
        </w:rPr>
        <w:t xml:space="preserve"> 16. B</w:t>
      </w:r>
      <w:r>
        <w:rPr>
          <w:rFonts w:ascii="仿宋" w:eastAsia="仿宋" w:hAnsi="仿宋"/>
          <w:szCs w:val="21"/>
        </w:rPr>
        <w:t xml:space="preserve">  17. D</w:t>
      </w:r>
      <w:r w:rsidRPr="006627AD">
        <w:rPr>
          <w:rFonts w:ascii="仿宋" w:eastAsia="仿宋" w:hAnsi="仿宋"/>
          <w:szCs w:val="21"/>
        </w:rPr>
        <w:t xml:space="preserve"> 18. C  19. A  20. C</w:t>
      </w:r>
    </w:p>
    <w:p w:rsidR="006627AD" w:rsidRPr="006627AD" w:rsidRDefault="006627AD" w:rsidP="006627AD">
      <w:pPr>
        <w:pStyle w:val="a5"/>
        <w:spacing w:beforeLines="50" w:before="156"/>
        <w:ind w:firstLineChars="176" w:firstLine="424"/>
        <w:rPr>
          <w:rFonts w:ascii="黑体" w:eastAsia="黑体" w:hAnsi="黑体"/>
          <w:b/>
          <w:sz w:val="24"/>
        </w:rPr>
      </w:pPr>
      <w:r w:rsidRPr="006627AD">
        <w:rPr>
          <w:rFonts w:ascii="黑体" w:eastAsia="黑体" w:hAnsi="黑体" w:hint="eastAsia"/>
          <w:b/>
          <w:sz w:val="24"/>
        </w:rPr>
        <w:t>三、判断题</w:t>
      </w:r>
    </w:p>
    <w:p w:rsidR="006627AD" w:rsidRDefault="006627AD" w:rsidP="006627AD">
      <w:pPr>
        <w:spacing w:line="360" w:lineRule="auto"/>
        <w:ind w:firstLineChars="202" w:firstLine="424"/>
        <w:rPr>
          <w:rFonts w:ascii="仿宋" w:eastAsia="仿宋" w:hAnsi="仿宋"/>
          <w:szCs w:val="21"/>
        </w:rPr>
      </w:pPr>
      <w:r>
        <w:rPr>
          <w:rFonts w:ascii="仿宋" w:eastAsia="仿宋" w:hAnsi="仿宋"/>
          <w:szCs w:val="21"/>
        </w:rPr>
        <w:t xml:space="preserve">1.×  </w:t>
      </w:r>
      <w:r w:rsidRPr="006627AD">
        <w:rPr>
          <w:rFonts w:ascii="仿宋" w:eastAsia="仿宋" w:hAnsi="仿宋" w:hint="eastAsia"/>
          <w:szCs w:val="21"/>
        </w:rPr>
        <w:t xml:space="preserve"> </w:t>
      </w:r>
      <w:r>
        <w:rPr>
          <w:rFonts w:ascii="仿宋" w:eastAsia="仿宋" w:hAnsi="仿宋"/>
          <w:szCs w:val="21"/>
        </w:rPr>
        <w:t xml:space="preserve">2.× </w:t>
      </w:r>
      <w:r w:rsidRPr="006627AD">
        <w:rPr>
          <w:rFonts w:ascii="仿宋" w:eastAsia="仿宋" w:hAnsi="仿宋"/>
          <w:szCs w:val="21"/>
        </w:rPr>
        <w:t xml:space="preserve"> 3.√   4.√   5.√  </w:t>
      </w:r>
      <w:r w:rsidRPr="006627AD">
        <w:rPr>
          <w:rFonts w:ascii="仿宋" w:eastAsia="仿宋" w:hAnsi="仿宋" w:hint="eastAsia"/>
          <w:szCs w:val="21"/>
        </w:rPr>
        <w:t xml:space="preserve"> </w:t>
      </w:r>
      <w:r w:rsidRPr="006627AD">
        <w:rPr>
          <w:rFonts w:ascii="仿宋" w:eastAsia="仿宋" w:hAnsi="仿宋"/>
          <w:szCs w:val="21"/>
        </w:rPr>
        <w:t xml:space="preserve">6.× </w:t>
      </w:r>
      <w:r w:rsidRPr="006627AD">
        <w:rPr>
          <w:rFonts w:ascii="仿宋" w:eastAsia="仿宋" w:hAnsi="仿宋" w:hint="eastAsia"/>
          <w:szCs w:val="21"/>
        </w:rPr>
        <w:t xml:space="preserve">  </w:t>
      </w:r>
      <w:r w:rsidRPr="006627AD">
        <w:rPr>
          <w:rFonts w:ascii="仿宋" w:eastAsia="仿宋" w:hAnsi="仿宋"/>
          <w:szCs w:val="21"/>
        </w:rPr>
        <w:t xml:space="preserve">7.√   8.×   </w:t>
      </w:r>
      <w:r w:rsidRPr="006627AD">
        <w:rPr>
          <w:rFonts w:ascii="仿宋" w:eastAsia="仿宋" w:hAnsi="仿宋" w:hint="eastAsia"/>
          <w:szCs w:val="21"/>
        </w:rPr>
        <w:t xml:space="preserve"> </w:t>
      </w:r>
      <w:r w:rsidRPr="006627AD">
        <w:rPr>
          <w:rFonts w:ascii="仿宋" w:eastAsia="仿宋" w:hAnsi="仿宋"/>
          <w:szCs w:val="21"/>
        </w:rPr>
        <w:t xml:space="preserve">9.×  10.× </w:t>
      </w:r>
    </w:p>
    <w:p w:rsidR="006627AD" w:rsidRPr="006627AD" w:rsidRDefault="006627AD" w:rsidP="006627AD">
      <w:pPr>
        <w:spacing w:line="360" w:lineRule="auto"/>
        <w:ind w:firstLineChars="202" w:firstLine="424"/>
        <w:rPr>
          <w:rFonts w:ascii="仿宋" w:eastAsia="仿宋" w:hAnsi="仿宋"/>
          <w:szCs w:val="21"/>
        </w:rPr>
      </w:pPr>
      <w:r w:rsidRPr="006627AD">
        <w:rPr>
          <w:rFonts w:ascii="仿宋" w:eastAsia="仿宋" w:hAnsi="仿宋"/>
          <w:szCs w:val="21"/>
        </w:rPr>
        <w:t xml:space="preserve">11.√  </w:t>
      </w:r>
      <w:r>
        <w:rPr>
          <w:rFonts w:ascii="仿宋" w:eastAsia="仿宋" w:hAnsi="仿宋"/>
          <w:szCs w:val="21"/>
        </w:rPr>
        <w:t>12.√   13.×  14.√</w:t>
      </w:r>
      <w:r w:rsidRPr="006627AD">
        <w:rPr>
          <w:rFonts w:ascii="仿宋" w:eastAsia="仿宋" w:hAnsi="仿宋"/>
          <w:szCs w:val="21"/>
        </w:rPr>
        <w:t xml:space="preserve"> 15.√  16.×  17.×  18.×  19.√ </w:t>
      </w:r>
      <w:r>
        <w:rPr>
          <w:rFonts w:ascii="仿宋" w:eastAsia="仿宋" w:hAnsi="仿宋"/>
          <w:szCs w:val="21"/>
        </w:rPr>
        <w:t xml:space="preserve">20.√ </w:t>
      </w:r>
      <w:r w:rsidRPr="006627AD">
        <w:rPr>
          <w:rFonts w:ascii="仿宋" w:eastAsia="仿宋" w:hAnsi="仿宋"/>
          <w:szCs w:val="21"/>
        </w:rPr>
        <w:t>21.×</w:t>
      </w:r>
    </w:p>
    <w:p w:rsidR="006627AD" w:rsidRDefault="006627AD" w:rsidP="006627AD">
      <w:pPr>
        <w:pStyle w:val="a5"/>
        <w:spacing w:beforeLines="50" w:before="156"/>
        <w:ind w:firstLineChars="176" w:firstLine="424"/>
        <w:rPr>
          <w:rFonts w:ascii="黑体" w:eastAsia="黑体" w:hAnsi="黑体"/>
          <w:b/>
          <w:sz w:val="24"/>
        </w:rPr>
      </w:pPr>
      <w:r>
        <w:rPr>
          <w:rFonts w:ascii="黑体" w:eastAsia="黑体" w:hAnsi="黑体" w:hint="eastAsia"/>
          <w:b/>
          <w:sz w:val="24"/>
        </w:rPr>
        <w:t>四、填图题</w:t>
      </w:r>
    </w:p>
    <w:p w:rsidR="006627AD" w:rsidRDefault="006627AD" w:rsidP="006627AD">
      <w:pPr>
        <w:spacing w:line="360" w:lineRule="auto"/>
        <w:ind w:firstLineChars="202" w:firstLine="424"/>
        <w:rPr>
          <w:rFonts w:ascii="黑体" w:eastAsia="黑体" w:hAnsi="黑体"/>
          <w:sz w:val="24"/>
        </w:rPr>
      </w:pPr>
      <w:r>
        <w:rPr>
          <w:noProof/>
        </w:rPr>
        <mc:AlternateContent>
          <mc:Choice Requires="wps">
            <w:drawing>
              <wp:anchor distT="0" distB="0" distL="114300" distR="114300" simplePos="0" relativeHeight="251659264" behindDoc="0" locked="0" layoutInCell="1" allowOverlap="1" wp14:anchorId="7BD6CB29" wp14:editId="7A3CE285">
                <wp:simplePos x="0" y="0"/>
                <wp:positionH relativeFrom="column">
                  <wp:posOffset>1535430</wp:posOffset>
                </wp:positionH>
                <wp:positionV relativeFrom="paragraph">
                  <wp:posOffset>287020</wp:posOffset>
                </wp:positionV>
                <wp:extent cx="471170" cy="323850"/>
                <wp:effectExtent l="0" t="0" r="0" b="0"/>
                <wp:wrapNone/>
                <wp:docPr id="3" name="矩形 3"/>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孢子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D6CB29" id="矩形 3" o:spid="_x0000_s1026" style="position:absolute;left:0;text-align:left;margin-left:120.9pt;margin-top:22.6pt;width:37.1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孢子</w:t>
                      </w:r>
                    </w:p>
                  </w:txbxContent>
                </v:textbox>
              </v:rect>
            </w:pict>
          </mc:Fallback>
        </mc:AlternateContent>
      </w:r>
      <w:r>
        <w:rPr>
          <w:rFonts w:ascii="黑体" w:eastAsia="黑体" w:hAnsi="黑体"/>
          <w:sz w:val="24"/>
        </w:rPr>
        <w:t>1</w:t>
      </w:r>
      <w:r>
        <w:rPr>
          <w:rFonts w:ascii="黑体" w:eastAsia="黑体" w:hAnsi="黑体" w:hint="eastAsia"/>
          <w:sz w:val="24"/>
        </w:rPr>
        <w:t>、</w:t>
      </w:r>
    </w:p>
    <w:p w:rsidR="006627AD" w:rsidRDefault="006627AD" w:rsidP="006627AD">
      <w:pPr>
        <w:spacing w:line="360" w:lineRule="auto"/>
        <w:ind w:firstLineChars="202" w:firstLine="424"/>
        <w:rPr>
          <w:rFonts w:ascii="黑体" w:eastAsia="黑体" w:hAnsi="黑体"/>
          <w:sz w:val="24"/>
        </w:rPr>
      </w:pPr>
      <w:r>
        <w:rPr>
          <w:noProof/>
        </w:rPr>
        <w:lastRenderedPageBreak/>
        <mc:AlternateContent>
          <mc:Choice Requires="wps">
            <w:drawing>
              <wp:anchor distT="0" distB="0" distL="114300" distR="114300" simplePos="0" relativeHeight="251668480" behindDoc="0" locked="0" layoutInCell="1" allowOverlap="1" wp14:anchorId="0CCB079F" wp14:editId="63F0299D">
                <wp:simplePos x="0" y="0"/>
                <wp:positionH relativeFrom="column">
                  <wp:posOffset>1227455</wp:posOffset>
                </wp:positionH>
                <wp:positionV relativeFrom="paragraph">
                  <wp:posOffset>2458720</wp:posOffset>
                </wp:positionV>
                <wp:extent cx="607060" cy="323850"/>
                <wp:effectExtent l="0" t="0" r="0" b="0"/>
                <wp:wrapNone/>
                <wp:docPr id="12" name="矩形 12"/>
                <wp:cNvGraphicFramePr/>
                <a:graphic xmlns:a="http://schemas.openxmlformats.org/drawingml/2006/main">
                  <a:graphicData uri="http://schemas.microsoft.com/office/word/2010/wordprocessingShape">
                    <wps:wsp>
                      <wps:cNvSpPr/>
                      <wps:spPr>
                        <a:xfrm>
                          <a:off x="0" y="0"/>
                          <a:ext cx="606903"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胚</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CB079F" id="矩形 12" o:spid="_x0000_s1027" style="position:absolute;left:0;text-align:left;margin-left:96.65pt;margin-top:193.6pt;width:47.8pt;height:2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胚</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0F79577C" wp14:editId="3D1DF5A8">
                <wp:simplePos x="0" y="0"/>
                <wp:positionH relativeFrom="column">
                  <wp:posOffset>764540</wp:posOffset>
                </wp:positionH>
                <wp:positionV relativeFrom="paragraph">
                  <wp:posOffset>2181860</wp:posOffset>
                </wp:positionV>
                <wp:extent cx="1068070" cy="323850"/>
                <wp:effectExtent l="0" t="0" r="0" b="0"/>
                <wp:wrapNone/>
                <wp:docPr id="11" name="矩形 11"/>
                <wp:cNvGraphicFramePr/>
                <a:graphic xmlns:a="http://schemas.openxmlformats.org/drawingml/2006/main">
                  <a:graphicData uri="http://schemas.microsoft.com/office/word/2010/wordprocessingShape">
                    <wps:wsp>
                      <wps:cNvSpPr/>
                      <wps:spPr>
                        <a:xfrm>
                          <a:off x="0" y="0"/>
                          <a:ext cx="1068149"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高等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F79577C" id="矩形 11" o:spid="_x0000_s1028" style="position:absolute;left:0;text-align:left;margin-left:60.2pt;margin-top:171.8pt;width:84.1pt;height: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高等</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4165FE0E" wp14:editId="00D038A1">
                <wp:simplePos x="0" y="0"/>
                <wp:positionH relativeFrom="column">
                  <wp:posOffset>-139065</wp:posOffset>
                </wp:positionH>
                <wp:positionV relativeFrom="paragraph">
                  <wp:posOffset>1010285</wp:posOffset>
                </wp:positionV>
                <wp:extent cx="1068070" cy="323850"/>
                <wp:effectExtent l="0" t="0" r="0" b="0"/>
                <wp:wrapNone/>
                <wp:docPr id="8" name="矩形 8"/>
                <wp:cNvGraphicFramePr/>
                <a:graphic xmlns:a="http://schemas.openxmlformats.org/drawingml/2006/main">
                  <a:graphicData uri="http://schemas.microsoft.com/office/word/2010/wordprocessingShape">
                    <wps:wsp>
                      <wps:cNvSpPr/>
                      <wps:spPr>
                        <a:xfrm>
                          <a:off x="0" y="0"/>
                          <a:ext cx="1068149"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sz w:val="18"/>
                                <w:szCs w:val="21"/>
                                <w14:textOutline w14:w="6350" w14:cap="rnd" w14:cmpd="sng" w14:algn="ctr">
                                  <w14:solidFill>
                                    <w14:schemeClr w14:val="tx1"/>
                                  </w14:solidFill>
                                  <w14:prstDash w14:val="solid"/>
                                  <w14:bevel/>
                                </w14:textOutline>
                              </w:rPr>
                            </w:pPr>
                            <w:r>
                              <w:rPr>
                                <w:rFonts w:ascii="仿宋" w:eastAsia="仿宋" w:hAnsi="仿宋" w:hint="eastAsia"/>
                                <w:sz w:val="18"/>
                                <w:szCs w:val="21"/>
                                <w14:textOutline w14:w="6350" w14:cap="rnd" w14:cmpd="sng" w14:algn="ctr">
                                  <w14:solidFill>
                                    <w14:schemeClr w14:val="tx1"/>
                                  </w14:solidFill>
                                  <w14:prstDash w14:val="solid"/>
                                  <w14:bevel/>
                                </w14:textOutline>
                              </w:rPr>
                              <w:t>合子/受精卵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65FE0E" id="矩形 8" o:spid="_x0000_s1029" style="position:absolute;left:0;text-align:left;margin-left:-10.95pt;margin-top:79.55pt;width:84.1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" filled="f" stroked="f" strokeweight="1pt">
                <v:textbox>
                  <w:txbxContent>
                    <w:p w:rsidR="00447299" w:rsidRDefault="00447299" w:rsidP="006627AD">
                      <w:pPr>
                        <w:jc w:val="center"/>
                        <w:rPr>
                          <w:rFonts w:ascii="仿宋" w:eastAsia="仿宋" w:hAnsi="仿宋"/>
                          <w:sz w:val="18"/>
                          <w:szCs w:val="21"/>
                          <w14:textOutline w14:w="6350" w14:cap="rnd" w14:cmpd="sng" w14:algn="ctr">
                            <w14:solidFill>
                              <w14:schemeClr w14:val="tx1"/>
                            </w14:solidFill>
                            <w14:prstDash w14:val="solid"/>
                            <w14:bevel/>
                          </w14:textOutline>
                        </w:rPr>
                      </w:pPr>
                      <w:r>
                        <w:rPr>
                          <w:rFonts w:ascii="仿宋" w:eastAsia="仿宋" w:hAnsi="仿宋" w:hint="eastAsia"/>
                          <w:sz w:val="18"/>
                          <w:szCs w:val="21"/>
                          <w14:textOutline w14:w="6350" w14:cap="rnd" w14:cmpd="sng" w14:algn="ctr">
                            <w14:solidFill>
                              <w14:schemeClr w14:val="tx1"/>
                            </w14:solidFill>
                            <w14:prstDash w14:val="solid"/>
                            <w14:bevel/>
                          </w14:textOutline>
                        </w:rPr>
                        <w:t>合子/受精卵</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F192E49" wp14:editId="14119066">
                <wp:simplePos x="0" y="0"/>
                <wp:positionH relativeFrom="column">
                  <wp:posOffset>5715</wp:posOffset>
                </wp:positionH>
                <wp:positionV relativeFrom="paragraph">
                  <wp:posOffset>1671955</wp:posOffset>
                </wp:positionV>
                <wp:extent cx="760730" cy="323215"/>
                <wp:effectExtent l="0" t="0" r="0" b="0"/>
                <wp:wrapNone/>
                <wp:docPr id="7" name="矩形 7"/>
                <wp:cNvGraphicFramePr/>
                <a:graphic xmlns:a="http://schemas.openxmlformats.org/drawingml/2006/main">
                  <a:graphicData uri="http://schemas.microsoft.com/office/word/2010/wordprocessingShape">
                    <wps:wsp>
                      <wps:cNvSpPr/>
                      <wps:spPr>
                        <a:xfrm>
                          <a:off x="0" y="0"/>
                          <a:ext cx="760500" cy="3232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sz w:val="18"/>
                                <w:szCs w:val="21"/>
                                <w14:textOutline w14:w="6350" w14:cap="rnd" w14:cmpd="sng" w14:algn="ctr">
                                  <w14:solidFill>
                                    <w14:schemeClr w14:val="tx1"/>
                                  </w14:solidFill>
                                  <w14:prstDash w14:val="solid"/>
                                  <w14:bevel/>
                                </w14:textOutline>
                              </w:rPr>
                            </w:pPr>
                            <w:r>
                              <w:rPr>
                                <w:rFonts w:ascii="仿宋" w:eastAsia="仿宋" w:hAnsi="仿宋" w:hint="eastAsia"/>
                                <w:sz w:val="18"/>
                                <w:szCs w:val="21"/>
                                <w14:textOutline w14:w="6350" w14:cap="rnd" w14:cmpd="sng" w14:algn="ctr">
                                  <w14:solidFill>
                                    <w14:schemeClr w14:val="tx1"/>
                                  </w14:solidFill>
                                  <w14:prstDash w14:val="solid"/>
                                  <w14:bevel/>
                                </w14:textOutline>
                              </w:rPr>
                              <w:t>受精</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192E49" id="矩形 7" o:spid="_x0000_s1030" style="position:absolute;left:0;text-align:left;margin-left:.45pt;margin-top:131.65pt;width:59.9pt;height:25.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" filled="f" stroked="f" strokeweight="1pt">
                <v:textbox>
                  <w:txbxContent>
                    <w:p w:rsidR="00447299" w:rsidRDefault="00447299" w:rsidP="006627AD">
                      <w:pPr>
                        <w:jc w:val="center"/>
                        <w:rPr>
                          <w:rFonts w:ascii="仿宋" w:eastAsia="仿宋" w:hAnsi="仿宋"/>
                          <w:sz w:val="18"/>
                          <w:szCs w:val="21"/>
                          <w14:textOutline w14:w="6350" w14:cap="rnd" w14:cmpd="sng" w14:algn="ctr">
                            <w14:solidFill>
                              <w14:schemeClr w14:val="tx1"/>
                            </w14:solidFill>
                            <w14:prstDash w14:val="solid"/>
                            <w14:bevel/>
                          </w14:textOutline>
                        </w:rPr>
                      </w:pPr>
                      <w:r>
                        <w:rPr>
                          <w:rFonts w:ascii="仿宋" w:eastAsia="仿宋" w:hAnsi="仿宋" w:hint="eastAsia"/>
                          <w:sz w:val="18"/>
                          <w:szCs w:val="21"/>
                          <w14:textOutline w14:w="6350" w14:cap="rnd" w14:cmpd="sng" w14:algn="ctr">
                            <w14:solidFill>
                              <w14:schemeClr w14:val="tx1"/>
                            </w14:solidFill>
                            <w14:prstDash w14:val="solid"/>
                            <w14:bevel/>
                          </w14:textOutline>
                        </w:rPr>
                        <w:t>受精</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0DD4AE3" wp14:editId="448E91EC">
                <wp:simplePos x="0" y="0"/>
                <wp:positionH relativeFrom="column">
                  <wp:posOffset>1719580</wp:posOffset>
                </wp:positionH>
                <wp:positionV relativeFrom="paragraph">
                  <wp:posOffset>1122045</wp:posOffset>
                </wp:positionV>
                <wp:extent cx="471170" cy="323850"/>
                <wp:effectExtent l="0" t="0" r="0" b="0"/>
                <wp:wrapNone/>
                <wp:docPr id="9" name="矩形 9"/>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0DD4AE3" id="矩形 9" o:spid="_x0000_s1031" style="position:absolute;left:0;text-align:left;margin-left:135.4pt;margin-top:88.35pt;width:37.1pt;height:2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1</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C80F210" wp14:editId="69D32142">
                <wp:simplePos x="0" y="0"/>
                <wp:positionH relativeFrom="column">
                  <wp:posOffset>1007110</wp:posOffset>
                </wp:positionH>
                <wp:positionV relativeFrom="paragraph">
                  <wp:posOffset>685165</wp:posOffset>
                </wp:positionV>
                <wp:extent cx="471170" cy="323850"/>
                <wp:effectExtent l="0" t="0" r="0" b="0"/>
                <wp:wrapNone/>
                <wp:docPr id="10" name="矩形 10"/>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80F210" id="矩形 10" o:spid="_x0000_s1032" style="position:absolute;left:0;text-align:left;margin-left:79.3pt;margin-top:53.95pt;width:37.1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2</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3AFCBD3" wp14:editId="6A2B383D">
                <wp:simplePos x="0" y="0"/>
                <wp:positionH relativeFrom="column">
                  <wp:posOffset>2195195</wp:posOffset>
                </wp:positionH>
                <wp:positionV relativeFrom="paragraph">
                  <wp:posOffset>1817370</wp:posOffset>
                </wp:positionV>
                <wp:extent cx="471170" cy="323850"/>
                <wp:effectExtent l="0" t="0" r="0" b="0"/>
                <wp:wrapNone/>
                <wp:docPr id="6" name="矩形 6"/>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有丝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AFCBD3" id="矩形 6" o:spid="_x0000_s1033" style="position:absolute;left:0;text-align:left;margin-left:172.85pt;margin-top:143.1pt;width:37.1pt;height: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有丝</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7196D28" wp14:editId="457D47B6">
                <wp:simplePos x="0" y="0"/>
                <wp:positionH relativeFrom="column">
                  <wp:posOffset>2666365</wp:posOffset>
                </wp:positionH>
                <wp:positionV relativeFrom="paragraph">
                  <wp:posOffset>1250950</wp:posOffset>
                </wp:positionV>
                <wp:extent cx="471170" cy="323850"/>
                <wp:effectExtent l="0" t="0" r="0" b="0"/>
                <wp:wrapNone/>
                <wp:docPr id="5" name="矩形 5"/>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配子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196D28" id="矩形 5" o:spid="_x0000_s1034" style="position:absolute;left:0;text-align:left;margin-left:209.95pt;margin-top:98.5pt;width:37.1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配子</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7234E316" wp14:editId="71F8B841">
                <wp:simplePos x="0" y="0"/>
                <wp:positionH relativeFrom="column">
                  <wp:posOffset>2609215</wp:posOffset>
                </wp:positionH>
                <wp:positionV relativeFrom="paragraph">
                  <wp:posOffset>207010</wp:posOffset>
                </wp:positionV>
                <wp:extent cx="471170" cy="323850"/>
                <wp:effectExtent l="0" t="0" r="0" b="0"/>
                <wp:wrapNone/>
                <wp:docPr id="4" name="矩形 4"/>
                <wp:cNvGraphicFramePr/>
                <a:graphic xmlns:a="http://schemas.openxmlformats.org/drawingml/2006/main">
                  <a:graphicData uri="http://schemas.microsoft.com/office/word/2010/wordprocessingShape">
                    <wps:wsp>
                      <wps:cNvSpPr/>
                      <wps:spPr>
                        <a:xfrm>
                          <a:off x="0" y="0"/>
                          <a:ext cx="471225" cy="32368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减数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34E316" id="矩形 4" o:spid="_x0000_s1035" style="position:absolute;left:0;text-align:left;margin-left:205.45pt;margin-top:16.3pt;width:37.1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" filled="f" stroked="f" strokeweight="1pt">
                <v:textbox>
                  <w:txbxContent>
                    <w:p w:rsidR="00447299" w:rsidRDefault="00447299" w:rsidP="006627AD">
                      <w:pPr>
                        <w:jc w:val="center"/>
                        <w:rPr>
                          <w:rFonts w:ascii="仿宋" w:eastAsia="仿宋" w:hAnsi="仿宋"/>
                          <w14:textOutline w14:w="6350" w14:cap="rnd" w14:cmpd="sng" w14:algn="ctr">
                            <w14:solidFill>
                              <w14:schemeClr w14:val="tx1"/>
                            </w14:solidFill>
                            <w14:prstDash w14:val="solid"/>
                            <w14:bevel/>
                          </w14:textOutline>
                        </w:rPr>
                      </w:pPr>
                      <w:r>
                        <w:rPr>
                          <w:rFonts w:ascii="仿宋" w:eastAsia="仿宋" w:hAnsi="仿宋" w:hint="eastAsia"/>
                          <w14:textOutline w14:w="6350" w14:cap="rnd" w14:cmpd="sng" w14:algn="ctr">
                            <w14:solidFill>
                              <w14:schemeClr w14:val="tx1"/>
                            </w14:solidFill>
                            <w14:prstDash w14:val="solid"/>
                            <w14:bevel/>
                          </w14:textOutline>
                        </w:rPr>
                        <w:t>减数</w:t>
                      </w:r>
                    </w:p>
                  </w:txbxContent>
                </v:textbox>
              </v:rect>
            </w:pict>
          </mc:Fallback>
        </mc:AlternateContent>
      </w:r>
      <w:r>
        <w:rPr>
          <w:noProof/>
        </w:rPr>
        <w:drawing>
          <wp:inline distT="0" distB="0" distL="0" distR="0" wp14:anchorId="6DC179CA" wp14:editId="326A350B">
            <wp:extent cx="3616960" cy="26936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59196" cy="2725321"/>
                    </a:xfrm>
                    <a:prstGeom prst="rect">
                      <a:avLst/>
                    </a:prstGeom>
                    <a:noFill/>
                    <a:ln>
                      <a:noFill/>
                    </a:ln>
                  </pic:spPr>
                </pic:pic>
              </a:graphicData>
            </a:graphic>
          </wp:inline>
        </w:drawing>
      </w:r>
    </w:p>
    <w:p w:rsidR="006627AD" w:rsidRDefault="006627AD" w:rsidP="006627AD">
      <w:pPr>
        <w:spacing w:line="360" w:lineRule="auto"/>
        <w:ind w:firstLineChars="177" w:firstLine="425"/>
        <w:jc w:val="left"/>
        <w:rPr>
          <w:rFonts w:ascii="黑体" w:eastAsia="黑体" w:hAnsi="黑体"/>
          <w:sz w:val="24"/>
        </w:rPr>
      </w:pPr>
      <w:r>
        <w:rPr>
          <w:rFonts w:ascii="黑体" w:eastAsia="黑体" w:hAnsi="黑体" w:hint="eastAsia"/>
          <w:sz w:val="24"/>
        </w:rPr>
        <w:t>2、将下列名词或数字填入合适的括号内。</w:t>
      </w:r>
    </w:p>
    <w:p w:rsidR="006627AD" w:rsidRDefault="006627AD" w:rsidP="006627AD">
      <w:pPr>
        <w:spacing w:line="360" w:lineRule="auto"/>
        <w:ind w:firstLineChars="236" w:firstLine="566"/>
        <w:jc w:val="left"/>
        <w:rPr>
          <w:rFonts w:ascii="黑体" w:eastAsia="黑体" w:hAnsi="黑体"/>
          <w:sz w:val="24"/>
        </w:rPr>
      </w:pPr>
      <w:r>
        <w:rPr>
          <w:rFonts w:ascii="黑体" w:eastAsia="黑体" w:hAnsi="黑体" w:hint="eastAsia"/>
          <w:noProof/>
          <w:sz w:val="24"/>
        </w:rPr>
        <w:drawing>
          <wp:inline distT="0" distB="0" distL="114300" distR="114300" wp14:anchorId="2F81A7CF" wp14:editId="1C0F8E9D">
            <wp:extent cx="2802890" cy="2419350"/>
            <wp:effectExtent l="0" t="0" r="16510" b="0"/>
            <wp:docPr id="2" name="图片 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3"/>
                    <pic:cNvPicPr>
                      <a:picLocks noChangeAspect="1"/>
                    </pic:cNvPicPr>
                  </pic:nvPicPr>
                  <pic:blipFill>
                    <a:blip r:embed="rId8"/>
                    <a:stretch>
                      <a:fillRect/>
                    </a:stretch>
                  </pic:blipFill>
                  <pic:spPr>
                    <a:xfrm>
                      <a:off x="0" y="0"/>
                      <a:ext cx="2802890" cy="2419350"/>
                    </a:xfrm>
                    <a:prstGeom prst="rect">
                      <a:avLst/>
                    </a:prstGeom>
                  </pic:spPr>
                </pic:pic>
              </a:graphicData>
            </a:graphic>
          </wp:inline>
        </w:drawing>
      </w:r>
    </w:p>
    <w:p w:rsidR="006627AD" w:rsidRDefault="006627AD" w:rsidP="006627AD">
      <w:pPr>
        <w:rPr>
          <w:rFonts w:ascii="黑体" w:eastAsia="黑体" w:hAnsi="黑体"/>
          <w:b/>
          <w:sz w:val="24"/>
        </w:rPr>
      </w:pPr>
    </w:p>
    <w:p w:rsidR="006627AD" w:rsidRDefault="006627AD" w:rsidP="006627AD">
      <w:pPr>
        <w:spacing w:line="360" w:lineRule="auto"/>
        <w:ind w:firstLineChars="176" w:firstLine="424"/>
        <w:rPr>
          <w:rFonts w:ascii="黑体" w:eastAsia="黑体" w:hAnsi="黑体"/>
          <w:b/>
          <w:sz w:val="24"/>
        </w:rPr>
      </w:pPr>
      <w:r>
        <w:rPr>
          <w:rFonts w:ascii="黑体" w:eastAsia="黑体" w:hAnsi="黑体" w:hint="eastAsia"/>
          <w:b/>
          <w:sz w:val="24"/>
        </w:rPr>
        <w:t>五、名词解释</w:t>
      </w:r>
    </w:p>
    <w:p w:rsidR="006627AD" w:rsidRDefault="006627AD" w:rsidP="006627AD">
      <w:pPr>
        <w:spacing w:line="360" w:lineRule="auto"/>
        <w:ind w:firstLineChars="176" w:firstLine="370"/>
        <w:rPr>
          <w:rFonts w:ascii="宋体" w:eastAsia="宋体" w:hAnsi="宋体" w:cs="宋体"/>
          <w:szCs w:val="21"/>
        </w:rPr>
      </w:pPr>
      <w:r>
        <w:rPr>
          <w:rFonts w:ascii="黑体" w:eastAsia="黑体" w:hAnsi="黑体" w:hint="eastAsia"/>
          <w:szCs w:val="21"/>
        </w:rPr>
        <w:t>1、真花学说：</w:t>
      </w:r>
      <w:r>
        <w:rPr>
          <w:rFonts w:ascii="仿宋" w:eastAsia="仿宋" w:hAnsi="仿宋" w:hint="eastAsia"/>
          <w:szCs w:val="21"/>
        </w:rPr>
        <w:t>该学说主张被子植物是由原始裸子植物中已灭绝了的具两性孢子叶球的本内苏铁演化来的。两性孢子叶球的大孢子叶演化为雌蕊，小孢子叶演化为雄蕊，其下的苞片演化为花被，孢子叶球的轴则逐渐缩短成花托和花柄。</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2、双名法：</w:t>
      </w:r>
      <w:r>
        <w:rPr>
          <w:rFonts w:ascii="仿宋" w:eastAsia="仿宋" w:hAnsi="仿宋" w:hint="eastAsia"/>
          <w:szCs w:val="21"/>
        </w:rPr>
        <w:t>学名由两个拉丁文单词组成；第一个词是属名，为名词； 第二个词是种加词，为形容词； 后附命名人（缩写）。</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3、接合生殖：</w:t>
      </w:r>
      <w:r>
        <w:rPr>
          <w:rFonts w:ascii="仿宋" w:eastAsia="仿宋" w:hAnsi="仿宋" w:hint="eastAsia"/>
          <w:szCs w:val="21"/>
        </w:rPr>
        <w:t>水绵的有性生殖方式。两条丝状体平行靠近，一侧的细胞壁相向发生突起，顶端接触时端壁溶解形成接合管，雄配子通过接合管与雌配子融合，故称为接合生殖。</w:t>
      </w:r>
    </w:p>
    <w:p w:rsidR="006627AD" w:rsidRDefault="006627AD" w:rsidP="006627AD">
      <w:pPr>
        <w:spacing w:line="360" w:lineRule="auto"/>
        <w:ind w:firstLineChars="176" w:firstLine="370"/>
        <w:rPr>
          <w:rFonts w:ascii="仿宋" w:eastAsia="仿宋" w:hAnsi="仿宋"/>
          <w:sz w:val="24"/>
        </w:rPr>
      </w:pPr>
      <w:r>
        <w:rPr>
          <w:rFonts w:ascii="黑体" w:eastAsia="黑体" w:hAnsi="黑体" w:hint="eastAsia"/>
          <w:szCs w:val="21"/>
        </w:rPr>
        <w:t>4、世代交替：</w:t>
      </w:r>
      <w:r>
        <w:rPr>
          <w:rFonts w:ascii="仿宋" w:eastAsia="仿宋" w:hAnsi="仿宋" w:hint="eastAsia"/>
          <w:szCs w:val="21"/>
        </w:rPr>
        <w:t>在植物的生活史中，孢子体世代和配子体世代有规律地交替出现的现象称为世代交替。</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lastRenderedPageBreak/>
        <w:t>5、学名：</w:t>
      </w:r>
      <w:r>
        <w:rPr>
          <w:rFonts w:ascii="仿宋" w:eastAsia="仿宋" w:hAnsi="仿宋" w:hint="eastAsia"/>
          <w:szCs w:val="21"/>
        </w:rPr>
        <w:t>由两个拉丁文单词组成；第一个词是属名，为名词； 第二个词是种加词，为形容词； 后附命名人（缩写）。</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6、孢子体：</w:t>
      </w:r>
      <w:r>
        <w:rPr>
          <w:rFonts w:ascii="仿宋" w:eastAsia="仿宋" w:hAnsi="仿宋" w:hint="eastAsia"/>
          <w:szCs w:val="21"/>
        </w:rPr>
        <w:t>产生孢子的个体，为二倍体。</w:t>
      </w:r>
    </w:p>
    <w:p w:rsidR="006627AD" w:rsidRDefault="006627AD" w:rsidP="006627AD">
      <w:pPr>
        <w:spacing w:line="360" w:lineRule="auto"/>
        <w:ind w:firstLineChars="176" w:firstLine="370"/>
        <w:rPr>
          <w:rFonts w:ascii="仿宋" w:eastAsia="仿宋" w:hAnsi="仿宋"/>
          <w:sz w:val="24"/>
        </w:rPr>
      </w:pPr>
      <w:r>
        <w:rPr>
          <w:rFonts w:ascii="黑体" w:eastAsia="黑体" w:hAnsi="黑体" w:hint="eastAsia"/>
          <w:szCs w:val="21"/>
        </w:rPr>
        <w:t>7、配子体：</w:t>
      </w:r>
      <w:r>
        <w:rPr>
          <w:rFonts w:ascii="仿宋" w:eastAsia="仿宋" w:hAnsi="仿宋" w:hint="eastAsia"/>
          <w:szCs w:val="21"/>
        </w:rPr>
        <w:t>产生配子的个体，为单倍体。</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8、同形世代交替：</w:t>
      </w:r>
      <w:r>
        <w:rPr>
          <w:rFonts w:ascii="仿宋" w:eastAsia="仿宋" w:hAnsi="仿宋" w:hint="eastAsia"/>
          <w:szCs w:val="21"/>
        </w:rPr>
        <w:t>世代交替中的孢子体和配子体形态相似。</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9、异形世代交替：</w:t>
      </w:r>
      <w:r>
        <w:rPr>
          <w:rFonts w:ascii="仿宋" w:eastAsia="仿宋" w:hAnsi="仿宋" w:hint="eastAsia"/>
          <w:szCs w:val="21"/>
        </w:rPr>
        <w:t>世代交替中的孢子体和配子体形态迥异。</w:t>
      </w:r>
    </w:p>
    <w:p w:rsidR="006627AD" w:rsidRDefault="006627AD" w:rsidP="006627AD">
      <w:pPr>
        <w:spacing w:line="360" w:lineRule="auto"/>
        <w:ind w:firstLineChars="176" w:firstLine="370"/>
        <w:rPr>
          <w:rFonts w:ascii="宋体" w:eastAsia="宋体" w:hAnsi="宋体" w:cs="宋体"/>
          <w:szCs w:val="21"/>
        </w:rPr>
      </w:pPr>
      <w:r>
        <w:rPr>
          <w:rFonts w:ascii="黑体" w:eastAsia="黑体" w:hAnsi="黑体" w:hint="eastAsia"/>
          <w:szCs w:val="21"/>
        </w:rPr>
        <w:t>10、核相交替：</w:t>
      </w:r>
      <w:r>
        <w:rPr>
          <w:rFonts w:ascii="仿宋" w:eastAsia="仿宋" w:hAnsi="仿宋" w:hint="eastAsia"/>
          <w:szCs w:val="21"/>
        </w:rPr>
        <w:t>通过减数分裂和配子融合（受精），生活史中出现单倍体核相的细胞与二倍体核相的细胞交替的现象。</w:t>
      </w:r>
    </w:p>
    <w:p w:rsidR="006627AD" w:rsidRDefault="006627AD" w:rsidP="006627AD">
      <w:pPr>
        <w:spacing w:line="360" w:lineRule="auto"/>
        <w:ind w:left="735" w:firstLineChars="176" w:firstLine="370"/>
        <w:rPr>
          <w:rFonts w:ascii="仿宋" w:eastAsia="仿宋" w:hAnsi="仿宋"/>
          <w:sz w:val="24"/>
        </w:rPr>
      </w:pPr>
      <w:r>
        <w:rPr>
          <w:rFonts w:ascii="黑体" w:eastAsia="黑体" w:hAnsi="黑体" w:hint="eastAsia"/>
          <w:szCs w:val="21"/>
        </w:rPr>
        <w:t>11、种：</w:t>
      </w:r>
      <w:r>
        <w:rPr>
          <w:rFonts w:ascii="仿宋" w:eastAsia="仿宋" w:hAnsi="仿宋" w:hint="eastAsia"/>
          <w:szCs w:val="21"/>
        </w:rPr>
        <w:t>生物分类的基本单位;具有相同形态学、生理学特征和一定自然分布区的生物类群，种内个体可自然交配产生可育的后代。</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12、维管植物：</w:t>
      </w:r>
      <w:r>
        <w:rPr>
          <w:rFonts w:ascii="仿宋" w:eastAsia="仿宋" w:hAnsi="仿宋" w:hint="eastAsia"/>
          <w:szCs w:val="21"/>
        </w:rPr>
        <w:t>蕨类植物门、裸子植物门和被子植物门的植物体内均具有维管系统而被称为维管植物。</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13、孢子植物：</w:t>
      </w:r>
      <w:r>
        <w:rPr>
          <w:rFonts w:ascii="仿宋" w:eastAsia="仿宋" w:hAnsi="仿宋" w:hint="eastAsia"/>
          <w:szCs w:val="21"/>
        </w:rPr>
        <w:t>藻类、菌类、苔藓植物和蕨类植物均是以孢子进行繁殖，合称为孢子植物</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14、颈卵器植物：</w:t>
      </w:r>
      <w:r>
        <w:rPr>
          <w:rFonts w:ascii="仿宋" w:eastAsia="仿宋" w:hAnsi="仿宋" w:hint="eastAsia"/>
          <w:szCs w:val="21"/>
        </w:rPr>
        <w:t>苔藓植物、蕨类植物和裸子植物，其雌性生殖器官为颈卵器，故称为颈卵器植物。</w:t>
      </w:r>
    </w:p>
    <w:p w:rsidR="006627AD" w:rsidRDefault="006627AD" w:rsidP="006627AD">
      <w:pPr>
        <w:spacing w:line="360" w:lineRule="auto"/>
        <w:ind w:firstLineChars="176" w:firstLine="370"/>
        <w:rPr>
          <w:rFonts w:ascii="仿宋" w:eastAsia="仿宋" w:hAnsi="仿宋"/>
          <w:szCs w:val="21"/>
        </w:rPr>
      </w:pPr>
      <w:r>
        <w:rPr>
          <w:rFonts w:ascii="黑体" w:eastAsia="黑体" w:hAnsi="黑体" w:hint="eastAsia"/>
          <w:szCs w:val="21"/>
        </w:rPr>
        <w:t>15、种子植物：</w:t>
      </w:r>
      <w:r>
        <w:rPr>
          <w:rFonts w:ascii="仿宋" w:eastAsia="仿宋" w:hAnsi="仿宋" w:hint="eastAsia"/>
          <w:szCs w:val="21"/>
        </w:rPr>
        <w:t>裸子植物和被子植物均是以种子进行繁殖，均有开花结实现象，称为种子植物。</w:t>
      </w:r>
    </w:p>
    <w:p w:rsidR="006627AD" w:rsidRDefault="006627AD" w:rsidP="006627AD">
      <w:pPr>
        <w:spacing w:line="360" w:lineRule="auto"/>
        <w:ind w:firstLineChars="176" w:firstLine="370"/>
        <w:rPr>
          <w:rFonts w:ascii="宋体" w:eastAsia="宋体" w:hAnsi="宋体" w:cs="宋体"/>
          <w:szCs w:val="21"/>
        </w:rPr>
      </w:pPr>
      <w:r>
        <w:rPr>
          <w:rFonts w:ascii="黑体" w:eastAsia="黑体" w:hAnsi="黑体" w:hint="eastAsia"/>
          <w:szCs w:val="21"/>
        </w:rPr>
        <w:t>16、同配生殖：</w:t>
      </w:r>
      <w:r>
        <w:rPr>
          <w:rFonts w:ascii="仿宋" w:eastAsia="仿宋" w:hAnsi="仿宋" w:hint="eastAsia"/>
          <w:szCs w:val="21"/>
        </w:rPr>
        <w:t>形状相似、大小和运动能力相同的两个配子结合。</w:t>
      </w:r>
    </w:p>
    <w:p w:rsidR="006627AD" w:rsidRDefault="006627AD" w:rsidP="006627AD">
      <w:pPr>
        <w:spacing w:line="360" w:lineRule="auto"/>
        <w:ind w:firstLineChars="176" w:firstLine="370"/>
        <w:rPr>
          <w:rFonts w:ascii="黑体" w:eastAsia="黑体" w:hAnsi="黑体"/>
          <w:sz w:val="24"/>
        </w:rPr>
      </w:pPr>
      <w:r>
        <w:rPr>
          <w:rFonts w:ascii="黑体" w:eastAsia="黑体" w:hAnsi="黑体" w:hint="eastAsia"/>
          <w:szCs w:val="21"/>
        </w:rPr>
        <w:t>17、异配生殖：</w:t>
      </w:r>
      <w:r>
        <w:rPr>
          <w:rFonts w:ascii="仿宋" w:eastAsia="仿宋" w:hAnsi="仿宋" w:hint="eastAsia"/>
          <w:szCs w:val="21"/>
        </w:rPr>
        <w:t>形状相似、大小和运动能力不同的两个配子结合。</w:t>
      </w:r>
    </w:p>
    <w:p w:rsidR="006627AD" w:rsidRDefault="006627AD" w:rsidP="006627AD">
      <w:pPr>
        <w:ind w:firstLineChars="176" w:firstLine="370"/>
        <w:rPr>
          <w:rFonts w:ascii="仿宋" w:eastAsia="仿宋" w:hAnsi="仿宋"/>
          <w:sz w:val="24"/>
        </w:rPr>
      </w:pPr>
      <w:r>
        <w:rPr>
          <w:rFonts w:ascii="黑体" w:eastAsia="黑体" w:hAnsi="黑体" w:hint="eastAsia"/>
          <w:szCs w:val="21"/>
        </w:rPr>
        <w:t>18、卵式生殖：</w:t>
      </w:r>
      <w:r>
        <w:rPr>
          <w:rFonts w:ascii="仿宋" w:eastAsia="仿宋" w:hAnsi="仿宋" w:hint="eastAsia"/>
          <w:szCs w:val="21"/>
        </w:rPr>
        <w:t>精子（有鞭毛）和卵子（无鞭毛）结合。</w:t>
      </w:r>
    </w:p>
    <w:p w:rsidR="006627AD" w:rsidRDefault="006627AD" w:rsidP="006627AD">
      <w:pPr>
        <w:spacing w:beforeLines="50" w:before="156" w:line="360" w:lineRule="auto"/>
        <w:ind w:firstLineChars="176" w:firstLine="424"/>
        <w:rPr>
          <w:rFonts w:ascii="黑体" w:eastAsia="黑体" w:hAnsi="黑体"/>
          <w:b/>
          <w:sz w:val="24"/>
        </w:rPr>
      </w:pPr>
      <w:r>
        <w:rPr>
          <w:rFonts w:ascii="黑体" w:eastAsia="黑体" w:hAnsi="黑体" w:hint="eastAsia"/>
          <w:b/>
          <w:sz w:val="24"/>
        </w:rPr>
        <w:t>六、简答题</w:t>
      </w:r>
    </w:p>
    <w:p w:rsidR="006627AD" w:rsidRDefault="006627AD" w:rsidP="006627AD">
      <w:pPr>
        <w:spacing w:line="360" w:lineRule="auto"/>
        <w:ind w:firstLineChars="176" w:firstLine="370"/>
        <w:rPr>
          <w:rFonts w:ascii="黑体" w:eastAsia="黑体" w:hAnsi="黑体"/>
          <w:sz w:val="24"/>
        </w:rPr>
      </w:pPr>
      <w:r>
        <w:rPr>
          <w:rFonts w:ascii="黑体" w:eastAsia="黑体" w:hAnsi="黑体" w:hint="eastAsia"/>
          <w:szCs w:val="21"/>
        </w:rPr>
        <w:t>1、比较石莼和海带生活史的异同。</w:t>
      </w:r>
    </w:p>
    <w:p w:rsidR="006627AD" w:rsidRDefault="006627AD" w:rsidP="006627AD">
      <w:pPr>
        <w:spacing w:line="360" w:lineRule="auto"/>
        <w:ind w:firstLineChars="176" w:firstLine="370"/>
        <w:rPr>
          <w:rFonts w:ascii="仿宋" w:eastAsia="仿宋" w:hAnsi="仿宋"/>
          <w:sz w:val="24"/>
        </w:rPr>
      </w:pPr>
      <w:r>
        <w:rPr>
          <w:rFonts w:ascii="仿宋" w:eastAsia="仿宋" w:hAnsi="仿宋" w:hint="eastAsia"/>
          <w:szCs w:val="21"/>
        </w:rPr>
        <w:t>（1）</w:t>
      </w:r>
      <w:r>
        <w:rPr>
          <w:rFonts w:ascii="仿宋" w:eastAsia="仿宋" w:hAnsi="仿宋" w:hint="eastAsia"/>
          <w:sz w:val="24"/>
        </w:rPr>
        <w:t>异：</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石莼为同形世代交替，海带为孢子体占优势的异形世代交替；</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石莼的有性生殖为同配生殖，海带的为卵配生殖。</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（2）同：两者均有世代交替。</w:t>
      </w:r>
    </w:p>
    <w:p w:rsidR="006627AD" w:rsidRDefault="006627AD" w:rsidP="006627AD">
      <w:pPr>
        <w:ind w:firstLineChars="176" w:firstLine="370"/>
        <w:rPr>
          <w:rFonts w:ascii="黑体" w:eastAsia="黑体" w:hAnsi="黑体"/>
          <w:szCs w:val="21"/>
        </w:rPr>
      </w:pPr>
      <w:r>
        <w:rPr>
          <w:rFonts w:ascii="黑体" w:eastAsia="黑体" w:hAnsi="黑体" w:hint="eastAsia"/>
          <w:szCs w:val="21"/>
        </w:rPr>
        <w:t>2、简述低等植物的主要特征。</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（1）在形态上无根、茎、叶分化，也称为原植体植物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（2）在构造上一般无组织分化</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lastRenderedPageBreak/>
        <w:t>（3）生殖器官单细胞</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（4）合子发育时离开母体，不形成胚，所以又叫无胚植物。</w:t>
      </w:r>
    </w:p>
    <w:p w:rsidR="006627AD" w:rsidRDefault="006627AD" w:rsidP="006627AD">
      <w:pPr>
        <w:spacing w:line="360" w:lineRule="auto"/>
        <w:ind w:firstLineChars="176" w:firstLine="370"/>
        <w:rPr>
          <w:rFonts w:ascii="黑体" w:eastAsia="黑体" w:hAnsi="黑体"/>
          <w:sz w:val="24"/>
        </w:rPr>
      </w:pPr>
      <w:r>
        <w:rPr>
          <w:rFonts w:ascii="黑体" w:eastAsia="黑体" w:hAnsi="黑体" w:hint="eastAsia"/>
          <w:szCs w:val="21"/>
        </w:rPr>
        <w:t>3、简述高等植物的主要特征。</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（1）在形态上有根、茎、叶分化，故称为茎叶体植物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（2）构造上有组织分化</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（3）生殖器官多细胞</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（4）合子发育时在母体内发育形成胚，所以又叫有胚植物。</w:t>
      </w:r>
    </w:p>
    <w:p w:rsidR="006627AD" w:rsidRDefault="006627AD" w:rsidP="006627AD">
      <w:pPr>
        <w:spacing w:line="360" w:lineRule="auto"/>
        <w:ind w:firstLineChars="176" w:firstLine="370"/>
        <w:rPr>
          <w:rFonts w:ascii="黑体" w:eastAsia="黑体" w:hAnsi="黑体"/>
          <w:szCs w:val="21"/>
        </w:rPr>
      </w:pPr>
      <w:r>
        <w:rPr>
          <w:rFonts w:ascii="黑体" w:eastAsia="黑体" w:hAnsi="黑体" w:hint="eastAsia"/>
          <w:szCs w:val="21"/>
        </w:rPr>
        <w:t>4、简述裸子植物的主要特征。</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（1）孢子体发达</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（2）具裸露的胚珠，产生裸露的种子</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（3）配子体进一步退化，不能独立生活</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（4）形成花粉管，受精作用不再受水的限制</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（5）具多胚现象</w:t>
      </w:r>
    </w:p>
    <w:p w:rsidR="006627AD" w:rsidRDefault="006627AD" w:rsidP="006627AD">
      <w:pPr>
        <w:spacing w:line="360" w:lineRule="auto"/>
        <w:ind w:firstLineChars="176" w:firstLine="370"/>
        <w:rPr>
          <w:rFonts w:ascii="黑体" w:eastAsia="黑体" w:hAnsi="黑体"/>
          <w:sz w:val="24"/>
        </w:rPr>
      </w:pPr>
      <w:r>
        <w:rPr>
          <w:rFonts w:ascii="黑体" w:eastAsia="黑体" w:hAnsi="黑体" w:hint="eastAsia"/>
          <w:szCs w:val="21"/>
        </w:rPr>
        <w:t>5、简述被子植物的主要特征。</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（1）具有真正的花</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（2）具有雌蕊，形成果实</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 xml:space="preserve">（3）具有双受精现象     </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（4）孢子体高度发达，配子体寄生在孢子体上</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（5）配子体进一步退化（简化）</w:t>
      </w:r>
    </w:p>
    <w:p w:rsidR="006627AD" w:rsidRDefault="006627AD" w:rsidP="006627AD">
      <w:pPr>
        <w:spacing w:line="360" w:lineRule="auto"/>
        <w:ind w:firstLineChars="176" w:firstLine="370"/>
        <w:rPr>
          <w:rFonts w:ascii="黑体" w:eastAsia="黑体" w:hAnsi="黑体"/>
          <w:szCs w:val="21"/>
        </w:rPr>
      </w:pPr>
      <w:r>
        <w:rPr>
          <w:rFonts w:ascii="黑体" w:eastAsia="黑体" w:hAnsi="黑体" w:hint="eastAsia"/>
          <w:szCs w:val="21"/>
        </w:rPr>
        <w:t>6、为什么说裸子植物的种子是“三代同堂”？</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裸子植物的种子是由三个世代的产物组成的：种皮是由珠被发育来的，属老一代的孢子体（2n）；胚乳为雌配子体的一部分，属于配子体世代（n）；胚是新一代的孢子体（2n）。所以说，裸子植物的种子是“三代同堂”。</w:t>
      </w:r>
    </w:p>
    <w:p w:rsidR="006627AD" w:rsidRDefault="006627AD" w:rsidP="006627AD">
      <w:pPr>
        <w:spacing w:beforeLines="50" w:before="156" w:line="360" w:lineRule="auto"/>
        <w:ind w:firstLineChars="176" w:firstLine="424"/>
        <w:rPr>
          <w:rFonts w:ascii="黑体" w:eastAsia="黑体" w:hAnsi="黑体"/>
          <w:b/>
          <w:sz w:val="24"/>
        </w:rPr>
      </w:pPr>
      <w:r>
        <w:rPr>
          <w:rFonts w:ascii="黑体" w:eastAsia="黑体" w:hAnsi="黑体" w:hint="eastAsia"/>
          <w:b/>
          <w:sz w:val="24"/>
        </w:rPr>
        <w:t>七、论述题</w:t>
      </w:r>
    </w:p>
    <w:p w:rsidR="006627AD" w:rsidRDefault="006627AD" w:rsidP="006627AD">
      <w:pPr>
        <w:spacing w:line="360" w:lineRule="auto"/>
        <w:ind w:firstLineChars="176" w:firstLine="371"/>
        <w:rPr>
          <w:rFonts w:ascii="黑体" w:eastAsia="黑体" w:hAnsi="黑体"/>
          <w:sz w:val="24"/>
        </w:rPr>
      </w:pPr>
      <w:r>
        <w:rPr>
          <w:rFonts w:ascii="黑体" w:eastAsia="黑体" w:hAnsi="黑体" w:hint="eastAsia"/>
          <w:b/>
          <w:szCs w:val="21"/>
        </w:rPr>
        <w:t>1、</w:t>
      </w:r>
      <w:r>
        <w:rPr>
          <w:rFonts w:ascii="黑体" w:eastAsia="黑体" w:hAnsi="黑体" w:hint="eastAsia"/>
          <w:sz w:val="24"/>
        </w:rPr>
        <w:t>试述高等植物与低等植物的区别。</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低等植物: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（1）在形态上无根、茎、叶分化，也称为原植体植物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（2）在构造上无组织分化</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（3）生殖器官单细胞</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lastRenderedPageBreak/>
        <w:t>（4）合子发育时离开母体，不形成胚，所以又叫无胚植物。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高等植物: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（1）在形态上一般有根、茎、叶分化，故称为茎叶体植物</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（2）构造上有组织分化</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（3）生殖器官多细胞</w:t>
      </w:r>
    </w:p>
    <w:p w:rsidR="006627AD" w:rsidRDefault="006627AD" w:rsidP="006627AD">
      <w:pPr>
        <w:spacing w:line="360" w:lineRule="auto"/>
        <w:ind w:firstLineChars="176" w:firstLine="370"/>
        <w:rPr>
          <w:rFonts w:ascii="黑体" w:eastAsia="黑体" w:hAnsi="黑体"/>
          <w:b/>
          <w:szCs w:val="21"/>
        </w:rPr>
      </w:pPr>
      <w:r>
        <w:rPr>
          <w:rFonts w:ascii="仿宋" w:eastAsia="仿宋" w:hAnsi="仿宋" w:hint="eastAsia"/>
          <w:szCs w:val="21"/>
        </w:rPr>
        <w:t>（4）合子发育时在母体内发育形成胚，所以又叫有胚植物。</w:t>
      </w:r>
    </w:p>
    <w:p w:rsidR="006627AD" w:rsidRDefault="006627AD" w:rsidP="006627AD">
      <w:pPr>
        <w:spacing w:line="360" w:lineRule="auto"/>
        <w:ind w:firstLineChars="176" w:firstLine="370"/>
        <w:rPr>
          <w:rFonts w:ascii="黑体" w:eastAsia="黑体" w:hAnsi="黑体"/>
          <w:szCs w:val="21"/>
        </w:rPr>
      </w:pPr>
      <w:r>
        <w:rPr>
          <w:rFonts w:ascii="黑体" w:eastAsia="黑体" w:hAnsi="黑体" w:hint="eastAsia"/>
          <w:szCs w:val="21"/>
        </w:rPr>
        <w:t>2、以葫芦藓为例，叙述苔藓植物的生活史并分析其生活史的特点。</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葫芦藓的配子体为茎叶体，雌雄同株异枝。雄枝顶端为雄器苞，生有多个精子器。精子器棒状，其内可产生多个具鞭毛的精子。雌枝顶端形成雌器苞，紧包如芽，生有数个颈卵器。颈卵器烧瓶状，内有1列颈沟细胞、1个腹沟细胞和腹部的1个卵细胞。成熟后，颈沟细胞和腹沟细胞解体，颈部顶端裂开。在有水的条件下，精子游入颈卵器与卵结合，形成合子。合子不经休眠，在颈卵器的腹部发育成多细胞的胚。胚继续发育成为孢子体。孢子体由孢蒴、蒴柄和基足3部分组成。孢蒴中产生分化出孢子母细胞，孢子母细胞经减数分裂产生多数孢子。孢蒴成熟后借助蒴齿的运动散出。孢子中含有叶绿体，遇到适宜环境萌发成绿色原丝体。原丝体上可产生多个芽体，每个芽体进一步发育成新的配子体。</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（2）从合子起至孢子母细胞经减数分裂前，属于孢子体世代。从孢子开始至受精前，属于配子体世代。</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（3）特点:其世代交替非常明显，属于配子体世代占优势的异形世代交替，孢子体不能独立存活，寄生在配子体上。</w:t>
      </w:r>
    </w:p>
    <w:p w:rsidR="006627AD" w:rsidRDefault="006627AD" w:rsidP="006627AD">
      <w:pPr>
        <w:spacing w:line="360" w:lineRule="auto"/>
        <w:ind w:firstLineChars="176" w:firstLine="370"/>
        <w:rPr>
          <w:rFonts w:ascii="黑体" w:eastAsia="黑体" w:hAnsi="黑体"/>
          <w:szCs w:val="21"/>
        </w:rPr>
      </w:pPr>
      <w:r>
        <w:rPr>
          <w:rFonts w:ascii="黑体" w:eastAsia="黑体" w:hAnsi="黑体" w:hint="eastAsia"/>
          <w:szCs w:val="21"/>
        </w:rPr>
        <w:t>3、以真蕨为例，叙述蕨类植物的生活史并分析生活史的特点。</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真蕨孢子体发达，为大型多年生草本植物，具维管组织。叶为同型叶，生长到一定时期，其叶背边缘长出线型排列的孢子囊群。孢子囊中的孢子母细胞减数分裂产生单倍体的孢子，孢子成熟时借助环带的运动从孢子囊散出。孢子在适宜的环境中，萌发成为心形的原叶体，即配子体。配子体无根、茎、叶的分化，含叶绿体，能独立生活，腹面生有许多假根。颈卵器和精子器都生于腹面。颈卵器生于配子体前端凹口处，其腹部有1枚卵细胞。假根附近形成精子器，精子器内产生许多螺旋形多鞭毛的精子。在有水条件下，精子进入颈卵器与卵受精结合，产生合子。合子在颈卵器的腹部发育成胚，而后萌发为幼小的孢子体，进一步发育为成长的孢子体。</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其世代交替非常明显，属于孢子体世代占优势的异型世代交替，且孢子体与配子体都能独立生活。从合子起至孢子母细胞经减数分裂前，属于孢子体世代。从孢子开始至受精前，</w:t>
      </w:r>
      <w:r>
        <w:rPr>
          <w:rFonts w:ascii="仿宋" w:eastAsia="仿宋" w:hAnsi="仿宋" w:hint="eastAsia"/>
          <w:szCs w:val="21"/>
        </w:rPr>
        <w:lastRenderedPageBreak/>
        <w:t>属于配子体世代。</w:t>
      </w:r>
    </w:p>
    <w:p w:rsidR="006627AD" w:rsidRDefault="006627AD" w:rsidP="006627AD">
      <w:pPr>
        <w:spacing w:line="360" w:lineRule="auto"/>
        <w:ind w:firstLineChars="176" w:firstLine="422"/>
        <w:rPr>
          <w:rFonts w:ascii="黑体" w:eastAsia="黑体" w:hAnsi="黑体"/>
          <w:sz w:val="24"/>
        </w:rPr>
      </w:pPr>
      <w:r>
        <w:rPr>
          <w:rFonts w:ascii="黑体" w:eastAsia="黑体" w:hAnsi="黑体" w:hint="eastAsia"/>
          <w:sz w:val="24"/>
        </w:rPr>
        <w:t>4、试述裸子植物生活史并分析生活史的特点。</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生活史：在适宜的条件下，种子萌发，发育成孢子体。成年的孢子体新枝基部形成小孢子叶球（雄球花），每一小孢子叶球由许多小孢子叶螺旋状排列在中轴上构成。小孢子叶背面各生2个小孢子囊，囊内有许多小孢子母细胞，经减数分裂各形成4个小孢子（单核花粉）。小孢子外壁向两侧突出形成气囊，有利于风力的传播。在小孢子囊内，小孢子经过3次不等分裂，形成具4个细胞的雄配子体（花粉）。第一次分裂产生1个大的胚性细胞和1个小的第一原叶细胞；胚性细胞再进行一次不等分裂，产生1个大的精子器原始细胞和1个小的第二原叶细胞；精子器原始细胞又进行一次不等分裂产生1个大的管细胞和1个较小的生殖细胞。2个原叶细胞不久退化仅留痕迹。此时小孢子囊破裂，散出大量具气囊的花粉，随风飘扬。</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大孢子叶球（雌球花）一或几个生于新枝顶端，由许多大孢子叶（珠鳞）螺旋状排列在中轴上构成。珠鳞背面基部有1个薄片称为苞鳞，腹面（近轴面）基部并生两个倒生胚珠。胚珠仅有 1层珠被，顶端形成珠孔。大孢子囊（珠心）中有1个细胞发育成大孢子母细胞，经减数分裂形成链状排列的4个大孢子（链状四分体）。远珠孔端的1个大孢子以“核型胚乳”的方式发育成雌配子体，其余3个退化。雌配子体由数千个细胞组成，成熟雌配子体的近珠孔端分化出2 ～ 7个颈卵器，其余的细胞则为胚乳（n）。 每个颈卵器含4个颈细胞、1个腹沟细胞和1个卵细胞。花粉随风飘落在大孢子叶球上，再由珠鳞的裂缝降至胚珠的珠孔端，黏到由珠孔溢出的传粉滴中，并随着液体的干涸，被吸入珠孔内的花粉室中。生出花粉管后缓慢地经珠心组织而向颈卵器生长。在此过程中，生殖细胞在花粉管内分裂形成1个柄细胞和1个体细胞，体细胞再分裂为2个大小不等的不动精子。当花粉管伸至颈卵器到达卵细胞处时，其先端破裂， 管细胞、柄细胞及2个精子一起流入卵细胞的细胞质中，其中1个大的具功能的精子与卵核融合形成受精卵，其余3个解体。从传粉到受精约需13个月的时间。每个颈卵器中的卵均可受精，出现简单多胚现象，但一般只有1个能正常发育，其它则于中途相继停止生长。1个受精卵在发育过程中，可产生4个以上的幼胚，出现裂生多胚现象，但一般也只有1个幼胚能正常分化、发育，成为种子的成熟胚。</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成熟胚由胚芽、胚根、胚轴和7 ～ 10片子叶组成。在种子发育成熟的过程中，大孢子叶球也不断地发育。珠鳞发育为种鳞，珠鳞上的部分表层组织分离出来形成种子的翅，整个大孢子叶球急剧长大变硬，成为松球果。种子成熟后，珠鳞张开，散出种子。</w:t>
      </w:r>
    </w:p>
    <w:p w:rsidR="006627AD" w:rsidRDefault="006627AD" w:rsidP="006627AD">
      <w:pPr>
        <w:numPr>
          <w:ilvl w:val="0"/>
          <w:numId w:val="9"/>
        </w:numPr>
        <w:spacing w:line="360" w:lineRule="auto"/>
        <w:ind w:firstLineChars="176" w:firstLine="370"/>
        <w:rPr>
          <w:rFonts w:ascii="仿宋" w:eastAsia="仿宋" w:hAnsi="仿宋"/>
          <w:szCs w:val="21"/>
        </w:rPr>
      </w:pPr>
      <w:r>
        <w:rPr>
          <w:rFonts w:ascii="仿宋" w:eastAsia="仿宋" w:hAnsi="仿宋" w:hint="eastAsia"/>
          <w:szCs w:val="21"/>
        </w:rPr>
        <w:t>生活史分析：从合子起至孢子母细胞经减数分裂前，细胞的染色体是2N，属于孢</w:t>
      </w:r>
      <w:r>
        <w:rPr>
          <w:rFonts w:ascii="仿宋" w:eastAsia="仿宋" w:hAnsi="仿宋" w:hint="eastAsia"/>
          <w:szCs w:val="21"/>
        </w:rPr>
        <w:lastRenderedPageBreak/>
        <w:t>子体世代。从孢子开始至受精前，细胞的染色体是N，属于配子体世代。</w:t>
      </w:r>
    </w:p>
    <w:p w:rsidR="006627AD" w:rsidRDefault="006627AD" w:rsidP="006627AD">
      <w:pPr>
        <w:numPr>
          <w:ilvl w:val="0"/>
          <w:numId w:val="9"/>
        </w:numPr>
        <w:spacing w:line="360" w:lineRule="auto"/>
        <w:ind w:firstLineChars="176" w:firstLine="370"/>
        <w:rPr>
          <w:rFonts w:ascii="仿宋" w:eastAsia="仿宋" w:hAnsi="仿宋"/>
          <w:szCs w:val="21"/>
        </w:rPr>
      </w:pPr>
      <w:r>
        <w:rPr>
          <w:rFonts w:ascii="仿宋" w:eastAsia="仿宋" w:hAnsi="仿宋" w:hint="eastAsia"/>
          <w:szCs w:val="21"/>
        </w:rPr>
        <w:t>生活史特点：其生活史属于孢子减数分裂型，具有孢子体世代占优势的异形世代交替，配子体不能独立存活，寄生在孢子体上。</w:t>
      </w:r>
    </w:p>
    <w:p w:rsidR="006627AD" w:rsidRDefault="006627AD" w:rsidP="006627AD">
      <w:pPr>
        <w:spacing w:line="360" w:lineRule="auto"/>
        <w:ind w:firstLineChars="176" w:firstLine="422"/>
        <w:rPr>
          <w:rFonts w:ascii="黑体" w:eastAsia="黑体" w:hAnsi="黑体"/>
          <w:sz w:val="24"/>
        </w:rPr>
      </w:pPr>
      <w:r>
        <w:rPr>
          <w:rFonts w:ascii="黑体" w:eastAsia="黑体" w:hAnsi="黑体" w:hint="eastAsia"/>
          <w:sz w:val="24"/>
        </w:rPr>
        <w:t>5、试述被子植物生活史并分析生活史的特点。</w:t>
      </w:r>
    </w:p>
    <w:p w:rsidR="006627AD" w:rsidRDefault="006627AD" w:rsidP="006627AD">
      <w:pPr>
        <w:spacing w:line="360" w:lineRule="auto"/>
        <w:ind w:firstLineChars="176" w:firstLine="370"/>
        <w:rPr>
          <w:rFonts w:ascii="仿宋" w:eastAsia="仿宋" w:hAnsi="仿宋"/>
          <w:szCs w:val="21"/>
        </w:rPr>
      </w:pPr>
      <w:r>
        <w:rPr>
          <w:rFonts w:ascii="仿宋" w:eastAsia="仿宋" w:hAnsi="仿宋" w:hint="eastAsia"/>
          <w:szCs w:val="21"/>
        </w:rPr>
        <w:t>（1）被子植物的生活史：种子萌发，由胚发育为具有根、茎、叶的孢子体。经历一段时期的营养生长之后转入生殖生长，进行花芽分化，发育成花。花包含有雌蕊和雄蕊。雌蕊的胚珠中的大孢子母细胞、雄蕊的花药中的小孢子母细胞经减数分裂分别产生大、小孢子。大、小孢子经有丝分裂形成雌、雄配子体（成熟胚囊、成熟花粉粒），进而产生雌、雄配子（卵、精子），然后开花、传粉和受精。受精后的合子形成胚，受精极核发育成胚乳，包被于子房中的胚珠发育形成新一代的种子，子房发育成果实。</w:t>
      </w:r>
    </w:p>
    <w:p w:rsidR="006627AD" w:rsidRDefault="006627AD" w:rsidP="006627AD">
      <w:pPr>
        <w:widowControl/>
        <w:spacing w:line="360" w:lineRule="auto"/>
        <w:ind w:firstLineChars="176" w:firstLine="370"/>
        <w:jc w:val="left"/>
        <w:rPr>
          <w:rFonts w:ascii="仿宋" w:eastAsia="仿宋" w:hAnsi="仿宋"/>
          <w:szCs w:val="21"/>
        </w:rPr>
      </w:pPr>
      <w:r>
        <w:rPr>
          <w:rFonts w:ascii="仿宋" w:eastAsia="仿宋" w:hAnsi="仿宋" w:hint="eastAsia"/>
          <w:szCs w:val="21"/>
        </w:rPr>
        <w:t>（2）被子植物生活史的分析：从受精卵（合子）开始，到花粉母细胞 （小孢子母细胞）和胚囊母细胞（大孢子细 胞）进行减数分裂前，这一阶段细胞内染色体的数目为二倍的，称为二倍体世代（或称孢子体世代、无性世代），它在被子植物的生活史中所占时间较长。从花粉母细胞和胚囊母细胞经过减数分裂形成的单核花粉（小孢子）和单核胚囊（大孢子）开始，到各自发育为含精子的成熟花粉或花粉管，以及含卵细胞的成熟胚囊，这一阶段的细胞内染色体的数目是单倍的，称为单倍体世代（或称配子体世代、有性世代）。</w:t>
      </w:r>
    </w:p>
    <w:p w:rsidR="006627AD" w:rsidRDefault="006627AD" w:rsidP="006627AD">
      <w:pPr>
        <w:widowControl/>
        <w:spacing w:line="360" w:lineRule="auto"/>
        <w:ind w:firstLineChars="176" w:firstLine="370"/>
        <w:jc w:val="left"/>
        <w:rPr>
          <w:rFonts w:ascii="仿宋" w:eastAsia="仿宋" w:hAnsi="仿宋"/>
          <w:szCs w:val="21"/>
        </w:rPr>
      </w:pPr>
      <w:r>
        <w:rPr>
          <w:rFonts w:ascii="仿宋" w:eastAsia="仿宋" w:hAnsi="仿宋" w:hint="eastAsia"/>
          <w:szCs w:val="21"/>
        </w:rPr>
        <w:t>（3）被子植物生活史的特点：被子植物生活史属于孢子减数分裂型，具有孢子体占优势的异形世代交替现象。被子植物的孢子体高度发达，配子体结构相当简化，不能独立生活，寄生在孢子体上生活。</w:t>
      </w:r>
    </w:p>
    <w:p w:rsidR="006627AD" w:rsidRDefault="006627AD" w:rsidP="006627AD">
      <w:pPr>
        <w:spacing w:line="360" w:lineRule="auto"/>
        <w:ind w:firstLineChars="176" w:firstLine="370"/>
        <w:rPr>
          <w:rFonts w:ascii="仿宋" w:eastAsia="仿宋" w:hAnsi="仿宋"/>
          <w:szCs w:val="21"/>
        </w:rPr>
      </w:pPr>
    </w:p>
    <w:p w:rsidR="005060EA" w:rsidRPr="006627AD" w:rsidRDefault="005060EA" w:rsidP="006627AD">
      <w:pPr>
        <w:ind w:firstLineChars="176" w:firstLine="370"/>
      </w:pPr>
    </w:p>
    <w:p w:rsidR="00122649" w:rsidRPr="005060EA" w:rsidRDefault="00122649" w:rsidP="006627AD">
      <w:pPr>
        <w:ind w:firstLineChars="176" w:firstLine="370"/>
      </w:pPr>
    </w:p>
    <w:p w:rsidR="00724B18" w:rsidRPr="00122649" w:rsidRDefault="00724B18" w:rsidP="006627AD">
      <w:pPr>
        <w:spacing w:beforeLines="50" w:before="156" w:line="360" w:lineRule="auto"/>
        <w:ind w:firstLineChars="176" w:firstLine="422"/>
        <w:rPr>
          <w:rFonts w:ascii="黑体" w:eastAsia="黑体" w:hAnsi="黑体"/>
          <w:sz w:val="24"/>
          <w:szCs w:val="24"/>
        </w:rPr>
      </w:pPr>
    </w:p>
    <w:p w:rsidR="00142311" w:rsidRPr="00724B18"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142311" w:rsidRPr="00142311" w:rsidRDefault="00142311" w:rsidP="006627AD">
      <w:pPr>
        <w:spacing w:line="360" w:lineRule="auto"/>
        <w:ind w:firstLineChars="176" w:firstLine="422"/>
        <w:rPr>
          <w:rFonts w:ascii="仿宋" w:eastAsia="仿宋" w:hAnsi="仿宋" w:cs="仿宋"/>
          <w:sz w:val="24"/>
          <w:szCs w:val="24"/>
        </w:rPr>
      </w:pPr>
    </w:p>
    <w:p w:rsidR="00F8603F" w:rsidRPr="00142311" w:rsidRDefault="00F8603F" w:rsidP="006627AD">
      <w:pPr>
        <w:spacing w:line="360" w:lineRule="auto"/>
        <w:ind w:firstLineChars="176" w:firstLine="422"/>
        <w:rPr>
          <w:rFonts w:ascii="仿宋" w:eastAsia="仿宋" w:hAnsi="仿宋" w:cs="仿宋"/>
          <w:sz w:val="24"/>
          <w:szCs w:val="24"/>
        </w:rPr>
      </w:pPr>
    </w:p>
    <w:p w:rsidR="00F8603F" w:rsidRPr="00142311" w:rsidRDefault="00F8603F" w:rsidP="006627AD">
      <w:pPr>
        <w:spacing w:line="360" w:lineRule="auto"/>
        <w:ind w:firstLineChars="176" w:firstLine="422"/>
        <w:rPr>
          <w:rFonts w:ascii="仿宋" w:eastAsia="仿宋" w:hAnsi="仿宋" w:cs="仿宋"/>
          <w:sz w:val="24"/>
          <w:szCs w:val="24"/>
        </w:rPr>
      </w:pPr>
    </w:p>
    <w:p w:rsidR="00DD60EB" w:rsidRPr="00142311" w:rsidRDefault="00DD60EB" w:rsidP="006627AD">
      <w:pPr>
        <w:spacing w:line="360" w:lineRule="auto"/>
        <w:ind w:firstLineChars="176" w:firstLine="422"/>
        <w:rPr>
          <w:rFonts w:ascii="仿宋" w:eastAsia="仿宋" w:hAnsi="仿宋" w:cs="仿宋"/>
          <w:sz w:val="24"/>
          <w:szCs w:val="24"/>
        </w:rPr>
      </w:pPr>
    </w:p>
    <w:sectPr w:rsidR="00DD60EB" w:rsidRPr="001423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6D85" w:rsidRDefault="00286D85" w:rsidP="00D612D7">
      <w:r>
        <w:separator/>
      </w:r>
    </w:p>
  </w:endnote>
  <w:endnote w:type="continuationSeparator" w:id="0">
    <w:p w:rsidR="00286D85" w:rsidRDefault="00286D85" w:rsidP="00D61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6D85" w:rsidRDefault="00286D85" w:rsidP="00D612D7">
      <w:r>
        <w:separator/>
      </w:r>
    </w:p>
  </w:footnote>
  <w:footnote w:type="continuationSeparator" w:id="0">
    <w:p w:rsidR="00286D85" w:rsidRDefault="00286D85" w:rsidP="00D612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DC2F7D"/>
    <w:multiLevelType w:val="multilevel"/>
    <w:tmpl w:val="FFDC2F7D"/>
    <w:lvl w:ilvl="0">
      <w:start w:val="2"/>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nsid w:val="00457F5B"/>
    <w:multiLevelType w:val="hybridMultilevel"/>
    <w:tmpl w:val="1FEE4882"/>
    <w:lvl w:ilvl="0" w:tplc="04090011">
      <w:start w:val="1"/>
      <w:numFmt w:val="decimal"/>
      <w:lvlText w:val="%1)"/>
      <w:lvlJc w:val="left"/>
      <w:pPr>
        <w:ind w:left="986" w:hanging="420"/>
      </w:p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2">
    <w:nsid w:val="05AD8D75"/>
    <w:multiLevelType w:val="singleLevel"/>
    <w:tmpl w:val="05AD8D75"/>
    <w:lvl w:ilvl="0">
      <w:start w:val="7"/>
      <w:numFmt w:val="chineseCounting"/>
      <w:suff w:val="nothing"/>
      <w:lvlText w:val="%1、"/>
      <w:lvlJc w:val="left"/>
      <w:rPr>
        <w:rFonts w:hint="eastAsia"/>
      </w:rPr>
    </w:lvl>
  </w:abstractNum>
  <w:abstractNum w:abstractNumId="3">
    <w:nsid w:val="212FEF2A"/>
    <w:multiLevelType w:val="singleLevel"/>
    <w:tmpl w:val="212FEF2A"/>
    <w:lvl w:ilvl="0">
      <w:start w:val="2"/>
      <w:numFmt w:val="decimal"/>
      <w:suff w:val="nothing"/>
      <w:lvlText w:val="（%1）"/>
      <w:lvlJc w:val="left"/>
    </w:lvl>
  </w:abstractNum>
  <w:abstractNum w:abstractNumId="4">
    <w:nsid w:val="5C4AB0AA"/>
    <w:multiLevelType w:val="singleLevel"/>
    <w:tmpl w:val="5C4AB0AA"/>
    <w:lvl w:ilvl="0">
      <w:start w:val="2"/>
      <w:numFmt w:val="decimal"/>
      <w:suff w:val="nothing"/>
      <w:lvlText w:val="（%1）"/>
      <w:lvlJc w:val="left"/>
    </w:lvl>
  </w:abstractNum>
  <w:abstractNum w:abstractNumId="5">
    <w:nsid w:val="7131E53F"/>
    <w:multiLevelType w:val="singleLevel"/>
    <w:tmpl w:val="7131E53F"/>
    <w:lvl w:ilvl="0">
      <w:start w:val="1"/>
      <w:numFmt w:val="decimal"/>
      <w:suff w:val="nothing"/>
      <w:lvlText w:val="%1．"/>
      <w:lvlJc w:val="left"/>
      <w:pPr>
        <w:ind w:left="0" w:firstLine="400"/>
      </w:pPr>
      <w:rPr>
        <w:rFonts w:hint="default"/>
      </w:rPr>
    </w:lvl>
  </w:abstractNum>
  <w:abstractNum w:abstractNumId="6">
    <w:nsid w:val="77652F59"/>
    <w:multiLevelType w:val="hybridMultilevel"/>
    <w:tmpl w:val="460802DC"/>
    <w:lvl w:ilvl="0" w:tplc="0409000F">
      <w:start w:val="1"/>
      <w:numFmt w:val="decimal"/>
      <w:lvlText w:val="%1."/>
      <w:lvlJc w:val="left"/>
      <w:pPr>
        <w:ind w:left="986" w:hanging="420"/>
      </w:p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7">
    <w:nsid w:val="7D7A0584"/>
    <w:multiLevelType w:val="singleLevel"/>
    <w:tmpl w:val="7D7A0584"/>
    <w:lvl w:ilvl="0">
      <w:start w:val="4"/>
      <w:numFmt w:val="decimal"/>
      <w:suff w:val="space"/>
      <w:lvlText w:val="%1."/>
      <w:lvlJc w:val="left"/>
    </w:lvl>
  </w:abstractNum>
  <w:abstractNum w:abstractNumId="8">
    <w:nsid w:val="7ED930E6"/>
    <w:multiLevelType w:val="multilevel"/>
    <w:tmpl w:val="7ED930E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5"/>
  </w:num>
  <w:num w:numId="4">
    <w:abstractNumId w:val="6"/>
  </w:num>
  <w:num w:numId="5">
    <w:abstractNumId w:val="1"/>
  </w:num>
  <w:num w:numId="6">
    <w:abstractNumId w:val="3"/>
  </w:num>
  <w:num w:numId="7">
    <w:abstractNumId w:val="7"/>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09D"/>
    <w:rsid w:val="00122649"/>
    <w:rsid w:val="00142311"/>
    <w:rsid w:val="001D187F"/>
    <w:rsid w:val="001E1D50"/>
    <w:rsid w:val="00286D85"/>
    <w:rsid w:val="00447299"/>
    <w:rsid w:val="005060EA"/>
    <w:rsid w:val="006627AD"/>
    <w:rsid w:val="00724B18"/>
    <w:rsid w:val="00A0629E"/>
    <w:rsid w:val="00B23E64"/>
    <w:rsid w:val="00C135A4"/>
    <w:rsid w:val="00D612D7"/>
    <w:rsid w:val="00DA009D"/>
    <w:rsid w:val="00DD60EB"/>
    <w:rsid w:val="00E038D0"/>
    <w:rsid w:val="00F86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E7CA231-9BC0-4C7C-981C-F5E08B2F3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603F"/>
    <w:pPr>
      <w:widowControl w:val="0"/>
      <w:jc w:val="both"/>
    </w:pPr>
  </w:style>
  <w:style w:type="paragraph" w:styleId="2">
    <w:name w:val="heading 2"/>
    <w:basedOn w:val="a"/>
    <w:next w:val="a"/>
    <w:link w:val="2Char"/>
    <w:uiPriority w:val="9"/>
    <w:unhideWhenUsed/>
    <w:qFormat/>
    <w:rsid w:val="00F8603F"/>
    <w:pPr>
      <w:keepNext/>
      <w:keepLines/>
      <w:jc w:val="left"/>
      <w:outlineLvl w:val="1"/>
    </w:pPr>
    <w:rPr>
      <w:rFonts w:ascii="Times New Roman" w:eastAsia="宋体"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12D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612D7"/>
    <w:rPr>
      <w:sz w:val="18"/>
      <w:szCs w:val="18"/>
    </w:rPr>
  </w:style>
  <w:style w:type="paragraph" w:styleId="a4">
    <w:name w:val="footer"/>
    <w:basedOn w:val="a"/>
    <w:link w:val="Char0"/>
    <w:uiPriority w:val="99"/>
    <w:unhideWhenUsed/>
    <w:rsid w:val="00D612D7"/>
    <w:pPr>
      <w:tabs>
        <w:tab w:val="center" w:pos="4153"/>
        <w:tab w:val="right" w:pos="8306"/>
      </w:tabs>
      <w:snapToGrid w:val="0"/>
      <w:jc w:val="left"/>
    </w:pPr>
    <w:rPr>
      <w:sz w:val="18"/>
      <w:szCs w:val="18"/>
    </w:rPr>
  </w:style>
  <w:style w:type="character" w:customStyle="1" w:styleId="Char0">
    <w:name w:val="页脚 Char"/>
    <w:basedOn w:val="a0"/>
    <w:link w:val="a4"/>
    <w:uiPriority w:val="99"/>
    <w:rsid w:val="00D612D7"/>
    <w:rPr>
      <w:sz w:val="18"/>
      <w:szCs w:val="18"/>
    </w:rPr>
  </w:style>
  <w:style w:type="character" w:customStyle="1" w:styleId="2Char">
    <w:name w:val="标题 2 Char"/>
    <w:basedOn w:val="a0"/>
    <w:link w:val="2"/>
    <w:uiPriority w:val="9"/>
    <w:qFormat/>
    <w:rsid w:val="00F8603F"/>
    <w:rPr>
      <w:rFonts w:ascii="Times New Roman" w:eastAsia="宋体" w:hAnsi="Times New Roman" w:cs="Times New Roman"/>
      <w:b/>
      <w:bCs/>
      <w:sz w:val="24"/>
      <w:szCs w:val="24"/>
    </w:rPr>
  </w:style>
  <w:style w:type="paragraph" w:styleId="20">
    <w:name w:val="Body Text 2"/>
    <w:basedOn w:val="a"/>
    <w:link w:val="2Char0"/>
    <w:uiPriority w:val="99"/>
    <w:semiHidden/>
    <w:unhideWhenUsed/>
    <w:rsid w:val="00142311"/>
    <w:pPr>
      <w:spacing w:after="120" w:line="480" w:lineRule="auto"/>
    </w:pPr>
    <w:rPr>
      <w:rFonts w:ascii="Times New Roman" w:eastAsia="宋体" w:hAnsi="Times New Roman" w:cs="Times New Roman"/>
      <w:szCs w:val="24"/>
    </w:rPr>
  </w:style>
  <w:style w:type="character" w:customStyle="1" w:styleId="2Char0">
    <w:name w:val="正文文本 2 Char"/>
    <w:basedOn w:val="a0"/>
    <w:link w:val="20"/>
    <w:uiPriority w:val="99"/>
    <w:semiHidden/>
    <w:rsid w:val="00142311"/>
    <w:rPr>
      <w:rFonts w:ascii="Times New Roman" w:eastAsia="宋体" w:hAnsi="Times New Roman" w:cs="Times New Roman"/>
      <w:szCs w:val="24"/>
    </w:rPr>
  </w:style>
  <w:style w:type="paragraph" w:styleId="a5">
    <w:name w:val="List Paragraph"/>
    <w:basedOn w:val="a"/>
    <w:uiPriority w:val="34"/>
    <w:qFormat/>
    <w:rsid w:val="00142311"/>
    <w:pPr>
      <w:ind w:firstLineChars="200" w:firstLine="420"/>
    </w:pPr>
  </w:style>
  <w:style w:type="paragraph" w:styleId="a6">
    <w:name w:val="Body Text"/>
    <w:basedOn w:val="a"/>
    <w:link w:val="Char1"/>
    <w:uiPriority w:val="99"/>
    <w:semiHidden/>
    <w:unhideWhenUsed/>
    <w:rsid w:val="005060EA"/>
    <w:pPr>
      <w:spacing w:after="120"/>
    </w:pPr>
  </w:style>
  <w:style w:type="character" w:customStyle="1" w:styleId="Char1">
    <w:name w:val="正文文本 Char"/>
    <w:basedOn w:val="a0"/>
    <w:link w:val="a6"/>
    <w:uiPriority w:val="99"/>
    <w:semiHidden/>
    <w:rsid w:val="00506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36</Pages>
  <Words>2945</Words>
  <Characters>16792</Characters>
  <Application>Microsoft Office Word</Application>
  <DocSecurity>0</DocSecurity>
  <Lines>139</Lines>
  <Paragraphs>39</Paragraphs>
  <ScaleCrop>false</ScaleCrop>
  <Company/>
  <LinksUpToDate>false</LinksUpToDate>
  <CharactersWithSpaces>19698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c:creator>
  <cp:keywords/>
  <dc:description/>
  <cp:lastModifiedBy>du</cp:lastModifiedBy>
  <cp:revision>13</cp:revision>
  <dcterms:created xsi:type="dcterms:W3CDTF">2022-12-01T08:43:00Z</dcterms:created>
  <dcterms:modified xsi:type="dcterms:W3CDTF">2022-12-02T06:12:00Z</dcterms:modified>
</cp:coreProperties>
</file>