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80D0A" w14:textId="77777777" w:rsidR="00366563" w:rsidRPr="00FF122C" w:rsidRDefault="00366563" w:rsidP="00FF122C">
      <w:pPr>
        <w:keepNext/>
        <w:keepLines/>
        <w:adjustRightInd w:val="0"/>
        <w:snapToGrid w:val="0"/>
        <w:spacing w:beforeLines="50" w:before="156" w:line="288" w:lineRule="auto"/>
        <w:ind w:firstLineChars="200" w:firstLine="420"/>
        <w:jc w:val="left"/>
        <w:outlineLvl w:val="1"/>
        <w:rPr>
          <w:rFonts w:ascii="Times New Roman" w:eastAsia="微软雅黑" w:hAnsi="Times New Roman"/>
          <w:bCs/>
          <w:kern w:val="0"/>
          <w:szCs w:val="24"/>
        </w:rPr>
      </w:pPr>
      <w:bookmarkStart w:id="0" w:name="_Hlk79047559"/>
      <w:r w:rsidRPr="00FF122C">
        <w:rPr>
          <w:rFonts w:ascii="Times New Roman" w:eastAsia="微软雅黑" w:hAnsi="Times New Roman" w:hint="eastAsia"/>
          <w:b/>
          <w:kern w:val="0"/>
          <w:szCs w:val="24"/>
        </w:rPr>
        <w:t>核苷：</w:t>
      </w:r>
      <w:r w:rsidRPr="00FF122C">
        <w:rPr>
          <w:rFonts w:ascii="Times New Roman" w:eastAsia="微软雅黑" w:hAnsi="Times New Roman"/>
          <w:b/>
          <w:kern w:val="0"/>
          <w:szCs w:val="24"/>
        </w:rPr>
        <w:t>nucleo</w:t>
      </w:r>
      <w:r w:rsidRPr="008B62E7">
        <w:rPr>
          <w:rFonts w:ascii="Times New Roman" w:eastAsia="微软雅黑" w:hAnsi="Times New Roman"/>
          <w:b/>
          <w:color w:val="FF0000"/>
          <w:kern w:val="0"/>
          <w:szCs w:val="24"/>
        </w:rPr>
        <w:t>side</w:t>
      </w:r>
      <w:r w:rsidRPr="00FF122C">
        <w:rPr>
          <w:rFonts w:ascii="Times New Roman" w:eastAsia="微软雅黑" w:hAnsi="Times New Roman" w:hint="eastAsia"/>
          <w:b/>
          <w:kern w:val="0"/>
          <w:szCs w:val="24"/>
        </w:rPr>
        <w:t>：</w:t>
      </w:r>
      <w:r w:rsidRPr="00FF122C">
        <w:rPr>
          <w:rFonts w:ascii="Times New Roman" w:eastAsia="微软雅黑" w:hAnsi="Times New Roman" w:hint="eastAsia"/>
          <w:szCs w:val="24"/>
        </w:rPr>
        <w:t>碱基与戊糖通过</w:t>
      </w:r>
      <w:r w:rsidRPr="00FF122C">
        <w:rPr>
          <w:rFonts w:ascii="Times New Roman" w:eastAsia="微软雅黑" w:hAnsi="Times New Roman"/>
          <w:szCs w:val="24"/>
        </w:rPr>
        <w:t>C-N</w:t>
      </w:r>
      <w:r w:rsidRPr="00FF122C">
        <w:rPr>
          <w:rFonts w:ascii="Times New Roman" w:eastAsia="微软雅黑" w:hAnsi="Times New Roman" w:hint="eastAsia"/>
          <w:szCs w:val="24"/>
        </w:rPr>
        <w:t>糖苷键连接而成的化合物。</w:t>
      </w:r>
    </w:p>
    <w:p w14:paraId="2D18F88C" w14:textId="3C3013BF" w:rsidR="00366563" w:rsidRPr="00FF122C" w:rsidRDefault="00366563"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kern w:val="0"/>
          <w:szCs w:val="28"/>
        </w:rPr>
      </w:pPr>
      <w:r w:rsidRPr="00FF122C">
        <w:rPr>
          <w:rFonts w:ascii="Times New Roman" w:eastAsia="微软雅黑" w:hAnsi="Times New Roman" w:hint="eastAsia"/>
          <w:b/>
          <w:kern w:val="0"/>
          <w:szCs w:val="24"/>
        </w:rPr>
        <w:t>核苷酸：</w:t>
      </w:r>
      <w:r w:rsidRPr="00FF122C">
        <w:rPr>
          <w:rFonts w:ascii="Times New Roman" w:eastAsia="微软雅黑" w:hAnsi="Times New Roman"/>
          <w:b/>
          <w:kern w:val="0"/>
          <w:szCs w:val="24"/>
        </w:rPr>
        <w:t>nucleo</w:t>
      </w:r>
      <w:r w:rsidRPr="008B62E7">
        <w:rPr>
          <w:rFonts w:ascii="Times New Roman" w:eastAsia="微软雅黑" w:hAnsi="Times New Roman"/>
          <w:b/>
          <w:color w:val="FF0000"/>
          <w:kern w:val="0"/>
          <w:szCs w:val="24"/>
        </w:rPr>
        <w:t>tide</w:t>
      </w:r>
      <w:r w:rsidRPr="00FF122C">
        <w:rPr>
          <w:rFonts w:ascii="Times New Roman" w:eastAsia="微软雅黑" w:hAnsi="Times New Roman" w:hint="eastAsia"/>
          <w:b/>
          <w:kern w:val="0"/>
          <w:szCs w:val="24"/>
        </w:rPr>
        <w:t>：</w:t>
      </w:r>
      <w:r w:rsidRPr="00FF122C">
        <w:rPr>
          <w:rFonts w:ascii="Times New Roman" w:eastAsia="微软雅黑" w:hAnsi="Times New Roman" w:hint="eastAsia"/>
          <w:szCs w:val="24"/>
        </w:rPr>
        <w:t>核苷与磷酸缩合生成的磷酸酯。</w:t>
      </w:r>
    </w:p>
    <w:p w14:paraId="3203EA60" w14:textId="5EC0C804" w:rsidR="00366563" w:rsidRPr="00FF122C" w:rsidRDefault="00366563" w:rsidP="00FF122C">
      <w:pPr>
        <w:autoSpaceDE w:val="0"/>
        <w:autoSpaceDN w:val="0"/>
        <w:adjustRightInd w:val="0"/>
        <w:snapToGrid w:val="0"/>
        <w:spacing w:line="288" w:lineRule="auto"/>
        <w:ind w:leftChars="-84" w:left="-176" w:firstLineChars="300" w:firstLine="630"/>
        <w:jc w:val="left"/>
        <w:outlineLvl w:val="2"/>
        <w:rPr>
          <w:rFonts w:ascii="Times New Roman" w:eastAsia="微软雅黑" w:hAnsi="Times New Roman"/>
          <w:kern w:val="0"/>
          <w:szCs w:val="28"/>
        </w:rPr>
      </w:pPr>
      <w:r w:rsidRPr="00FF122C">
        <w:rPr>
          <w:rFonts w:ascii="Times New Roman" w:eastAsia="微软雅黑" w:hAnsi="Times New Roman" w:hint="eastAsia"/>
          <w:b/>
          <w:kern w:val="0"/>
          <w:szCs w:val="24"/>
        </w:rPr>
        <w:t>磷酸二酯键</w:t>
      </w:r>
      <w:r w:rsidRPr="008B62E7">
        <w:rPr>
          <w:rFonts w:ascii="Times New Roman" w:eastAsia="微软雅黑" w:hAnsi="Times New Roman"/>
          <w:b/>
          <w:color w:val="FF0000"/>
          <w:kern w:val="0"/>
          <w:szCs w:val="24"/>
        </w:rPr>
        <w:t>P</w:t>
      </w:r>
      <w:r w:rsidRPr="00FF122C">
        <w:rPr>
          <w:rFonts w:ascii="Times New Roman" w:eastAsia="微软雅黑" w:hAnsi="Times New Roman"/>
          <w:b/>
          <w:kern w:val="0"/>
          <w:szCs w:val="24"/>
        </w:rPr>
        <w:t xml:space="preserve">hosphodiester </w:t>
      </w:r>
      <w:r w:rsidRPr="008B62E7">
        <w:rPr>
          <w:rFonts w:ascii="Times New Roman" w:eastAsia="微软雅黑" w:hAnsi="Times New Roman"/>
          <w:b/>
          <w:color w:val="FF0000"/>
          <w:kern w:val="0"/>
          <w:szCs w:val="24"/>
        </w:rPr>
        <w:t>bond</w:t>
      </w:r>
      <w:r w:rsidR="00FF122C">
        <w:rPr>
          <w:rFonts w:ascii="Times New Roman" w:eastAsia="微软雅黑" w:hAnsi="Times New Roman" w:hint="eastAsia"/>
          <w:b/>
          <w:kern w:val="0"/>
          <w:szCs w:val="24"/>
        </w:rPr>
        <w:t>：</w:t>
      </w:r>
      <w:r w:rsidRPr="00FF122C">
        <w:rPr>
          <w:rFonts w:ascii="Times New Roman" w:eastAsia="微软雅黑" w:hAnsi="Times New Roman" w:hint="eastAsia"/>
          <w:szCs w:val="24"/>
        </w:rPr>
        <w:t>核酸分子中连接两个相邻核苷酸残基之间的磷酸酯键</w:t>
      </w:r>
      <w:r w:rsidRPr="00FF122C">
        <w:rPr>
          <w:rFonts w:ascii="Times New Roman" w:eastAsia="微软雅黑" w:hAnsi="Times New Roman" w:hint="eastAsia"/>
          <w:kern w:val="0"/>
          <w:szCs w:val="24"/>
        </w:rPr>
        <w:t>。</w:t>
      </w:r>
    </w:p>
    <w:p w14:paraId="5B4344B5" w14:textId="77777777" w:rsidR="00366563" w:rsidRPr="00FF122C" w:rsidRDefault="00366563" w:rsidP="00FF122C">
      <w:pPr>
        <w:spacing w:line="288" w:lineRule="auto"/>
        <w:ind w:firstLineChars="200" w:firstLine="420"/>
        <w:jc w:val="left"/>
        <w:rPr>
          <w:rFonts w:ascii="Times New Roman" w:eastAsia="微软雅黑" w:hAnsi="Times New Roman"/>
          <w:szCs w:val="24"/>
        </w:rPr>
      </w:pPr>
      <w:r w:rsidRPr="00FF122C">
        <w:rPr>
          <w:rFonts w:ascii="Times New Roman" w:eastAsia="微软雅黑" w:hAnsi="Times New Roman"/>
          <w:b/>
          <w:kern w:val="0"/>
          <w:szCs w:val="24"/>
        </w:rPr>
        <w:t>DNA</w:t>
      </w:r>
      <w:r w:rsidRPr="00FF122C">
        <w:rPr>
          <w:rFonts w:ascii="Times New Roman" w:eastAsia="微软雅黑" w:hAnsi="Times New Roman" w:hint="eastAsia"/>
          <w:b/>
          <w:kern w:val="0"/>
          <w:szCs w:val="24"/>
        </w:rPr>
        <w:t>：</w:t>
      </w:r>
      <w:r w:rsidRPr="00FF122C">
        <w:rPr>
          <w:rFonts w:ascii="Times New Roman" w:eastAsia="微软雅黑" w:hAnsi="Times New Roman" w:hint="eastAsia"/>
          <w:bCs/>
          <w:kern w:val="0"/>
          <w:szCs w:val="24"/>
        </w:rPr>
        <w:t>由多个</w:t>
      </w:r>
      <w:r w:rsidRPr="00A5520F">
        <w:rPr>
          <w:rFonts w:ascii="Times New Roman" w:eastAsia="微软雅黑" w:hAnsi="Times New Roman" w:hint="eastAsia"/>
          <w:bCs/>
          <w:kern w:val="0"/>
          <w:szCs w:val="24"/>
          <w:u w:val="single"/>
        </w:rPr>
        <w:t>脱氧核糖</w:t>
      </w:r>
      <w:r w:rsidRPr="00A5520F">
        <w:rPr>
          <w:rFonts w:ascii="Times New Roman" w:eastAsia="微软雅黑" w:hAnsi="Times New Roman" w:hint="eastAsia"/>
          <w:szCs w:val="24"/>
          <w:u w:val="single"/>
        </w:rPr>
        <w:t>核苷酸</w:t>
      </w:r>
      <w:r w:rsidRPr="00FF122C">
        <w:rPr>
          <w:rFonts w:ascii="Times New Roman" w:eastAsia="微软雅黑" w:hAnsi="Times New Roman" w:hint="eastAsia"/>
          <w:szCs w:val="24"/>
        </w:rPr>
        <w:t>通过</w:t>
      </w:r>
      <w:r w:rsidRPr="00FF122C">
        <w:rPr>
          <w:rFonts w:ascii="Times New Roman" w:eastAsia="微软雅黑" w:hAnsi="Times New Roman"/>
          <w:szCs w:val="24"/>
        </w:rPr>
        <w:t>3′</w:t>
      </w:r>
      <w:r w:rsidRPr="00FF122C">
        <w:rPr>
          <w:rFonts w:ascii="Times New Roman" w:eastAsia="微软雅黑" w:hAnsi="Times New Roman" w:hint="eastAsia"/>
          <w:szCs w:val="24"/>
        </w:rPr>
        <w:t>，</w:t>
      </w:r>
      <w:r w:rsidRPr="00FF122C">
        <w:rPr>
          <w:rFonts w:ascii="Times New Roman" w:eastAsia="微软雅黑" w:hAnsi="Times New Roman"/>
          <w:szCs w:val="24"/>
        </w:rPr>
        <w:t>5′-</w:t>
      </w:r>
      <w:r w:rsidRPr="00FF122C">
        <w:rPr>
          <w:rFonts w:ascii="Times New Roman" w:eastAsia="微软雅黑" w:hAnsi="Times New Roman" w:hint="eastAsia"/>
          <w:szCs w:val="24"/>
        </w:rPr>
        <w:t>磷酸二酯键相连而形成的高分子化合物，通常以双链形式存在，是主要的遗传信息载体。</w:t>
      </w:r>
    </w:p>
    <w:p w14:paraId="3EAFB9CF" w14:textId="77777777" w:rsidR="00366563" w:rsidRPr="00FF122C" w:rsidRDefault="00366563"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bCs/>
          <w:kern w:val="0"/>
          <w:szCs w:val="24"/>
        </w:rPr>
      </w:pPr>
      <w:r w:rsidRPr="00FF122C">
        <w:rPr>
          <w:rFonts w:ascii="Times New Roman" w:eastAsia="微软雅黑" w:hAnsi="Times New Roman"/>
          <w:b/>
          <w:kern w:val="0"/>
          <w:szCs w:val="24"/>
        </w:rPr>
        <w:t>RNA</w:t>
      </w:r>
      <w:r w:rsidRPr="00FF122C">
        <w:rPr>
          <w:rFonts w:ascii="Times New Roman" w:eastAsia="微软雅黑" w:hAnsi="Times New Roman" w:hint="eastAsia"/>
          <w:b/>
          <w:kern w:val="0"/>
          <w:szCs w:val="24"/>
        </w:rPr>
        <w:t>：</w:t>
      </w:r>
      <w:r w:rsidRPr="00FF122C">
        <w:rPr>
          <w:rFonts w:ascii="Times New Roman" w:eastAsia="微软雅黑" w:hAnsi="Times New Roman" w:hint="eastAsia"/>
          <w:bCs/>
          <w:kern w:val="0"/>
          <w:szCs w:val="24"/>
        </w:rPr>
        <w:t>由多个</w:t>
      </w:r>
      <w:r w:rsidRPr="00A5520F">
        <w:rPr>
          <w:rFonts w:ascii="Times New Roman" w:eastAsia="微软雅黑" w:hAnsi="Times New Roman" w:hint="eastAsia"/>
          <w:bCs/>
          <w:kern w:val="0"/>
          <w:szCs w:val="24"/>
          <w:u w:val="single"/>
        </w:rPr>
        <w:t>核糖</w:t>
      </w:r>
      <w:r w:rsidRPr="00A5520F">
        <w:rPr>
          <w:rFonts w:ascii="Times New Roman" w:eastAsia="微软雅黑" w:hAnsi="Times New Roman" w:hint="eastAsia"/>
          <w:szCs w:val="24"/>
          <w:u w:val="single"/>
        </w:rPr>
        <w:t>核苷酸</w:t>
      </w:r>
      <w:r w:rsidRPr="00FF122C">
        <w:rPr>
          <w:rFonts w:ascii="Times New Roman" w:eastAsia="微软雅黑" w:hAnsi="Times New Roman" w:hint="eastAsia"/>
          <w:szCs w:val="24"/>
        </w:rPr>
        <w:t>通过</w:t>
      </w:r>
      <w:r w:rsidRPr="00FF122C">
        <w:rPr>
          <w:rFonts w:ascii="Times New Roman" w:eastAsia="微软雅黑" w:hAnsi="Times New Roman"/>
          <w:szCs w:val="24"/>
        </w:rPr>
        <w:t>3′</w:t>
      </w:r>
      <w:r w:rsidRPr="00FF122C">
        <w:rPr>
          <w:rFonts w:ascii="Times New Roman" w:eastAsia="微软雅黑" w:hAnsi="Times New Roman" w:hint="eastAsia"/>
          <w:szCs w:val="24"/>
        </w:rPr>
        <w:t>，</w:t>
      </w:r>
      <w:r w:rsidRPr="00FF122C">
        <w:rPr>
          <w:rFonts w:ascii="Times New Roman" w:eastAsia="微软雅黑" w:hAnsi="Times New Roman"/>
          <w:szCs w:val="24"/>
        </w:rPr>
        <w:t>5′-</w:t>
      </w:r>
      <w:r w:rsidRPr="00FF122C">
        <w:rPr>
          <w:rFonts w:ascii="Times New Roman" w:eastAsia="微软雅黑" w:hAnsi="Times New Roman" w:hint="eastAsia"/>
          <w:szCs w:val="24"/>
        </w:rPr>
        <w:t>磷酸二酯键相连而形成的高分子化合物，通常以单链形式存在，包含</w:t>
      </w:r>
      <w:r w:rsidRPr="00FF122C">
        <w:rPr>
          <w:rFonts w:ascii="Times New Roman" w:eastAsia="微软雅黑" w:hAnsi="Times New Roman"/>
          <w:szCs w:val="24"/>
        </w:rPr>
        <w:t>mRNA</w:t>
      </w:r>
      <w:r w:rsidRPr="00FF122C">
        <w:rPr>
          <w:rFonts w:ascii="Times New Roman" w:eastAsia="微软雅黑" w:hAnsi="Times New Roman" w:hint="eastAsia"/>
          <w:szCs w:val="24"/>
        </w:rPr>
        <w:t>、</w:t>
      </w:r>
      <w:r w:rsidRPr="00FF122C">
        <w:rPr>
          <w:rFonts w:ascii="Times New Roman" w:eastAsia="微软雅黑" w:hAnsi="Times New Roman"/>
          <w:szCs w:val="24"/>
        </w:rPr>
        <w:t>rRNA</w:t>
      </w:r>
      <w:r w:rsidRPr="00FF122C">
        <w:rPr>
          <w:rFonts w:ascii="Times New Roman" w:eastAsia="微软雅黑" w:hAnsi="Times New Roman" w:hint="eastAsia"/>
          <w:szCs w:val="24"/>
        </w:rPr>
        <w:t>及</w:t>
      </w:r>
      <w:r w:rsidRPr="00FF122C">
        <w:rPr>
          <w:rFonts w:ascii="Times New Roman" w:eastAsia="微软雅黑" w:hAnsi="Times New Roman"/>
          <w:szCs w:val="24"/>
        </w:rPr>
        <w:t>tRNA</w:t>
      </w:r>
      <w:r w:rsidRPr="00FF122C">
        <w:rPr>
          <w:rFonts w:ascii="Times New Roman" w:eastAsia="微软雅黑" w:hAnsi="Times New Roman" w:hint="eastAsia"/>
          <w:szCs w:val="24"/>
        </w:rPr>
        <w:t>等多种类型。</w:t>
      </w:r>
    </w:p>
    <w:p w14:paraId="7677FCCF" w14:textId="6DBA8CBA" w:rsidR="00366563" w:rsidRPr="00FF122C" w:rsidRDefault="00366563"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bCs/>
          <w:kern w:val="0"/>
          <w:szCs w:val="24"/>
        </w:rPr>
      </w:pPr>
      <w:r w:rsidRPr="00A5520F">
        <w:rPr>
          <w:rFonts w:ascii="Times New Roman" w:eastAsia="微软雅黑" w:hAnsi="Times New Roman"/>
          <w:b/>
          <w:kern w:val="0"/>
          <w:szCs w:val="24"/>
        </w:rPr>
        <w:t>DNA</w:t>
      </w:r>
      <w:r w:rsidRPr="00A5520F">
        <w:rPr>
          <w:rFonts w:ascii="Times New Roman" w:eastAsia="微软雅黑" w:hAnsi="Times New Roman" w:hint="eastAsia"/>
          <w:b/>
          <w:kern w:val="0"/>
          <w:szCs w:val="24"/>
        </w:rPr>
        <w:t>二级结构</w:t>
      </w:r>
      <w:r w:rsidRPr="00A5520F">
        <w:rPr>
          <w:rFonts w:ascii="Times New Roman" w:eastAsia="微软雅黑" w:hAnsi="Times New Roman"/>
          <w:b/>
          <w:kern w:val="0"/>
          <w:szCs w:val="24"/>
        </w:rPr>
        <w:t>Secondary structure of DNA</w:t>
      </w:r>
      <w:r w:rsidR="00FF122C" w:rsidRPr="00A5520F">
        <w:rPr>
          <w:rFonts w:ascii="Times New Roman" w:eastAsia="微软雅黑" w:hAnsi="Times New Roman" w:hint="eastAsia"/>
          <w:b/>
          <w:kern w:val="0"/>
          <w:szCs w:val="24"/>
        </w:rPr>
        <w:t>：</w:t>
      </w:r>
      <w:r w:rsidRPr="00FF122C">
        <w:rPr>
          <w:rFonts w:ascii="Times New Roman" w:eastAsia="微软雅黑" w:hAnsi="Times New Roman" w:hint="eastAsia"/>
          <w:szCs w:val="24"/>
        </w:rPr>
        <w:t>两条单链</w:t>
      </w:r>
      <w:r w:rsidRPr="00FF122C">
        <w:rPr>
          <w:rFonts w:ascii="Times New Roman" w:eastAsia="微软雅黑" w:hAnsi="Times New Roman"/>
          <w:szCs w:val="24"/>
        </w:rPr>
        <w:t>DNA</w:t>
      </w:r>
      <w:r w:rsidRPr="00FF122C">
        <w:rPr>
          <w:rFonts w:ascii="Times New Roman" w:eastAsia="微软雅黑" w:hAnsi="Times New Roman" w:hint="eastAsia"/>
          <w:szCs w:val="24"/>
        </w:rPr>
        <w:t>通过碱基互补配对所形成的双螺旋结构。</w:t>
      </w:r>
    </w:p>
    <w:p w14:paraId="742A7D65" w14:textId="5508F6B0" w:rsidR="00366563" w:rsidRPr="00FF122C" w:rsidRDefault="00366563"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bCs/>
          <w:kern w:val="0"/>
          <w:szCs w:val="24"/>
        </w:rPr>
      </w:pPr>
      <w:r w:rsidRPr="00A5520F">
        <w:rPr>
          <w:rFonts w:ascii="Times New Roman" w:eastAsia="微软雅黑" w:hAnsi="Times New Roman"/>
          <w:b/>
          <w:kern w:val="0"/>
          <w:szCs w:val="24"/>
        </w:rPr>
        <w:t>DNA</w:t>
      </w:r>
      <w:r w:rsidRPr="00A5520F">
        <w:rPr>
          <w:rFonts w:ascii="Times New Roman" w:eastAsia="微软雅黑" w:hAnsi="Times New Roman" w:hint="eastAsia"/>
          <w:b/>
          <w:kern w:val="0"/>
          <w:szCs w:val="24"/>
        </w:rPr>
        <w:t>超螺旋</w:t>
      </w:r>
      <w:r w:rsidRPr="00A5520F">
        <w:rPr>
          <w:rFonts w:ascii="Times New Roman" w:eastAsia="微软雅黑" w:hAnsi="Times New Roman"/>
          <w:b/>
          <w:kern w:val="0"/>
          <w:szCs w:val="24"/>
        </w:rPr>
        <w:t>DNA supercoiling</w:t>
      </w:r>
      <w:r w:rsidR="00A5520F">
        <w:rPr>
          <w:rFonts w:ascii="Times New Roman" w:eastAsia="微软雅黑" w:hAnsi="Times New Roman"/>
          <w:b/>
          <w:kern w:val="0"/>
          <w:szCs w:val="24"/>
        </w:rPr>
        <w:t xml:space="preserve"> </w:t>
      </w:r>
      <w:r w:rsidRPr="00A5520F">
        <w:rPr>
          <w:rFonts w:ascii="Times New Roman" w:eastAsia="微软雅黑" w:hAnsi="Times New Roman"/>
          <w:b/>
          <w:kern w:val="0"/>
          <w:szCs w:val="24"/>
        </w:rPr>
        <w:t>DNA</w:t>
      </w:r>
      <w:r w:rsidR="00A5520F" w:rsidRPr="00A5520F">
        <w:rPr>
          <w:rFonts w:ascii="Times New Roman" w:eastAsia="微软雅黑" w:hAnsi="Times New Roman" w:hint="eastAsia"/>
          <w:b/>
          <w:kern w:val="0"/>
          <w:szCs w:val="24"/>
        </w:rPr>
        <w:t>：</w:t>
      </w:r>
      <w:r w:rsidRPr="00FF122C">
        <w:rPr>
          <w:rFonts w:ascii="Times New Roman" w:eastAsia="微软雅黑" w:hAnsi="Times New Roman" w:hint="eastAsia"/>
          <w:kern w:val="0"/>
          <w:szCs w:val="24"/>
        </w:rPr>
        <w:t>双螺旋本身进一步扭转、缠绕形成的螺旋结构，分为正超螺旋与负超螺旋。</w:t>
      </w:r>
    </w:p>
    <w:p w14:paraId="1D19709F" w14:textId="77777777" w:rsidR="00366563" w:rsidRPr="00FF122C" w:rsidRDefault="00366563"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bCs/>
          <w:kern w:val="0"/>
          <w:szCs w:val="24"/>
        </w:rPr>
      </w:pPr>
      <w:r w:rsidRPr="00A5520F">
        <w:rPr>
          <w:rFonts w:ascii="Times New Roman" w:eastAsia="微软雅黑" w:hAnsi="Times New Roman" w:hint="eastAsia"/>
          <w:b/>
          <w:kern w:val="0"/>
          <w:szCs w:val="24"/>
        </w:rPr>
        <w:t>碱基互补规律</w:t>
      </w:r>
      <w:r w:rsidRPr="00A5520F">
        <w:rPr>
          <w:rFonts w:ascii="Times New Roman" w:eastAsia="微软雅黑" w:hAnsi="Times New Roman"/>
          <w:b/>
          <w:kern w:val="0"/>
          <w:szCs w:val="24"/>
        </w:rPr>
        <w:t>Rule of base complementation</w:t>
      </w:r>
      <w:r w:rsidRPr="00A5520F">
        <w:rPr>
          <w:rFonts w:ascii="Times New Roman" w:eastAsia="微软雅黑" w:hAnsi="Times New Roman" w:hint="eastAsia"/>
          <w:b/>
          <w:kern w:val="0"/>
          <w:szCs w:val="24"/>
        </w:rPr>
        <w:t>：</w:t>
      </w:r>
      <w:r w:rsidRPr="00FF122C">
        <w:rPr>
          <w:rFonts w:ascii="Times New Roman" w:eastAsia="微软雅黑" w:hAnsi="Times New Roman" w:hint="eastAsia"/>
          <w:kern w:val="0"/>
          <w:szCs w:val="24"/>
        </w:rPr>
        <w:t>在核酸形成双链区域，</w:t>
      </w:r>
      <w:r w:rsidRPr="00FF122C">
        <w:rPr>
          <w:rFonts w:ascii="Times New Roman" w:eastAsia="微软雅黑" w:hAnsi="Times New Roman" w:hint="eastAsia"/>
          <w:szCs w:val="24"/>
        </w:rPr>
        <w:t>多核苷酸链上的</w:t>
      </w:r>
      <w:r w:rsidRPr="00FF122C">
        <w:rPr>
          <w:rFonts w:ascii="Times New Roman" w:eastAsia="微软雅黑" w:hAnsi="Times New Roman"/>
          <w:szCs w:val="24"/>
        </w:rPr>
        <w:t>A</w:t>
      </w:r>
      <w:r w:rsidRPr="00FF122C">
        <w:rPr>
          <w:rFonts w:ascii="Times New Roman" w:eastAsia="微软雅黑" w:hAnsi="Times New Roman" w:hint="eastAsia"/>
          <w:szCs w:val="24"/>
        </w:rPr>
        <w:t>与</w:t>
      </w:r>
      <w:r w:rsidRPr="00FF122C">
        <w:rPr>
          <w:rFonts w:ascii="Times New Roman" w:eastAsia="微软雅黑" w:hAnsi="Times New Roman"/>
          <w:szCs w:val="24"/>
        </w:rPr>
        <w:t>T</w:t>
      </w:r>
      <w:r w:rsidRPr="00FF122C">
        <w:rPr>
          <w:rFonts w:ascii="Times New Roman" w:eastAsia="微软雅黑" w:hAnsi="Times New Roman" w:hint="eastAsia"/>
          <w:szCs w:val="24"/>
        </w:rPr>
        <w:t>（</w:t>
      </w:r>
      <w:r w:rsidRPr="00FF122C">
        <w:rPr>
          <w:rFonts w:ascii="Times New Roman" w:eastAsia="微软雅黑" w:hAnsi="Times New Roman"/>
          <w:szCs w:val="24"/>
        </w:rPr>
        <w:t>U</w:t>
      </w:r>
      <w:r w:rsidRPr="00FF122C">
        <w:rPr>
          <w:rFonts w:ascii="Times New Roman" w:eastAsia="微软雅黑" w:hAnsi="Times New Roman" w:hint="eastAsia"/>
          <w:szCs w:val="24"/>
        </w:rPr>
        <w:t>）配对，形成二个氢键，</w:t>
      </w:r>
      <w:r w:rsidRPr="00FF122C">
        <w:rPr>
          <w:rFonts w:ascii="Times New Roman" w:eastAsia="微软雅黑" w:hAnsi="Times New Roman"/>
          <w:szCs w:val="24"/>
        </w:rPr>
        <w:t>G</w:t>
      </w:r>
      <w:r w:rsidRPr="00FF122C">
        <w:rPr>
          <w:rFonts w:ascii="Times New Roman" w:eastAsia="微软雅黑" w:hAnsi="Times New Roman" w:hint="eastAsia"/>
          <w:szCs w:val="24"/>
        </w:rPr>
        <w:t>与</w:t>
      </w:r>
      <w:r w:rsidRPr="00FF122C">
        <w:rPr>
          <w:rFonts w:ascii="Times New Roman" w:eastAsia="微软雅黑" w:hAnsi="Times New Roman"/>
          <w:szCs w:val="24"/>
        </w:rPr>
        <w:t>C</w:t>
      </w:r>
      <w:r w:rsidRPr="00FF122C">
        <w:rPr>
          <w:rFonts w:ascii="Times New Roman" w:eastAsia="微软雅黑" w:hAnsi="Times New Roman" w:hint="eastAsia"/>
          <w:szCs w:val="24"/>
        </w:rPr>
        <w:t>配对，形成三个氢键，这种碱基之间互补配对的规律称为碱基互补规律。</w:t>
      </w:r>
    </w:p>
    <w:p w14:paraId="74025103" w14:textId="77777777" w:rsidR="00366563" w:rsidRPr="00FF122C" w:rsidRDefault="00366563" w:rsidP="00FF122C">
      <w:pPr>
        <w:autoSpaceDE w:val="0"/>
        <w:autoSpaceDN w:val="0"/>
        <w:adjustRightInd w:val="0"/>
        <w:spacing w:line="288" w:lineRule="auto"/>
        <w:ind w:firstLineChars="200" w:firstLine="420"/>
        <w:jc w:val="left"/>
        <w:rPr>
          <w:rFonts w:ascii="Times New Roman" w:eastAsia="微软雅黑" w:hAnsi="Times New Roman"/>
          <w:kern w:val="0"/>
          <w:szCs w:val="24"/>
        </w:rPr>
      </w:pPr>
      <w:r w:rsidRPr="00C2628C">
        <w:rPr>
          <w:rFonts w:ascii="Times New Roman" w:eastAsia="微软雅黑" w:hAnsi="Times New Roman" w:hint="eastAsia"/>
          <w:b/>
          <w:color w:val="FF0000"/>
          <w:kern w:val="0"/>
          <w:szCs w:val="24"/>
        </w:rPr>
        <w:t>染色质</w:t>
      </w:r>
      <w:r w:rsidRPr="00C2628C">
        <w:rPr>
          <w:rFonts w:ascii="Times New Roman" w:eastAsia="微软雅黑" w:hAnsi="Times New Roman"/>
          <w:b/>
          <w:color w:val="FF0000"/>
          <w:kern w:val="0"/>
          <w:szCs w:val="24"/>
        </w:rPr>
        <w:t>Chromatin</w:t>
      </w:r>
      <w:r w:rsidRPr="00A5520F">
        <w:rPr>
          <w:rFonts w:ascii="Times New Roman" w:eastAsia="微软雅黑" w:hAnsi="Times New Roman" w:hint="eastAsia"/>
          <w:b/>
          <w:kern w:val="0"/>
          <w:szCs w:val="24"/>
        </w:rPr>
        <w:t>：</w:t>
      </w:r>
      <w:r w:rsidRPr="00FF122C">
        <w:rPr>
          <w:rFonts w:ascii="Times New Roman" w:eastAsia="微软雅黑" w:hAnsi="Times New Roman" w:hint="eastAsia"/>
          <w:kern w:val="0"/>
          <w:szCs w:val="24"/>
        </w:rPr>
        <w:t>存在于真核生物细胞分裂间期细胞核内，易被碱性染料着色的一种无定形物质。染色质中含有作为骨架的完整的双链</w:t>
      </w:r>
      <w:r w:rsidRPr="00FF122C">
        <w:rPr>
          <w:rFonts w:ascii="Times New Roman" w:eastAsia="微软雅黑" w:hAnsi="Times New Roman"/>
          <w:kern w:val="0"/>
          <w:szCs w:val="24"/>
        </w:rPr>
        <w:t>DNA</w:t>
      </w:r>
      <w:r w:rsidRPr="00FF122C">
        <w:rPr>
          <w:rFonts w:ascii="Times New Roman" w:eastAsia="微软雅黑" w:hAnsi="Times New Roman" w:hint="eastAsia"/>
          <w:kern w:val="0"/>
          <w:szCs w:val="24"/>
        </w:rPr>
        <w:t>，以及组蛋白、非组蛋白和少量的</w:t>
      </w:r>
      <w:r w:rsidRPr="00FF122C">
        <w:rPr>
          <w:rFonts w:ascii="Times New Roman" w:eastAsia="微软雅黑" w:hAnsi="Times New Roman"/>
          <w:kern w:val="0"/>
          <w:szCs w:val="24"/>
        </w:rPr>
        <w:t>RNA</w:t>
      </w:r>
      <w:r w:rsidRPr="00FF122C">
        <w:rPr>
          <w:rFonts w:ascii="Times New Roman" w:eastAsia="微软雅黑" w:hAnsi="Times New Roman" w:hint="eastAsia"/>
          <w:kern w:val="0"/>
          <w:szCs w:val="24"/>
        </w:rPr>
        <w:t>。</w:t>
      </w:r>
    </w:p>
    <w:p w14:paraId="17EAC459" w14:textId="77777777" w:rsidR="00366563" w:rsidRPr="00FF122C" w:rsidRDefault="00366563" w:rsidP="00FF122C">
      <w:pPr>
        <w:spacing w:line="288" w:lineRule="auto"/>
        <w:ind w:firstLineChars="200" w:firstLine="420"/>
        <w:jc w:val="left"/>
        <w:rPr>
          <w:rFonts w:ascii="Times New Roman" w:eastAsia="微软雅黑" w:hAnsi="Times New Roman"/>
          <w:bCs/>
          <w:kern w:val="0"/>
          <w:szCs w:val="24"/>
        </w:rPr>
      </w:pPr>
      <w:r w:rsidRPr="00A5520F">
        <w:rPr>
          <w:rFonts w:ascii="Times New Roman" w:eastAsia="微软雅黑" w:hAnsi="Times New Roman" w:hint="eastAsia"/>
          <w:b/>
          <w:kern w:val="0"/>
          <w:szCs w:val="24"/>
        </w:rPr>
        <w:t>核酸的变性与复性</w:t>
      </w:r>
      <w:r w:rsidRPr="00A5520F">
        <w:rPr>
          <w:rFonts w:ascii="Times New Roman" w:eastAsia="微软雅黑" w:hAnsi="Times New Roman"/>
          <w:b/>
          <w:kern w:val="0"/>
          <w:szCs w:val="24"/>
        </w:rPr>
        <w:t>De</w:t>
      </w:r>
      <w:r w:rsidRPr="00A5520F">
        <w:rPr>
          <w:rFonts w:ascii="Times New Roman" w:eastAsia="微软雅黑" w:hAnsi="Times New Roman"/>
          <w:b/>
          <w:color w:val="FF0000"/>
          <w:kern w:val="0"/>
          <w:szCs w:val="24"/>
        </w:rPr>
        <w:t>naturation</w:t>
      </w:r>
      <w:r w:rsidRPr="00A5520F">
        <w:rPr>
          <w:rFonts w:ascii="Times New Roman" w:eastAsia="微软雅黑" w:hAnsi="Times New Roman"/>
          <w:b/>
          <w:kern w:val="0"/>
          <w:szCs w:val="24"/>
        </w:rPr>
        <w:t xml:space="preserve"> and re</w:t>
      </w:r>
      <w:r w:rsidRPr="00A5520F">
        <w:rPr>
          <w:rFonts w:ascii="Times New Roman" w:eastAsia="微软雅黑" w:hAnsi="Times New Roman"/>
          <w:b/>
          <w:color w:val="FF0000"/>
          <w:kern w:val="0"/>
          <w:szCs w:val="24"/>
        </w:rPr>
        <w:t xml:space="preserve">naturation </w:t>
      </w:r>
      <w:r w:rsidRPr="00A5520F">
        <w:rPr>
          <w:rFonts w:ascii="Times New Roman" w:eastAsia="微软雅黑" w:hAnsi="Times New Roman"/>
          <w:b/>
          <w:kern w:val="0"/>
          <w:szCs w:val="24"/>
        </w:rPr>
        <w:t>of nucleic acids</w:t>
      </w:r>
      <w:r w:rsidRPr="00A5520F">
        <w:rPr>
          <w:rFonts w:ascii="Times New Roman" w:eastAsia="微软雅黑" w:hAnsi="Times New Roman" w:hint="eastAsia"/>
          <w:b/>
          <w:kern w:val="0"/>
          <w:szCs w:val="24"/>
        </w:rPr>
        <w:t>：</w:t>
      </w:r>
      <w:r w:rsidRPr="00A5520F">
        <w:rPr>
          <w:rFonts w:ascii="Times New Roman" w:eastAsia="微软雅黑" w:hAnsi="Times New Roman"/>
          <w:b/>
          <w:szCs w:val="24"/>
        </w:rPr>
        <w:t xml:space="preserve"> </w:t>
      </w:r>
      <w:r w:rsidRPr="00FF122C">
        <w:rPr>
          <w:rFonts w:ascii="Times New Roman" w:eastAsia="微软雅黑" w:hAnsi="Times New Roman"/>
          <w:szCs w:val="24"/>
        </w:rPr>
        <w:t>DNA</w:t>
      </w:r>
      <w:r w:rsidRPr="00FF122C">
        <w:rPr>
          <w:rFonts w:ascii="Times New Roman" w:eastAsia="微软雅黑" w:hAnsi="Times New Roman" w:hint="eastAsia"/>
          <w:szCs w:val="24"/>
        </w:rPr>
        <w:t>双螺旋两条链间的氢键断裂，变为无规则单链线团状态的过程，称为变性。变性并不涉及共价键的断裂。变性的核酸在适当的条件下，又可使彼此分开的两条</w:t>
      </w:r>
      <w:proofErr w:type="gramStart"/>
      <w:r w:rsidRPr="00FF122C">
        <w:rPr>
          <w:rFonts w:ascii="Times New Roman" w:eastAsia="微软雅黑" w:hAnsi="Times New Roman" w:hint="eastAsia"/>
          <w:szCs w:val="24"/>
        </w:rPr>
        <w:t>链重新</w:t>
      </w:r>
      <w:proofErr w:type="gramEnd"/>
      <w:r w:rsidRPr="00FF122C">
        <w:rPr>
          <w:rFonts w:ascii="Times New Roman" w:eastAsia="微软雅黑" w:hAnsi="Times New Roman" w:hint="eastAsia"/>
          <w:szCs w:val="24"/>
        </w:rPr>
        <w:t>缔合成为双螺旋结构，其理化性质又恢复的过程称为复性。</w:t>
      </w:r>
    </w:p>
    <w:p w14:paraId="247B3F4F" w14:textId="77777777" w:rsidR="00366563" w:rsidRPr="00FF122C" w:rsidRDefault="00366563" w:rsidP="00FF122C">
      <w:pPr>
        <w:spacing w:line="288" w:lineRule="auto"/>
        <w:ind w:firstLineChars="200" w:firstLine="420"/>
        <w:jc w:val="left"/>
        <w:rPr>
          <w:rFonts w:ascii="Times New Roman" w:eastAsia="微软雅黑" w:hAnsi="Times New Roman"/>
          <w:bCs/>
          <w:kern w:val="0"/>
          <w:szCs w:val="24"/>
        </w:rPr>
      </w:pPr>
      <w:r w:rsidRPr="00A5520F">
        <w:rPr>
          <w:rFonts w:ascii="Times New Roman" w:eastAsia="微软雅黑" w:hAnsi="Times New Roman" w:hint="eastAsia"/>
          <w:b/>
          <w:kern w:val="0"/>
          <w:szCs w:val="24"/>
        </w:rPr>
        <w:t>增色效应与减色效应</w:t>
      </w:r>
      <w:r w:rsidRPr="00A5520F">
        <w:rPr>
          <w:rFonts w:ascii="Times New Roman" w:eastAsia="微软雅黑" w:hAnsi="Times New Roman"/>
          <w:b/>
          <w:kern w:val="0"/>
          <w:szCs w:val="24"/>
        </w:rPr>
        <w:t>Hyp</w:t>
      </w:r>
      <w:r w:rsidRPr="00A5520F">
        <w:rPr>
          <w:rFonts w:ascii="Times New Roman" w:eastAsia="微软雅黑" w:hAnsi="Times New Roman"/>
          <w:b/>
          <w:color w:val="FF0000"/>
          <w:kern w:val="0"/>
          <w:szCs w:val="24"/>
        </w:rPr>
        <w:t>e</w:t>
      </w:r>
      <w:r w:rsidRPr="00A5520F">
        <w:rPr>
          <w:rFonts w:ascii="Times New Roman" w:eastAsia="微软雅黑" w:hAnsi="Times New Roman"/>
          <w:b/>
          <w:kern w:val="0"/>
          <w:szCs w:val="24"/>
        </w:rPr>
        <w:t>rchromic and hyp</w:t>
      </w:r>
      <w:r w:rsidRPr="00A5520F">
        <w:rPr>
          <w:rFonts w:ascii="Times New Roman" w:eastAsia="微软雅黑" w:hAnsi="Times New Roman"/>
          <w:b/>
          <w:color w:val="FF0000"/>
          <w:kern w:val="0"/>
          <w:szCs w:val="24"/>
        </w:rPr>
        <w:t>o</w:t>
      </w:r>
      <w:r w:rsidRPr="00A5520F">
        <w:rPr>
          <w:rFonts w:ascii="Times New Roman" w:eastAsia="微软雅黑" w:hAnsi="Times New Roman"/>
          <w:b/>
          <w:kern w:val="0"/>
          <w:szCs w:val="24"/>
        </w:rPr>
        <w:t>chromic effects</w:t>
      </w:r>
      <w:r w:rsidRPr="00A5520F">
        <w:rPr>
          <w:rFonts w:ascii="Times New Roman" w:eastAsia="微软雅黑" w:hAnsi="Times New Roman" w:hint="eastAsia"/>
          <w:b/>
          <w:kern w:val="0"/>
          <w:szCs w:val="24"/>
        </w:rPr>
        <w:t>：</w:t>
      </w:r>
      <w:r w:rsidRPr="00FF122C">
        <w:rPr>
          <w:rFonts w:ascii="Times New Roman" w:eastAsia="微软雅黑" w:hAnsi="Times New Roman" w:hint="eastAsia"/>
          <w:szCs w:val="24"/>
        </w:rPr>
        <w:t>当</w:t>
      </w:r>
      <w:r w:rsidRPr="00FF122C">
        <w:rPr>
          <w:rFonts w:ascii="Times New Roman" w:eastAsia="微软雅黑" w:hAnsi="Times New Roman"/>
          <w:szCs w:val="24"/>
        </w:rPr>
        <w:t>DNA</w:t>
      </w:r>
      <w:r w:rsidRPr="00FF122C">
        <w:rPr>
          <w:rFonts w:ascii="Times New Roman" w:eastAsia="微软雅黑" w:hAnsi="Times New Roman" w:hint="eastAsia"/>
          <w:szCs w:val="24"/>
        </w:rPr>
        <w:t>分子变性后，其在</w:t>
      </w:r>
      <w:r w:rsidRPr="00FF122C">
        <w:rPr>
          <w:rFonts w:ascii="Times New Roman" w:eastAsia="微软雅黑" w:hAnsi="Times New Roman"/>
          <w:szCs w:val="24"/>
        </w:rPr>
        <w:t>260 nm</w:t>
      </w:r>
      <w:r w:rsidRPr="00FF122C">
        <w:rPr>
          <w:rFonts w:ascii="Times New Roman" w:eastAsia="微软雅黑" w:hAnsi="Times New Roman" w:hint="eastAsia"/>
          <w:szCs w:val="24"/>
        </w:rPr>
        <w:t>处的紫外吸收会急剧增加的现象称为增色效应。反之，但变性的</w:t>
      </w:r>
      <w:r w:rsidRPr="00FF122C">
        <w:rPr>
          <w:rFonts w:ascii="Times New Roman" w:eastAsia="微软雅黑" w:hAnsi="Times New Roman"/>
          <w:szCs w:val="24"/>
        </w:rPr>
        <w:t>DNA</w:t>
      </w:r>
      <w:r w:rsidRPr="00FF122C">
        <w:rPr>
          <w:rFonts w:ascii="Times New Roman" w:eastAsia="微软雅黑" w:hAnsi="Times New Roman" w:hint="eastAsia"/>
          <w:szCs w:val="24"/>
        </w:rPr>
        <w:t>复性后，其在</w:t>
      </w:r>
      <w:r w:rsidRPr="00FF122C">
        <w:rPr>
          <w:rFonts w:ascii="Times New Roman" w:eastAsia="微软雅黑" w:hAnsi="Times New Roman"/>
          <w:szCs w:val="24"/>
        </w:rPr>
        <w:t>260 nm</w:t>
      </w:r>
      <w:r w:rsidRPr="00FF122C">
        <w:rPr>
          <w:rFonts w:ascii="Times New Roman" w:eastAsia="微软雅黑" w:hAnsi="Times New Roman" w:hint="eastAsia"/>
          <w:szCs w:val="24"/>
        </w:rPr>
        <w:t>处的紫外吸收会急剧降低的现象称为减色效应。</w:t>
      </w:r>
    </w:p>
    <w:p w14:paraId="27387D49" w14:textId="77777777" w:rsidR="00366563" w:rsidRPr="00FF122C" w:rsidRDefault="00366563" w:rsidP="00FF122C">
      <w:pPr>
        <w:spacing w:line="288" w:lineRule="auto"/>
        <w:ind w:firstLineChars="200" w:firstLine="420"/>
        <w:jc w:val="left"/>
        <w:rPr>
          <w:rFonts w:ascii="Times New Roman" w:eastAsia="微软雅黑" w:hAnsi="Times New Roman"/>
          <w:bCs/>
          <w:kern w:val="0"/>
          <w:szCs w:val="24"/>
        </w:rPr>
      </w:pPr>
      <w:r w:rsidRPr="00A5520F">
        <w:rPr>
          <w:rFonts w:ascii="Times New Roman" w:eastAsia="微软雅黑" w:hAnsi="Times New Roman"/>
          <w:b/>
          <w:kern w:val="0"/>
          <w:szCs w:val="24"/>
        </w:rPr>
        <w:t>DNA</w:t>
      </w:r>
      <w:r w:rsidRPr="00A5520F">
        <w:rPr>
          <w:rFonts w:ascii="Times New Roman" w:eastAsia="微软雅黑" w:hAnsi="Times New Roman" w:hint="eastAsia"/>
          <w:b/>
          <w:kern w:val="0"/>
          <w:szCs w:val="24"/>
        </w:rPr>
        <w:t>熔解温度（</w:t>
      </w:r>
      <w:r w:rsidRPr="00A5520F">
        <w:rPr>
          <w:rFonts w:ascii="Times New Roman" w:eastAsia="微软雅黑" w:hAnsi="Times New Roman"/>
          <w:b/>
          <w:kern w:val="0"/>
          <w:szCs w:val="24"/>
        </w:rPr>
        <w:t>Tm</w:t>
      </w:r>
      <w:r w:rsidRPr="00A5520F">
        <w:rPr>
          <w:rFonts w:ascii="Times New Roman" w:eastAsia="微软雅黑" w:hAnsi="Times New Roman" w:hint="eastAsia"/>
          <w:b/>
          <w:kern w:val="0"/>
          <w:szCs w:val="24"/>
        </w:rPr>
        <w:t>值）</w:t>
      </w:r>
      <w:r w:rsidRPr="00A5520F">
        <w:rPr>
          <w:rFonts w:ascii="Times New Roman" w:eastAsia="微软雅黑" w:hAnsi="Times New Roman"/>
          <w:b/>
          <w:kern w:val="0"/>
          <w:szCs w:val="24"/>
        </w:rPr>
        <w:t>DNA melting temperature (Tm value)</w:t>
      </w:r>
      <w:r w:rsidRPr="00A5520F">
        <w:rPr>
          <w:rFonts w:ascii="Times New Roman" w:eastAsia="微软雅黑" w:hAnsi="Times New Roman" w:hint="eastAsia"/>
          <w:b/>
          <w:kern w:val="0"/>
          <w:szCs w:val="24"/>
        </w:rPr>
        <w:t>：</w:t>
      </w:r>
      <w:r w:rsidRPr="00FF122C">
        <w:rPr>
          <w:rFonts w:ascii="Times New Roman" w:eastAsia="微软雅黑" w:hAnsi="Times New Roman" w:hint="eastAsia"/>
          <w:szCs w:val="24"/>
        </w:rPr>
        <w:t>热变性过程中紫外光</w:t>
      </w:r>
      <w:r w:rsidRPr="00FF122C">
        <w:rPr>
          <w:rFonts w:ascii="Times New Roman" w:eastAsia="微软雅黑" w:hAnsi="Times New Roman" w:hint="eastAsia"/>
          <w:szCs w:val="24"/>
        </w:rPr>
        <w:lastRenderedPageBreak/>
        <w:t>吸收达到最大吸收值一半时的温度称为该</w:t>
      </w:r>
      <w:r w:rsidRPr="00FF122C">
        <w:rPr>
          <w:rFonts w:ascii="Times New Roman" w:eastAsia="微软雅黑" w:hAnsi="Times New Roman"/>
          <w:szCs w:val="24"/>
        </w:rPr>
        <w:t>DNA</w:t>
      </w:r>
      <w:r w:rsidRPr="00FF122C">
        <w:rPr>
          <w:rFonts w:ascii="Times New Roman" w:eastAsia="微软雅黑" w:hAnsi="Times New Roman" w:hint="eastAsia"/>
          <w:szCs w:val="24"/>
        </w:rPr>
        <w:t>的熔解温度或熔点。</w:t>
      </w:r>
    </w:p>
    <w:p w14:paraId="3D2B2D37" w14:textId="77777777" w:rsidR="00366563" w:rsidRPr="00FF122C" w:rsidRDefault="00366563" w:rsidP="00FF122C">
      <w:pPr>
        <w:spacing w:line="288" w:lineRule="auto"/>
        <w:ind w:firstLineChars="200" w:firstLine="420"/>
        <w:jc w:val="left"/>
        <w:rPr>
          <w:rFonts w:ascii="Times New Roman" w:eastAsia="微软雅黑" w:hAnsi="Times New Roman"/>
          <w:bCs/>
          <w:kern w:val="0"/>
          <w:szCs w:val="24"/>
        </w:rPr>
      </w:pPr>
      <w:r w:rsidRPr="00995476">
        <w:rPr>
          <w:rFonts w:ascii="Times New Roman" w:eastAsia="微软雅黑" w:hAnsi="Times New Roman" w:hint="eastAsia"/>
          <w:b/>
          <w:kern w:val="0"/>
          <w:szCs w:val="24"/>
          <w:highlight w:val="yellow"/>
        </w:rPr>
        <w:t>分子杂交</w:t>
      </w:r>
      <w:r w:rsidRPr="00995476">
        <w:rPr>
          <w:rFonts w:ascii="Times New Roman" w:eastAsia="微软雅黑" w:hAnsi="Times New Roman"/>
          <w:b/>
          <w:kern w:val="0"/>
          <w:szCs w:val="24"/>
          <w:highlight w:val="yellow"/>
        </w:rPr>
        <w:t>Molecular hybridization</w:t>
      </w:r>
      <w:r w:rsidRPr="00A5520F">
        <w:rPr>
          <w:rFonts w:ascii="Times New Roman" w:eastAsia="微软雅黑" w:hAnsi="Times New Roman" w:hint="eastAsia"/>
          <w:b/>
          <w:kern w:val="0"/>
          <w:szCs w:val="24"/>
        </w:rPr>
        <w:t>：</w:t>
      </w:r>
      <w:r w:rsidRPr="00FF122C">
        <w:rPr>
          <w:rFonts w:ascii="Times New Roman" w:eastAsia="微软雅黑" w:hAnsi="Times New Roman" w:hint="eastAsia"/>
          <w:szCs w:val="24"/>
        </w:rPr>
        <w:t>当不同来源的</w:t>
      </w:r>
      <w:r w:rsidRPr="00FF122C">
        <w:rPr>
          <w:rFonts w:ascii="Times New Roman" w:eastAsia="微软雅黑" w:hAnsi="Times New Roman"/>
          <w:szCs w:val="24"/>
        </w:rPr>
        <w:t>DNA/RNA</w:t>
      </w:r>
      <w:r w:rsidRPr="00FF122C">
        <w:rPr>
          <w:rFonts w:ascii="Times New Roman" w:eastAsia="微软雅黑" w:hAnsi="Times New Roman" w:hint="eastAsia"/>
          <w:szCs w:val="24"/>
        </w:rPr>
        <w:t>分子或</w:t>
      </w:r>
      <w:r w:rsidRPr="00FF122C">
        <w:rPr>
          <w:rFonts w:ascii="Times New Roman" w:eastAsia="微软雅黑" w:hAnsi="Times New Roman"/>
          <w:szCs w:val="24"/>
        </w:rPr>
        <w:t>DNA</w:t>
      </w:r>
      <w:r w:rsidRPr="00FF122C">
        <w:rPr>
          <w:rFonts w:ascii="Times New Roman" w:eastAsia="微软雅黑" w:hAnsi="Times New Roman" w:hint="eastAsia"/>
          <w:szCs w:val="24"/>
        </w:rPr>
        <w:t>分子与</w:t>
      </w:r>
      <w:r w:rsidRPr="00FF122C">
        <w:rPr>
          <w:rFonts w:ascii="Times New Roman" w:eastAsia="微软雅黑" w:hAnsi="Times New Roman"/>
          <w:szCs w:val="24"/>
        </w:rPr>
        <w:t>RNA</w:t>
      </w:r>
      <w:r w:rsidRPr="00FF122C">
        <w:rPr>
          <w:rFonts w:ascii="Times New Roman" w:eastAsia="微软雅黑" w:hAnsi="Times New Roman" w:hint="eastAsia"/>
          <w:szCs w:val="24"/>
        </w:rPr>
        <w:t>分子之间存在碱基互补顺序时，在一定条件下（如热变性后缓慢冷却），可以通过碱基互补配对形成新的双螺旋分子，该过程称为分子杂交。</w:t>
      </w:r>
    </w:p>
    <w:p w14:paraId="6B03D49D" w14:textId="77777777" w:rsidR="00FF122C" w:rsidRPr="00FF122C" w:rsidRDefault="00B121F2" w:rsidP="00FF122C">
      <w:pPr>
        <w:ind w:firstLineChars="200" w:firstLine="420"/>
        <w:jc w:val="left"/>
        <w:rPr>
          <w:rFonts w:ascii="Times New Roman" w:eastAsia="微软雅黑" w:hAnsi="Times New Roman"/>
          <w:szCs w:val="21"/>
        </w:rPr>
      </w:pPr>
      <w:r w:rsidRPr="00A5520F">
        <w:rPr>
          <w:rFonts w:ascii="Times New Roman" w:eastAsia="微软雅黑" w:hAnsi="Times New Roman" w:hint="eastAsia"/>
          <w:b/>
          <w:szCs w:val="21"/>
        </w:rPr>
        <w:t>单顺反子（</w:t>
      </w:r>
      <w:proofErr w:type="spellStart"/>
      <w:r w:rsidRPr="00A5520F">
        <w:rPr>
          <w:rFonts w:ascii="Times New Roman" w:eastAsia="微软雅黑" w:hAnsi="Times New Roman" w:hint="eastAsia"/>
          <w:b/>
          <w:color w:val="FF0000"/>
          <w:szCs w:val="21"/>
        </w:rPr>
        <w:t>m</w:t>
      </w:r>
      <w:r w:rsidRPr="00A5520F">
        <w:rPr>
          <w:rFonts w:ascii="Times New Roman" w:eastAsia="微软雅黑" w:hAnsi="Times New Roman" w:hint="eastAsia"/>
          <w:b/>
          <w:szCs w:val="21"/>
        </w:rPr>
        <w:t>ono</w:t>
      </w:r>
      <w:r w:rsidRPr="00A5520F">
        <w:rPr>
          <w:rFonts w:ascii="Times New Roman" w:eastAsia="微软雅黑" w:hAnsi="Times New Roman" w:hint="eastAsia"/>
          <w:b/>
          <w:color w:val="FF0000"/>
          <w:szCs w:val="21"/>
        </w:rPr>
        <w:t>cistron</w:t>
      </w:r>
      <w:proofErr w:type="spellEnd"/>
      <w:r w:rsidRPr="00A5520F">
        <w:rPr>
          <w:rFonts w:ascii="Times New Roman" w:eastAsia="微软雅黑" w:hAnsi="Times New Roman" w:hint="eastAsia"/>
          <w:b/>
          <w:szCs w:val="21"/>
        </w:rPr>
        <w:t>）：</w:t>
      </w:r>
      <w:r w:rsidRPr="00A5520F">
        <w:rPr>
          <w:rFonts w:ascii="Times New Roman" w:eastAsia="微软雅黑" w:hAnsi="Times New Roman" w:hint="eastAsia"/>
          <w:color w:val="FF0000"/>
          <w:szCs w:val="21"/>
        </w:rPr>
        <w:t>真</w:t>
      </w:r>
      <w:r w:rsidRPr="00FF122C">
        <w:rPr>
          <w:rFonts w:ascii="Times New Roman" w:eastAsia="微软雅黑" w:hAnsi="Times New Roman" w:hint="eastAsia"/>
          <w:szCs w:val="21"/>
        </w:rPr>
        <w:t>核细胞中，每种</w:t>
      </w:r>
      <w:r w:rsidRPr="00FF122C">
        <w:rPr>
          <w:rFonts w:ascii="Times New Roman" w:eastAsia="微软雅黑" w:hAnsi="Times New Roman" w:hint="eastAsia"/>
          <w:szCs w:val="21"/>
        </w:rPr>
        <w:t>m</w:t>
      </w:r>
      <w:r w:rsidRPr="00FF122C">
        <w:rPr>
          <w:rFonts w:ascii="Times New Roman" w:eastAsia="微软雅黑" w:hAnsi="Times New Roman"/>
          <w:szCs w:val="21"/>
        </w:rPr>
        <w:t>RNA</w:t>
      </w:r>
      <w:r w:rsidRPr="00FF122C">
        <w:rPr>
          <w:rFonts w:ascii="Times New Roman" w:eastAsia="微软雅黑" w:hAnsi="Times New Roman" w:hint="eastAsia"/>
          <w:szCs w:val="21"/>
        </w:rPr>
        <w:t>分子只能编码一种蛋白质的信息，只能作为一种蛋白质的合成模板，这样的</w:t>
      </w:r>
      <w:r w:rsidRPr="00FF122C">
        <w:rPr>
          <w:rFonts w:ascii="Times New Roman" w:eastAsia="微软雅黑" w:hAnsi="Times New Roman" w:hint="eastAsia"/>
          <w:szCs w:val="21"/>
        </w:rPr>
        <w:t>m</w:t>
      </w:r>
      <w:r w:rsidRPr="00FF122C">
        <w:rPr>
          <w:rFonts w:ascii="Times New Roman" w:eastAsia="微软雅黑" w:hAnsi="Times New Roman"/>
          <w:szCs w:val="21"/>
        </w:rPr>
        <w:t>RNA</w:t>
      </w:r>
      <w:r w:rsidRPr="00FF122C">
        <w:rPr>
          <w:rFonts w:ascii="Times New Roman" w:eastAsia="微软雅黑" w:hAnsi="Times New Roman" w:hint="eastAsia"/>
          <w:szCs w:val="21"/>
        </w:rPr>
        <w:t>叫做单顺反子。</w:t>
      </w:r>
    </w:p>
    <w:p w14:paraId="4127978C" w14:textId="34137F35" w:rsidR="00B121F2" w:rsidRPr="00FF122C" w:rsidRDefault="00B121F2" w:rsidP="00FF122C">
      <w:pPr>
        <w:ind w:firstLineChars="200" w:firstLine="420"/>
        <w:jc w:val="left"/>
        <w:rPr>
          <w:rFonts w:ascii="Times New Roman" w:eastAsia="微软雅黑" w:hAnsi="Times New Roman"/>
          <w:szCs w:val="21"/>
        </w:rPr>
      </w:pPr>
      <w:r w:rsidRPr="00A5520F">
        <w:rPr>
          <w:rFonts w:ascii="Times New Roman" w:eastAsia="微软雅黑" w:hAnsi="Times New Roman" w:hint="eastAsia"/>
          <w:b/>
          <w:szCs w:val="21"/>
        </w:rPr>
        <w:t>多顺反子（</w:t>
      </w:r>
      <w:proofErr w:type="spellStart"/>
      <w:r w:rsidRPr="00A5520F">
        <w:rPr>
          <w:rFonts w:ascii="Times New Roman" w:eastAsia="微软雅黑" w:hAnsi="Times New Roman" w:hint="eastAsia"/>
          <w:b/>
          <w:color w:val="FF0000"/>
          <w:szCs w:val="21"/>
        </w:rPr>
        <w:t>p</w:t>
      </w:r>
      <w:r w:rsidRPr="00A5520F">
        <w:rPr>
          <w:rFonts w:ascii="Times New Roman" w:eastAsia="微软雅黑" w:hAnsi="Times New Roman" w:hint="eastAsia"/>
          <w:b/>
          <w:szCs w:val="21"/>
        </w:rPr>
        <w:t>oly</w:t>
      </w:r>
      <w:r w:rsidRPr="00A5520F">
        <w:rPr>
          <w:rFonts w:ascii="Times New Roman" w:eastAsia="微软雅黑" w:hAnsi="Times New Roman" w:hint="eastAsia"/>
          <w:b/>
          <w:color w:val="FF0000"/>
          <w:szCs w:val="21"/>
        </w:rPr>
        <w:t>cistron</w:t>
      </w:r>
      <w:proofErr w:type="spellEnd"/>
      <w:r w:rsidRPr="00A5520F">
        <w:rPr>
          <w:rFonts w:ascii="Times New Roman" w:eastAsia="微软雅黑" w:hAnsi="Times New Roman" w:hint="eastAsia"/>
          <w:b/>
          <w:szCs w:val="21"/>
        </w:rPr>
        <w:t>）：</w:t>
      </w:r>
      <w:r w:rsidRPr="00A5520F">
        <w:rPr>
          <w:rFonts w:ascii="Times New Roman" w:eastAsia="微软雅黑" w:hAnsi="Times New Roman" w:hint="eastAsia"/>
          <w:color w:val="FF0000"/>
          <w:szCs w:val="21"/>
        </w:rPr>
        <w:t>原</w:t>
      </w:r>
      <w:r w:rsidRPr="00FF122C">
        <w:rPr>
          <w:rFonts w:ascii="Times New Roman" w:eastAsia="微软雅黑" w:hAnsi="Times New Roman" w:hint="eastAsia"/>
          <w:szCs w:val="21"/>
        </w:rPr>
        <w:t>核细胞中，每种</w:t>
      </w:r>
      <w:r w:rsidRPr="00FF122C">
        <w:rPr>
          <w:rFonts w:ascii="Times New Roman" w:eastAsia="微软雅黑" w:hAnsi="Times New Roman" w:hint="eastAsia"/>
          <w:szCs w:val="21"/>
        </w:rPr>
        <w:t>m</w:t>
      </w:r>
      <w:r w:rsidRPr="00FF122C">
        <w:rPr>
          <w:rFonts w:ascii="Times New Roman" w:eastAsia="微软雅黑" w:hAnsi="Times New Roman"/>
          <w:szCs w:val="21"/>
        </w:rPr>
        <w:t>RNA</w:t>
      </w:r>
      <w:r w:rsidRPr="00FF122C">
        <w:rPr>
          <w:rFonts w:ascii="Times New Roman" w:eastAsia="微软雅黑" w:hAnsi="Times New Roman" w:hint="eastAsia"/>
          <w:szCs w:val="21"/>
        </w:rPr>
        <w:t>分子可以编码多种蛋白质的信息，可作为多种蛋白质的合成模板，这样的</w:t>
      </w:r>
      <w:r w:rsidRPr="00FF122C">
        <w:rPr>
          <w:rFonts w:ascii="Times New Roman" w:eastAsia="微软雅黑" w:hAnsi="Times New Roman" w:hint="eastAsia"/>
          <w:szCs w:val="21"/>
        </w:rPr>
        <w:t>m</w:t>
      </w:r>
      <w:r w:rsidRPr="00FF122C">
        <w:rPr>
          <w:rFonts w:ascii="Times New Roman" w:eastAsia="微软雅黑" w:hAnsi="Times New Roman"/>
          <w:szCs w:val="21"/>
        </w:rPr>
        <w:t>RNA</w:t>
      </w:r>
      <w:r w:rsidRPr="00FF122C">
        <w:rPr>
          <w:rFonts w:ascii="Times New Roman" w:eastAsia="微软雅黑" w:hAnsi="Times New Roman" w:hint="eastAsia"/>
          <w:szCs w:val="21"/>
        </w:rPr>
        <w:t>叫做多顺反子。</w:t>
      </w:r>
    </w:p>
    <w:p w14:paraId="505E20E3"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必需氨基酸</w:t>
      </w:r>
      <w:r w:rsidRPr="00EF43E0">
        <w:rPr>
          <w:rFonts w:ascii="Times New Roman" w:eastAsia="微软雅黑" w:hAnsi="Times New Roman"/>
          <w:b/>
          <w:bCs/>
          <w:color w:val="000000"/>
          <w:kern w:val="0"/>
          <w:szCs w:val="21"/>
        </w:rPr>
        <w:t>Essential amino acids</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指人（或其它脊椎动物）自身不能合成，需要从食物中获得的氨基酸。</w:t>
      </w:r>
    </w:p>
    <w:p w14:paraId="46207D8E"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等电点</w:t>
      </w:r>
      <w:r w:rsidRPr="00EF43E0">
        <w:rPr>
          <w:rFonts w:ascii="Times New Roman" w:eastAsia="微软雅黑" w:hAnsi="Times New Roman"/>
          <w:b/>
          <w:bCs/>
          <w:color w:val="000000"/>
          <w:kern w:val="0"/>
          <w:szCs w:val="21"/>
        </w:rPr>
        <w:t>Isoelectric point</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使分子处于兼性分子状态，在电场中不迁移（分子的净电荷为零）的</w:t>
      </w:r>
      <w:r w:rsidRPr="00FF122C">
        <w:rPr>
          <w:rFonts w:ascii="Times New Roman" w:eastAsia="微软雅黑" w:hAnsi="Times New Roman"/>
          <w:color w:val="000000"/>
          <w:kern w:val="0"/>
          <w:szCs w:val="21"/>
        </w:rPr>
        <w:t>pH</w:t>
      </w:r>
      <w:r w:rsidRPr="00FF122C">
        <w:rPr>
          <w:rFonts w:ascii="Times New Roman" w:eastAsia="微软雅黑" w:hAnsi="Times New Roman"/>
          <w:color w:val="000000"/>
          <w:kern w:val="0"/>
          <w:szCs w:val="21"/>
        </w:rPr>
        <w:t>值。</w:t>
      </w:r>
    </w:p>
    <w:p w14:paraId="677D894D"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茚三酮反应</w:t>
      </w:r>
      <w:r w:rsidRPr="00EF43E0">
        <w:rPr>
          <w:rFonts w:ascii="Times New Roman" w:eastAsia="微软雅黑" w:hAnsi="Times New Roman"/>
          <w:b/>
          <w:bCs/>
          <w:color w:val="000000"/>
          <w:kern w:val="0"/>
          <w:szCs w:val="21"/>
        </w:rPr>
        <w:t>Ninhydrin reaction</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在加热条件下，氨基酸或肽与水合茚三酮反应生成</w:t>
      </w:r>
      <w:r w:rsidRPr="008B62E7">
        <w:rPr>
          <w:rFonts w:ascii="Times New Roman" w:eastAsia="微软雅黑" w:hAnsi="Times New Roman"/>
          <w:color w:val="000000"/>
          <w:kern w:val="0"/>
          <w:szCs w:val="21"/>
          <w:highlight w:val="yellow"/>
        </w:rPr>
        <w:t>蓝紫色（与脯氨酸反应生成</w:t>
      </w:r>
      <w:r w:rsidRPr="008B62E7">
        <w:rPr>
          <w:rFonts w:ascii="Times New Roman" w:eastAsia="微软雅黑" w:hAnsi="Times New Roman"/>
          <w:color w:val="000000"/>
          <w:kern w:val="0"/>
          <w:szCs w:val="21"/>
          <w:highlight w:val="yellow"/>
          <w:u w:val="single"/>
        </w:rPr>
        <w:t>黄色</w:t>
      </w:r>
      <w:r w:rsidRPr="008B62E7">
        <w:rPr>
          <w:rFonts w:ascii="Times New Roman" w:eastAsia="微软雅黑" w:hAnsi="Times New Roman"/>
          <w:color w:val="000000"/>
          <w:kern w:val="0"/>
          <w:szCs w:val="21"/>
          <w:highlight w:val="yellow"/>
        </w:rPr>
        <w:t>）化合物的反应</w:t>
      </w:r>
      <w:r w:rsidRPr="00FF122C">
        <w:rPr>
          <w:rFonts w:ascii="Times New Roman" w:eastAsia="微软雅黑" w:hAnsi="Times New Roman"/>
          <w:color w:val="000000"/>
          <w:kern w:val="0"/>
          <w:szCs w:val="21"/>
        </w:rPr>
        <w:t>。</w:t>
      </w:r>
    </w:p>
    <w:p w14:paraId="56092B35" w14:textId="77777777" w:rsidR="00366563" w:rsidRPr="00FF122C" w:rsidRDefault="00366563" w:rsidP="00FF122C">
      <w:pPr>
        <w:autoSpaceDE w:val="0"/>
        <w:autoSpaceDN w:val="0"/>
        <w:adjustRightInd w:val="0"/>
        <w:spacing w:line="288" w:lineRule="auto"/>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肽键</w:t>
      </w:r>
      <w:r w:rsidRPr="00EF43E0">
        <w:rPr>
          <w:rFonts w:ascii="Times New Roman" w:eastAsia="微软雅黑" w:hAnsi="Times New Roman"/>
          <w:b/>
          <w:bCs/>
          <w:color w:val="000000"/>
          <w:kern w:val="0"/>
          <w:szCs w:val="21"/>
        </w:rPr>
        <w:t>Peptide bond</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一个氨基酸的羧基与另一个的氨基酸的氨基缩合，除去一分子水形成的酰胺键。</w:t>
      </w:r>
    </w:p>
    <w:p w14:paraId="38CB8119" w14:textId="6D17D8C3" w:rsidR="00366563" w:rsidRPr="00FF122C" w:rsidRDefault="00366563" w:rsidP="00FF122C">
      <w:pPr>
        <w:autoSpaceDE w:val="0"/>
        <w:autoSpaceDN w:val="0"/>
        <w:adjustRightInd w:val="0"/>
        <w:spacing w:line="24" w:lineRule="atLeast"/>
        <w:ind w:leftChars="-40" w:left="-84" w:firstLineChars="200" w:firstLine="420"/>
        <w:jc w:val="left"/>
        <w:outlineLvl w:val="2"/>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Edman</w:t>
      </w:r>
      <w:r w:rsidRPr="00EF43E0">
        <w:rPr>
          <w:rFonts w:ascii="Times New Roman" w:eastAsia="微软雅黑" w:hAnsi="Times New Roman"/>
          <w:b/>
          <w:bCs/>
          <w:color w:val="000000"/>
          <w:kern w:val="0"/>
          <w:szCs w:val="21"/>
        </w:rPr>
        <w:t>降解：</w:t>
      </w:r>
      <w:r w:rsidRPr="00FF122C">
        <w:rPr>
          <w:rFonts w:ascii="Times New Roman" w:eastAsia="微软雅黑" w:hAnsi="Times New Roman"/>
          <w:color w:val="000000"/>
          <w:kern w:val="0"/>
          <w:szCs w:val="21"/>
        </w:rPr>
        <w:t>从多肽链游离的</w:t>
      </w:r>
      <w:r w:rsidRPr="00FF122C">
        <w:rPr>
          <w:rFonts w:ascii="Times New Roman" w:eastAsia="微软雅黑" w:hAnsi="Times New Roman"/>
          <w:color w:val="000000"/>
          <w:kern w:val="0"/>
          <w:szCs w:val="21"/>
        </w:rPr>
        <w:t>N</w:t>
      </w:r>
      <w:r w:rsidRPr="00FF122C">
        <w:rPr>
          <w:rFonts w:ascii="Times New Roman" w:eastAsia="微软雅黑" w:hAnsi="Times New Roman"/>
          <w:color w:val="000000"/>
          <w:kern w:val="0"/>
          <w:szCs w:val="21"/>
        </w:rPr>
        <w:t>末端测定氨基酸残基的序列的反应。</w:t>
      </w:r>
      <w:r w:rsidRPr="00FF122C">
        <w:rPr>
          <w:rFonts w:ascii="Times New Roman" w:eastAsia="微软雅黑" w:hAnsi="Times New Roman"/>
          <w:color w:val="000000"/>
          <w:kern w:val="0"/>
          <w:szCs w:val="21"/>
        </w:rPr>
        <w:t>N</w:t>
      </w:r>
      <w:r w:rsidRPr="00FF122C">
        <w:rPr>
          <w:rFonts w:ascii="Times New Roman" w:eastAsia="微软雅黑" w:hAnsi="Times New Roman"/>
          <w:color w:val="000000"/>
          <w:kern w:val="0"/>
          <w:szCs w:val="21"/>
        </w:rPr>
        <w:t>末端氨基酸残基被修饰，然后从多肽链上切下修饰的残基，再经层析鉴定</w:t>
      </w:r>
      <w:r w:rsidR="00EF43E0">
        <w:rPr>
          <w:rFonts w:ascii="Times New Roman" w:eastAsia="微软雅黑" w:hAnsi="Times New Roman" w:hint="eastAsia"/>
          <w:color w:val="000000"/>
          <w:kern w:val="0"/>
          <w:szCs w:val="21"/>
        </w:rPr>
        <w:t>确认成分。</w:t>
      </w:r>
      <w:r w:rsidRPr="00FF122C">
        <w:rPr>
          <w:rFonts w:ascii="Times New Roman" w:eastAsia="微软雅黑" w:hAnsi="Times New Roman"/>
          <w:color w:val="000000"/>
          <w:kern w:val="0"/>
          <w:szCs w:val="21"/>
        </w:rPr>
        <w:t>余下的多肽链（少了一个氨基酸残基）被回收再进行下一轮降解循环。</w:t>
      </w:r>
    </w:p>
    <w:p w14:paraId="722464AF"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构型</w:t>
      </w:r>
      <w:r w:rsidRPr="00EF43E0">
        <w:rPr>
          <w:rFonts w:ascii="Times New Roman" w:eastAsia="微软雅黑" w:hAnsi="Times New Roman"/>
          <w:b/>
          <w:bCs/>
          <w:color w:val="000000"/>
          <w:kern w:val="0"/>
          <w:szCs w:val="21"/>
        </w:rPr>
        <w:t xml:space="preserve">Type of </w:t>
      </w:r>
      <w:r w:rsidRPr="00995476">
        <w:rPr>
          <w:rFonts w:ascii="Times New Roman" w:eastAsia="微软雅黑" w:hAnsi="Times New Roman"/>
          <w:b/>
          <w:bCs/>
          <w:color w:val="000000"/>
          <w:kern w:val="0"/>
          <w:szCs w:val="21"/>
          <w:highlight w:val="yellow"/>
        </w:rPr>
        <w:t>configuration</w:t>
      </w:r>
      <w:r w:rsidRPr="00995476">
        <w:rPr>
          <w:rFonts w:ascii="Times New Roman" w:eastAsia="微软雅黑" w:hAnsi="Times New Roman"/>
          <w:b/>
          <w:bCs/>
          <w:color w:val="000000"/>
          <w:kern w:val="0"/>
          <w:szCs w:val="21"/>
          <w:highlight w:val="yellow"/>
        </w:rPr>
        <w:t>：</w:t>
      </w:r>
      <w:r w:rsidRPr="00FF122C">
        <w:rPr>
          <w:rFonts w:ascii="Times New Roman" w:eastAsia="微软雅黑" w:hAnsi="Times New Roman"/>
          <w:color w:val="000000"/>
          <w:kern w:val="0"/>
          <w:szCs w:val="21"/>
        </w:rPr>
        <w:t>有机分子中各个原子特有的</w:t>
      </w:r>
      <w:r w:rsidRPr="00EF43E0">
        <w:rPr>
          <w:rFonts w:ascii="Times New Roman" w:eastAsia="微软雅黑" w:hAnsi="Times New Roman"/>
          <w:color w:val="000000"/>
          <w:kern w:val="0"/>
          <w:szCs w:val="21"/>
          <w:u w:val="single"/>
        </w:rPr>
        <w:t>固定的</w:t>
      </w:r>
      <w:r w:rsidRPr="00FF122C">
        <w:rPr>
          <w:rFonts w:ascii="Times New Roman" w:eastAsia="微软雅黑" w:hAnsi="Times New Roman"/>
          <w:color w:val="000000"/>
          <w:kern w:val="0"/>
          <w:szCs w:val="21"/>
        </w:rPr>
        <w:t>空间排列。这种排列不经过共价键的断裂和重新形成是不会改变的。</w:t>
      </w:r>
    </w:p>
    <w:p w14:paraId="79378E26"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构象</w:t>
      </w:r>
      <w:r w:rsidRPr="00EF43E0">
        <w:rPr>
          <w:rFonts w:ascii="Times New Roman" w:eastAsia="微软雅黑" w:hAnsi="Times New Roman"/>
          <w:b/>
          <w:bCs/>
          <w:color w:val="000000"/>
          <w:kern w:val="0"/>
          <w:szCs w:val="21"/>
        </w:rPr>
        <w:t>c</w:t>
      </w:r>
      <w:r w:rsidRPr="00995476">
        <w:rPr>
          <w:rFonts w:ascii="Times New Roman" w:eastAsia="微软雅黑" w:hAnsi="Times New Roman"/>
          <w:b/>
          <w:bCs/>
          <w:color w:val="000000"/>
          <w:kern w:val="0"/>
          <w:szCs w:val="21"/>
          <w:highlight w:val="yellow"/>
        </w:rPr>
        <w:t>onformatio</w:t>
      </w:r>
      <w:r w:rsidRPr="00EF43E0">
        <w:rPr>
          <w:rFonts w:ascii="Times New Roman" w:eastAsia="微软雅黑" w:hAnsi="Times New Roman"/>
          <w:b/>
          <w:bCs/>
          <w:color w:val="000000"/>
          <w:kern w:val="0"/>
          <w:szCs w:val="21"/>
        </w:rPr>
        <w:t>n</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指一个分子中，不改变共价键结构，由单键旋转所产生的空间排</w:t>
      </w:r>
      <w:r w:rsidRPr="00FF122C">
        <w:rPr>
          <w:rFonts w:ascii="Times New Roman" w:eastAsia="微软雅黑" w:hAnsi="Times New Roman"/>
          <w:color w:val="000000"/>
          <w:kern w:val="0"/>
          <w:szCs w:val="21"/>
        </w:rPr>
        <w:lastRenderedPageBreak/>
        <w:t>布。构象改变时，不涉及共价键的断裂和重新形成。</w:t>
      </w:r>
    </w:p>
    <w:p w14:paraId="63553C51"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肽单位</w:t>
      </w:r>
      <w:r w:rsidRPr="00EF43E0">
        <w:rPr>
          <w:rFonts w:ascii="Times New Roman" w:eastAsia="微软雅黑" w:hAnsi="Times New Roman"/>
          <w:b/>
          <w:bCs/>
          <w:color w:val="000000"/>
          <w:kern w:val="0"/>
          <w:szCs w:val="21"/>
        </w:rPr>
        <w:t>Unit of peptide</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又称为肽基，是指肽链中的</w:t>
      </w:r>
      <w:r w:rsidRPr="00EF43E0">
        <w:rPr>
          <w:rFonts w:ascii="Times New Roman" w:eastAsia="微软雅黑" w:hAnsi="Times New Roman"/>
          <w:color w:val="000000"/>
          <w:kern w:val="0"/>
          <w:szCs w:val="21"/>
          <w:u w:val="single"/>
        </w:rPr>
        <w:t>酰胺基</w:t>
      </w:r>
      <w:r w:rsidRPr="00FF122C">
        <w:rPr>
          <w:rFonts w:ascii="Times New Roman" w:eastAsia="微软雅黑" w:hAnsi="Times New Roman"/>
          <w:color w:val="000000"/>
          <w:kern w:val="0"/>
          <w:szCs w:val="21"/>
        </w:rPr>
        <w:t>。</w:t>
      </w:r>
    </w:p>
    <w:p w14:paraId="57F7DAA6"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color w:val="000000"/>
          <w:kern w:val="0"/>
          <w:szCs w:val="21"/>
        </w:rPr>
        <w:t>肽平面</w:t>
      </w:r>
      <w:r w:rsidRPr="00EF43E0">
        <w:rPr>
          <w:rFonts w:ascii="Times New Roman" w:eastAsia="微软雅黑" w:hAnsi="Times New Roman"/>
          <w:b/>
          <w:color w:val="000000"/>
          <w:kern w:val="0"/>
          <w:szCs w:val="21"/>
        </w:rPr>
        <w:t>Plane of peptide</w:t>
      </w:r>
      <w:r w:rsidRPr="00EF43E0">
        <w:rPr>
          <w:rFonts w:ascii="Times New Roman" w:eastAsia="微软雅黑" w:hAnsi="Times New Roman"/>
          <w:b/>
          <w:color w:val="000000"/>
          <w:kern w:val="0"/>
          <w:szCs w:val="21"/>
        </w:rPr>
        <w:t>：</w:t>
      </w:r>
      <w:r w:rsidRPr="00FF122C">
        <w:rPr>
          <w:rFonts w:ascii="Times New Roman" w:eastAsia="微软雅黑" w:hAnsi="Times New Roman"/>
          <w:color w:val="000000"/>
          <w:kern w:val="0"/>
          <w:szCs w:val="21"/>
        </w:rPr>
        <w:t>组成肽单位的</w:t>
      </w:r>
      <w:r w:rsidRPr="00FF122C">
        <w:rPr>
          <w:rFonts w:ascii="Times New Roman" w:eastAsia="微软雅黑" w:hAnsi="Times New Roman"/>
          <w:color w:val="000000"/>
          <w:kern w:val="0"/>
          <w:szCs w:val="21"/>
        </w:rPr>
        <w:t>4</w:t>
      </w:r>
      <w:r w:rsidRPr="00FF122C">
        <w:rPr>
          <w:rFonts w:ascii="Times New Roman" w:eastAsia="微软雅黑" w:hAnsi="Times New Roman"/>
          <w:color w:val="000000"/>
          <w:kern w:val="0"/>
          <w:szCs w:val="21"/>
        </w:rPr>
        <w:t>个原子和</w:t>
      </w:r>
      <w:r w:rsidRPr="00FF122C">
        <w:rPr>
          <w:rFonts w:ascii="Times New Roman" w:eastAsia="微软雅黑" w:hAnsi="Times New Roman"/>
          <w:color w:val="000000"/>
          <w:kern w:val="0"/>
          <w:szCs w:val="21"/>
        </w:rPr>
        <w:t>2</w:t>
      </w:r>
      <w:r w:rsidRPr="00FF122C">
        <w:rPr>
          <w:rFonts w:ascii="Times New Roman" w:eastAsia="微软雅黑" w:hAnsi="Times New Roman"/>
          <w:color w:val="000000"/>
          <w:kern w:val="0"/>
          <w:szCs w:val="21"/>
        </w:rPr>
        <w:t>个相邻的</w:t>
      </w:r>
      <w:r w:rsidRPr="00FF122C">
        <w:rPr>
          <w:rFonts w:ascii="Times New Roman" w:eastAsia="微软雅黑" w:hAnsi="Times New Roman"/>
          <w:color w:val="000000"/>
          <w:kern w:val="0"/>
          <w:szCs w:val="21"/>
        </w:rPr>
        <w:t>C</w:t>
      </w:r>
      <w:r w:rsidRPr="00FF122C">
        <w:rPr>
          <w:rFonts w:ascii="Times New Roman" w:eastAsia="微软雅黑" w:hAnsi="Times New Roman"/>
          <w:color w:val="000000"/>
          <w:kern w:val="0"/>
          <w:szCs w:val="21"/>
          <w:vertAlign w:val="subscript"/>
        </w:rPr>
        <w:t>α</w:t>
      </w:r>
      <w:r w:rsidRPr="00FF122C">
        <w:rPr>
          <w:rFonts w:ascii="Times New Roman" w:eastAsia="微软雅黑" w:hAnsi="Times New Roman"/>
          <w:color w:val="000000"/>
          <w:kern w:val="0"/>
          <w:szCs w:val="21"/>
        </w:rPr>
        <w:t>原子倾向于共平面，形成多肽主链的</w:t>
      </w:r>
      <w:r w:rsidRPr="00EF43E0">
        <w:rPr>
          <w:rFonts w:ascii="Times New Roman" w:eastAsia="微软雅黑" w:hAnsi="Times New Roman"/>
          <w:color w:val="000000"/>
          <w:kern w:val="0"/>
          <w:szCs w:val="21"/>
          <w:u w:val="single"/>
        </w:rPr>
        <w:t>酰胺平面</w:t>
      </w:r>
      <w:r w:rsidRPr="00FF122C">
        <w:rPr>
          <w:rFonts w:ascii="Times New Roman" w:eastAsia="微软雅黑" w:hAnsi="Times New Roman"/>
          <w:color w:val="000000"/>
          <w:kern w:val="0"/>
          <w:szCs w:val="21"/>
        </w:rPr>
        <w:t>。</w:t>
      </w:r>
    </w:p>
    <w:p w14:paraId="5A8BE95F"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蛋白质一级结构</w:t>
      </w:r>
      <w:r w:rsidRPr="00EF43E0">
        <w:rPr>
          <w:rFonts w:ascii="Times New Roman" w:eastAsia="微软雅黑" w:hAnsi="Times New Roman"/>
          <w:b/>
          <w:bCs/>
          <w:color w:val="000000"/>
          <w:kern w:val="0"/>
          <w:szCs w:val="21"/>
        </w:rPr>
        <w:t>Primary protein structure</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指蛋白质多肽链中</w:t>
      </w:r>
      <w:r w:rsidRPr="00EF43E0">
        <w:rPr>
          <w:rFonts w:ascii="Times New Roman" w:eastAsia="微软雅黑" w:hAnsi="Times New Roman"/>
          <w:color w:val="000000"/>
          <w:kern w:val="0"/>
          <w:szCs w:val="21"/>
          <w:u w:val="single"/>
        </w:rPr>
        <w:t>氨基酸残基</w:t>
      </w:r>
      <w:r w:rsidRPr="00FF122C">
        <w:rPr>
          <w:rFonts w:ascii="Times New Roman" w:eastAsia="微软雅黑" w:hAnsi="Times New Roman"/>
          <w:color w:val="000000"/>
          <w:kern w:val="0"/>
          <w:szCs w:val="21"/>
        </w:rPr>
        <w:t>从</w:t>
      </w:r>
      <w:r w:rsidRPr="00FF122C">
        <w:rPr>
          <w:rFonts w:ascii="Times New Roman" w:eastAsia="微软雅黑" w:hAnsi="Times New Roman"/>
          <w:color w:val="000000"/>
          <w:kern w:val="0"/>
          <w:szCs w:val="21"/>
        </w:rPr>
        <w:t>N</w:t>
      </w:r>
      <w:r w:rsidRPr="00FF122C">
        <w:rPr>
          <w:rFonts w:ascii="Times New Roman" w:eastAsia="微软雅黑" w:hAnsi="Times New Roman"/>
          <w:color w:val="000000"/>
          <w:kern w:val="0"/>
          <w:szCs w:val="21"/>
        </w:rPr>
        <w:t>末端到</w:t>
      </w:r>
      <w:r w:rsidRPr="00FF122C">
        <w:rPr>
          <w:rFonts w:ascii="Times New Roman" w:eastAsia="微软雅黑" w:hAnsi="Times New Roman"/>
          <w:color w:val="000000"/>
          <w:kern w:val="0"/>
          <w:szCs w:val="21"/>
        </w:rPr>
        <w:t>C</w:t>
      </w:r>
      <w:r w:rsidRPr="00FF122C">
        <w:rPr>
          <w:rFonts w:ascii="Times New Roman" w:eastAsia="微软雅黑" w:hAnsi="Times New Roman"/>
          <w:color w:val="000000"/>
          <w:kern w:val="0"/>
          <w:szCs w:val="21"/>
        </w:rPr>
        <w:t>末端的排列顺序。</w:t>
      </w:r>
    </w:p>
    <w:p w14:paraId="4484BDE6"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蛋白质二级结构</w:t>
      </w:r>
      <w:r w:rsidRPr="00EF43E0">
        <w:rPr>
          <w:rFonts w:ascii="Times New Roman" w:eastAsia="微软雅黑" w:hAnsi="Times New Roman"/>
          <w:b/>
          <w:bCs/>
          <w:color w:val="000000"/>
          <w:kern w:val="0"/>
          <w:szCs w:val="21"/>
        </w:rPr>
        <w:t xml:space="preserve">Protein </w:t>
      </w:r>
      <w:r w:rsidRPr="00EF43E0">
        <w:rPr>
          <w:rFonts w:ascii="Times New Roman" w:eastAsia="微软雅黑" w:hAnsi="Times New Roman"/>
          <w:b/>
          <w:bCs/>
          <w:color w:val="FF0000"/>
          <w:kern w:val="0"/>
          <w:szCs w:val="21"/>
        </w:rPr>
        <w:t xml:space="preserve">secondary </w:t>
      </w:r>
      <w:r w:rsidRPr="00EF43E0">
        <w:rPr>
          <w:rFonts w:ascii="Times New Roman" w:eastAsia="微软雅黑" w:hAnsi="Times New Roman"/>
          <w:b/>
          <w:bCs/>
          <w:color w:val="000000"/>
          <w:kern w:val="0"/>
          <w:szCs w:val="21"/>
        </w:rPr>
        <w:t>structure</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在蛋白质分子中的局部区域内氨基酸残基的有规律的排列。常见的二级结构有</w:t>
      </w:r>
      <w:r w:rsidRPr="00EF43E0">
        <w:rPr>
          <w:rFonts w:ascii="Times New Roman" w:eastAsia="微软雅黑" w:hAnsi="Times New Roman"/>
          <w:color w:val="000000"/>
          <w:kern w:val="0"/>
          <w:szCs w:val="21"/>
          <w:u w:val="single"/>
        </w:rPr>
        <w:t>α-</w:t>
      </w:r>
      <w:r w:rsidRPr="00EF43E0">
        <w:rPr>
          <w:rFonts w:ascii="Times New Roman" w:eastAsia="微软雅黑" w:hAnsi="Times New Roman"/>
          <w:color w:val="000000"/>
          <w:kern w:val="0"/>
          <w:szCs w:val="21"/>
          <w:u w:val="single"/>
        </w:rPr>
        <w:t>螺旋、</w:t>
      </w:r>
      <w:r w:rsidRPr="00EF43E0">
        <w:rPr>
          <w:rFonts w:ascii="Times New Roman" w:eastAsia="微软雅黑" w:hAnsi="Times New Roman"/>
          <w:color w:val="000000"/>
          <w:kern w:val="0"/>
          <w:szCs w:val="21"/>
          <w:u w:val="single"/>
        </w:rPr>
        <w:t>β-</w:t>
      </w:r>
      <w:r w:rsidRPr="00EF43E0">
        <w:rPr>
          <w:rFonts w:ascii="Times New Roman" w:eastAsia="微软雅黑" w:hAnsi="Times New Roman"/>
          <w:color w:val="000000"/>
          <w:kern w:val="0"/>
          <w:szCs w:val="21"/>
          <w:u w:val="single"/>
        </w:rPr>
        <w:t>折叠、</w:t>
      </w:r>
      <w:r w:rsidRPr="00EF43E0">
        <w:rPr>
          <w:rFonts w:ascii="Times New Roman" w:eastAsia="微软雅黑" w:hAnsi="Times New Roman"/>
          <w:color w:val="000000"/>
          <w:kern w:val="0"/>
          <w:szCs w:val="21"/>
          <w:u w:val="single"/>
        </w:rPr>
        <w:t>β-</w:t>
      </w:r>
      <w:r w:rsidRPr="00EF43E0">
        <w:rPr>
          <w:rFonts w:ascii="Times New Roman" w:eastAsia="微软雅黑" w:hAnsi="Times New Roman"/>
          <w:color w:val="000000"/>
          <w:kern w:val="0"/>
          <w:szCs w:val="21"/>
          <w:u w:val="single"/>
        </w:rPr>
        <w:t>转角</w:t>
      </w:r>
      <w:r w:rsidRPr="00FF122C">
        <w:rPr>
          <w:rFonts w:ascii="Times New Roman" w:eastAsia="微软雅黑" w:hAnsi="Times New Roman"/>
          <w:color w:val="000000"/>
          <w:kern w:val="0"/>
          <w:szCs w:val="21"/>
        </w:rPr>
        <w:t>和无规则卷曲等。二级结构是通过骨架上羰基和酰胺基之间形成的氢键维持稳定的。</w:t>
      </w:r>
    </w:p>
    <w:p w14:paraId="3375F8F9"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蛋白质三级结构</w:t>
      </w:r>
      <w:r w:rsidRPr="00EF43E0">
        <w:rPr>
          <w:rFonts w:ascii="Times New Roman" w:eastAsia="微软雅黑" w:hAnsi="Times New Roman"/>
          <w:b/>
          <w:bCs/>
          <w:color w:val="FF0000"/>
          <w:kern w:val="0"/>
          <w:szCs w:val="21"/>
        </w:rPr>
        <w:t>Tertiary</w:t>
      </w:r>
      <w:r w:rsidRPr="00EF43E0">
        <w:rPr>
          <w:rFonts w:ascii="Times New Roman" w:eastAsia="微软雅黑" w:hAnsi="Times New Roman"/>
          <w:b/>
          <w:bCs/>
          <w:color w:val="000000"/>
          <w:kern w:val="0"/>
          <w:szCs w:val="21"/>
        </w:rPr>
        <w:t xml:space="preserve"> structure of proteins</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 xml:space="preserve"> </w:t>
      </w:r>
      <w:r w:rsidRPr="00FF122C">
        <w:rPr>
          <w:rFonts w:ascii="Times New Roman" w:eastAsia="微软雅黑" w:hAnsi="Times New Roman"/>
          <w:color w:val="000000"/>
          <w:kern w:val="0"/>
          <w:szCs w:val="21"/>
        </w:rPr>
        <w:t>整个蛋白质分子处于它的</w:t>
      </w:r>
      <w:r w:rsidRPr="00EF43E0">
        <w:rPr>
          <w:rFonts w:ascii="Times New Roman" w:eastAsia="微软雅黑" w:hAnsi="Times New Roman"/>
          <w:color w:val="000000"/>
          <w:kern w:val="0"/>
          <w:szCs w:val="21"/>
          <w:u w:val="single"/>
        </w:rPr>
        <w:t>天然折叠状态的三维构象</w:t>
      </w:r>
      <w:r w:rsidRPr="00FF122C">
        <w:rPr>
          <w:rFonts w:ascii="Times New Roman" w:eastAsia="微软雅黑" w:hAnsi="Times New Roman"/>
          <w:color w:val="000000"/>
          <w:kern w:val="0"/>
          <w:szCs w:val="21"/>
        </w:rPr>
        <w:t>。三级结构是在二级结构的基础上进一步盘绕，折叠形成的。三级结构主要是靠氨基酸残基侧链之间的疏水相互作用、氢键、范德华力、盐键维持的。</w:t>
      </w:r>
    </w:p>
    <w:p w14:paraId="4FDD28D2"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蛋白质四级结构</w:t>
      </w:r>
      <w:r w:rsidRPr="00EF43E0">
        <w:rPr>
          <w:rFonts w:ascii="Times New Roman" w:eastAsia="微软雅黑" w:hAnsi="Times New Roman"/>
          <w:b/>
          <w:bCs/>
          <w:color w:val="FF0000"/>
          <w:kern w:val="0"/>
          <w:szCs w:val="21"/>
        </w:rPr>
        <w:t>Quater</w:t>
      </w:r>
      <w:r w:rsidRPr="00EF43E0">
        <w:rPr>
          <w:rFonts w:ascii="Times New Roman" w:eastAsia="微软雅黑" w:hAnsi="Times New Roman"/>
          <w:b/>
          <w:bCs/>
          <w:color w:val="000000"/>
          <w:kern w:val="0"/>
          <w:szCs w:val="21"/>
        </w:rPr>
        <w:t>nary structure of proteins</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多亚基蛋白质的空间结构。实际上是具有三级结构多肽（亚基）以适当方式聚合所呈现的三维结构。</w:t>
      </w:r>
    </w:p>
    <w:p w14:paraId="7273DB40" w14:textId="1E368852"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α-</w:t>
      </w:r>
      <w:r w:rsidRPr="00EF43E0">
        <w:rPr>
          <w:rFonts w:ascii="Times New Roman" w:eastAsia="微软雅黑" w:hAnsi="Times New Roman"/>
          <w:b/>
          <w:bCs/>
          <w:color w:val="000000"/>
          <w:kern w:val="0"/>
          <w:szCs w:val="21"/>
        </w:rPr>
        <w:t>螺旋</w:t>
      </w:r>
      <w:r w:rsidRPr="00EF43E0">
        <w:rPr>
          <w:rFonts w:ascii="Times New Roman" w:eastAsia="微软雅黑" w:hAnsi="Times New Roman"/>
          <w:b/>
          <w:bCs/>
          <w:color w:val="000000"/>
          <w:kern w:val="0"/>
          <w:szCs w:val="21"/>
        </w:rPr>
        <w:t>Alpha helix</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蛋白质中常见的二级结构，肽链主链绕假想的中心轴</w:t>
      </w:r>
      <w:r w:rsidRPr="00EF43E0">
        <w:rPr>
          <w:rFonts w:ascii="Times New Roman" w:eastAsia="微软雅黑" w:hAnsi="Times New Roman"/>
          <w:color w:val="000000"/>
          <w:kern w:val="0"/>
          <w:szCs w:val="21"/>
          <w:u w:val="single"/>
        </w:rPr>
        <w:t>盘绕成螺旋状</w:t>
      </w:r>
      <w:r w:rsidRPr="00FF122C">
        <w:rPr>
          <w:rFonts w:ascii="Times New Roman" w:eastAsia="微软雅黑" w:hAnsi="Times New Roman"/>
          <w:color w:val="000000"/>
          <w:kern w:val="0"/>
          <w:szCs w:val="21"/>
        </w:rPr>
        <w:t>，一般都是右手螺旋结构，螺旋是靠</w:t>
      </w:r>
      <w:r w:rsidRPr="00EF43E0">
        <w:rPr>
          <w:rFonts w:ascii="Times New Roman" w:eastAsia="微软雅黑" w:hAnsi="Times New Roman"/>
          <w:color w:val="000000"/>
          <w:kern w:val="0"/>
          <w:szCs w:val="21"/>
          <w:u w:val="single"/>
        </w:rPr>
        <w:t>链内氢键</w:t>
      </w:r>
      <w:r w:rsidRPr="00FF122C">
        <w:rPr>
          <w:rFonts w:ascii="Times New Roman" w:eastAsia="微软雅黑" w:hAnsi="Times New Roman"/>
          <w:color w:val="000000"/>
          <w:kern w:val="0"/>
          <w:szCs w:val="21"/>
        </w:rPr>
        <w:t>维持的。每个氨基酸残基（第</w:t>
      </w:r>
      <w:r w:rsidRPr="00FF122C">
        <w:rPr>
          <w:rFonts w:ascii="Times New Roman" w:eastAsia="微软雅黑" w:hAnsi="Times New Roman"/>
          <w:color w:val="000000"/>
          <w:kern w:val="0"/>
          <w:szCs w:val="21"/>
        </w:rPr>
        <w:t>n</w:t>
      </w:r>
      <w:r w:rsidRPr="00FF122C">
        <w:rPr>
          <w:rFonts w:ascii="Times New Roman" w:eastAsia="微软雅黑" w:hAnsi="Times New Roman"/>
          <w:color w:val="000000"/>
          <w:kern w:val="0"/>
          <w:szCs w:val="21"/>
        </w:rPr>
        <w:t>个）的羰基氧与多肽链</w:t>
      </w:r>
      <w:r w:rsidRPr="00FF122C">
        <w:rPr>
          <w:rFonts w:ascii="Times New Roman" w:eastAsia="微软雅黑" w:hAnsi="Times New Roman"/>
          <w:color w:val="000000"/>
          <w:kern w:val="0"/>
          <w:szCs w:val="21"/>
        </w:rPr>
        <w:t>C</w:t>
      </w:r>
      <w:r w:rsidRPr="00FF122C">
        <w:rPr>
          <w:rFonts w:ascii="Times New Roman" w:eastAsia="微软雅黑" w:hAnsi="Times New Roman"/>
          <w:color w:val="000000"/>
          <w:kern w:val="0"/>
          <w:szCs w:val="21"/>
        </w:rPr>
        <w:t>端方向的第</w:t>
      </w:r>
      <w:proofErr w:type="spellStart"/>
      <w:r w:rsidRPr="00FF122C">
        <w:rPr>
          <w:rFonts w:ascii="Times New Roman" w:eastAsia="微软雅黑" w:hAnsi="Times New Roman"/>
          <w:color w:val="000000"/>
          <w:kern w:val="0"/>
          <w:szCs w:val="21"/>
        </w:rPr>
        <w:t>n+</w:t>
      </w:r>
      <w:r w:rsidR="0072278C">
        <w:rPr>
          <w:rFonts w:ascii="Times New Roman" w:eastAsia="微软雅黑" w:hAnsi="Times New Roman"/>
          <w:color w:val="000000"/>
          <w:kern w:val="0"/>
          <w:szCs w:val="21"/>
        </w:rPr>
        <w:t>4</w:t>
      </w:r>
      <w:proofErr w:type="spellEnd"/>
      <w:r w:rsidRPr="00FF122C">
        <w:rPr>
          <w:rFonts w:ascii="Times New Roman" w:eastAsia="微软雅黑" w:hAnsi="Times New Roman"/>
          <w:color w:val="000000"/>
          <w:kern w:val="0"/>
          <w:szCs w:val="21"/>
        </w:rPr>
        <w:t>个残基的酰胺氮上的氢形成氢键。每一圈含有</w:t>
      </w:r>
      <w:r w:rsidRPr="00FF122C">
        <w:rPr>
          <w:rFonts w:ascii="Times New Roman" w:eastAsia="微软雅黑" w:hAnsi="Times New Roman"/>
          <w:color w:val="000000"/>
          <w:kern w:val="0"/>
          <w:szCs w:val="21"/>
        </w:rPr>
        <w:t>3.6</w:t>
      </w:r>
      <w:r w:rsidRPr="00FF122C">
        <w:rPr>
          <w:rFonts w:ascii="Times New Roman" w:eastAsia="微软雅黑" w:hAnsi="Times New Roman"/>
          <w:color w:val="000000"/>
          <w:kern w:val="0"/>
          <w:szCs w:val="21"/>
        </w:rPr>
        <w:t>个氨基酸残基。</w:t>
      </w:r>
    </w:p>
    <w:p w14:paraId="61AF13B8" w14:textId="38A6C0CE"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EF43E0">
        <w:rPr>
          <w:rFonts w:ascii="Times New Roman" w:eastAsia="微软雅黑" w:hAnsi="Times New Roman"/>
          <w:b/>
          <w:bCs/>
          <w:color w:val="000000"/>
          <w:kern w:val="0"/>
          <w:szCs w:val="21"/>
        </w:rPr>
        <w:t>β-</w:t>
      </w:r>
      <w:r w:rsidRPr="00EF43E0">
        <w:rPr>
          <w:rFonts w:ascii="Times New Roman" w:eastAsia="微软雅黑" w:hAnsi="Times New Roman"/>
          <w:b/>
          <w:bCs/>
          <w:color w:val="000000"/>
          <w:kern w:val="0"/>
          <w:szCs w:val="21"/>
        </w:rPr>
        <w:t>折叠</w:t>
      </w:r>
      <w:r w:rsidRPr="00EF43E0">
        <w:rPr>
          <w:rFonts w:ascii="Times New Roman" w:eastAsia="微软雅黑" w:hAnsi="Times New Roman"/>
          <w:b/>
          <w:bCs/>
          <w:color w:val="000000"/>
          <w:kern w:val="0"/>
          <w:szCs w:val="21"/>
        </w:rPr>
        <w:t>Beta fold</w:t>
      </w:r>
      <w:r w:rsidRPr="00EF43E0">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 xml:space="preserve"> </w:t>
      </w:r>
      <w:r w:rsidRPr="00FF122C">
        <w:rPr>
          <w:rFonts w:ascii="Times New Roman" w:eastAsia="微软雅黑" w:hAnsi="Times New Roman"/>
          <w:color w:val="000000"/>
          <w:kern w:val="0"/>
          <w:szCs w:val="21"/>
        </w:rPr>
        <w:t>蛋白质中常见的二级结构，是由几乎伸展的多肽链组成的。折叠片的构象是通过一条肽链的</w:t>
      </w:r>
      <w:r w:rsidRPr="003A6D88">
        <w:rPr>
          <w:rFonts w:ascii="Times New Roman" w:eastAsia="微软雅黑" w:hAnsi="Times New Roman"/>
          <w:color w:val="000000"/>
          <w:kern w:val="0"/>
          <w:szCs w:val="21"/>
          <w:u w:val="single"/>
        </w:rPr>
        <w:t>羰基氧</w:t>
      </w:r>
      <w:r w:rsidRPr="00FF122C">
        <w:rPr>
          <w:rFonts w:ascii="Times New Roman" w:eastAsia="微软雅黑" w:hAnsi="Times New Roman"/>
          <w:color w:val="000000"/>
          <w:kern w:val="0"/>
          <w:szCs w:val="21"/>
        </w:rPr>
        <w:t>和相邻另一条肽链的另一个上的氢之间形成的氢键维持的。根据肽链延伸方向分为平行排列和反平行排列。</w:t>
      </w:r>
    </w:p>
    <w:p w14:paraId="14946239" w14:textId="77777777" w:rsidR="00366563" w:rsidRPr="003A6D88"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u w:val="single"/>
        </w:rPr>
      </w:pPr>
      <w:r w:rsidRPr="003A6D88">
        <w:rPr>
          <w:rFonts w:ascii="Times New Roman" w:eastAsia="微软雅黑" w:hAnsi="Times New Roman"/>
          <w:b/>
          <w:bCs/>
          <w:color w:val="000000"/>
          <w:kern w:val="0"/>
          <w:szCs w:val="21"/>
        </w:rPr>
        <w:t>β-</w:t>
      </w:r>
      <w:r w:rsidRPr="003A6D88">
        <w:rPr>
          <w:rFonts w:ascii="Times New Roman" w:eastAsia="微软雅黑" w:hAnsi="Times New Roman"/>
          <w:b/>
          <w:bCs/>
          <w:color w:val="000000"/>
          <w:kern w:val="0"/>
          <w:szCs w:val="21"/>
        </w:rPr>
        <w:t>转角</w:t>
      </w:r>
      <w:r w:rsidRPr="003A6D88">
        <w:rPr>
          <w:rFonts w:ascii="Times New Roman" w:eastAsia="微软雅黑" w:hAnsi="Times New Roman" w:hint="eastAsia"/>
          <w:b/>
          <w:bCs/>
          <w:color w:val="000000"/>
          <w:kern w:val="0"/>
          <w:szCs w:val="21"/>
        </w:rPr>
        <w:t>β</w:t>
      </w:r>
      <w:r w:rsidRPr="003A6D88">
        <w:rPr>
          <w:rFonts w:ascii="Times New Roman" w:eastAsia="微软雅黑" w:hAnsi="Times New Roman"/>
          <w:b/>
          <w:bCs/>
          <w:color w:val="000000"/>
          <w:kern w:val="0"/>
          <w:szCs w:val="21"/>
        </w:rPr>
        <w:t>-turn Angle</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也是多肽链中常见的二级结构</w:t>
      </w:r>
      <w:r w:rsidRPr="003A6D88">
        <w:rPr>
          <w:rFonts w:ascii="Times New Roman" w:eastAsia="微软雅黑" w:hAnsi="Times New Roman"/>
          <w:kern w:val="0"/>
          <w:szCs w:val="21"/>
          <w:u w:val="single"/>
        </w:rPr>
        <w:t>，是连接蛋白质分子中的二级结构</w:t>
      </w:r>
      <w:r w:rsidRPr="003A6D88">
        <w:rPr>
          <w:rFonts w:ascii="Times New Roman" w:eastAsia="微软雅黑" w:hAnsi="Times New Roman"/>
          <w:kern w:val="0"/>
          <w:szCs w:val="21"/>
          <w:u w:val="single"/>
        </w:rPr>
        <w:lastRenderedPageBreak/>
        <w:t>（</w:t>
      </w:r>
      <w:r w:rsidRPr="003A6D88">
        <w:rPr>
          <w:rFonts w:ascii="Times New Roman" w:eastAsia="微软雅黑" w:hAnsi="Times New Roman"/>
          <w:kern w:val="0"/>
          <w:szCs w:val="21"/>
          <w:u w:val="single"/>
        </w:rPr>
        <w:t>α-</w:t>
      </w:r>
      <w:r w:rsidRPr="003A6D88">
        <w:rPr>
          <w:rFonts w:ascii="Times New Roman" w:eastAsia="微软雅黑" w:hAnsi="Times New Roman"/>
          <w:kern w:val="0"/>
          <w:szCs w:val="21"/>
          <w:u w:val="single"/>
        </w:rPr>
        <w:t>螺旋和</w:t>
      </w:r>
      <w:r w:rsidRPr="003A6D88">
        <w:rPr>
          <w:rFonts w:ascii="Times New Roman" w:eastAsia="微软雅黑" w:hAnsi="Times New Roman"/>
          <w:kern w:val="0"/>
          <w:szCs w:val="21"/>
          <w:u w:val="single"/>
        </w:rPr>
        <w:t>β-</w:t>
      </w:r>
      <w:r w:rsidRPr="003A6D88">
        <w:rPr>
          <w:rFonts w:ascii="Times New Roman" w:eastAsia="微软雅黑" w:hAnsi="Times New Roman"/>
          <w:kern w:val="0"/>
          <w:szCs w:val="21"/>
          <w:u w:val="single"/>
        </w:rPr>
        <w:t>折叠），使肽链走向改变的一种非重复多肽区</w:t>
      </w:r>
      <w:r w:rsidRPr="00FF122C">
        <w:rPr>
          <w:rFonts w:ascii="Times New Roman" w:eastAsia="微软雅黑" w:hAnsi="Times New Roman"/>
          <w:color w:val="000000"/>
          <w:kern w:val="0"/>
          <w:szCs w:val="21"/>
        </w:rPr>
        <w:t>。常见的转角含由</w:t>
      </w:r>
      <w:r w:rsidRPr="00FF122C">
        <w:rPr>
          <w:rFonts w:ascii="Times New Roman" w:eastAsia="微软雅黑" w:hAnsi="Times New Roman"/>
          <w:color w:val="000000"/>
          <w:kern w:val="0"/>
          <w:szCs w:val="21"/>
        </w:rPr>
        <w:t>4</w:t>
      </w:r>
      <w:r w:rsidRPr="00FF122C">
        <w:rPr>
          <w:rFonts w:ascii="Times New Roman" w:eastAsia="微软雅黑" w:hAnsi="Times New Roman"/>
          <w:color w:val="000000"/>
          <w:kern w:val="0"/>
          <w:szCs w:val="21"/>
        </w:rPr>
        <w:t>个氨基酸残基组成，并有两种类型，转角</w:t>
      </w:r>
      <w:r w:rsidRPr="00FF122C">
        <w:rPr>
          <w:rFonts w:ascii="Times New Roman" w:eastAsia="微软雅黑" w:hAnsi="Times New Roman"/>
          <w:color w:val="000000"/>
          <w:kern w:val="0"/>
          <w:szCs w:val="21"/>
        </w:rPr>
        <w:t>I</w:t>
      </w:r>
      <w:r w:rsidRPr="00FF122C">
        <w:rPr>
          <w:rFonts w:ascii="Times New Roman" w:eastAsia="微软雅黑" w:hAnsi="Times New Roman"/>
          <w:color w:val="000000"/>
          <w:kern w:val="0"/>
          <w:szCs w:val="21"/>
        </w:rPr>
        <w:t>的特点是：</w:t>
      </w:r>
      <w:r w:rsidRPr="008B62E7">
        <w:rPr>
          <w:rFonts w:ascii="Times New Roman" w:eastAsia="微软雅黑" w:hAnsi="Times New Roman"/>
          <w:color w:val="FF0000"/>
          <w:kern w:val="0"/>
          <w:szCs w:val="21"/>
        </w:rPr>
        <w:t>第一个氨基酸残基羰基氧与第四个残基的酰胺氮</w:t>
      </w:r>
      <w:r w:rsidRPr="00FF122C">
        <w:rPr>
          <w:rFonts w:ascii="Times New Roman" w:eastAsia="微软雅黑" w:hAnsi="Times New Roman"/>
          <w:color w:val="000000"/>
          <w:kern w:val="0"/>
          <w:szCs w:val="21"/>
        </w:rPr>
        <w:t>之间形成氢键；</w:t>
      </w:r>
      <w:r w:rsidRPr="003A6D88">
        <w:rPr>
          <w:rFonts w:ascii="Times New Roman" w:eastAsia="微软雅黑" w:hAnsi="Times New Roman"/>
          <w:color w:val="000000"/>
          <w:kern w:val="0"/>
          <w:szCs w:val="21"/>
          <w:u w:val="single"/>
        </w:rPr>
        <w:t>转角</w:t>
      </w:r>
      <w:r w:rsidRPr="003A6D88">
        <w:rPr>
          <w:rFonts w:ascii="Times New Roman" w:eastAsia="微软雅黑" w:hAnsi="Times New Roman"/>
          <w:color w:val="000000"/>
          <w:kern w:val="0"/>
          <w:szCs w:val="21"/>
          <w:u w:val="single"/>
        </w:rPr>
        <w:t>Ⅱ</w:t>
      </w:r>
      <w:r w:rsidRPr="003A6D88">
        <w:rPr>
          <w:rFonts w:ascii="Times New Roman" w:eastAsia="微软雅黑" w:hAnsi="Times New Roman"/>
          <w:color w:val="000000"/>
          <w:kern w:val="0"/>
          <w:szCs w:val="21"/>
          <w:u w:val="single"/>
        </w:rPr>
        <w:t>的第三个残基往往是甘氨酸</w:t>
      </w:r>
      <w:r w:rsidRPr="00FF122C">
        <w:rPr>
          <w:rFonts w:ascii="Times New Roman" w:eastAsia="微软雅黑" w:hAnsi="Times New Roman"/>
          <w:color w:val="000000"/>
          <w:kern w:val="0"/>
          <w:szCs w:val="21"/>
        </w:rPr>
        <w:t>。这两种转角中的</w:t>
      </w:r>
      <w:r w:rsidRPr="003A6D88">
        <w:rPr>
          <w:rFonts w:ascii="Times New Roman" w:eastAsia="微软雅黑" w:hAnsi="Times New Roman"/>
          <w:color w:val="000000"/>
          <w:kern w:val="0"/>
          <w:szCs w:val="21"/>
          <w:u w:val="single"/>
        </w:rPr>
        <w:t>第二个残基大都是脯氨酸。</w:t>
      </w:r>
    </w:p>
    <w:p w14:paraId="1B88D929" w14:textId="61D899A5"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bCs/>
          <w:color w:val="000000"/>
          <w:kern w:val="0"/>
          <w:szCs w:val="21"/>
        </w:rPr>
        <w:t>超二级结构</w:t>
      </w:r>
      <w:r w:rsidRPr="003A6D88">
        <w:rPr>
          <w:rFonts w:ascii="Times New Roman" w:eastAsia="微软雅黑" w:hAnsi="Times New Roman"/>
          <w:b/>
          <w:bCs/>
          <w:color w:val="000000"/>
          <w:kern w:val="0"/>
          <w:szCs w:val="21"/>
        </w:rPr>
        <w:t>Super secondary structure</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在蛋白质中，由若干相邻的二级结构单元组合在一起，彼此相互作用，形成有规则的、在空间上能辨认的二级结构</w:t>
      </w:r>
      <w:r w:rsidR="003A6D88">
        <w:rPr>
          <w:rFonts w:ascii="Times New Roman" w:eastAsia="微软雅黑" w:hAnsi="Times New Roman" w:hint="eastAsia"/>
          <w:color w:val="000000"/>
          <w:kern w:val="0"/>
          <w:szCs w:val="21"/>
        </w:rPr>
        <w:t>簇</w:t>
      </w:r>
      <w:r w:rsidRPr="00FF122C">
        <w:rPr>
          <w:rFonts w:ascii="Times New Roman" w:eastAsia="微软雅黑" w:hAnsi="Times New Roman"/>
          <w:color w:val="000000"/>
          <w:kern w:val="0"/>
          <w:szCs w:val="21"/>
        </w:rPr>
        <w:t>。</w:t>
      </w:r>
    </w:p>
    <w:p w14:paraId="6BFFB310" w14:textId="6A9C5904"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color w:val="000000"/>
          <w:kern w:val="0"/>
          <w:szCs w:val="21"/>
        </w:rPr>
        <w:t>结构域</w:t>
      </w:r>
      <w:r w:rsidRPr="003A6D88">
        <w:rPr>
          <w:rFonts w:ascii="Times New Roman" w:eastAsia="微软雅黑" w:hAnsi="Times New Roman"/>
          <w:b/>
          <w:color w:val="000000"/>
          <w:kern w:val="0"/>
          <w:szCs w:val="21"/>
        </w:rPr>
        <w:t>Domain of structure</w:t>
      </w:r>
      <w:r w:rsidRPr="003A6D88">
        <w:rPr>
          <w:rFonts w:ascii="Times New Roman" w:eastAsia="微软雅黑" w:hAnsi="Times New Roman"/>
          <w:b/>
          <w:color w:val="000000"/>
          <w:kern w:val="0"/>
          <w:szCs w:val="21"/>
        </w:rPr>
        <w:t>：</w:t>
      </w:r>
      <w:r w:rsidRPr="00FF122C">
        <w:rPr>
          <w:rFonts w:ascii="Times New Roman" w:eastAsia="微软雅黑" w:hAnsi="Times New Roman"/>
          <w:color w:val="000000"/>
          <w:kern w:val="0"/>
          <w:szCs w:val="21"/>
        </w:rPr>
        <w:t>在蛋白质的三级结构内的独立折叠单元。结构域通常都是几个超二级结构单元的</w:t>
      </w:r>
      <w:r w:rsidR="003A6D88">
        <w:rPr>
          <w:rFonts w:ascii="Times New Roman" w:eastAsia="微软雅黑" w:hAnsi="Times New Roman" w:hint="eastAsia"/>
          <w:color w:val="000000"/>
          <w:kern w:val="0"/>
          <w:szCs w:val="21"/>
        </w:rPr>
        <w:t>有规律的</w:t>
      </w:r>
      <w:r w:rsidRPr="00FF122C">
        <w:rPr>
          <w:rFonts w:ascii="Times New Roman" w:eastAsia="微软雅黑" w:hAnsi="Times New Roman"/>
          <w:color w:val="000000"/>
          <w:kern w:val="0"/>
          <w:szCs w:val="21"/>
        </w:rPr>
        <w:t>组合。</w:t>
      </w:r>
    </w:p>
    <w:p w14:paraId="4B855D5B"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bCs/>
          <w:color w:val="000000"/>
          <w:kern w:val="0"/>
          <w:szCs w:val="21"/>
        </w:rPr>
        <w:t>疏水相互作用</w:t>
      </w:r>
      <w:r w:rsidRPr="008B62E7">
        <w:rPr>
          <w:rFonts w:ascii="Times New Roman" w:eastAsia="微软雅黑" w:hAnsi="Times New Roman"/>
          <w:b/>
          <w:bCs/>
          <w:color w:val="FF0000"/>
          <w:kern w:val="0"/>
          <w:szCs w:val="21"/>
        </w:rPr>
        <w:t>Hydrophobic</w:t>
      </w:r>
      <w:r w:rsidRPr="003A6D88">
        <w:rPr>
          <w:rFonts w:ascii="Times New Roman" w:eastAsia="微软雅黑" w:hAnsi="Times New Roman"/>
          <w:b/>
          <w:bCs/>
          <w:color w:val="000000"/>
          <w:kern w:val="0"/>
          <w:szCs w:val="21"/>
        </w:rPr>
        <w:t xml:space="preserve"> interactions</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非极性分子之间的一种</w:t>
      </w:r>
      <w:r w:rsidRPr="003A6D88">
        <w:rPr>
          <w:rFonts w:ascii="Times New Roman" w:eastAsia="微软雅黑" w:hAnsi="Times New Roman"/>
          <w:color w:val="000000"/>
          <w:kern w:val="0"/>
          <w:szCs w:val="21"/>
          <w:u w:val="single"/>
        </w:rPr>
        <w:t>弱的非共价的相互作用</w:t>
      </w:r>
      <w:r w:rsidRPr="00FF122C">
        <w:rPr>
          <w:rFonts w:ascii="Times New Roman" w:eastAsia="微软雅黑" w:hAnsi="Times New Roman"/>
          <w:color w:val="000000"/>
          <w:kern w:val="0"/>
          <w:szCs w:val="21"/>
        </w:rPr>
        <w:t>。这些非极性的分子在水相环境中具有避开水而相互聚集的倾向。</w:t>
      </w:r>
    </w:p>
    <w:p w14:paraId="565B3F4E" w14:textId="4F5C414E"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bCs/>
          <w:color w:val="000000"/>
          <w:kern w:val="0"/>
          <w:szCs w:val="21"/>
        </w:rPr>
        <w:t>二硫键</w:t>
      </w:r>
      <w:r w:rsidRPr="003A6D88">
        <w:rPr>
          <w:rFonts w:ascii="Times New Roman" w:eastAsia="微软雅黑" w:hAnsi="Times New Roman"/>
          <w:b/>
          <w:bCs/>
          <w:color w:val="ED0000"/>
          <w:kern w:val="0"/>
          <w:szCs w:val="21"/>
        </w:rPr>
        <w:t>Dis</w:t>
      </w:r>
      <w:r w:rsidRPr="003A6D88">
        <w:rPr>
          <w:rFonts w:ascii="Times New Roman" w:eastAsia="微软雅黑" w:hAnsi="Times New Roman"/>
          <w:b/>
          <w:bCs/>
          <w:color w:val="000000"/>
          <w:kern w:val="0"/>
          <w:szCs w:val="21"/>
        </w:rPr>
        <w:t>ulfide bond</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通过两个巯基的氧化形成的共价键。二硫键在稳定某些蛋白的三维结构上起着重要的作用。</w:t>
      </w:r>
    </w:p>
    <w:p w14:paraId="0598659C"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bCs/>
          <w:color w:val="000000"/>
          <w:kern w:val="0"/>
          <w:szCs w:val="21"/>
        </w:rPr>
        <w:t>范德华力</w:t>
      </w:r>
      <w:r w:rsidRPr="003A6D88">
        <w:rPr>
          <w:rFonts w:ascii="Times New Roman" w:eastAsia="微软雅黑" w:hAnsi="Times New Roman"/>
          <w:b/>
          <w:bCs/>
          <w:color w:val="000000"/>
          <w:kern w:val="0"/>
          <w:szCs w:val="21"/>
        </w:rPr>
        <w:t>Van der Waals</w:t>
      </w:r>
      <w:r w:rsidRPr="003A6D88">
        <w:rPr>
          <w:rFonts w:ascii="Times New Roman" w:eastAsia="微软雅黑" w:hAnsi="Times New Roman"/>
          <w:b/>
          <w:bCs/>
          <w:color w:val="000000"/>
          <w:kern w:val="0"/>
          <w:szCs w:val="21"/>
        </w:rPr>
        <w:t>：</w:t>
      </w:r>
      <w:r w:rsidRPr="003A6D88">
        <w:rPr>
          <w:rFonts w:ascii="Times New Roman" w:eastAsia="微软雅黑" w:hAnsi="Times New Roman"/>
          <w:color w:val="000000"/>
          <w:kern w:val="0"/>
          <w:szCs w:val="21"/>
          <w:u w:val="single"/>
        </w:rPr>
        <w:t>中性原子</w:t>
      </w:r>
      <w:r w:rsidRPr="00FF122C">
        <w:rPr>
          <w:rFonts w:ascii="Times New Roman" w:eastAsia="微软雅黑" w:hAnsi="Times New Roman"/>
          <w:color w:val="000000"/>
          <w:kern w:val="0"/>
          <w:szCs w:val="21"/>
        </w:rPr>
        <w:t>之间通过</w:t>
      </w:r>
      <w:r w:rsidRPr="003A6D88">
        <w:rPr>
          <w:rFonts w:ascii="Times New Roman" w:eastAsia="微软雅黑" w:hAnsi="Times New Roman"/>
          <w:color w:val="000000"/>
          <w:kern w:val="0"/>
          <w:szCs w:val="21"/>
          <w:u w:val="single"/>
        </w:rPr>
        <w:t>瞬间静电相互作用</w:t>
      </w:r>
      <w:r w:rsidRPr="00FF122C">
        <w:rPr>
          <w:rFonts w:ascii="Times New Roman" w:eastAsia="微软雅黑" w:hAnsi="Times New Roman"/>
          <w:color w:val="000000"/>
          <w:kern w:val="0"/>
          <w:szCs w:val="21"/>
        </w:rPr>
        <w:t>产生的一弱的分子之间的力。</w:t>
      </w:r>
      <w:r w:rsidRPr="003A6D88">
        <w:rPr>
          <w:rFonts w:ascii="Times New Roman" w:eastAsia="微软雅黑" w:hAnsi="Times New Roman"/>
          <w:color w:val="000000"/>
          <w:kern w:val="0"/>
          <w:szCs w:val="21"/>
          <w:u w:val="single"/>
        </w:rPr>
        <w:t>当两个原子之间的距离为它们范德华力半径之和时，</w:t>
      </w:r>
      <w:r w:rsidRPr="00FF122C">
        <w:rPr>
          <w:rFonts w:ascii="Times New Roman" w:eastAsia="微软雅黑" w:hAnsi="Times New Roman"/>
          <w:color w:val="000000"/>
          <w:kern w:val="0"/>
          <w:szCs w:val="21"/>
        </w:rPr>
        <w:t>范德华力最强。强的范德华力的排斥作用可防止原子相互靠近。</w:t>
      </w:r>
    </w:p>
    <w:p w14:paraId="427ED615" w14:textId="46A7F23E" w:rsidR="00366563" w:rsidRPr="00FF122C" w:rsidRDefault="00366563" w:rsidP="00FF122C">
      <w:pPr>
        <w:autoSpaceDE w:val="0"/>
        <w:autoSpaceDN w:val="0"/>
        <w:adjustRightInd w:val="0"/>
        <w:spacing w:line="288" w:lineRule="auto"/>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bCs/>
          <w:color w:val="000000"/>
          <w:kern w:val="0"/>
          <w:szCs w:val="21"/>
        </w:rPr>
        <w:t>蛋白质变性</w:t>
      </w:r>
      <w:r w:rsidR="003A6D88">
        <w:rPr>
          <w:rFonts w:ascii="Times New Roman" w:eastAsia="微软雅黑" w:hAnsi="Times New Roman" w:hint="eastAsia"/>
          <w:b/>
          <w:bCs/>
          <w:color w:val="000000"/>
          <w:kern w:val="0"/>
          <w:szCs w:val="21"/>
        </w:rPr>
        <w:t>和复性</w:t>
      </w:r>
      <w:r w:rsidRPr="003A6D88">
        <w:rPr>
          <w:rFonts w:ascii="Times New Roman" w:eastAsia="微软雅黑" w:hAnsi="Times New Roman"/>
          <w:b/>
          <w:bCs/>
          <w:color w:val="000000"/>
          <w:kern w:val="0"/>
          <w:szCs w:val="21"/>
        </w:rPr>
        <w:t>Protein de</w:t>
      </w:r>
      <w:r w:rsidRPr="003A6D88">
        <w:rPr>
          <w:rFonts w:ascii="Times New Roman" w:eastAsia="微软雅黑" w:hAnsi="Times New Roman"/>
          <w:b/>
          <w:bCs/>
          <w:color w:val="ED0000"/>
          <w:kern w:val="0"/>
          <w:szCs w:val="21"/>
        </w:rPr>
        <w:t xml:space="preserve">naturation </w:t>
      </w:r>
      <w:r w:rsidRPr="003A6D88">
        <w:rPr>
          <w:rFonts w:ascii="Times New Roman" w:eastAsia="微软雅黑" w:hAnsi="Times New Roman"/>
          <w:b/>
          <w:bCs/>
          <w:color w:val="000000"/>
          <w:kern w:val="0"/>
          <w:szCs w:val="21"/>
        </w:rPr>
        <w:t>and re</w:t>
      </w:r>
      <w:r w:rsidRPr="003A6D88">
        <w:rPr>
          <w:rFonts w:ascii="Times New Roman" w:eastAsia="微软雅黑" w:hAnsi="Times New Roman"/>
          <w:b/>
          <w:bCs/>
          <w:color w:val="ED0000"/>
          <w:kern w:val="0"/>
          <w:szCs w:val="21"/>
        </w:rPr>
        <w:t>naturation</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生物大分子的天然构象遭到破坏导致其生物活性丧失的现象。蛋白质在受到光照、热、有机溶剂以及一些变性剂的作用时，次级键受到破坏，导致天然构象的破坏，使蛋白质的生物活性丧失。复性：在一定的条件下，变性的生物大分子恢复成具有生物活性的天然构象的现象。</w:t>
      </w:r>
    </w:p>
    <w:p w14:paraId="16E7B740"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bCs/>
          <w:color w:val="000000"/>
          <w:kern w:val="0"/>
          <w:szCs w:val="21"/>
        </w:rPr>
        <w:t>别构效应</w:t>
      </w:r>
      <w:r w:rsidRPr="003A6D88">
        <w:rPr>
          <w:rFonts w:ascii="Times New Roman" w:eastAsia="微软雅黑" w:hAnsi="Times New Roman"/>
          <w:b/>
          <w:bCs/>
          <w:color w:val="000000"/>
          <w:kern w:val="0"/>
          <w:szCs w:val="21"/>
        </w:rPr>
        <w:t>Allosteric effect</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又称为变构效应，是</w:t>
      </w:r>
      <w:r w:rsidRPr="003A6D88">
        <w:rPr>
          <w:rFonts w:ascii="Times New Roman" w:eastAsia="微软雅黑" w:hAnsi="Times New Roman"/>
          <w:color w:val="000000"/>
          <w:kern w:val="0"/>
          <w:szCs w:val="21"/>
          <w:u w:val="single"/>
        </w:rPr>
        <w:t>寡聚蛋白</w:t>
      </w:r>
      <w:r w:rsidRPr="00FF122C">
        <w:rPr>
          <w:rFonts w:ascii="Times New Roman" w:eastAsia="微软雅黑" w:hAnsi="Times New Roman"/>
          <w:color w:val="000000"/>
          <w:kern w:val="0"/>
          <w:szCs w:val="21"/>
        </w:rPr>
        <w:t>与</w:t>
      </w:r>
      <w:r w:rsidRPr="003A6D88">
        <w:rPr>
          <w:rFonts w:ascii="Times New Roman" w:eastAsia="微软雅黑" w:hAnsi="Times New Roman"/>
          <w:color w:val="000000"/>
          <w:kern w:val="0"/>
          <w:szCs w:val="21"/>
          <w:u w:val="single"/>
        </w:rPr>
        <w:t>配基</w:t>
      </w:r>
      <w:r w:rsidRPr="00FF122C">
        <w:rPr>
          <w:rFonts w:ascii="Times New Roman" w:eastAsia="微软雅黑" w:hAnsi="Times New Roman"/>
          <w:color w:val="000000"/>
          <w:kern w:val="0"/>
          <w:szCs w:val="21"/>
        </w:rPr>
        <w:t>结合改变蛋白质的构象，导致蛋白质生物功能改变的现象。</w:t>
      </w:r>
    </w:p>
    <w:p w14:paraId="526DE100" w14:textId="77777777" w:rsidR="00366563" w:rsidRPr="00FF122C" w:rsidRDefault="00366563" w:rsidP="00FF122C">
      <w:pPr>
        <w:autoSpaceDE w:val="0"/>
        <w:autoSpaceDN w:val="0"/>
        <w:adjustRightInd w:val="0"/>
        <w:spacing w:line="24" w:lineRule="atLeast"/>
        <w:ind w:firstLineChars="200" w:firstLine="420"/>
        <w:jc w:val="left"/>
        <w:rPr>
          <w:rFonts w:ascii="Times New Roman" w:eastAsia="微软雅黑" w:hAnsi="Times New Roman"/>
          <w:color w:val="000000"/>
          <w:kern w:val="0"/>
          <w:szCs w:val="21"/>
        </w:rPr>
      </w:pPr>
      <w:r w:rsidRPr="003A6D88">
        <w:rPr>
          <w:rFonts w:ascii="Times New Roman" w:eastAsia="微软雅黑" w:hAnsi="Times New Roman"/>
          <w:b/>
          <w:bCs/>
          <w:color w:val="000000"/>
          <w:kern w:val="0"/>
          <w:szCs w:val="21"/>
        </w:rPr>
        <w:t>镰刀</w:t>
      </w:r>
      <w:r w:rsidRPr="003A6D88">
        <w:rPr>
          <w:rFonts w:ascii="Times New Roman" w:eastAsia="微软雅黑" w:hAnsi="Times New Roman" w:hint="eastAsia"/>
          <w:b/>
          <w:bCs/>
          <w:color w:val="000000"/>
          <w:kern w:val="0"/>
          <w:szCs w:val="21"/>
        </w:rPr>
        <w:t>形</w:t>
      </w:r>
      <w:r w:rsidRPr="003A6D88">
        <w:rPr>
          <w:rFonts w:ascii="Times New Roman" w:eastAsia="微软雅黑" w:hAnsi="Times New Roman"/>
          <w:b/>
          <w:bCs/>
          <w:color w:val="000000"/>
          <w:kern w:val="0"/>
          <w:szCs w:val="21"/>
        </w:rPr>
        <w:t>细胞贫血病</w:t>
      </w:r>
      <w:r w:rsidRPr="003A6D88">
        <w:rPr>
          <w:rFonts w:ascii="Times New Roman" w:eastAsia="微软雅黑" w:hAnsi="Times New Roman"/>
          <w:b/>
          <w:bCs/>
          <w:color w:val="ED0000"/>
          <w:kern w:val="0"/>
          <w:szCs w:val="21"/>
        </w:rPr>
        <w:t xml:space="preserve">Sickle </w:t>
      </w:r>
      <w:r w:rsidRPr="003A6D88">
        <w:rPr>
          <w:rFonts w:ascii="Times New Roman" w:eastAsia="微软雅黑" w:hAnsi="Times New Roman"/>
          <w:b/>
          <w:bCs/>
          <w:color w:val="000000"/>
          <w:kern w:val="0"/>
          <w:szCs w:val="21"/>
        </w:rPr>
        <w:t>cell anemia</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血红蛋白分子遗传缺陷造成的一种疾病，病人</w:t>
      </w:r>
      <w:r w:rsidRPr="00FF122C">
        <w:rPr>
          <w:rFonts w:ascii="Times New Roman" w:eastAsia="微软雅黑" w:hAnsi="Times New Roman"/>
          <w:color w:val="000000"/>
          <w:kern w:val="0"/>
          <w:szCs w:val="21"/>
        </w:rPr>
        <w:lastRenderedPageBreak/>
        <w:t>的大部分红细胞呈镰刀状。其特点是病人的血红蛋白</w:t>
      </w:r>
      <w:r w:rsidRPr="00FF122C">
        <w:rPr>
          <w:rFonts w:ascii="Times New Roman" w:eastAsia="微软雅黑" w:hAnsi="Times New Roman"/>
          <w:color w:val="000000"/>
          <w:kern w:val="0"/>
          <w:szCs w:val="21"/>
        </w:rPr>
        <w:t>β-</w:t>
      </w:r>
      <w:r w:rsidRPr="00FF122C">
        <w:rPr>
          <w:rFonts w:ascii="Times New Roman" w:eastAsia="微软雅黑" w:hAnsi="Times New Roman"/>
          <w:color w:val="000000"/>
          <w:kern w:val="0"/>
          <w:szCs w:val="21"/>
        </w:rPr>
        <w:t>亚基</w:t>
      </w:r>
      <w:r w:rsidRPr="00FF122C">
        <w:rPr>
          <w:rFonts w:ascii="Times New Roman" w:eastAsia="微软雅黑" w:hAnsi="Times New Roman"/>
          <w:color w:val="000000"/>
          <w:kern w:val="0"/>
          <w:szCs w:val="21"/>
        </w:rPr>
        <w:t>N</w:t>
      </w:r>
      <w:r w:rsidRPr="00FF122C">
        <w:rPr>
          <w:rFonts w:ascii="Times New Roman" w:eastAsia="微软雅黑" w:hAnsi="Times New Roman"/>
          <w:color w:val="000000"/>
          <w:kern w:val="0"/>
          <w:szCs w:val="21"/>
        </w:rPr>
        <w:t>端的第六个氨基酸残基是缬氨酸（</w:t>
      </w:r>
      <w:r w:rsidRPr="00FF122C">
        <w:rPr>
          <w:rFonts w:ascii="Times New Roman" w:eastAsia="微软雅黑" w:hAnsi="Times New Roman"/>
          <w:color w:val="000000"/>
          <w:kern w:val="0"/>
          <w:szCs w:val="21"/>
        </w:rPr>
        <w:t>Val</w:t>
      </w:r>
      <w:r w:rsidRPr="00FF122C">
        <w:rPr>
          <w:rFonts w:ascii="Times New Roman" w:eastAsia="微软雅黑" w:hAnsi="Times New Roman"/>
          <w:color w:val="000000"/>
          <w:kern w:val="0"/>
          <w:szCs w:val="21"/>
        </w:rPr>
        <w:t>），而不是正常人的谷氨酸残基</w:t>
      </w:r>
      <w:r w:rsidRPr="00FF122C">
        <w:rPr>
          <w:rFonts w:ascii="Times New Roman" w:eastAsia="微软雅黑" w:hAnsi="Times New Roman"/>
          <w:color w:val="000000"/>
          <w:kern w:val="0"/>
          <w:szCs w:val="21"/>
        </w:rPr>
        <w:t>(Glu)</w:t>
      </w:r>
      <w:r w:rsidRPr="00FF122C">
        <w:rPr>
          <w:rFonts w:ascii="Times New Roman" w:eastAsia="微软雅黑" w:hAnsi="Times New Roman"/>
          <w:color w:val="000000"/>
          <w:kern w:val="0"/>
          <w:szCs w:val="21"/>
        </w:rPr>
        <w:t>。</w:t>
      </w:r>
    </w:p>
    <w:p w14:paraId="5C5D932B" w14:textId="77777777" w:rsidR="00366563" w:rsidRPr="00FF122C" w:rsidRDefault="00366563" w:rsidP="00FF122C">
      <w:pPr>
        <w:spacing w:line="24" w:lineRule="atLeast"/>
        <w:ind w:firstLineChars="200" w:firstLine="420"/>
        <w:jc w:val="left"/>
        <w:rPr>
          <w:rFonts w:ascii="Times New Roman" w:eastAsia="微软雅黑" w:hAnsi="Times New Roman"/>
          <w:color w:val="000000"/>
          <w:szCs w:val="21"/>
        </w:rPr>
      </w:pPr>
      <w:r w:rsidRPr="003A6D88">
        <w:rPr>
          <w:rFonts w:ascii="Times New Roman" w:eastAsia="微软雅黑" w:hAnsi="Times New Roman"/>
          <w:b/>
          <w:bCs/>
          <w:color w:val="000000"/>
          <w:kern w:val="0"/>
          <w:szCs w:val="21"/>
        </w:rPr>
        <w:t>盐溶</w:t>
      </w:r>
      <w:r w:rsidRPr="003A6D88">
        <w:rPr>
          <w:rFonts w:ascii="Times New Roman" w:eastAsia="微软雅黑" w:hAnsi="Times New Roman"/>
          <w:b/>
          <w:bCs/>
          <w:color w:val="000000"/>
          <w:szCs w:val="21"/>
        </w:rPr>
        <w:t xml:space="preserve">Salting </w:t>
      </w:r>
      <w:r w:rsidRPr="003A6D88">
        <w:rPr>
          <w:rFonts w:ascii="Times New Roman" w:eastAsia="微软雅黑" w:hAnsi="Times New Roman" w:hint="eastAsia"/>
          <w:b/>
          <w:bCs/>
          <w:color w:val="000000"/>
          <w:szCs w:val="21"/>
        </w:rPr>
        <w:t>in</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szCs w:val="21"/>
        </w:rPr>
        <w:t>某些蛋白质通常不溶于或微溶于纯水，而溶于稀中性盐溶液，在一定范围内，其溶解度随稀盐溶液浓度的增加而增大，蛋白质的这种特性称为盐溶。</w:t>
      </w:r>
    </w:p>
    <w:p w14:paraId="0CE3AE1E" w14:textId="77777777" w:rsidR="00366563" w:rsidRPr="00FF122C" w:rsidRDefault="00366563" w:rsidP="00FF122C">
      <w:pPr>
        <w:spacing w:line="24" w:lineRule="atLeast"/>
        <w:ind w:firstLineChars="200" w:firstLine="420"/>
        <w:jc w:val="left"/>
        <w:rPr>
          <w:rFonts w:ascii="Times New Roman" w:eastAsia="微软雅黑" w:hAnsi="Times New Roman"/>
          <w:color w:val="000000"/>
          <w:szCs w:val="21"/>
        </w:rPr>
      </w:pPr>
      <w:r w:rsidRPr="003A6D88">
        <w:rPr>
          <w:rFonts w:ascii="Times New Roman" w:eastAsia="微软雅黑" w:hAnsi="Times New Roman"/>
          <w:b/>
          <w:bCs/>
          <w:color w:val="000000"/>
          <w:kern w:val="0"/>
          <w:szCs w:val="21"/>
        </w:rPr>
        <w:t>盐析</w:t>
      </w:r>
      <w:r w:rsidRPr="003A6D88">
        <w:rPr>
          <w:rFonts w:ascii="Times New Roman" w:eastAsia="微软雅黑" w:hAnsi="Times New Roman"/>
          <w:b/>
          <w:bCs/>
          <w:color w:val="000000"/>
          <w:szCs w:val="21"/>
        </w:rPr>
        <w:t>Salting out</w:t>
      </w:r>
      <w:r w:rsidRPr="003A6D88">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加入高浓度的中性盐可有效地破坏蛋白质颗粒的水化层，同时又中和了蛋白质的电荷。从而使蛋白质生成沉淀，这种加入中性盐使蛋白质沉淀析出的现象称为盐析。</w:t>
      </w:r>
    </w:p>
    <w:p w14:paraId="159B720B" w14:textId="77777777" w:rsidR="00366563" w:rsidRPr="00FF122C" w:rsidRDefault="00366563" w:rsidP="00FF122C">
      <w:pPr>
        <w:spacing w:line="24" w:lineRule="atLeast"/>
        <w:ind w:firstLineChars="200" w:firstLine="420"/>
        <w:jc w:val="left"/>
        <w:rPr>
          <w:rFonts w:ascii="Times New Roman" w:eastAsia="微软雅黑" w:hAnsi="Times New Roman"/>
          <w:color w:val="000000"/>
          <w:szCs w:val="21"/>
        </w:rPr>
      </w:pPr>
      <w:r w:rsidRPr="00DA5FCC">
        <w:rPr>
          <w:rFonts w:ascii="Times New Roman" w:eastAsia="微软雅黑" w:hAnsi="Times New Roman"/>
          <w:b/>
          <w:bCs/>
          <w:color w:val="000000"/>
          <w:kern w:val="0"/>
          <w:szCs w:val="21"/>
        </w:rPr>
        <w:t>简单蛋白</w:t>
      </w:r>
      <w:r w:rsidRPr="00DA5FCC">
        <w:rPr>
          <w:rFonts w:ascii="Times New Roman" w:eastAsia="微软雅黑" w:hAnsi="Times New Roman"/>
          <w:b/>
          <w:bCs/>
          <w:color w:val="000000"/>
          <w:szCs w:val="21"/>
        </w:rPr>
        <w:t>Simple protein</w:t>
      </w:r>
      <w:r w:rsidRPr="00DA5FCC">
        <w:rPr>
          <w:rFonts w:ascii="Times New Roman" w:eastAsia="微软雅黑" w:hAnsi="Times New Roman"/>
          <w:b/>
          <w:bCs/>
          <w:color w:val="000000"/>
          <w:kern w:val="0"/>
          <w:szCs w:val="21"/>
        </w:rPr>
        <w:t>：</w:t>
      </w:r>
      <w:r w:rsidRPr="00FF122C">
        <w:rPr>
          <w:rFonts w:ascii="Times New Roman" w:eastAsia="微软雅黑" w:hAnsi="Times New Roman"/>
          <w:color w:val="000000"/>
          <w:szCs w:val="21"/>
        </w:rPr>
        <w:t>在蛋白质分子中只有氨基酸的成分，而不含有氨基酸以外的成分，这种蛋白质称为简单蛋白。</w:t>
      </w:r>
    </w:p>
    <w:p w14:paraId="0772CBDE" w14:textId="77777777" w:rsidR="00366563" w:rsidRPr="00FF122C" w:rsidRDefault="00366563" w:rsidP="00FF122C">
      <w:pPr>
        <w:spacing w:line="24" w:lineRule="atLeast"/>
        <w:ind w:firstLineChars="200" w:firstLine="420"/>
        <w:jc w:val="left"/>
        <w:rPr>
          <w:rFonts w:ascii="Times New Roman" w:eastAsia="微软雅黑" w:hAnsi="Times New Roman"/>
          <w:color w:val="000000"/>
          <w:szCs w:val="21"/>
        </w:rPr>
      </w:pPr>
      <w:r w:rsidRPr="00DA5FCC">
        <w:rPr>
          <w:rFonts w:ascii="Times New Roman" w:eastAsia="微软雅黑" w:hAnsi="Times New Roman"/>
          <w:b/>
          <w:bCs/>
          <w:color w:val="000000"/>
          <w:kern w:val="0"/>
          <w:szCs w:val="21"/>
        </w:rPr>
        <w:t>寡聚蛋白</w:t>
      </w:r>
      <w:r w:rsidRPr="00DA5FCC">
        <w:rPr>
          <w:rFonts w:ascii="Times New Roman" w:eastAsia="微软雅黑" w:hAnsi="Times New Roman"/>
          <w:b/>
          <w:bCs/>
          <w:color w:val="ED0000"/>
          <w:szCs w:val="21"/>
        </w:rPr>
        <w:t>Oligomeric</w:t>
      </w:r>
      <w:r w:rsidRPr="00DA5FCC">
        <w:rPr>
          <w:rFonts w:ascii="Times New Roman" w:eastAsia="微软雅黑" w:hAnsi="Times New Roman"/>
          <w:b/>
          <w:bCs/>
          <w:color w:val="000000"/>
          <w:szCs w:val="21"/>
        </w:rPr>
        <w:t xml:space="preserve"> protein</w:t>
      </w:r>
      <w:r w:rsidRPr="00DA5FCC">
        <w:rPr>
          <w:rFonts w:ascii="Times New Roman" w:eastAsia="微软雅黑" w:hAnsi="Times New Roman"/>
          <w:b/>
          <w:bCs/>
          <w:color w:val="000000"/>
          <w:kern w:val="0"/>
          <w:szCs w:val="21"/>
        </w:rPr>
        <w:t>：</w:t>
      </w:r>
      <w:r w:rsidRPr="00FF122C">
        <w:rPr>
          <w:rFonts w:ascii="Times New Roman" w:eastAsia="微软雅黑" w:hAnsi="Times New Roman"/>
          <w:color w:val="000000"/>
          <w:szCs w:val="21"/>
        </w:rPr>
        <w:t>由两个或两个以上的亚基或单体组成的蛋白质称为寡聚蛋白。</w:t>
      </w:r>
    </w:p>
    <w:p w14:paraId="5A03BC25" w14:textId="77777777" w:rsidR="00366563" w:rsidRPr="00FF122C" w:rsidRDefault="00366563" w:rsidP="00FF122C">
      <w:pPr>
        <w:spacing w:line="24" w:lineRule="atLeast"/>
        <w:ind w:firstLineChars="200" w:firstLine="420"/>
        <w:jc w:val="left"/>
        <w:rPr>
          <w:rFonts w:ascii="Times New Roman" w:eastAsia="微软雅黑" w:hAnsi="Times New Roman"/>
          <w:color w:val="000000"/>
          <w:szCs w:val="21"/>
        </w:rPr>
      </w:pPr>
      <w:r w:rsidRPr="00DA5FCC">
        <w:rPr>
          <w:rFonts w:ascii="Times New Roman" w:eastAsia="微软雅黑" w:hAnsi="Times New Roman"/>
          <w:b/>
          <w:bCs/>
          <w:color w:val="000000"/>
          <w:kern w:val="0"/>
          <w:szCs w:val="21"/>
        </w:rPr>
        <w:t>结合蛋白</w:t>
      </w:r>
      <w:r w:rsidRPr="00DA5FCC">
        <w:rPr>
          <w:rFonts w:ascii="Times New Roman" w:eastAsia="微软雅黑" w:hAnsi="Times New Roman"/>
          <w:b/>
          <w:bCs/>
          <w:color w:val="ED0000"/>
          <w:szCs w:val="21"/>
        </w:rPr>
        <w:t>Binding</w:t>
      </w:r>
      <w:r w:rsidRPr="00DA5FCC">
        <w:rPr>
          <w:rFonts w:ascii="Times New Roman" w:eastAsia="微软雅黑" w:hAnsi="Times New Roman"/>
          <w:b/>
          <w:bCs/>
          <w:color w:val="000000"/>
          <w:szCs w:val="21"/>
        </w:rPr>
        <w:t xml:space="preserve"> protein</w:t>
      </w:r>
      <w:r w:rsidRPr="00DA5FCC">
        <w:rPr>
          <w:rFonts w:ascii="Times New Roman" w:eastAsia="微软雅黑" w:hAnsi="Times New Roman"/>
          <w:b/>
          <w:bCs/>
          <w:color w:val="000000"/>
          <w:kern w:val="0"/>
          <w:szCs w:val="21"/>
        </w:rPr>
        <w:t>：</w:t>
      </w:r>
      <w:r w:rsidRPr="00FF122C">
        <w:rPr>
          <w:rFonts w:ascii="Times New Roman" w:eastAsia="微软雅黑" w:hAnsi="Times New Roman"/>
          <w:color w:val="000000"/>
          <w:szCs w:val="21"/>
        </w:rPr>
        <w:t>在蛋白质分子中除了含有氨基酸成分外，还有其它的非蛋白质成分的存在才能保证蛋白质的正常生物活性，这种蛋白质称为结合蛋白。</w:t>
      </w:r>
    </w:p>
    <w:p w14:paraId="35D98777" w14:textId="36DEE1F6"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酶</w:t>
      </w:r>
      <w:r w:rsidRPr="00DA5FCC">
        <w:rPr>
          <w:rFonts w:ascii="Times New Roman" w:eastAsia="微软雅黑" w:hAnsi="Times New Roman"/>
          <w:b/>
          <w:color w:val="000000"/>
          <w:kern w:val="0"/>
          <w:szCs w:val="21"/>
        </w:rPr>
        <w:t>enzyme</w:t>
      </w:r>
      <w:r w:rsidRPr="00DA5FCC">
        <w:rPr>
          <w:rFonts w:ascii="Times New Roman" w:eastAsia="微软雅黑" w:hAnsi="Times New Roman" w:hint="eastAsia"/>
          <w:b/>
          <w:color w:val="000000"/>
          <w:kern w:val="0"/>
          <w:szCs w:val="21"/>
        </w:rPr>
        <w:t>：</w:t>
      </w:r>
      <w:r w:rsidRPr="00FF122C">
        <w:rPr>
          <w:rFonts w:ascii="Times New Roman" w:eastAsia="微软雅黑" w:hAnsi="Times New Roman"/>
          <w:color w:val="000000"/>
          <w:kern w:val="0"/>
          <w:szCs w:val="21"/>
        </w:rPr>
        <w:t>生物催化剂，不改变反应的平衡，只通过降低活化能加快反应的速度。除少数</w:t>
      </w:r>
      <w:r w:rsidRPr="00FF122C">
        <w:rPr>
          <w:rFonts w:ascii="Times New Roman" w:eastAsia="微软雅黑" w:hAnsi="Times New Roman"/>
          <w:color w:val="000000"/>
          <w:kern w:val="0"/>
          <w:szCs w:val="21"/>
        </w:rPr>
        <w:t>RNA</w:t>
      </w:r>
      <w:r w:rsidRPr="00FF122C">
        <w:rPr>
          <w:rFonts w:ascii="Times New Roman" w:eastAsia="微软雅黑" w:hAnsi="Times New Roman"/>
          <w:color w:val="000000"/>
          <w:kern w:val="0"/>
          <w:szCs w:val="21"/>
        </w:rPr>
        <w:t>外，绝大多数酶都是蛋白质。</w:t>
      </w:r>
    </w:p>
    <w:p w14:paraId="752EAB3B"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全酶</w:t>
      </w:r>
      <w:r w:rsidRPr="00DA5FCC">
        <w:rPr>
          <w:rFonts w:ascii="Times New Roman" w:eastAsia="微软雅黑" w:hAnsi="Times New Roman"/>
          <w:b/>
          <w:color w:val="ED0000"/>
          <w:kern w:val="0"/>
          <w:szCs w:val="21"/>
        </w:rPr>
        <w:t>holo</w:t>
      </w:r>
      <w:r w:rsidRPr="00DA5FCC">
        <w:rPr>
          <w:rFonts w:ascii="Times New Roman" w:eastAsia="微软雅黑" w:hAnsi="Times New Roman"/>
          <w:b/>
          <w:color w:val="000000"/>
          <w:kern w:val="0"/>
          <w:szCs w:val="21"/>
        </w:rPr>
        <w:t xml:space="preserve">enzyme: </w:t>
      </w:r>
      <w:r w:rsidRPr="00FF122C">
        <w:rPr>
          <w:rFonts w:ascii="Times New Roman" w:eastAsia="微软雅黑" w:hAnsi="Times New Roman"/>
          <w:color w:val="000000"/>
          <w:kern w:val="0"/>
          <w:szCs w:val="21"/>
        </w:rPr>
        <w:t>酶蛋白和辅助因子的组合称为全酶，在结合酶中二者结合在一起时才表现出酶活性。</w:t>
      </w:r>
    </w:p>
    <w:p w14:paraId="1A6BEFD2"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酶原</w:t>
      </w:r>
      <w:r w:rsidRPr="00DA5FCC">
        <w:rPr>
          <w:rFonts w:ascii="Times New Roman" w:eastAsia="微软雅黑" w:hAnsi="Times New Roman"/>
          <w:b/>
          <w:color w:val="ED0000"/>
          <w:kern w:val="0"/>
          <w:szCs w:val="21"/>
        </w:rPr>
        <w:t>pro</w:t>
      </w:r>
      <w:r w:rsidRPr="00DA5FCC">
        <w:rPr>
          <w:rFonts w:ascii="Times New Roman" w:eastAsia="微软雅黑" w:hAnsi="Times New Roman"/>
          <w:b/>
          <w:color w:val="000000"/>
          <w:kern w:val="0"/>
          <w:szCs w:val="21"/>
        </w:rPr>
        <w:t xml:space="preserve">enzyme: </w:t>
      </w:r>
      <w:r w:rsidRPr="00FF122C">
        <w:rPr>
          <w:rFonts w:ascii="Times New Roman" w:eastAsia="微软雅黑" w:hAnsi="Times New Roman"/>
          <w:color w:val="000000"/>
          <w:kern w:val="0"/>
          <w:szCs w:val="21"/>
        </w:rPr>
        <w:t>具有催化活性酶的前体，通过特异物质的催化作用后才能由无活性变成有活性。</w:t>
      </w:r>
    </w:p>
    <w:p w14:paraId="39DC08A8" w14:textId="77777777"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米氏方程</w:t>
      </w:r>
      <w:r w:rsidRPr="00DA5FCC">
        <w:rPr>
          <w:rFonts w:ascii="Times New Roman" w:eastAsia="微软雅黑" w:hAnsi="Times New Roman"/>
          <w:b/>
          <w:color w:val="000000"/>
          <w:kern w:val="0"/>
          <w:szCs w:val="21"/>
        </w:rPr>
        <w:t xml:space="preserve">Mie's equation: </w:t>
      </w:r>
      <w:r w:rsidRPr="00FF122C">
        <w:rPr>
          <w:rFonts w:ascii="Times New Roman" w:eastAsia="微软雅黑" w:hAnsi="Times New Roman"/>
          <w:bCs/>
          <w:color w:val="000000"/>
          <w:kern w:val="0"/>
          <w:szCs w:val="21"/>
        </w:rPr>
        <w:t>在</w:t>
      </w:r>
      <w:r w:rsidRPr="00FF122C">
        <w:rPr>
          <w:rFonts w:ascii="Times New Roman" w:eastAsia="微软雅黑" w:hAnsi="Times New Roman"/>
          <w:color w:val="000000"/>
          <w:kern w:val="0"/>
          <w:szCs w:val="21"/>
        </w:rPr>
        <w:t>一个酶促反应中，其起始速度（</w:t>
      </w:r>
      <w:proofErr w:type="spellStart"/>
      <w:r w:rsidRPr="00FF122C">
        <w:rPr>
          <w:rFonts w:ascii="Times New Roman" w:eastAsia="微软雅黑" w:hAnsi="Times New Roman"/>
          <w:color w:val="000000"/>
          <w:kern w:val="0"/>
          <w:szCs w:val="21"/>
        </w:rPr>
        <w:t>V</w:t>
      </w:r>
      <w:r w:rsidRPr="00FF122C">
        <w:rPr>
          <w:rFonts w:ascii="Times New Roman" w:eastAsia="微软雅黑" w:hAnsi="Times New Roman"/>
          <w:color w:val="000000"/>
          <w:kern w:val="0"/>
          <w:szCs w:val="21"/>
          <w:vertAlign w:val="subscript"/>
        </w:rPr>
        <w:t>0</w:t>
      </w:r>
      <w:proofErr w:type="spellEnd"/>
      <w:r w:rsidRPr="00FF122C">
        <w:rPr>
          <w:rFonts w:ascii="Times New Roman" w:eastAsia="微软雅黑" w:hAnsi="Times New Roman"/>
          <w:color w:val="000000"/>
          <w:kern w:val="0"/>
          <w:szCs w:val="21"/>
        </w:rPr>
        <w:t>）与底物浓度（</w:t>
      </w:r>
      <w:r w:rsidRPr="00FF122C">
        <w:rPr>
          <w:rFonts w:ascii="Times New Roman" w:eastAsia="微软雅黑" w:hAnsi="Times New Roman"/>
          <w:color w:val="000000"/>
          <w:kern w:val="0"/>
          <w:szCs w:val="21"/>
        </w:rPr>
        <w:t>[S]</w:t>
      </w:r>
      <w:r w:rsidRPr="00FF122C">
        <w:rPr>
          <w:rFonts w:ascii="Times New Roman" w:eastAsia="微软雅黑" w:hAnsi="Times New Roman"/>
          <w:color w:val="000000"/>
          <w:kern w:val="0"/>
          <w:szCs w:val="21"/>
        </w:rPr>
        <w:t>）关系的方程，表示为</w:t>
      </w:r>
      <w:r w:rsidRPr="00FF122C">
        <w:rPr>
          <w:rFonts w:ascii="Times New Roman" w:eastAsia="微软雅黑" w:hAnsi="Times New Roman"/>
          <w:color w:val="000000"/>
          <w:kern w:val="0"/>
          <w:szCs w:val="21"/>
        </w:rPr>
        <w:t>V= V</w:t>
      </w:r>
      <w:r w:rsidRPr="00FF122C">
        <w:rPr>
          <w:rFonts w:ascii="Times New Roman" w:eastAsia="微软雅黑" w:hAnsi="Times New Roman"/>
          <w:color w:val="000000"/>
          <w:vertAlign w:val="subscript"/>
        </w:rPr>
        <w:t>max</w:t>
      </w:r>
      <w:r w:rsidRPr="00FF122C">
        <w:rPr>
          <w:rFonts w:ascii="Times New Roman" w:eastAsia="微软雅黑" w:hAnsi="Times New Roman"/>
          <w:color w:val="000000"/>
          <w:kern w:val="0"/>
          <w:szCs w:val="21"/>
        </w:rPr>
        <w:t xml:space="preserve"> [S]/(K</w:t>
      </w:r>
      <w:r w:rsidRPr="00FF122C">
        <w:rPr>
          <w:rFonts w:ascii="Times New Roman" w:eastAsia="微软雅黑" w:hAnsi="Times New Roman"/>
          <w:color w:val="000000"/>
          <w:kern w:val="0"/>
          <w:szCs w:val="21"/>
          <w:vertAlign w:val="subscript"/>
        </w:rPr>
        <w:t>m</w:t>
      </w:r>
      <w:r w:rsidRPr="00FF122C">
        <w:rPr>
          <w:rFonts w:ascii="Times New Roman" w:eastAsia="微软雅黑" w:hAnsi="Times New Roman"/>
          <w:color w:val="000000"/>
          <w:kern w:val="0"/>
          <w:szCs w:val="21"/>
        </w:rPr>
        <w:t>+[S])</w:t>
      </w:r>
      <w:r w:rsidRPr="00FF122C">
        <w:rPr>
          <w:rFonts w:ascii="Times New Roman" w:eastAsia="微软雅黑" w:hAnsi="Times New Roman"/>
          <w:color w:val="000000"/>
          <w:kern w:val="0"/>
          <w:szCs w:val="21"/>
        </w:rPr>
        <w:t>。</w:t>
      </w:r>
    </w:p>
    <w:p w14:paraId="4944E5CE" w14:textId="77777777"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bCs/>
          <w:color w:val="000000"/>
          <w:kern w:val="0"/>
          <w:szCs w:val="21"/>
        </w:rPr>
      </w:pPr>
      <w:r w:rsidRPr="00DA5FCC">
        <w:rPr>
          <w:rFonts w:ascii="Times New Roman" w:eastAsia="微软雅黑" w:hAnsi="Times New Roman"/>
          <w:b/>
          <w:color w:val="000000"/>
          <w:kern w:val="0"/>
          <w:szCs w:val="21"/>
        </w:rPr>
        <w:t>米氏常数</w:t>
      </w:r>
      <w:r w:rsidRPr="00DA5FCC">
        <w:rPr>
          <w:rFonts w:ascii="Times New Roman" w:eastAsia="微软雅黑" w:hAnsi="Times New Roman"/>
          <w:b/>
          <w:color w:val="000000"/>
          <w:kern w:val="0"/>
          <w:szCs w:val="21"/>
        </w:rPr>
        <w:t xml:space="preserve">Mie's constant: </w:t>
      </w:r>
      <w:r w:rsidRPr="00FF122C">
        <w:rPr>
          <w:rFonts w:ascii="Times New Roman" w:eastAsia="微软雅黑" w:hAnsi="Times New Roman"/>
          <w:color w:val="000000"/>
          <w:kern w:val="0"/>
          <w:szCs w:val="21"/>
        </w:rPr>
        <w:t>酶促反应速度达到最大反应速度一半时的底物浓度。</w:t>
      </w:r>
    </w:p>
    <w:p w14:paraId="7330E254" w14:textId="77777777"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bCs/>
          <w:color w:val="000000"/>
          <w:kern w:val="0"/>
          <w:szCs w:val="21"/>
        </w:rPr>
      </w:pPr>
      <w:r w:rsidRPr="00DA5FCC">
        <w:rPr>
          <w:rFonts w:ascii="Times New Roman" w:eastAsia="微软雅黑" w:hAnsi="Times New Roman"/>
          <w:b/>
          <w:color w:val="000000"/>
          <w:kern w:val="0"/>
          <w:szCs w:val="21"/>
        </w:rPr>
        <w:lastRenderedPageBreak/>
        <w:t>双倒数作图法</w:t>
      </w:r>
      <w:r w:rsidRPr="00DA5FCC">
        <w:rPr>
          <w:rFonts w:ascii="Times New Roman" w:eastAsia="微软雅黑" w:hAnsi="Times New Roman"/>
          <w:b/>
          <w:color w:val="000000"/>
          <w:kern w:val="0"/>
          <w:szCs w:val="21"/>
        </w:rPr>
        <w:t xml:space="preserve">Double reciprocal mapping method: </w:t>
      </w:r>
      <w:r w:rsidRPr="00FF122C">
        <w:rPr>
          <w:rFonts w:ascii="Times New Roman" w:eastAsia="微软雅黑" w:hAnsi="Times New Roman"/>
          <w:color w:val="000000"/>
          <w:kern w:val="0"/>
          <w:szCs w:val="21"/>
        </w:rPr>
        <w:t>也称为</w:t>
      </w:r>
      <w:r w:rsidRPr="00FF122C">
        <w:rPr>
          <w:rFonts w:ascii="Times New Roman" w:eastAsia="微软雅黑" w:hAnsi="Times New Roman"/>
          <w:color w:val="000000"/>
          <w:kern w:val="0"/>
          <w:szCs w:val="21"/>
        </w:rPr>
        <w:t>Lineweaver-Burk</w:t>
      </w:r>
      <w:r w:rsidRPr="00FF122C">
        <w:rPr>
          <w:rFonts w:ascii="Times New Roman" w:eastAsia="微软雅黑" w:hAnsi="Times New Roman"/>
          <w:color w:val="000000"/>
          <w:kern w:val="0"/>
          <w:szCs w:val="21"/>
        </w:rPr>
        <w:t>方程，以一个酶促反应底物浓度的倒数（</w:t>
      </w:r>
      <w:r w:rsidRPr="00FF122C">
        <w:rPr>
          <w:rFonts w:ascii="Times New Roman" w:eastAsia="微软雅黑" w:hAnsi="Times New Roman"/>
          <w:color w:val="000000"/>
          <w:kern w:val="0"/>
          <w:szCs w:val="21"/>
        </w:rPr>
        <w:t>1/[S]</w:t>
      </w:r>
      <w:r w:rsidRPr="00FF122C">
        <w:rPr>
          <w:rFonts w:ascii="Times New Roman" w:eastAsia="微软雅黑" w:hAnsi="Times New Roman"/>
          <w:color w:val="000000"/>
          <w:kern w:val="0"/>
          <w:szCs w:val="21"/>
        </w:rPr>
        <w:t>）为横坐标，反应速度的倒数（</w:t>
      </w:r>
      <w:r w:rsidRPr="00FF122C">
        <w:rPr>
          <w:rFonts w:ascii="Times New Roman" w:eastAsia="微软雅黑" w:hAnsi="Times New Roman"/>
          <w:color w:val="000000"/>
          <w:kern w:val="0"/>
          <w:szCs w:val="21"/>
        </w:rPr>
        <w:t>1/v</w:t>
      </w:r>
      <w:r w:rsidRPr="00FF122C">
        <w:rPr>
          <w:rFonts w:ascii="Times New Roman" w:eastAsia="微软雅黑" w:hAnsi="Times New Roman"/>
          <w:color w:val="000000"/>
          <w:kern w:val="0"/>
          <w:szCs w:val="21"/>
        </w:rPr>
        <w:t>）为纵坐标进行作图。横轴和纵轴上的截距分别代表米氏常数的负倒数和最大反应速度的倒数。</w:t>
      </w:r>
    </w:p>
    <w:p w14:paraId="3567B032" w14:textId="77777777"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活性部位</w:t>
      </w:r>
      <w:r w:rsidRPr="00DA5FCC">
        <w:rPr>
          <w:rFonts w:ascii="Times New Roman" w:eastAsia="微软雅黑" w:hAnsi="Times New Roman"/>
          <w:b/>
          <w:color w:val="000000"/>
          <w:kern w:val="0"/>
          <w:szCs w:val="21"/>
        </w:rPr>
        <w:t>Active site:</w:t>
      </w:r>
      <w:r w:rsidRPr="00FF122C">
        <w:rPr>
          <w:rFonts w:ascii="Times New Roman" w:eastAsia="微软雅黑" w:hAnsi="Times New Roman"/>
          <w:bCs/>
          <w:color w:val="000000"/>
          <w:kern w:val="0"/>
          <w:szCs w:val="21"/>
        </w:rPr>
        <w:t xml:space="preserve"> </w:t>
      </w:r>
      <w:r w:rsidRPr="00FF122C">
        <w:rPr>
          <w:rFonts w:ascii="Times New Roman" w:eastAsia="微软雅黑" w:hAnsi="Times New Roman"/>
          <w:color w:val="000000"/>
          <w:kern w:val="0"/>
          <w:szCs w:val="21"/>
        </w:rPr>
        <w:t>酶分子中直接与底物结合，并将底物转化为产物的区域。</w:t>
      </w:r>
    </w:p>
    <w:p w14:paraId="65DF356B" w14:textId="77777777"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活化能</w:t>
      </w:r>
      <w:r w:rsidRPr="00DA5FCC">
        <w:rPr>
          <w:rFonts w:ascii="Times New Roman" w:eastAsia="微软雅黑" w:hAnsi="Times New Roman"/>
          <w:b/>
          <w:color w:val="000000"/>
          <w:kern w:val="0"/>
          <w:szCs w:val="21"/>
        </w:rPr>
        <w:t xml:space="preserve">Energy of activation: </w:t>
      </w:r>
      <w:r w:rsidRPr="00DA5FCC">
        <w:rPr>
          <w:rFonts w:ascii="Times New Roman" w:eastAsia="微软雅黑" w:hAnsi="Times New Roman"/>
          <w:bCs/>
          <w:color w:val="000000"/>
          <w:kern w:val="0"/>
          <w:szCs w:val="21"/>
        </w:rPr>
        <w:t>在</w:t>
      </w:r>
      <w:r w:rsidRPr="00FF122C">
        <w:rPr>
          <w:rFonts w:ascii="Times New Roman" w:eastAsia="微软雅黑" w:hAnsi="Times New Roman"/>
          <w:color w:val="000000"/>
          <w:kern w:val="0"/>
          <w:szCs w:val="21"/>
        </w:rPr>
        <w:t>一定条件下，将</w:t>
      </w:r>
      <w:r w:rsidRPr="00FF122C">
        <w:rPr>
          <w:rFonts w:ascii="Times New Roman" w:eastAsia="微软雅黑" w:hAnsi="Times New Roman"/>
          <w:color w:val="000000"/>
          <w:kern w:val="0"/>
          <w:szCs w:val="21"/>
        </w:rPr>
        <w:t>1 mol</w:t>
      </w:r>
      <w:r w:rsidRPr="00FF122C">
        <w:rPr>
          <w:rFonts w:ascii="Times New Roman" w:eastAsia="微软雅黑" w:hAnsi="Times New Roman"/>
          <w:color w:val="000000"/>
          <w:kern w:val="0"/>
          <w:szCs w:val="21"/>
        </w:rPr>
        <w:t>反应底物中所有分子由基态转化为过渡态所需要的能量。</w:t>
      </w:r>
    </w:p>
    <w:p w14:paraId="3F11401C" w14:textId="77777777" w:rsidR="00746128" w:rsidRPr="00FF122C" w:rsidRDefault="00746128" w:rsidP="00FF122C">
      <w:pPr>
        <w:tabs>
          <w:tab w:val="left" w:pos="720"/>
        </w:tabs>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邻近效应</w:t>
      </w:r>
      <w:r w:rsidRPr="00DA5FCC">
        <w:rPr>
          <w:rFonts w:ascii="Times New Roman" w:eastAsia="微软雅黑" w:hAnsi="Times New Roman"/>
          <w:b/>
          <w:color w:val="000000"/>
          <w:kern w:val="0"/>
          <w:szCs w:val="21"/>
        </w:rPr>
        <w:t xml:space="preserve">Effect of </w:t>
      </w:r>
      <w:r w:rsidRPr="008B62E7">
        <w:rPr>
          <w:rFonts w:ascii="Times New Roman" w:eastAsia="微软雅黑" w:hAnsi="Times New Roman"/>
          <w:b/>
          <w:color w:val="FF0000"/>
          <w:kern w:val="0"/>
          <w:szCs w:val="21"/>
        </w:rPr>
        <w:t>proximity</w:t>
      </w:r>
      <w:r w:rsidRPr="00DA5FCC">
        <w:rPr>
          <w:rFonts w:ascii="Times New Roman" w:eastAsia="微软雅黑" w:hAnsi="Times New Roman"/>
          <w:b/>
          <w:color w:val="000000"/>
          <w:kern w:val="0"/>
          <w:szCs w:val="21"/>
        </w:rPr>
        <w:t xml:space="preserve">: </w:t>
      </w:r>
      <w:r w:rsidRPr="00FF122C">
        <w:rPr>
          <w:rFonts w:ascii="Times New Roman" w:eastAsia="微软雅黑" w:hAnsi="Times New Roman"/>
          <w:color w:val="000000"/>
          <w:kern w:val="0"/>
          <w:szCs w:val="21"/>
        </w:rPr>
        <w:t>在酶促反应中，由于酶和底物分子之间的亲和性，底物分子有向酶的活性中心靠近的趋势，最终结合到酶的活性中心，使底物在酶活性中心的有效浓度大大增加的效应。</w:t>
      </w:r>
    </w:p>
    <w:p w14:paraId="13D53DC7" w14:textId="77777777"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bCs/>
          <w:color w:val="000000"/>
          <w:kern w:val="0"/>
          <w:szCs w:val="21"/>
        </w:rPr>
      </w:pPr>
      <w:r w:rsidRPr="00DA5FCC">
        <w:rPr>
          <w:rFonts w:ascii="Times New Roman" w:eastAsia="微软雅黑" w:hAnsi="Times New Roman"/>
          <w:b/>
          <w:color w:val="000000"/>
          <w:kern w:val="0"/>
          <w:szCs w:val="21"/>
        </w:rPr>
        <w:t>定向效应</w:t>
      </w:r>
      <w:r w:rsidRPr="00DA5FCC">
        <w:rPr>
          <w:rFonts w:ascii="Times New Roman" w:eastAsia="微软雅黑" w:hAnsi="Times New Roman"/>
          <w:b/>
          <w:color w:val="000000"/>
          <w:kern w:val="0"/>
          <w:szCs w:val="21"/>
        </w:rPr>
        <w:t xml:space="preserve">Effect of </w:t>
      </w:r>
      <w:r w:rsidRPr="008B62E7">
        <w:rPr>
          <w:rFonts w:ascii="Times New Roman" w:eastAsia="微软雅黑" w:hAnsi="Times New Roman"/>
          <w:b/>
          <w:color w:val="FF0000"/>
          <w:kern w:val="0"/>
          <w:szCs w:val="21"/>
        </w:rPr>
        <w:t>orientation</w:t>
      </w:r>
      <w:r w:rsidRPr="00DA5FCC">
        <w:rPr>
          <w:rFonts w:ascii="Times New Roman" w:eastAsia="微软雅黑" w:hAnsi="Times New Roman"/>
          <w:b/>
          <w:color w:val="000000"/>
          <w:kern w:val="0"/>
          <w:szCs w:val="21"/>
        </w:rPr>
        <w:t xml:space="preserve">: </w:t>
      </w:r>
      <w:r w:rsidRPr="00FF122C">
        <w:rPr>
          <w:rFonts w:ascii="Times New Roman" w:eastAsia="微软雅黑" w:hAnsi="Times New Roman"/>
          <w:color w:val="000000"/>
          <w:kern w:val="0"/>
          <w:szCs w:val="21"/>
        </w:rPr>
        <w:t>当专一性底物向酶活性中心靠近时，会诱导酶分子构象发生改变，使酶活性中心的相关基团和底物的反应基团正确定向排列，同时使反应基团之间的分子轨道以正确方向严格定位，使酶促反应易于进行。</w:t>
      </w:r>
    </w:p>
    <w:p w14:paraId="76AFB955" w14:textId="406C67AC"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bCs/>
          <w:color w:val="000000"/>
          <w:kern w:val="0"/>
          <w:szCs w:val="21"/>
        </w:rPr>
      </w:pPr>
      <w:r w:rsidRPr="00DA5FCC">
        <w:rPr>
          <w:rFonts w:ascii="Times New Roman" w:eastAsia="微软雅黑" w:hAnsi="Times New Roman"/>
          <w:b/>
          <w:color w:val="000000"/>
          <w:kern w:val="0"/>
          <w:szCs w:val="21"/>
        </w:rPr>
        <w:t>酸</w:t>
      </w:r>
      <w:r w:rsidR="00DA5FCC">
        <w:rPr>
          <w:rFonts w:ascii="Times New Roman" w:eastAsia="微软雅黑" w:hAnsi="Times New Roman" w:hint="eastAsia"/>
          <w:b/>
          <w:color w:val="000000"/>
          <w:kern w:val="0"/>
          <w:szCs w:val="21"/>
        </w:rPr>
        <w:t>—</w:t>
      </w:r>
      <w:r w:rsidRPr="00DA5FCC">
        <w:rPr>
          <w:rFonts w:ascii="Times New Roman" w:eastAsia="微软雅黑" w:hAnsi="Times New Roman"/>
          <w:b/>
          <w:color w:val="000000"/>
          <w:kern w:val="0"/>
          <w:szCs w:val="21"/>
        </w:rPr>
        <w:t>碱催化</w:t>
      </w:r>
      <w:r w:rsidRPr="00DA5FCC">
        <w:rPr>
          <w:rFonts w:ascii="Times New Roman" w:eastAsia="微软雅黑" w:hAnsi="Times New Roman"/>
          <w:b/>
          <w:color w:val="000000"/>
          <w:kern w:val="0"/>
          <w:szCs w:val="21"/>
        </w:rPr>
        <w:t xml:space="preserve">Acid-base </w:t>
      </w:r>
      <w:r w:rsidRPr="00DA5FCC">
        <w:rPr>
          <w:rFonts w:ascii="Times New Roman" w:eastAsia="微软雅黑" w:hAnsi="Times New Roman"/>
          <w:b/>
          <w:color w:val="ED0000"/>
          <w:kern w:val="0"/>
          <w:szCs w:val="21"/>
        </w:rPr>
        <w:t>catalysis:</w:t>
      </w:r>
      <w:r w:rsidRPr="00DA5FCC">
        <w:rPr>
          <w:rFonts w:ascii="Times New Roman" w:eastAsia="微软雅黑" w:hAnsi="Times New Roman"/>
          <w:b/>
          <w:color w:val="000000"/>
          <w:kern w:val="0"/>
          <w:szCs w:val="21"/>
        </w:rPr>
        <w:t xml:space="preserve"> </w:t>
      </w:r>
      <w:r w:rsidRPr="00FF122C">
        <w:rPr>
          <w:rFonts w:ascii="Times New Roman" w:eastAsia="微软雅黑" w:hAnsi="Times New Roman"/>
          <w:color w:val="000000"/>
          <w:kern w:val="0"/>
          <w:szCs w:val="21"/>
        </w:rPr>
        <w:t>指在反应中通过瞬时地向反应物提供质子或从反应物接受质子以稳定过渡态，从而加快反应速度的催化形式。</w:t>
      </w:r>
    </w:p>
    <w:p w14:paraId="4E65DB01" w14:textId="77777777" w:rsidR="00746128" w:rsidRPr="00FF122C" w:rsidRDefault="00746128" w:rsidP="00FF122C">
      <w:pPr>
        <w:autoSpaceDE w:val="0"/>
        <w:autoSpaceDN w:val="0"/>
        <w:adjustRightInd w:val="0"/>
        <w:spacing w:before="50" w:after="50" w:line="300" w:lineRule="auto"/>
        <w:ind w:firstLineChars="200" w:firstLine="420"/>
        <w:jc w:val="left"/>
        <w:outlineLvl w:val="2"/>
        <w:rPr>
          <w:rFonts w:ascii="Times New Roman" w:eastAsia="微软雅黑" w:hAnsi="Times New Roman"/>
          <w:bCs/>
          <w:color w:val="000000"/>
          <w:kern w:val="0"/>
          <w:szCs w:val="21"/>
        </w:rPr>
      </w:pPr>
      <w:r w:rsidRPr="00DA5FCC">
        <w:rPr>
          <w:rFonts w:ascii="Times New Roman" w:eastAsia="微软雅黑" w:hAnsi="Times New Roman"/>
          <w:b/>
          <w:color w:val="000000"/>
          <w:kern w:val="0"/>
          <w:szCs w:val="21"/>
        </w:rPr>
        <w:t>共价催化</w:t>
      </w:r>
      <w:r w:rsidRPr="00DA5FCC">
        <w:rPr>
          <w:rFonts w:ascii="Times New Roman" w:eastAsia="微软雅黑" w:hAnsi="Times New Roman"/>
          <w:b/>
          <w:color w:val="000000"/>
          <w:kern w:val="0"/>
          <w:szCs w:val="21"/>
        </w:rPr>
        <w:t>Covalent</w:t>
      </w:r>
      <w:r w:rsidRPr="00DA5FCC">
        <w:rPr>
          <w:rFonts w:ascii="Times New Roman" w:eastAsia="微软雅黑" w:hAnsi="Times New Roman"/>
          <w:b/>
          <w:color w:val="ED0000"/>
          <w:kern w:val="0"/>
          <w:szCs w:val="21"/>
        </w:rPr>
        <w:t xml:space="preserve"> catalysis</w:t>
      </w:r>
      <w:r w:rsidRPr="00DA5FCC">
        <w:rPr>
          <w:rFonts w:ascii="Times New Roman" w:eastAsia="微软雅黑" w:hAnsi="Times New Roman"/>
          <w:b/>
          <w:color w:val="ED0000"/>
          <w:kern w:val="0"/>
          <w:szCs w:val="21"/>
        </w:rPr>
        <w:t>：</w:t>
      </w:r>
      <w:r w:rsidRPr="00FF122C">
        <w:rPr>
          <w:rFonts w:ascii="Times New Roman" w:eastAsia="微软雅黑" w:hAnsi="Times New Roman"/>
          <w:color w:val="000000"/>
          <w:kern w:val="0"/>
          <w:szCs w:val="21"/>
        </w:rPr>
        <w:t>底物或底物的一部分与催化剂形成共价键，然后被转移给第二个底物，形成产物。</w:t>
      </w:r>
    </w:p>
    <w:p w14:paraId="348F8936"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竞争性抑制作用</w:t>
      </w:r>
      <w:r w:rsidRPr="00DA5FCC">
        <w:rPr>
          <w:rFonts w:ascii="Times New Roman" w:eastAsia="微软雅黑" w:hAnsi="Times New Roman"/>
          <w:b/>
          <w:color w:val="000000"/>
          <w:kern w:val="0"/>
          <w:szCs w:val="21"/>
        </w:rPr>
        <w:t>Competitive inhibition:</w:t>
      </w:r>
      <w:r w:rsidRPr="00FF122C">
        <w:rPr>
          <w:rFonts w:ascii="Times New Roman" w:eastAsia="微软雅黑" w:hAnsi="Times New Roman"/>
          <w:color w:val="000000"/>
          <w:kern w:val="0"/>
          <w:szCs w:val="21"/>
        </w:rPr>
        <w:t xml:space="preserve"> </w:t>
      </w:r>
      <w:r w:rsidRPr="00FF122C">
        <w:rPr>
          <w:rFonts w:ascii="Times New Roman" w:eastAsia="微软雅黑" w:hAnsi="Times New Roman"/>
          <w:color w:val="000000"/>
          <w:kern w:val="0"/>
          <w:szCs w:val="21"/>
        </w:rPr>
        <w:t>抑制剂与正常的底物或配体竞争酶分子上的同一个结合部位，可通过增加底物浓度来消除抑制剂对酶促反应的影响。这种抑制使</w:t>
      </w:r>
      <w:r w:rsidRPr="00FF122C">
        <w:rPr>
          <w:rFonts w:ascii="Times New Roman" w:eastAsia="微软雅黑" w:hAnsi="Times New Roman"/>
          <w:color w:val="000000"/>
          <w:kern w:val="0"/>
          <w:szCs w:val="21"/>
        </w:rPr>
        <w:t>K</w:t>
      </w:r>
      <w:r w:rsidRPr="00FF122C">
        <w:rPr>
          <w:rFonts w:ascii="Times New Roman" w:eastAsia="微软雅黑" w:hAnsi="Times New Roman"/>
          <w:color w:val="000000"/>
          <w:kern w:val="0"/>
          <w:szCs w:val="21"/>
          <w:vertAlign w:val="subscript"/>
        </w:rPr>
        <w:t>m</w:t>
      </w:r>
      <w:r w:rsidRPr="00FF122C">
        <w:rPr>
          <w:rFonts w:ascii="Times New Roman" w:eastAsia="微软雅黑" w:hAnsi="Times New Roman"/>
          <w:color w:val="000000"/>
          <w:kern w:val="0"/>
          <w:szCs w:val="21"/>
        </w:rPr>
        <w:t>增大，而</w:t>
      </w:r>
      <w:r w:rsidRPr="00FF122C">
        <w:rPr>
          <w:rFonts w:ascii="Times New Roman" w:eastAsia="微软雅黑" w:hAnsi="Times New Roman"/>
          <w:color w:val="000000"/>
          <w:kern w:val="0"/>
          <w:szCs w:val="21"/>
        </w:rPr>
        <w:t>V</w:t>
      </w:r>
      <w:r w:rsidRPr="00FF122C">
        <w:rPr>
          <w:rFonts w:ascii="Times New Roman" w:eastAsia="微软雅黑" w:hAnsi="Times New Roman"/>
          <w:color w:val="000000"/>
          <w:kern w:val="0"/>
          <w:szCs w:val="21"/>
          <w:vertAlign w:val="subscript"/>
        </w:rPr>
        <w:t>max</w:t>
      </w:r>
      <w:r w:rsidRPr="00FF122C">
        <w:rPr>
          <w:rFonts w:ascii="Times New Roman" w:eastAsia="微软雅黑" w:hAnsi="Times New Roman"/>
          <w:color w:val="000000"/>
          <w:kern w:val="0"/>
          <w:szCs w:val="21"/>
        </w:rPr>
        <w:t>不变。</w:t>
      </w:r>
    </w:p>
    <w:p w14:paraId="018F99EA"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非竞争性抑制作用</w:t>
      </w:r>
      <w:r w:rsidRPr="00DA5FCC">
        <w:rPr>
          <w:rFonts w:ascii="Times New Roman" w:eastAsia="微软雅黑" w:hAnsi="Times New Roman"/>
          <w:b/>
          <w:color w:val="000000"/>
          <w:kern w:val="0"/>
          <w:szCs w:val="21"/>
        </w:rPr>
        <w:t xml:space="preserve">Non-competitive inhibition: </w:t>
      </w:r>
      <w:r w:rsidRPr="00FF122C">
        <w:rPr>
          <w:rFonts w:ascii="Times New Roman" w:eastAsia="微软雅黑" w:hAnsi="Times New Roman"/>
          <w:color w:val="000000"/>
          <w:kern w:val="0"/>
          <w:szCs w:val="21"/>
        </w:rPr>
        <w:t>抑制剂不仅与游离酶结合，还可以与酶</w:t>
      </w:r>
      <w:r w:rsidRPr="00FF122C">
        <w:rPr>
          <w:rFonts w:ascii="Times New Roman" w:eastAsia="微软雅黑" w:hAnsi="Times New Roman"/>
          <w:color w:val="000000"/>
          <w:kern w:val="0"/>
          <w:szCs w:val="21"/>
        </w:rPr>
        <w:t>–</w:t>
      </w:r>
      <w:r w:rsidRPr="00FF122C">
        <w:rPr>
          <w:rFonts w:ascii="Times New Roman" w:eastAsia="微软雅黑" w:hAnsi="Times New Roman"/>
          <w:color w:val="000000"/>
          <w:kern w:val="0"/>
          <w:szCs w:val="21"/>
        </w:rPr>
        <w:t>底物复合物结合，这种抑制使</w:t>
      </w:r>
      <w:r w:rsidRPr="00FF122C">
        <w:rPr>
          <w:rFonts w:ascii="Times New Roman" w:eastAsia="微软雅黑" w:hAnsi="Times New Roman"/>
          <w:color w:val="000000"/>
          <w:kern w:val="0"/>
          <w:szCs w:val="21"/>
        </w:rPr>
        <w:t>K</w:t>
      </w:r>
      <w:r w:rsidRPr="00FF122C">
        <w:rPr>
          <w:rFonts w:ascii="Times New Roman" w:eastAsia="微软雅黑" w:hAnsi="Times New Roman"/>
          <w:color w:val="000000"/>
          <w:kern w:val="0"/>
          <w:szCs w:val="21"/>
          <w:vertAlign w:val="subscript"/>
        </w:rPr>
        <w:t>m</w:t>
      </w:r>
      <w:r w:rsidRPr="00FF122C">
        <w:rPr>
          <w:rFonts w:ascii="Times New Roman" w:eastAsia="微软雅黑" w:hAnsi="Times New Roman"/>
          <w:color w:val="000000"/>
          <w:kern w:val="0"/>
          <w:szCs w:val="21"/>
        </w:rPr>
        <w:t>不变，而</w:t>
      </w:r>
      <w:r w:rsidRPr="00FF122C">
        <w:rPr>
          <w:rFonts w:ascii="Times New Roman" w:eastAsia="微软雅黑" w:hAnsi="Times New Roman"/>
          <w:color w:val="000000"/>
          <w:kern w:val="0"/>
          <w:szCs w:val="21"/>
        </w:rPr>
        <w:t>V</w:t>
      </w:r>
      <w:r w:rsidRPr="00FF122C">
        <w:rPr>
          <w:rFonts w:ascii="Times New Roman" w:eastAsia="微软雅黑" w:hAnsi="Times New Roman"/>
          <w:color w:val="000000"/>
          <w:kern w:val="0"/>
          <w:szCs w:val="21"/>
          <w:vertAlign w:val="subscript"/>
        </w:rPr>
        <w:t>max</w:t>
      </w:r>
      <w:r w:rsidRPr="00FF122C">
        <w:rPr>
          <w:rFonts w:ascii="Times New Roman" w:eastAsia="微软雅黑" w:hAnsi="Times New Roman"/>
          <w:color w:val="000000"/>
          <w:kern w:val="0"/>
          <w:szCs w:val="21"/>
        </w:rPr>
        <w:t>变小。</w:t>
      </w:r>
    </w:p>
    <w:p w14:paraId="7D104972"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反竞争性抑制作用</w:t>
      </w:r>
      <w:r w:rsidRPr="00DA5FCC">
        <w:rPr>
          <w:rFonts w:ascii="Times New Roman" w:eastAsia="微软雅黑" w:hAnsi="Times New Roman"/>
          <w:b/>
          <w:color w:val="000000"/>
          <w:kern w:val="0"/>
          <w:szCs w:val="21"/>
        </w:rPr>
        <w:t>Anti-competitive inhibition:</w:t>
      </w:r>
      <w:r w:rsidRPr="00FF122C">
        <w:rPr>
          <w:rFonts w:ascii="Times New Roman" w:eastAsia="微软雅黑" w:hAnsi="Times New Roman"/>
          <w:color w:val="000000"/>
          <w:kern w:val="0"/>
          <w:szCs w:val="21"/>
        </w:rPr>
        <w:t xml:space="preserve"> </w:t>
      </w:r>
      <w:r w:rsidRPr="00FF122C">
        <w:rPr>
          <w:rFonts w:ascii="Times New Roman" w:eastAsia="微软雅黑" w:hAnsi="Times New Roman"/>
          <w:color w:val="000000"/>
          <w:kern w:val="0"/>
          <w:szCs w:val="21"/>
        </w:rPr>
        <w:t>抑制剂只与酶</w:t>
      </w:r>
      <w:r w:rsidRPr="00FF122C">
        <w:rPr>
          <w:rFonts w:ascii="Times New Roman" w:eastAsia="微软雅黑" w:hAnsi="Times New Roman"/>
          <w:color w:val="000000"/>
          <w:kern w:val="0"/>
          <w:szCs w:val="21"/>
        </w:rPr>
        <w:t>–</w:t>
      </w:r>
      <w:r w:rsidRPr="00FF122C">
        <w:rPr>
          <w:rFonts w:ascii="Times New Roman" w:eastAsia="微软雅黑" w:hAnsi="Times New Roman"/>
          <w:color w:val="000000"/>
          <w:kern w:val="0"/>
          <w:szCs w:val="21"/>
        </w:rPr>
        <w:t>底物复合物结合而不与游</w:t>
      </w:r>
      <w:r w:rsidRPr="00FF122C">
        <w:rPr>
          <w:rFonts w:ascii="Times New Roman" w:eastAsia="微软雅黑" w:hAnsi="Times New Roman"/>
          <w:color w:val="000000"/>
          <w:kern w:val="0"/>
          <w:szCs w:val="21"/>
        </w:rPr>
        <w:lastRenderedPageBreak/>
        <w:t>离酶结合，这种抑制使</w:t>
      </w:r>
      <w:r w:rsidRPr="00FF122C">
        <w:rPr>
          <w:rFonts w:ascii="Times New Roman" w:eastAsia="微软雅黑" w:hAnsi="Times New Roman"/>
          <w:color w:val="000000"/>
          <w:kern w:val="0"/>
          <w:szCs w:val="21"/>
        </w:rPr>
        <w:t>K</w:t>
      </w:r>
      <w:r w:rsidRPr="00FF122C">
        <w:rPr>
          <w:rFonts w:ascii="Times New Roman" w:eastAsia="微软雅黑" w:hAnsi="Times New Roman"/>
          <w:color w:val="000000"/>
          <w:kern w:val="0"/>
          <w:szCs w:val="21"/>
          <w:vertAlign w:val="subscript"/>
        </w:rPr>
        <w:t>m</w:t>
      </w:r>
      <w:r w:rsidRPr="00FF122C">
        <w:rPr>
          <w:rFonts w:ascii="Times New Roman" w:eastAsia="微软雅黑" w:hAnsi="Times New Roman"/>
          <w:color w:val="000000"/>
          <w:kern w:val="0"/>
          <w:szCs w:val="21"/>
        </w:rPr>
        <w:t>和</w:t>
      </w:r>
      <w:r w:rsidRPr="00FF122C">
        <w:rPr>
          <w:rFonts w:ascii="Times New Roman" w:eastAsia="微软雅黑" w:hAnsi="Times New Roman"/>
          <w:color w:val="000000"/>
          <w:kern w:val="0"/>
          <w:szCs w:val="21"/>
        </w:rPr>
        <w:t>V</w:t>
      </w:r>
      <w:r w:rsidRPr="00FF122C">
        <w:rPr>
          <w:rFonts w:ascii="Times New Roman" w:eastAsia="微软雅黑" w:hAnsi="Times New Roman"/>
          <w:color w:val="000000"/>
          <w:kern w:val="0"/>
          <w:szCs w:val="21"/>
          <w:vertAlign w:val="subscript"/>
        </w:rPr>
        <w:t>max</w:t>
      </w:r>
      <w:r w:rsidRPr="00FF122C">
        <w:rPr>
          <w:rFonts w:ascii="Times New Roman" w:eastAsia="微软雅黑" w:hAnsi="Times New Roman"/>
          <w:color w:val="000000"/>
          <w:kern w:val="0"/>
          <w:szCs w:val="21"/>
        </w:rPr>
        <w:t>都变小，但</w:t>
      </w:r>
      <w:r w:rsidRPr="00FF122C">
        <w:rPr>
          <w:rFonts w:ascii="Times New Roman" w:eastAsia="微软雅黑" w:hAnsi="Times New Roman"/>
          <w:color w:val="000000"/>
          <w:kern w:val="0"/>
          <w:szCs w:val="21"/>
        </w:rPr>
        <w:t>V</w:t>
      </w:r>
      <w:r w:rsidRPr="00FF122C">
        <w:rPr>
          <w:rFonts w:ascii="Times New Roman" w:eastAsia="微软雅黑" w:hAnsi="Times New Roman"/>
          <w:color w:val="000000"/>
          <w:kern w:val="0"/>
          <w:szCs w:val="21"/>
          <w:vertAlign w:val="subscript"/>
        </w:rPr>
        <w:t>max</w:t>
      </w:r>
      <w:r w:rsidRPr="00FF122C">
        <w:rPr>
          <w:rFonts w:ascii="Times New Roman" w:eastAsia="微软雅黑" w:hAnsi="Times New Roman"/>
          <w:color w:val="000000"/>
          <w:kern w:val="0"/>
          <w:szCs w:val="21"/>
        </w:rPr>
        <w:t>/K</w:t>
      </w:r>
      <w:r w:rsidRPr="00FF122C">
        <w:rPr>
          <w:rFonts w:ascii="Times New Roman" w:eastAsia="微软雅黑" w:hAnsi="Times New Roman"/>
          <w:color w:val="000000"/>
          <w:kern w:val="0"/>
          <w:szCs w:val="21"/>
          <w:vertAlign w:val="subscript"/>
        </w:rPr>
        <w:t>m</w:t>
      </w:r>
      <w:r w:rsidRPr="00FF122C">
        <w:rPr>
          <w:rFonts w:ascii="Times New Roman" w:eastAsia="微软雅黑" w:hAnsi="Times New Roman"/>
          <w:color w:val="000000"/>
          <w:kern w:val="0"/>
          <w:szCs w:val="21"/>
        </w:rPr>
        <w:t>不变。</w:t>
      </w:r>
    </w:p>
    <w:p w14:paraId="74DE9765"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辅酶</w:t>
      </w:r>
      <w:r w:rsidRPr="00DA5FCC">
        <w:rPr>
          <w:rFonts w:ascii="Times New Roman" w:eastAsia="微软雅黑" w:hAnsi="Times New Roman"/>
          <w:b/>
          <w:color w:val="ED0000"/>
          <w:kern w:val="0"/>
          <w:szCs w:val="21"/>
        </w:rPr>
        <w:t>co</w:t>
      </w:r>
      <w:r w:rsidRPr="00DA5FCC">
        <w:rPr>
          <w:rFonts w:ascii="Times New Roman" w:eastAsia="微软雅黑" w:hAnsi="Times New Roman"/>
          <w:b/>
          <w:color w:val="000000"/>
          <w:kern w:val="0"/>
          <w:szCs w:val="21"/>
        </w:rPr>
        <w:t>enzyme</w:t>
      </w:r>
      <w:r w:rsidRPr="00DA5FCC">
        <w:rPr>
          <w:rFonts w:ascii="Times New Roman" w:eastAsia="微软雅黑" w:hAnsi="Times New Roman"/>
          <w:b/>
          <w:color w:val="000000"/>
          <w:kern w:val="0"/>
          <w:szCs w:val="21"/>
        </w:rPr>
        <w:t>：</w:t>
      </w:r>
      <w:r w:rsidRPr="00FF122C">
        <w:rPr>
          <w:rFonts w:ascii="Times New Roman" w:eastAsia="微软雅黑" w:hAnsi="Times New Roman"/>
          <w:color w:val="000000"/>
          <w:kern w:val="0"/>
          <w:szCs w:val="21"/>
        </w:rPr>
        <w:t>辅酶是</w:t>
      </w:r>
      <w:r w:rsidRPr="00FF122C">
        <w:rPr>
          <w:rFonts w:ascii="Times New Roman" w:eastAsia="微软雅黑" w:hAnsi="Times New Roman"/>
          <w:bCs/>
          <w:color w:val="000000"/>
          <w:kern w:val="0"/>
          <w:szCs w:val="21"/>
        </w:rPr>
        <w:t>辅助因子的一种形式，</w:t>
      </w:r>
      <w:r w:rsidRPr="00FF122C">
        <w:rPr>
          <w:rFonts w:ascii="Times New Roman" w:eastAsia="微软雅黑" w:hAnsi="Times New Roman"/>
          <w:color w:val="000000"/>
          <w:kern w:val="0"/>
          <w:szCs w:val="21"/>
        </w:rPr>
        <w:t>与酶结合较松，可以通过透析除去。是某些酶在发挥催化作用时所需的一类有机化合物，其成分中往往含有维生素。</w:t>
      </w:r>
    </w:p>
    <w:p w14:paraId="1A62E22C"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辅基</w:t>
      </w:r>
      <w:r w:rsidRPr="00DA5FCC">
        <w:rPr>
          <w:rFonts w:ascii="Times New Roman" w:eastAsia="微软雅黑" w:hAnsi="Times New Roman"/>
          <w:b/>
          <w:color w:val="000000"/>
          <w:kern w:val="0"/>
          <w:szCs w:val="21"/>
        </w:rPr>
        <w:t>Prosthetic group</w:t>
      </w:r>
      <w:r w:rsidRPr="00FF122C">
        <w:rPr>
          <w:rFonts w:ascii="Times New Roman" w:eastAsia="微软雅黑" w:hAnsi="Times New Roman"/>
          <w:bCs/>
          <w:color w:val="000000"/>
          <w:kern w:val="0"/>
          <w:szCs w:val="21"/>
        </w:rPr>
        <w:t>:</w:t>
      </w:r>
      <w:r w:rsidRPr="00FF122C">
        <w:rPr>
          <w:rFonts w:ascii="Times New Roman" w:eastAsia="微软雅黑" w:hAnsi="Times New Roman"/>
          <w:color w:val="000000"/>
          <w:kern w:val="0"/>
          <w:szCs w:val="21"/>
        </w:rPr>
        <w:t>是与酶蛋白共价结合的金属离子或一类有机化合物，与酶结合紧密，用透析法不能除去。辅基在整个酶促反应过程中始终与酶的特定部位结合。</w:t>
      </w:r>
    </w:p>
    <w:p w14:paraId="5E8B7BCA" w14:textId="592F50E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DA5FCC">
        <w:rPr>
          <w:rFonts w:ascii="Times New Roman" w:eastAsia="微软雅黑" w:hAnsi="Times New Roman"/>
          <w:b/>
          <w:color w:val="000000"/>
          <w:kern w:val="0"/>
          <w:szCs w:val="21"/>
        </w:rPr>
        <w:t>酶活力单位</w:t>
      </w:r>
      <w:r w:rsidRPr="00DA5FCC">
        <w:rPr>
          <w:rFonts w:ascii="Times New Roman" w:eastAsia="微软雅黑" w:hAnsi="Times New Roman"/>
          <w:b/>
          <w:color w:val="000000"/>
          <w:kern w:val="0"/>
          <w:szCs w:val="21"/>
        </w:rPr>
        <w:t xml:space="preserve">Enzyme activity: </w:t>
      </w:r>
      <w:r w:rsidRPr="00FF122C">
        <w:rPr>
          <w:rFonts w:ascii="Times New Roman" w:eastAsia="微软雅黑" w:hAnsi="Times New Roman"/>
          <w:color w:val="000000"/>
          <w:kern w:val="0"/>
          <w:szCs w:val="21"/>
        </w:rPr>
        <w:t>1</w:t>
      </w:r>
      <w:r w:rsidRPr="00FF122C">
        <w:rPr>
          <w:rFonts w:ascii="Times New Roman" w:eastAsia="微软雅黑" w:hAnsi="Times New Roman"/>
          <w:color w:val="000000"/>
          <w:kern w:val="0"/>
          <w:szCs w:val="21"/>
        </w:rPr>
        <w:t>个酶活力单位指的是在最适反应条件下，在</w:t>
      </w:r>
      <w:r w:rsidRPr="00FF122C">
        <w:rPr>
          <w:rFonts w:ascii="Times New Roman" w:eastAsia="微软雅黑" w:hAnsi="Times New Roman"/>
          <w:color w:val="000000"/>
          <w:kern w:val="0"/>
          <w:szCs w:val="21"/>
        </w:rPr>
        <w:t>1 min</w:t>
      </w:r>
      <w:r w:rsidRPr="00FF122C">
        <w:rPr>
          <w:rFonts w:ascii="Times New Roman" w:eastAsia="微软雅黑" w:hAnsi="Times New Roman"/>
          <w:color w:val="000000"/>
          <w:kern w:val="0"/>
          <w:szCs w:val="21"/>
        </w:rPr>
        <w:t>内能转化</w:t>
      </w:r>
      <w:r w:rsidRPr="00FF122C">
        <w:rPr>
          <w:rFonts w:ascii="Times New Roman" w:eastAsia="微软雅黑" w:hAnsi="Times New Roman"/>
          <w:color w:val="000000"/>
          <w:kern w:val="0"/>
          <w:szCs w:val="21"/>
        </w:rPr>
        <w:t xml:space="preserve">1 </w:t>
      </w:r>
      <w:proofErr w:type="spellStart"/>
      <w:r w:rsidRPr="00FF122C">
        <w:rPr>
          <w:rFonts w:ascii="Times New Roman" w:eastAsia="微软雅黑" w:hAnsi="Times New Roman"/>
          <w:color w:val="000000"/>
          <w:kern w:val="0"/>
          <w:szCs w:val="21"/>
        </w:rPr>
        <w:t>μmol</w:t>
      </w:r>
      <w:proofErr w:type="spellEnd"/>
      <w:r w:rsidRPr="00FF122C">
        <w:rPr>
          <w:rFonts w:ascii="Times New Roman" w:eastAsia="微软雅黑" w:hAnsi="Times New Roman"/>
          <w:color w:val="000000"/>
          <w:kern w:val="0"/>
          <w:szCs w:val="21"/>
        </w:rPr>
        <w:t>底物的酶量。</w:t>
      </w:r>
    </w:p>
    <w:p w14:paraId="2818CB00" w14:textId="073F8C2E"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B41648">
        <w:rPr>
          <w:rFonts w:ascii="Times New Roman" w:eastAsia="微软雅黑" w:hAnsi="Times New Roman"/>
          <w:b/>
          <w:color w:val="000000"/>
          <w:kern w:val="0"/>
          <w:szCs w:val="21"/>
        </w:rPr>
        <w:t>比活力</w:t>
      </w:r>
      <w:r w:rsidRPr="008B62E7">
        <w:rPr>
          <w:rFonts w:ascii="Times New Roman" w:eastAsia="微软雅黑" w:hAnsi="Times New Roman"/>
          <w:b/>
          <w:color w:val="000000"/>
          <w:kern w:val="0"/>
          <w:szCs w:val="21"/>
          <w:highlight w:val="yellow"/>
        </w:rPr>
        <w:t>Specific activit</w:t>
      </w:r>
      <w:r w:rsidRPr="00B41648">
        <w:rPr>
          <w:rFonts w:ascii="Times New Roman" w:eastAsia="微软雅黑" w:hAnsi="Times New Roman"/>
          <w:b/>
          <w:color w:val="000000"/>
          <w:kern w:val="0"/>
          <w:szCs w:val="21"/>
        </w:rPr>
        <w:t xml:space="preserve">y of the enzyme: </w:t>
      </w:r>
      <w:r w:rsidRPr="00FF122C">
        <w:rPr>
          <w:rFonts w:ascii="Times New Roman" w:eastAsia="微软雅黑" w:hAnsi="Times New Roman"/>
          <w:color w:val="000000"/>
          <w:kern w:val="0"/>
          <w:szCs w:val="21"/>
        </w:rPr>
        <w:t>每毫克酶蛋白所具有的酶活力，可评价酶的纯度。</w:t>
      </w:r>
    </w:p>
    <w:p w14:paraId="5A3097F0"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B41648">
        <w:rPr>
          <w:rFonts w:ascii="Times New Roman" w:eastAsia="微软雅黑" w:hAnsi="Times New Roman"/>
          <w:b/>
          <w:color w:val="000000"/>
          <w:kern w:val="0"/>
          <w:szCs w:val="21"/>
        </w:rPr>
        <w:t>别构酶</w:t>
      </w:r>
      <w:r w:rsidRPr="00B41648">
        <w:rPr>
          <w:rFonts w:ascii="Times New Roman" w:eastAsia="微软雅黑" w:hAnsi="Times New Roman"/>
          <w:b/>
          <w:color w:val="000000"/>
          <w:kern w:val="0"/>
          <w:szCs w:val="21"/>
        </w:rPr>
        <w:t>Isomerase enzyme</w:t>
      </w:r>
      <w:r w:rsidRPr="00B41648">
        <w:rPr>
          <w:rFonts w:ascii="Times New Roman" w:eastAsia="微软雅黑" w:hAnsi="Times New Roman" w:hint="eastAsia"/>
          <w:b/>
          <w:color w:val="000000"/>
          <w:kern w:val="0"/>
          <w:szCs w:val="21"/>
        </w:rPr>
        <w:t>（</w:t>
      </w:r>
      <w:r w:rsidRPr="00B41648">
        <w:rPr>
          <w:rFonts w:ascii="Times New Roman" w:eastAsia="微软雅黑" w:hAnsi="Times New Roman"/>
          <w:b/>
          <w:color w:val="000000"/>
          <w:kern w:val="0"/>
          <w:szCs w:val="21"/>
        </w:rPr>
        <w:t>Allosteric enzyme</w:t>
      </w:r>
      <w:r w:rsidRPr="00B41648">
        <w:rPr>
          <w:rFonts w:ascii="Times New Roman" w:eastAsia="微软雅黑" w:hAnsi="Times New Roman" w:hint="eastAsia"/>
          <w:b/>
          <w:color w:val="000000"/>
          <w:kern w:val="0"/>
          <w:szCs w:val="21"/>
        </w:rPr>
        <w:t>）</w:t>
      </w:r>
      <w:r w:rsidRPr="00FF122C">
        <w:rPr>
          <w:rFonts w:ascii="Times New Roman" w:eastAsia="微软雅黑" w:hAnsi="Times New Roman"/>
          <w:bCs/>
          <w:color w:val="000000"/>
          <w:kern w:val="0"/>
          <w:szCs w:val="21"/>
        </w:rPr>
        <w:t>:</w:t>
      </w:r>
      <w:r w:rsidRPr="00FF122C">
        <w:rPr>
          <w:rFonts w:ascii="Times New Roman" w:eastAsia="微软雅黑" w:hAnsi="Times New Roman"/>
          <w:color w:val="000000"/>
          <w:kern w:val="0"/>
          <w:szCs w:val="21"/>
        </w:rPr>
        <w:t xml:space="preserve"> </w:t>
      </w:r>
      <w:r w:rsidRPr="00FF122C">
        <w:rPr>
          <w:rFonts w:ascii="Times New Roman" w:eastAsia="微软雅黑" w:hAnsi="Times New Roman"/>
          <w:color w:val="000000"/>
          <w:kern w:val="0"/>
          <w:szCs w:val="21"/>
        </w:rPr>
        <w:t>由多个亚基组成，分子中含有能够与底物结合的催化部位和能够与调节物结合的调节部位。当调节物结合到调节部位时，使分子构象发生改变，从而使酶活性迅速改变的酶。</w:t>
      </w:r>
    </w:p>
    <w:p w14:paraId="1541C355"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B41648">
        <w:rPr>
          <w:rFonts w:ascii="Times New Roman" w:eastAsia="微软雅黑" w:hAnsi="Times New Roman"/>
          <w:b/>
          <w:color w:val="000000"/>
          <w:kern w:val="0"/>
          <w:szCs w:val="21"/>
        </w:rPr>
        <w:t>别构调节剂</w:t>
      </w:r>
      <w:r w:rsidRPr="00B41648">
        <w:rPr>
          <w:rFonts w:ascii="Times New Roman" w:eastAsia="微软雅黑" w:hAnsi="Times New Roman"/>
          <w:b/>
          <w:color w:val="000000"/>
          <w:kern w:val="0"/>
          <w:szCs w:val="21"/>
        </w:rPr>
        <w:t xml:space="preserve">Allosteric </w:t>
      </w:r>
      <w:r w:rsidRPr="00B41648">
        <w:rPr>
          <w:rFonts w:ascii="Times New Roman" w:eastAsia="微软雅黑" w:hAnsi="Times New Roman"/>
          <w:b/>
          <w:color w:val="ED0000"/>
          <w:kern w:val="0"/>
          <w:szCs w:val="21"/>
        </w:rPr>
        <w:t>modulators</w:t>
      </w:r>
      <w:r w:rsidRPr="00B41648">
        <w:rPr>
          <w:rFonts w:ascii="Times New Roman" w:eastAsia="微软雅黑" w:hAnsi="Times New Roman"/>
          <w:b/>
          <w:color w:val="000000"/>
          <w:kern w:val="0"/>
          <w:szCs w:val="21"/>
        </w:rPr>
        <w:t xml:space="preserve">: </w:t>
      </w:r>
      <w:r w:rsidRPr="00FF122C">
        <w:rPr>
          <w:rFonts w:ascii="Times New Roman" w:eastAsia="微软雅黑" w:hAnsi="Times New Roman"/>
          <w:bCs/>
          <w:color w:val="000000"/>
          <w:kern w:val="0"/>
          <w:szCs w:val="21"/>
        </w:rPr>
        <w:t>可</w:t>
      </w:r>
      <w:r w:rsidRPr="00FF122C">
        <w:rPr>
          <w:rFonts w:ascii="Times New Roman" w:eastAsia="微软雅黑" w:hAnsi="Times New Roman"/>
          <w:color w:val="000000"/>
          <w:kern w:val="0"/>
          <w:szCs w:val="21"/>
        </w:rPr>
        <w:t>结合在别构酶的调节部位，调节该酶催化活性的物质。别构调节剂可以是激活剂，也可以是抑制剂。</w:t>
      </w:r>
    </w:p>
    <w:p w14:paraId="16EF51FF" w14:textId="2BF18785"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B41648">
        <w:rPr>
          <w:rFonts w:ascii="Times New Roman" w:eastAsia="微软雅黑" w:hAnsi="Times New Roman"/>
          <w:b/>
          <w:color w:val="000000"/>
          <w:kern w:val="0"/>
          <w:szCs w:val="21"/>
        </w:rPr>
        <w:t>同工酶</w:t>
      </w:r>
      <w:r w:rsidRPr="008B62E7">
        <w:rPr>
          <w:rFonts w:ascii="Times New Roman" w:eastAsia="微软雅黑" w:hAnsi="Times New Roman"/>
          <w:b/>
          <w:color w:val="FF0000"/>
          <w:kern w:val="0"/>
          <w:szCs w:val="21"/>
        </w:rPr>
        <w:t>Iso</w:t>
      </w:r>
      <w:r w:rsidRPr="00B41648">
        <w:rPr>
          <w:rFonts w:ascii="Times New Roman" w:eastAsia="微软雅黑" w:hAnsi="Times New Roman"/>
          <w:b/>
          <w:color w:val="000000"/>
          <w:kern w:val="0"/>
          <w:szCs w:val="21"/>
        </w:rPr>
        <w:t>enzyme:</w:t>
      </w:r>
      <w:r w:rsidRPr="00FF122C">
        <w:rPr>
          <w:rFonts w:ascii="Times New Roman" w:eastAsia="微软雅黑" w:hAnsi="Times New Roman"/>
          <w:bCs/>
          <w:color w:val="000000"/>
          <w:kern w:val="0"/>
          <w:szCs w:val="21"/>
        </w:rPr>
        <w:t xml:space="preserve"> </w:t>
      </w:r>
      <w:r w:rsidRPr="00FF122C">
        <w:rPr>
          <w:rFonts w:ascii="Times New Roman" w:eastAsia="微软雅黑" w:hAnsi="Times New Roman"/>
          <w:bCs/>
          <w:color w:val="000000"/>
          <w:kern w:val="0"/>
          <w:szCs w:val="21"/>
        </w:rPr>
        <w:t>可</w:t>
      </w:r>
      <w:r w:rsidRPr="00FF122C">
        <w:rPr>
          <w:rFonts w:ascii="Times New Roman" w:eastAsia="微软雅黑" w:hAnsi="Times New Roman"/>
          <w:color w:val="000000"/>
          <w:kern w:val="0"/>
          <w:szCs w:val="21"/>
        </w:rPr>
        <w:t>催化同一化学反应，而化学组成、理化性质和分布部位不同的一组酶。它们彼此在氨基酸序列、与底物的亲和性等方面都存在着差异。</w:t>
      </w:r>
    </w:p>
    <w:p w14:paraId="76296D5D"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5F1F1C">
        <w:rPr>
          <w:rFonts w:ascii="Times New Roman" w:eastAsia="微软雅黑" w:hAnsi="Times New Roman"/>
          <w:b/>
          <w:color w:val="000000"/>
          <w:kern w:val="0"/>
          <w:szCs w:val="21"/>
        </w:rPr>
        <w:t>水溶性维生素</w:t>
      </w:r>
      <w:r w:rsidRPr="005F1F1C">
        <w:rPr>
          <w:rFonts w:ascii="Times New Roman" w:eastAsia="微软雅黑" w:hAnsi="Times New Roman"/>
          <w:b/>
          <w:color w:val="000000"/>
          <w:kern w:val="0"/>
          <w:szCs w:val="21"/>
        </w:rPr>
        <w:t>Water soluble vitamins:</w:t>
      </w:r>
      <w:r w:rsidRPr="00FF122C">
        <w:rPr>
          <w:rFonts w:ascii="Times New Roman" w:eastAsia="微软雅黑" w:hAnsi="Times New Roman"/>
          <w:color w:val="000000"/>
          <w:kern w:val="0"/>
          <w:szCs w:val="21"/>
        </w:rPr>
        <w:t>一类能溶于水的有机营养分子。其中包括在酶的催化中起着重要作用的</w:t>
      </w:r>
      <w:r w:rsidRPr="005F1F1C">
        <w:rPr>
          <w:rFonts w:ascii="Times New Roman" w:eastAsia="微软雅黑" w:hAnsi="Times New Roman"/>
          <w:color w:val="000000"/>
          <w:kern w:val="0"/>
          <w:szCs w:val="21"/>
          <w:u w:val="single"/>
        </w:rPr>
        <w:t>B</w:t>
      </w:r>
      <w:r w:rsidRPr="005F1F1C">
        <w:rPr>
          <w:rFonts w:ascii="Times New Roman" w:eastAsia="微软雅黑" w:hAnsi="Times New Roman"/>
          <w:color w:val="000000"/>
          <w:kern w:val="0"/>
          <w:szCs w:val="21"/>
          <w:u w:val="single"/>
        </w:rPr>
        <w:t>族维生素和维生素</w:t>
      </w:r>
      <w:r w:rsidRPr="005F1F1C">
        <w:rPr>
          <w:rFonts w:ascii="Times New Roman" w:eastAsia="微软雅黑" w:hAnsi="Times New Roman"/>
          <w:color w:val="000000"/>
          <w:kern w:val="0"/>
          <w:szCs w:val="21"/>
          <w:u w:val="single"/>
        </w:rPr>
        <w:t>C</w:t>
      </w:r>
      <w:r w:rsidRPr="005F1F1C">
        <w:rPr>
          <w:rFonts w:ascii="Times New Roman" w:eastAsia="微软雅黑" w:hAnsi="Times New Roman"/>
          <w:color w:val="000000"/>
          <w:kern w:val="0"/>
          <w:szCs w:val="21"/>
          <w:u w:val="single"/>
        </w:rPr>
        <w:t>等</w:t>
      </w:r>
      <w:r w:rsidRPr="00FF122C">
        <w:rPr>
          <w:rFonts w:ascii="Times New Roman" w:eastAsia="微软雅黑" w:hAnsi="Times New Roman"/>
          <w:color w:val="000000"/>
          <w:kern w:val="0"/>
          <w:szCs w:val="21"/>
        </w:rPr>
        <w:t>。</w:t>
      </w:r>
    </w:p>
    <w:p w14:paraId="2E557ECC"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5F1F1C">
        <w:rPr>
          <w:rFonts w:ascii="Times New Roman" w:eastAsia="微软雅黑" w:hAnsi="Times New Roman"/>
          <w:b/>
          <w:color w:val="000000"/>
          <w:kern w:val="0"/>
          <w:szCs w:val="21"/>
        </w:rPr>
        <w:t>脂溶性维生素</w:t>
      </w:r>
      <w:r w:rsidRPr="005F1F1C">
        <w:rPr>
          <w:rFonts w:ascii="Times New Roman" w:eastAsia="微软雅黑" w:hAnsi="Times New Roman"/>
          <w:b/>
          <w:color w:val="000000"/>
          <w:kern w:val="0"/>
          <w:szCs w:val="21"/>
        </w:rPr>
        <w:t>Fat-soluble vitamins</w:t>
      </w:r>
      <w:r w:rsidRPr="005F1F1C">
        <w:rPr>
          <w:rFonts w:ascii="Times New Roman" w:eastAsia="微软雅黑" w:hAnsi="Times New Roman"/>
          <w:b/>
          <w:color w:val="000000"/>
          <w:kern w:val="0"/>
          <w:szCs w:val="21"/>
        </w:rPr>
        <w:t>：</w:t>
      </w:r>
      <w:r w:rsidRPr="00FF122C">
        <w:rPr>
          <w:rFonts w:ascii="Times New Roman" w:eastAsia="微软雅黑" w:hAnsi="Times New Roman"/>
          <w:color w:val="000000"/>
          <w:kern w:val="0"/>
          <w:szCs w:val="21"/>
        </w:rPr>
        <w:t>由长的碳氢链或稠环组成的聚戊二烯化合物，能溶于脂肪及脂肪溶剂，但不溶于水，</w:t>
      </w:r>
      <w:r w:rsidRPr="005F1F1C">
        <w:rPr>
          <w:rFonts w:ascii="Times New Roman" w:eastAsia="微软雅黑" w:hAnsi="Times New Roman"/>
          <w:color w:val="000000"/>
          <w:kern w:val="0"/>
          <w:szCs w:val="21"/>
          <w:u w:val="single"/>
        </w:rPr>
        <w:t>包括维生素</w:t>
      </w:r>
      <w:r w:rsidRPr="005F1F1C">
        <w:rPr>
          <w:rFonts w:ascii="Times New Roman" w:eastAsia="微软雅黑" w:hAnsi="Times New Roman"/>
          <w:color w:val="000000"/>
          <w:kern w:val="0"/>
          <w:szCs w:val="21"/>
          <w:u w:val="single"/>
        </w:rPr>
        <w:t>A</w:t>
      </w:r>
      <w:r w:rsidRPr="005F1F1C">
        <w:rPr>
          <w:rFonts w:ascii="Times New Roman" w:eastAsia="微软雅黑" w:hAnsi="Times New Roman"/>
          <w:color w:val="000000"/>
          <w:kern w:val="0"/>
          <w:szCs w:val="21"/>
          <w:u w:val="single"/>
        </w:rPr>
        <w:t>、</w:t>
      </w:r>
      <w:r w:rsidRPr="005F1F1C">
        <w:rPr>
          <w:rFonts w:ascii="Times New Roman" w:eastAsia="微软雅黑" w:hAnsi="Times New Roman"/>
          <w:color w:val="000000"/>
          <w:kern w:val="0"/>
          <w:szCs w:val="21"/>
          <w:u w:val="single"/>
        </w:rPr>
        <w:t>D</w:t>
      </w:r>
      <w:r w:rsidRPr="005F1F1C">
        <w:rPr>
          <w:rFonts w:ascii="Times New Roman" w:eastAsia="微软雅黑" w:hAnsi="Times New Roman"/>
          <w:color w:val="000000"/>
          <w:kern w:val="0"/>
          <w:szCs w:val="21"/>
          <w:u w:val="single"/>
        </w:rPr>
        <w:t>、</w:t>
      </w:r>
      <w:r w:rsidRPr="005F1F1C">
        <w:rPr>
          <w:rFonts w:ascii="Times New Roman" w:eastAsia="微软雅黑" w:hAnsi="Times New Roman"/>
          <w:color w:val="000000"/>
          <w:kern w:val="0"/>
          <w:szCs w:val="21"/>
          <w:u w:val="single"/>
        </w:rPr>
        <w:t>E</w:t>
      </w:r>
      <w:r w:rsidRPr="005F1F1C">
        <w:rPr>
          <w:rFonts w:ascii="Times New Roman" w:eastAsia="微软雅黑" w:hAnsi="Times New Roman"/>
          <w:color w:val="000000"/>
          <w:kern w:val="0"/>
          <w:szCs w:val="21"/>
          <w:u w:val="single"/>
        </w:rPr>
        <w:t>和</w:t>
      </w:r>
      <w:r w:rsidRPr="005F1F1C">
        <w:rPr>
          <w:rFonts w:ascii="Times New Roman" w:eastAsia="微软雅黑" w:hAnsi="Times New Roman"/>
          <w:color w:val="000000"/>
          <w:kern w:val="0"/>
          <w:szCs w:val="21"/>
          <w:u w:val="single"/>
        </w:rPr>
        <w:t>K</w:t>
      </w:r>
      <w:r w:rsidRPr="00FF122C">
        <w:rPr>
          <w:rFonts w:ascii="Times New Roman" w:eastAsia="微软雅黑" w:hAnsi="Times New Roman"/>
          <w:color w:val="000000"/>
          <w:kern w:val="0"/>
          <w:szCs w:val="21"/>
        </w:rPr>
        <w:t>。</w:t>
      </w:r>
    </w:p>
    <w:p w14:paraId="20EE353F" w14:textId="77777777" w:rsidR="00746128" w:rsidRPr="00FF122C" w:rsidRDefault="00746128" w:rsidP="00FF122C">
      <w:pPr>
        <w:autoSpaceDE w:val="0"/>
        <w:autoSpaceDN w:val="0"/>
        <w:adjustRightInd w:val="0"/>
        <w:spacing w:line="300" w:lineRule="auto"/>
        <w:ind w:left="-85" w:firstLineChars="200" w:firstLine="420"/>
        <w:jc w:val="left"/>
        <w:outlineLvl w:val="2"/>
        <w:rPr>
          <w:rFonts w:ascii="Times New Roman" w:eastAsia="微软雅黑" w:hAnsi="Times New Roman"/>
          <w:color w:val="000000"/>
          <w:kern w:val="0"/>
          <w:szCs w:val="21"/>
        </w:rPr>
      </w:pPr>
      <w:r w:rsidRPr="005F1F1C">
        <w:rPr>
          <w:rFonts w:ascii="Times New Roman" w:eastAsia="微软雅黑" w:hAnsi="Times New Roman"/>
          <w:b/>
          <w:color w:val="000000"/>
          <w:kern w:val="0"/>
          <w:szCs w:val="21"/>
        </w:rPr>
        <w:t>辅酶</w:t>
      </w:r>
      <w:r w:rsidRPr="005F1F1C">
        <w:rPr>
          <w:rFonts w:ascii="Times New Roman" w:eastAsia="微软雅黑" w:hAnsi="Times New Roman"/>
          <w:b/>
          <w:color w:val="000000"/>
          <w:kern w:val="0"/>
          <w:szCs w:val="21"/>
        </w:rPr>
        <w:t>A Coenzyme A:</w:t>
      </w:r>
      <w:r w:rsidRPr="00FF122C">
        <w:rPr>
          <w:rFonts w:ascii="Times New Roman" w:eastAsia="微软雅黑" w:hAnsi="Times New Roman"/>
          <w:bCs/>
          <w:color w:val="000000"/>
          <w:kern w:val="0"/>
          <w:szCs w:val="21"/>
        </w:rPr>
        <w:t xml:space="preserve"> </w:t>
      </w:r>
      <w:r w:rsidRPr="00FF122C">
        <w:rPr>
          <w:rFonts w:ascii="Times New Roman" w:eastAsia="微软雅黑" w:hAnsi="Times New Roman"/>
          <w:color w:val="000000"/>
          <w:kern w:val="0"/>
          <w:szCs w:val="21"/>
        </w:rPr>
        <w:t>一种含有</w:t>
      </w:r>
      <w:r w:rsidRPr="005F1F1C">
        <w:rPr>
          <w:rFonts w:ascii="Times New Roman" w:eastAsia="微软雅黑" w:hAnsi="Times New Roman"/>
          <w:color w:val="000000"/>
          <w:kern w:val="0"/>
          <w:szCs w:val="21"/>
          <w:u w:val="single"/>
        </w:rPr>
        <w:t>泛酸</w:t>
      </w:r>
      <w:r w:rsidRPr="00FF122C">
        <w:rPr>
          <w:rFonts w:ascii="Times New Roman" w:eastAsia="微软雅黑" w:hAnsi="Times New Roman"/>
          <w:color w:val="000000"/>
          <w:kern w:val="0"/>
          <w:szCs w:val="21"/>
        </w:rPr>
        <w:t>的辅酶，在某些酶促反应中作为酰基的载体。</w:t>
      </w:r>
    </w:p>
    <w:p w14:paraId="1E9AB026" w14:textId="3DF333D4" w:rsidR="00746128" w:rsidRPr="00FF122C" w:rsidRDefault="00746128" w:rsidP="00AD7C19">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5F1F1C">
        <w:rPr>
          <w:rFonts w:ascii="Times New Roman" w:eastAsia="微软雅黑" w:hAnsi="Times New Roman"/>
          <w:b/>
          <w:kern w:val="0"/>
        </w:rPr>
        <w:t>糖苷键</w:t>
      </w:r>
      <w:r w:rsidRPr="005F1F1C">
        <w:rPr>
          <w:rFonts w:ascii="Times New Roman" w:eastAsia="微软雅黑" w:hAnsi="Times New Roman"/>
          <w:b/>
          <w:color w:val="FF0000"/>
          <w:kern w:val="0"/>
        </w:rPr>
        <w:t>Glyco</w:t>
      </w:r>
      <w:r w:rsidRPr="005F1F1C">
        <w:rPr>
          <w:rFonts w:ascii="Times New Roman" w:eastAsia="微软雅黑" w:hAnsi="Times New Roman"/>
          <w:b/>
          <w:kern w:val="0"/>
        </w:rPr>
        <w:t>sidic bond</w:t>
      </w:r>
      <w:r w:rsidRPr="005F1F1C">
        <w:rPr>
          <w:rFonts w:ascii="Times New Roman" w:eastAsia="微软雅黑" w:hAnsi="Times New Roman"/>
          <w:b/>
          <w:kern w:val="0"/>
        </w:rPr>
        <w:t>：</w:t>
      </w:r>
      <w:r w:rsidRPr="00FF122C">
        <w:rPr>
          <w:rFonts w:ascii="Times New Roman" w:eastAsia="微软雅黑" w:hAnsi="Times New Roman"/>
          <w:kern w:val="0"/>
        </w:rPr>
        <w:t>一个糖</w:t>
      </w:r>
      <w:r w:rsidRPr="00FF122C">
        <w:rPr>
          <w:rFonts w:ascii="Times New Roman" w:eastAsia="微软雅黑" w:hAnsi="Times New Roman" w:hint="eastAsia"/>
          <w:kern w:val="0"/>
        </w:rPr>
        <w:t>分子上</w:t>
      </w:r>
      <w:r w:rsidRPr="00FF122C">
        <w:rPr>
          <w:rFonts w:ascii="Times New Roman" w:eastAsia="微软雅黑" w:hAnsi="Times New Roman"/>
          <w:kern w:val="0"/>
          <w:u w:val="single"/>
        </w:rPr>
        <w:t>半缩醛羟基</w:t>
      </w:r>
      <w:r w:rsidRPr="00FF122C">
        <w:rPr>
          <w:rFonts w:ascii="Times New Roman" w:eastAsia="微软雅黑" w:hAnsi="Times New Roman"/>
          <w:kern w:val="0"/>
        </w:rPr>
        <w:t>与另一个分子的</w:t>
      </w:r>
      <w:r w:rsidRPr="00FF122C">
        <w:rPr>
          <w:rFonts w:ascii="Times New Roman" w:eastAsia="微软雅黑" w:hAnsi="Times New Roman"/>
          <w:kern w:val="0"/>
          <w:u w:val="single"/>
        </w:rPr>
        <w:t>羟基、胺基或巯基</w:t>
      </w:r>
      <w:r w:rsidRPr="00FF122C">
        <w:rPr>
          <w:rFonts w:ascii="Times New Roman" w:eastAsia="微软雅黑" w:hAnsi="Times New Roman"/>
          <w:kern w:val="0"/>
        </w:rPr>
        <w:t>之间缩合形成的</w:t>
      </w:r>
      <w:r w:rsidRPr="00FF122C">
        <w:rPr>
          <w:rFonts w:ascii="Times New Roman" w:eastAsia="微软雅黑" w:hAnsi="Times New Roman"/>
          <w:kern w:val="0"/>
          <w:u w:val="single"/>
        </w:rPr>
        <w:t>缩醛或缩酮键</w:t>
      </w:r>
      <w:r w:rsidRPr="00FF122C">
        <w:rPr>
          <w:rFonts w:ascii="Times New Roman" w:eastAsia="微软雅黑" w:hAnsi="Times New Roman"/>
          <w:kern w:val="0"/>
        </w:rPr>
        <w:t>，常见的糖</w:t>
      </w:r>
      <w:r w:rsidRPr="00FF122C">
        <w:rPr>
          <w:rFonts w:ascii="Times New Roman" w:eastAsia="微软雅黑" w:hAnsi="Times New Roman" w:hint="eastAsia"/>
          <w:kern w:val="0"/>
        </w:rPr>
        <w:t>苷</w:t>
      </w:r>
      <w:r w:rsidRPr="00FF122C">
        <w:rPr>
          <w:rFonts w:ascii="Times New Roman" w:eastAsia="微软雅黑" w:hAnsi="Times New Roman"/>
          <w:kern w:val="0"/>
        </w:rPr>
        <w:t>键有</w:t>
      </w:r>
      <w:r w:rsidRPr="008B62E7">
        <w:rPr>
          <w:rFonts w:ascii="Times New Roman" w:eastAsia="微软雅黑" w:hAnsi="Times New Roman"/>
          <w:color w:val="FF0000"/>
          <w:kern w:val="0"/>
        </w:rPr>
        <w:t>O—</w:t>
      </w:r>
      <w:r w:rsidRPr="008B62E7">
        <w:rPr>
          <w:rFonts w:ascii="Times New Roman" w:eastAsia="微软雅黑" w:hAnsi="Times New Roman"/>
          <w:color w:val="FF0000"/>
          <w:kern w:val="0"/>
        </w:rPr>
        <w:t>糖苷键和</w:t>
      </w:r>
      <w:r w:rsidRPr="008B62E7">
        <w:rPr>
          <w:rFonts w:ascii="Times New Roman" w:eastAsia="微软雅黑" w:hAnsi="Times New Roman"/>
          <w:color w:val="FF0000"/>
          <w:kern w:val="0"/>
        </w:rPr>
        <w:t>N—</w:t>
      </w:r>
      <w:r w:rsidRPr="008B62E7">
        <w:rPr>
          <w:rFonts w:ascii="Times New Roman" w:eastAsia="微软雅黑" w:hAnsi="Times New Roman"/>
          <w:color w:val="FF0000"/>
          <w:kern w:val="0"/>
        </w:rPr>
        <w:t>糖苷键</w:t>
      </w:r>
      <w:r w:rsidRPr="00FF122C">
        <w:rPr>
          <w:rFonts w:ascii="Times New Roman" w:eastAsia="微软雅黑" w:hAnsi="Times New Roman"/>
          <w:kern w:val="0"/>
        </w:rPr>
        <w:t>。</w:t>
      </w:r>
    </w:p>
    <w:p w14:paraId="2F646D1C" w14:textId="1B72555D" w:rsidR="00746128" w:rsidRPr="00FF122C" w:rsidRDefault="00746128"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bCs/>
          <w:color w:val="FF0000"/>
          <w:kern w:val="0"/>
        </w:rPr>
      </w:pPr>
      <w:r w:rsidRPr="00665DC9">
        <w:rPr>
          <w:rFonts w:ascii="Times New Roman" w:eastAsia="微软雅黑" w:hAnsi="Times New Roman"/>
          <w:b/>
          <w:kern w:val="0"/>
        </w:rPr>
        <w:lastRenderedPageBreak/>
        <w:t>单糖</w:t>
      </w:r>
      <w:r w:rsidRPr="00665DC9">
        <w:rPr>
          <w:rFonts w:ascii="Times New Roman" w:eastAsia="微软雅黑" w:hAnsi="Times New Roman"/>
          <w:b/>
          <w:kern w:val="0"/>
        </w:rPr>
        <w:t>Monosac</w:t>
      </w:r>
      <w:r w:rsidRPr="00665DC9">
        <w:rPr>
          <w:rFonts w:ascii="Times New Roman" w:eastAsia="微软雅黑" w:hAnsi="Times New Roman"/>
          <w:b/>
          <w:color w:val="FF0000"/>
          <w:kern w:val="0"/>
        </w:rPr>
        <w:t>charide</w:t>
      </w:r>
      <w:r w:rsidRPr="00665DC9">
        <w:rPr>
          <w:rFonts w:ascii="Times New Roman" w:eastAsia="微软雅黑" w:hAnsi="Times New Roman"/>
          <w:b/>
          <w:kern w:val="0"/>
        </w:rPr>
        <w:t>：</w:t>
      </w:r>
      <w:r w:rsidRPr="00665DC9">
        <w:rPr>
          <w:rFonts w:ascii="Times New Roman" w:eastAsia="微软雅黑" w:hAnsi="Times New Roman" w:hint="eastAsia"/>
          <w:b/>
          <w:kern w:val="0"/>
        </w:rPr>
        <w:t xml:space="preserve"> </w:t>
      </w:r>
      <w:r w:rsidRPr="00FF122C">
        <w:rPr>
          <w:rFonts w:ascii="Times New Roman" w:eastAsia="微软雅黑" w:hAnsi="Times New Roman" w:hint="eastAsia"/>
          <w:kern w:val="0"/>
        </w:rPr>
        <w:t>是指不能再被水解成更小分子的糖类，如葡萄糖、果糖和核糖</w:t>
      </w:r>
      <w:r w:rsidRPr="00FF122C">
        <w:rPr>
          <w:rFonts w:ascii="Times New Roman" w:eastAsia="微软雅黑" w:hAnsi="Times New Roman"/>
          <w:kern w:val="0"/>
        </w:rPr>
        <w:t>。</w:t>
      </w:r>
    </w:p>
    <w:p w14:paraId="3ABA93B4" w14:textId="0C41957F"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665DC9">
        <w:rPr>
          <w:rFonts w:ascii="Times New Roman" w:eastAsia="微软雅黑" w:hAnsi="Times New Roman"/>
          <w:b/>
          <w:kern w:val="0"/>
        </w:rPr>
        <w:t>寡糖</w:t>
      </w:r>
      <w:r w:rsidRPr="00665DC9">
        <w:rPr>
          <w:rFonts w:ascii="Times New Roman" w:eastAsia="微软雅黑" w:hAnsi="Times New Roman"/>
          <w:b/>
          <w:kern w:val="0"/>
        </w:rPr>
        <w:t>Oligosac</w:t>
      </w:r>
      <w:r w:rsidRPr="00665DC9">
        <w:rPr>
          <w:rFonts w:ascii="Times New Roman" w:eastAsia="微软雅黑" w:hAnsi="Times New Roman"/>
          <w:b/>
          <w:color w:val="FF0000"/>
          <w:kern w:val="0"/>
        </w:rPr>
        <w:t>charides</w:t>
      </w:r>
      <w:r w:rsidRPr="00665DC9">
        <w:rPr>
          <w:rFonts w:ascii="Times New Roman" w:eastAsia="微软雅黑" w:hAnsi="Times New Roman"/>
          <w:b/>
          <w:kern w:val="0"/>
        </w:rPr>
        <w:t>：</w:t>
      </w:r>
      <w:r w:rsidRPr="00FF122C">
        <w:rPr>
          <w:rFonts w:ascii="Times New Roman" w:eastAsia="微软雅黑" w:hAnsi="Times New Roman"/>
          <w:kern w:val="0"/>
        </w:rPr>
        <w:t>由</w:t>
      </w:r>
      <w:r w:rsidRPr="00FF122C">
        <w:rPr>
          <w:rFonts w:ascii="Times New Roman" w:eastAsia="微软雅黑" w:hAnsi="Times New Roman"/>
          <w:kern w:val="0"/>
          <w:u w:val="single"/>
        </w:rPr>
        <w:t>20</w:t>
      </w:r>
      <w:r w:rsidRPr="00FF122C">
        <w:rPr>
          <w:rFonts w:ascii="Times New Roman" w:eastAsia="微软雅黑" w:hAnsi="Times New Roman"/>
          <w:kern w:val="0"/>
          <w:u w:val="single"/>
        </w:rPr>
        <w:t>个</w:t>
      </w:r>
      <w:r w:rsidRPr="00FF122C">
        <w:rPr>
          <w:rFonts w:ascii="Times New Roman" w:eastAsia="微软雅黑" w:hAnsi="Times New Roman" w:hint="eastAsia"/>
          <w:kern w:val="0"/>
          <w:u w:val="single"/>
        </w:rPr>
        <w:t>以下</w:t>
      </w:r>
      <w:r w:rsidRPr="00FF122C">
        <w:rPr>
          <w:rFonts w:ascii="Times New Roman" w:eastAsia="微软雅黑" w:hAnsi="Times New Roman"/>
          <w:kern w:val="0"/>
        </w:rPr>
        <w:t>单糖残基通过糖苷键连接形成的聚合物。</w:t>
      </w:r>
    </w:p>
    <w:p w14:paraId="22C133A3" w14:textId="4B10F244"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665DC9">
        <w:rPr>
          <w:rFonts w:ascii="Times New Roman" w:eastAsia="微软雅黑" w:hAnsi="Times New Roman"/>
          <w:b/>
          <w:kern w:val="0"/>
        </w:rPr>
        <w:t>多糖</w:t>
      </w:r>
      <w:r w:rsidRPr="00665DC9">
        <w:rPr>
          <w:rFonts w:ascii="Times New Roman" w:eastAsia="微软雅黑" w:hAnsi="Times New Roman"/>
          <w:b/>
          <w:kern w:val="0"/>
        </w:rPr>
        <w:t>Polysac</w:t>
      </w:r>
      <w:r w:rsidRPr="00665DC9">
        <w:rPr>
          <w:rFonts w:ascii="Times New Roman" w:eastAsia="微软雅黑" w:hAnsi="Times New Roman"/>
          <w:b/>
          <w:color w:val="FF0000"/>
          <w:kern w:val="0"/>
        </w:rPr>
        <w:t>charide</w:t>
      </w:r>
      <w:r w:rsidRPr="00665DC9">
        <w:rPr>
          <w:rFonts w:ascii="Times New Roman" w:eastAsia="微软雅黑" w:hAnsi="Times New Roman"/>
          <w:b/>
          <w:kern w:val="0"/>
        </w:rPr>
        <w:t>：</w:t>
      </w:r>
      <w:r w:rsidRPr="00FF122C">
        <w:rPr>
          <w:rFonts w:ascii="Times New Roman" w:eastAsia="微软雅黑" w:hAnsi="Times New Roman"/>
          <w:kern w:val="0"/>
        </w:rPr>
        <w:t>20</w:t>
      </w:r>
      <w:r w:rsidRPr="00FF122C">
        <w:rPr>
          <w:rFonts w:ascii="Times New Roman" w:eastAsia="微软雅黑" w:hAnsi="Times New Roman"/>
          <w:kern w:val="0"/>
        </w:rPr>
        <w:t>个以上的单糖残基通过糖苷键连接形成的聚合物。多糖链可以是线形的或带有分支的。</w:t>
      </w:r>
    </w:p>
    <w:p w14:paraId="68E6C67C" w14:textId="642AFF54"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665DC9">
        <w:rPr>
          <w:rFonts w:ascii="Times New Roman" w:eastAsia="微软雅黑" w:hAnsi="Times New Roman"/>
          <w:b/>
          <w:kern w:val="0"/>
        </w:rPr>
        <w:t>还原糖</w:t>
      </w:r>
      <w:r w:rsidRPr="00665DC9">
        <w:rPr>
          <w:rFonts w:ascii="Times New Roman" w:eastAsia="微软雅黑" w:hAnsi="Times New Roman"/>
          <w:b/>
          <w:kern w:val="0"/>
        </w:rPr>
        <w:t>Reducing sugar</w:t>
      </w:r>
      <w:r w:rsidRPr="00665DC9">
        <w:rPr>
          <w:rFonts w:ascii="Times New Roman" w:eastAsia="微软雅黑" w:hAnsi="Times New Roman"/>
          <w:b/>
          <w:kern w:val="0"/>
        </w:rPr>
        <w:t>：</w:t>
      </w:r>
      <w:r w:rsidRPr="00FF122C">
        <w:rPr>
          <w:rFonts w:ascii="Times New Roman" w:eastAsia="微软雅黑" w:hAnsi="Times New Roman"/>
          <w:kern w:val="0"/>
        </w:rPr>
        <w:t>羰基碳</w:t>
      </w:r>
      <w:r w:rsidRPr="00FF122C">
        <w:rPr>
          <w:rFonts w:ascii="Times New Roman" w:eastAsia="微软雅黑" w:hAnsi="Times New Roman"/>
          <w:kern w:val="0"/>
        </w:rPr>
        <w:t>(</w:t>
      </w:r>
      <w:r w:rsidRPr="00FF122C">
        <w:rPr>
          <w:rFonts w:ascii="Times New Roman" w:eastAsia="微软雅黑" w:hAnsi="Times New Roman"/>
          <w:kern w:val="0"/>
        </w:rPr>
        <w:t>异头碳）没有参与形成糖苷键，因此可</w:t>
      </w:r>
      <w:r w:rsidRPr="00FF122C">
        <w:rPr>
          <w:rFonts w:ascii="Times New Roman" w:eastAsia="微软雅黑" w:hAnsi="Times New Roman"/>
          <w:kern w:val="0"/>
          <w:u w:val="single"/>
        </w:rPr>
        <w:t>被氧化充当还原剂</w:t>
      </w:r>
      <w:r w:rsidRPr="00FF122C">
        <w:rPr>
          <w:rFonts w:ascii="Times New Roman" w:eastAsia="微软雅黑" w:hAnsi="Times New Roman"/>
          <w:kern w:val="0"/>
        </w:rPr>
        <w:t>的糖。</w:t>
      </w:r>
    </w:p>
    <w:p w14:paraId="78596DD1" w14:textId="0218AD52"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Style w:val="javascript"/>
          <w:rFonts w:ascii="Times New Roman" w:eastAsia="微软雅黑" w:hAnsi="Times New Roman" w:cs="Tahoma"/>
        </w:rPr>
      </w:pPr>
      <w:r w:rsidRPr="00665DC9">
        <w:rPr>
          <w:rFonts w:ascii="Times New Roman" w:eastAsia="微软雅黑" w:hAnsi="Times New Roman"/>
          <w:b/>
          <w:kern w:val="0"/>
        </w:rPr>
        <w:t>淀粉</w:t>
      </w:r>
      <w:r w:rsidRPr="00665DC9">
        <w:rPr>
          <w:rFonts w:ascii="Times New Roman" w:eastAsia="微软雅黑" w:hAnsi="Times New Roman"/>
          <w:b/>
          <w:kern w:val="0"/>
        </w:rPr>
        <w:t>Starch</w:t>
      </w:r>
      <w:r w:rsidRPr="00665DC9">
        <w:rPr>
          <w:rFonts w:ascii="Times New Roman" w:eastAsia="微软雅黑" w:hAnsi="Times New Roman"/>
          <w:b/>
          <w:kern w:val="0"/>
        </w:rPr>
        <w:t>：</w:t>
      </w:r>
      <w:r w:rsidRPr="00FF122C">
        <w:rPr>
          <w:rFonts w:ascii="Times New Roman" w:eastAsia="微软雅黑" w:hAnsi="Times New Roman" w:hint="eastAsia"/>
          <w:bCs/>
          <w:kern w:val="0"/>
        </w:rPr>
        <w:t>一</w:t>
      </w:r>
      <w:r w:rsidRPr="00FF122C">
        <w:rPr>
          <w:rStyle w:val="javascript"/>
          <w:rFonts w:ascii="Times New Roman" w:eastAsia="微软雅黑" w:hAnsi="Times New Roman" w:cs="Tahoma" w:hint="eastAsia"/>
        </w:rPr>
        <w:t>类可作为植物中贮存</w:t>
      </w:r>
      <w:r w:rsidR="00665DC9">
        <w:rPr>
          <w:rStyle w:val="javascript"/>
          <w:rFonts w:ascii="Times New Roman" w:eastAsia="微软雅黑" w:hAnsi="Times New Roman" w:cs="Tahoma" w:hint="eastAsia"/>
        </w:rPr>
        <w:t>能量</w:t>
      </w:r>
      <w:r w:rsidRPr="00FF122C">
        <w:rPr>
          <w:rStyle w:val="javascript"/>
          <w:rFonts w:ascii="Times New Roman" w:eastAsia="微软雅黑" w:hAnsi="Times New Roman" w:cs="Tahoma" w:hint="eastAsia"/>
        </w:rPr>
        <w:t>的葡萄糖残基的聚合物。</w:t>
      </w:r>
    </w:p>
    <w:p w14:paraId="19D6E4E9" w14:textId="6469BD44"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Style w:val="javascript"/>
          <w:rFonts w:ascii="Times New Roman" w:eastAsia="微软雅黑" w:hAnsi="Times New Roman" w:cs="Tahoma"/>
        </w:rPr>
      </w:pPr>
      <w:r w:rsidRPr="00D26E92">
        <w:rPr>
          <w:rStyle w:val="javascript"/>
          <w:rFonts w:ascii="Times New Roman" w:eastAsia="微软雅黑" w:hAnsi="Times New Roman" w:cs="Tahoma" w:hint="eastAsia"/>
          <w:b/>
          <w:bCs/>
          <w:highlight w:val="yellow"/>
        </w:rPr>
        <w:t>直链淀粉</w:t>
      </w:r>
      <w:r w:rsidRPr="00D26E92">
        <w:rPr>
          <w:rFonts w:ascii="Times New Roman" w:eastAsia="微软雅黑" w:hAnsi="Times New Roman"/>
          <w:b/>
          <w:bCs/>
          <w:highlight w:val="yellow"/>
        </w:rPr>
        <w:t>Amylose</w:t>
      </w:r>
      <w:r w:rsidRPr="00D26E92">
        <w:rPr>
          <w:rStyle w:val="javascript"/>
          <w:rFonts w:ascii="Times New Roman" w:eastAsia="微软雅黑" w:hAnsi="Times New Roman" w:cs="Tahoma" w:hint="eastAsia"/>
          <w:b/>
          <w:bCs/>
          <w:highlight w:val="yellow"/>
        </w:rPr>
        <w:t>：</w:t>
      </w:r>
      <w:r w:rsidRPr="00FF122C">
        <w:rPr>
          <w:rStyle w:val="javascript"/>
          <w:rFonts w:ascii="Times New Roman" w:eastAsia="微软雅黑" w:hAnsi="Times New Roman" w:cs="Tahoma" w:hint="eastAsia"/>
        </w:rPr>
        <w:t>是没有分支的只是通过</w:t>
      </w:r>
      <w:r w:rsidRPr="00FF122C">
        <w:rPr>
          <w:rStyle w:val="javascript"/>
          <w:rFonts w:ascii="Times New Roman" w:eastAsia="微软雅黑" w:hAnsi="Times New Roman"/>
        </w:rPr>
        <w:t>α-1,4</w:t>
      </w:r>
      <w:r w:rsidRPr="00FF122C">
        <w:rPr>
          <w:rStyle w:val="javascript"/>
          <w:rFonts w:ascii="Times New Roman" w:eastAsia="微软雅黑" w:hAnsi="Times New Roman" w:cs="Tahoma" w:hint="eastAsia"/>
        </w:rPr>
        <w:t xml:space="preserve"> </w:t>
      </w:r>
      <w:r w:rsidRPr="00FF122C">
        <w:rPr>
          <w:rStyle w:val="javascript"/>
          <w:rFonts w:ascii="Times New Roman" w:eastAsia="微软雅黑" w:hAnsi="Times New Roman" w:cs="Tahoma" w:hint="eastAsia"/>
        </w:rPr>
        <w:t>糖苷键连接的葡萄糖残基聚合物。</w:t>
      </w:r>
    </w:p>
    <w:p w14:paraId="64188D64" w14:textId="478EB783"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D26E92">
        <w:rPr>
          <w:rStyle w:val="javascript"/>
          <w:rFonts w:ascii="Times New Roman" w:eastAsia="微软雅黑" w:hAnsi="Times New Roman" w:cs="Tahoma" w:hint="eastAsia"/>
          <w:b/>
          <w:bCs/>
          <w:highlight w:val="yellow"/>
        </w:rPr>
        <w:t>支链淀粉</w:t>
      </w:r>
      <w:r w:rsidRPr="00D26E92">
        <w:rPr>
          <w:rFonts w:ascii="Times New Roman" w:eastAsia="微软雅黑" w:hAnsi="Times New Roman"/>
          <w:b/>
          <w:bCs/>
          <w:color w:val="ED0000"/>
          <w:kern w:val="0"/>
          <w:highlight w:val="yellow"/>
        </w:rPr>
        <w:t>amylo</w:t>
      </w:r>
      <w:r w:rsidRPr="00D26E92">
        <w:rPr>
          <w:rFonts w:ascii="Times New Roman" w:eastAsia="微软雅黑" w:hAnsi="Times New Roman"/>
          <w:b/>
          <w:bCs/>
          <w:kern w:val="0"/>
          <w:highlight w:val="yellow"/>
        </w:rPr>
        <w:t>pectin</w:t>
      </w:r>
      <w:r w:rsidRPr="00D26E92">
        <w:rPr>
          <w:rStyle w:val="javascript"/>
          <w:rFonts w:ascii="Times New Roman" w:eastAsia="微软雅黑" w:hAnsi="Times New Roman" w:cs="Tahoma" w:hint="eastAsia"/>
          <w:b/>
          <w:bCs/>
          <w:highlight w:val="yellow"/>
        </w:rPr>
        <w:t>：</w:t>
      </w:r>
      <w:r w:rsidRPr="00FF122C">
        <w:rPr>
          <w:rStyle w:val="javascript"/>
          <w:rFonts w:ascii="Times New Roman" w:eastAsia="微软雅黑" w:hAnsi="Times New Roman" w:cs="Tahoma" w:hint="eastAsia"/>
        </w:rPr>
        <w:t>是含有分支的</w:t>
      </w:r>
      <w:r w:rsidRPr="00FF122C">
        <w:rPr>
          <w:rStyle w:val="javascript"/>
          <w:rFonts w:ascii="Times New Roman" w:eastAsia="微软雅黑" w:hAnsi="Times New Roman"/>
        </w:rPr>
        <w:t>α-1,4</w:t>
      </w:r>
      <w:r w:rsidRPr="00FF122C">
        <w:rPr>
          <w:rStyle w:val="javascript"/>
          <w:rFonts w:ascii="Times New Roman" w:eastAsia="微软雅黑" w:hAnsi="Times New Roman" w:cs="Tahoma" w:hint="eastAsia"/>
        </w:rPr>
        <w:t>糖苷键连接的葡萄糖残基聚合物，支链在分支点处通过</w:t>
      </w:r>
      <w:r w:rsidRPr="00FF122C">
        <w:rPr>
          <w:rStyle w:val="javascript"/>
          <w:rFonts w:ascii="Times New Roman" w:eastAsia="微软雅黑" w:hAnsi="Times New Roman"/>
        </w:rPr>
        <w:t>α-1,</w:t>
      </w:r>
      <w:r w:rsidRPr="00FF122C">
        <w:rPr>
          <w:rStyle w:val="javascript"/>
          <w:rFonts w:ascii="Times New Roman" w:eastAsia="微软雅黑" w:hAnsi="Times New Roman" w:hint="eastAsia"/>
        </w:rPr>
        <w:t xml:space="preserve">6 </w:t>
      </w:r>
      <w:r w:rsidRPr="00FF122C">
        <w:rPr>
          <w:rStyle w:val="javascript"/>
          <w:rFonts w:ascii="Times New Roman" w:eastAsia="微软雅黑" w:hAnsi="Times New Roman" w:cs="Tahoma" w:hint="eastAsia"/>
        </w:rPr>
        <w:t>糖苷键与主链相连。</w:t>
      </w:r>
    </w:p>
    <w:p w14:paraId="1CF531DD" w14:textId="49230650"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D26E92">
        <w:rPr>
          <w:rFonts w:ascii="Times New Roman" w:eastAsia="微软雅黑" w:hAnsi="Times New Roman"/>
          <w:b/>
          <w:kern w:val="0"/>
          <w:highlight w:val="yellow"/>
        </w:rPr>
        <w:t>糖原</w:t>
      </w:r>
      <w:r w:rsidRPr="00D26E92">
        <w:rPr>
          <w:rFonts w:ascii="Times New Roman" w:eastAsia="微软雅黑" w:hAnsi="Times New Roman"/>
          <w:b/>
          <w:color w:val="FF0000"/>
          <w:kern w:val="0"/>
          <w:highlight w:val="yellow"/>
        </w:rPr>
        <w:t>glyco</w:t>
      </w:r>
      <w:r w:rsidRPr="00D26E92">
        <w:rPr>
          <w:rFonts w:ascii="Times New Roman" w:eastAsia="微软雅黑" w:hAnsi="Times New Roman"/>
          <w:b/>
          <w:kern w:val="0"/>
          <w:highlight w:val="yellow"/>
        </w:rPr>
        <w:t>gen</w:t>
      </w:r>
      <w:r w:rsidRPr="00D26E92">
        <w:rPr>
          <w:rFonts w:ascii="Times New Roman" w:eastAsia="微软雅黑" w:hAnsi="Times New Roman"/>
          <w:b/>
          <w:kern w:val="0"/>
          <w:highlight w:val="yellow"/>
        </w:rPr>
        <w:t>：</w:t>
      </w:r>
      <w:r w:rsidRPr="00FF122C">
        <w:rPr>
          <w:rFonts w:ascii="Times New Roman" w:eastAsia="微软雅黑" w:hAnsi="Times New Roman" w:hint="eastAsia"/>
          <w:kern w:val="0"/>
        </w:rPr>
        <w:t>又称动物淀粉，</w:t>
      </w:r>
      <w:r w:rsidRPr="00FF122C">
        <w:rPr>
          <w:rFonts w:ascii="Times New Roman" w:eastAsia="微软雅黑" w:hAnsi="Times New Roman"/>
          <w:kern w:val="0"/>
        </w:rPr>
        <w:t>是含有分支的</w:t>
      </w:r>
      <w:r w:rsidRPr="00FF122C">
        <w:rPr>
          <w:rStyle w:val="javascript"/>
          <w:rFonts w:ascii="Times New Roman" w:eastAsia="微软雅黑" w:hAnsi="Times New Roman"/>
        </w:rPr>
        <w:t>α-1,4</w:t>
      </w:r>
      <w:r w:rsidRPr="00FF122C">
        <w:rPr>
          <w:rStyle w:val="javascript"/>
          <w:rFonts w:ascii="Times New Roman" w:eastAsia="微软雅黑" w:hAnsi="Times New Roman" w:hint="eastAsia"/>
        </w:rPr>
        <w:t xml:space="preserve"> </w:t>
      </w:r>
      <w:r w:rsidRPr="00FF122C">
        <w:rPr>
          <w:rFonts w:ascii="Times New Roman" w:eastAsia="微软雅黑" w:hAnsi="Times New Roman"/>
          <w:kern w:val="0"/>
        </w:rPr>
        <w:t>糖苷键的葡萄糖残基的同聚物，支链在分支点处通过</w:t>
      </w:r>
      <w:r w:rsidRPr="00FF122C">
        <w:rPr>
          <w:rStyle w:val="javascript"/>
          <w:rFonts w:ascii="Times New Roman" w:eastAsia="微软雅黑" w:hAnsi="Times New Roman"/>
        </w:rPr>
        <w:t>α-1,6</w:t>
      </w:r>
      <w:r w:rsidRPr="00FF122C">
        <w:rPr>
          <w:rStyle w:val="javascript"/>
          <w:rFonts w:ascii="Times New Roman" w:eastAsia="微软雅黑" w:hAnsi="Times New Roman" w:hint="eastAsia"/>
        </w:rPr>
        <w:t xml:space="preserve"> </w:t>
      </w:r>
      <w:r w:rsidRPr="00FF122C">
        <w:rPr>
          <w:rFonts w:ascii="Times New Roman" w:eastAsia="微软雅黑" w:hAnsi="Times New Roman"/>
          <w:kern w:val="0"/>
        </w:rPr>
        <w:t>糖苷键与主链相连。</w:t>
      </w:r>
    </w:p>
    <w:p w14:paraId="05869A6B" w14:textId="5FB61037"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665DC9">
        <w:rPr>
          <w:rFonts w:ascii="Times New Roman" w:eastAsia="微软雅黑" w:hAnsi="Times New Roman"/>
          <w:b/>
          <w:kern w:val="0"/>
        </w:rPr>
        <w:t>糖蛋白</w:t>
      </w:r>
      <w:r w:rsidRPr="00665DC9">
        <w:rPr>
          <w:rFonts w:ascii="Times New Roman" w:eastAsia="微软雅黑" w:hAnsi="Times New Roman"/>
          <w:b/>
          <w:color w:val="FF0000"/>
          <w:kern w:val="0"/>
        </w:rPr>
        <w:t>Glyco</w:t>
      </w:r>
      <w:r w:rsidRPr="00665DC9">
        <w:rPr>
          <w:rFonts w:ascii="Times New Roman" w:eastAsia="微软雅黑" w:hAnsi="Times New Roman"/>
          <w:b/>
          <w:kern w:val="0"/>
        </w:rPr>
        <w:t>protein</w:t>
      </w:r>
      <w:r w:rsidRPr="00665DC9">
        <w:rPr>
          <w:rFonts w:ascii="Times New Roman" w:eastAsia="微软雅黑" w:hAnsi="Times New Roman"/>
          <w:b/>
          <w:kern w:val="0"/>
        </w:rPr>
        <w:t>：</w:t>
      </w:r>
      <w:r w:rsidRPr="00FF122C">
        <w:rPr>
          <w:rFonts w:ascii="Times New Roman" w:eastAsia="微软雅黑" w:hAnsi="Times New Roman" w:hint="eastAsia"/>
          <w:kern w:val="0"/>
        </w:rPr>
        <w:t>一类复合糖或一类结合蛋白质，</w:t>
      </w:r>
      <w:r w:rsidRPr="00FF122C">
        <w:rPr>
          <w:rFonts w:ascii="Times New Roman" w:eastAsia="微软雅黑" w:hAnsi="Times New Roman" w:hint="eastAsia"/>
          <w:kern w:val="0"/>
          <w:u w:val="single"/>
        </w:rPr>
        <w:t>糖链作为结合蛋白质的辅基</w:t>
      </w:r>
      <w:r w:rsidRPr="00FF122C">
        <w:rPr>
          <w:rFonts w:ascii="Times New Roman" w:eastAsia="微软雅黑" w:hAnsi="Times New Roman" w:hint="eastAsia"/>
          <w:kern w:val="0"/>
        </w:rPr>
        <w:t>。糖蛋白中的糖链很少含有</w:t>
      </w:r>
      <w:r w:rsidRPr="00FF122C">
        <w:rPr>
          <w:rFonts w:ascii="Times New Roman" w:eastAsia="微软雅黑" w:hAnsi="Times New Roman" w:hint="eastAsia"/>
          <w:kern w:val="0"/>
          <w:u w:val="single"/>
        </w:rPr>
        <w:t>多于</w:t>
      </w:r>
      <w:r w:rsidRPr="00FF122C">
        <w:rPr>
          <w:rFonts w:ascii="Times New Roman" w:eastAsia="微软雅黑" w:hAnsi="Times New Roman" w:hint="eastAsia"/>
          <w:kern w:val="0"/>
          <w:u w:val="single"/>
        </w:rPr>
        <w:t>15</w:t>
      </w:r>
      <w:r w:rsidRPr="00FF122C">
        <w:rPr>
          <w:rFonts w:ascii="Times New Roman" w:eastAsia="微软雅黑" w:hAnsi="Times New Roman" w:hint="eastAsia"/>
          <w:kern w:val="0"/>
          <w:u w:val="single"/>
        </w:rPr>
        <w:t>个单糖单位</w:t>
      </w:r>
      <w:r w:rsidRPr="00FF122C">
        <w:rPr>
          <w:rFonts w:ascii="Times New Roman" w:eastAsia="微软雅黑" w:hAnsi="Times New Roman" w:hint="eastAsia"/>
          <w:kern w:val="0"/>
        </w:rPr>
        <w:t>的，因此这里的糖链也称寡糖链。</w:t>
      </w:r>
    </w:p>
    <w:p w14:paraId="17DEB804" w14:textId="6698F00F" w:rsidR="00746128" w:rsidRPr="00665DC9"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u w:val="single"/>
        </w:rPr>
      </w:pPr>
      <w:r w:rsidRPr="00665DC9">
        <w:rPr>
          <w:rFonts w:ascii="Times New Roman" w:eastAsia="微软雅黑" w:hAnsi="Times New Roman" w:hint="eastAsia"/>
          <w:b/>
          <w:kern w:val="0"/>
        </w:rPr>
        <w:t>糖</w:t>
      </w:r>
      <w:r w:rsidRPr="00665DC9">
        <w:rPr>
          <w:rFonts w:ascii="Times New Roman" w:eastAsia="微软雅黑" w:hAnsi="Times New Roman"/>
          <w:b/>
          <w:kern w:val="0"/>
        </w:rPr>
        <w:t>酵解</w:t>
      </w:r>
      <w:r w:rsidRPr="00665DC9">
        <w:rPr>
          <w:rFonts w:ascii="Times New Roman" w:eastAsia="微软雅黑" w:hAnsi="Times New Roman"/>
          <w:b/>
          <w:color w:val="FF0000"/>
          <w:kern w:val="0"/>
        </w:rPr>
        <w:t>Glyco</w:t>
      </w:r>
      <w:r w:rsidRPr="00665DC9">
        <w:rPr>
          <w:rFonts w:ascii="Times New Roman" w:eastAsia="微软雅黑" w:hAnsi="Times New Roman"/>
          <w:b/>
          <w:kern w:val="0"/>
        </w:rPr>
        <w:t>lysis</w:t>
      </w:r>
      <w:r w:rsidRPr="00FF122C">
        <w:rPr>
          <w:rFonts w:ascii="Times New Roman" w:eastAsia="微软雅黑" w:hAnsi="Times New Roman"/>
          <w:bCs/>
          <w:kern w:val="0"/>
        </w:rPr>
        <w:t>：</w:t>
      </w:r>
      <w:r w:rsidRPr="00FF122C">
        <w:rPr>
          <w:rFonts w:ascii="Times New Roman" w:eastAsia="微软雅黑" w:hAnsi="Times New Roman" w:hint="eastAsia"/>
          <w:kern w:val="0"/>
        </w:rPr>
        <w:t>是在细胞质中将</w:t>
      </w:r>
      <w:r w:rsidRPr="00FF122C">
        <w:rPr>
          <w:rFonts w:ascii="Times New Roman" w:eastAsia="微软雅黑" w:hAnsi="Times New Roman" w:hint="eastAsia"/>
          <w:kern w:val="0"/>
          <w:u w:val="single"/>
        </w:rPr>
        <w:t>一分子葡萄糖降解为两分子丙酮酸</w:t>
      </w:r>
      <w:r w:rsidRPr="00FF122C">
        <w:rPr>
          <w:rFonts w:ascii="Times New Roman" w:eastAsia="微软雅黑" w:hAnsi="Times New Roman" w:hint="eastAsia"/>
          <w:kern w:val="0"/>
        </w:rPr>
        <w:t>并伴随着</w:t>
      </w:r>
      <w:r w:rsidRPr="00FF122C">
        <w:rPr>
          <w:rFonts w:ascii="Times New Roman" w:eastAsia="微软雅黑" w:hAnsi="Times New Roman" w:hint="eastAsia"/>
          <w:kern w:val="0"/>
        </w:rPr>
        <w:t>ATP</w:t>
      </w:r>
      <w:r w:rsidRPr="00FF122C">
        <w:rPr>
          <w:rFonts w:ascii="Times New Roman" w:eastAsia="微软雅黑" w:hAnsi="Times New Roman" w:hint="eastAsia"/>
          <w:kern w:val="0"/>
        </w:rPr>
        <w:t>生成的一系列反应，是生物体内普遍存在的葡萄糖降解的途径。该途径也称作</w:t>
      </w:r>
      <w:r w:rsidRPr="00FF122C">
        <w:rPr>
          <w:rFonts w:ascii="Times New Roman" w:eastAsia="微软雅黑" w:hAnsi="Times New Roman" w:hint="eastAsia"/>
          <w:kern w:val="0"/>
        </w:rPr>
        <w:t>Embden-</w:t>
      </w:r>
      <w:proofErr w:type="spellStart"/>
      <w:r w:rsidRPr="00FF122C">
        <w:rPr>
          <w:rFonts w:ascii="Times New Roman" w:eastAsia="微软雅黑" w:hAnsi="Times New Roman" w:hint="eastAsia"/>
          <w:kern w:val="0"/>
        </w:rPr>
        <w:t>Meyethof</w:t>
      </w:r>
      <w:proofErr w:type="spellEnd"/>
      <w:r w:rsidRPr="00FF122C">
        <w:rPr>
          <w:rFonts w:ascii="Times New Roman" w:eastAsia="微软雅黑" w:hAnsi="Times New Roman" w:hint="eastAsia"/>
          <w:kern w:val="0"/>
        </w:rPr>
        <w:t>-Parnas</w:t>
      </w:r>
      <w:r w:rsidRPr="00FF122C">
        <w:rPr>
          <w:rFonts w:ascii="Times New Roman" w:eastAsia="微软雅黑" w:hAnsi="Times New Roman" w:hint="eastAsia"/>
          <w:kern w:val="0"/>
        </w:rPr>
        <w:t>途径，简称</w:t>
      </w:r>
      <w:r w:rsidRPr="00665DC9">
        <w:rPr>
          <w:rFonts w:ascii="Times New Roman" w:eastAsia="微软雅黑" w:hAnsi="Times New Roman" w:hint="eastAsia"/>
          <w:kern w:val="0"/>
          <w:u w:val="single"/>
        </w:rPr>
        <w:t>EMP</w:t>
      </w:r>
      <w:r w:rsidRPr="00665DC9">
        <w:rPr>
          <w:rFonts w:ascii="Times New Roman" w:eastAsia="微软雅黑" w:hAnsi="Times New Roman" w:hint="eastAsia"/>
          <w:kern w:val="0"/>
          <w:u w:val="single"/>
        </w:rPr>
        <w:t>途径。</w:t>
      </w:r>
    </w:p>
    <w:p w14:paraId="56462D52" w14:textId="48582712"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665DC9">
        <w:rPr>
          <w:rFonts w:ascii="Times New Roman" w:eastAsia="微软雅黑" w:hAnsi="Times New Roman"/>
          <w:b/>
          <w:kern w:val="0"/>
        </w:rPr>
        <w:t>柠檬酸循环</w:t>
      </w:r>
      <w:r w:rsidRPr="00665DC9">
        <w:rPr>
          <w:rFonts w:ascii="Times New Roman" w:eastAsia="微软雅黑" w:hAnsi="Times New Roman"/>
          <w:b/>
          <w:kern w:val="0"/>
        </w:rPr>
        <w:t>The citric acid cycle</w:t>
      </w:r>
      <w:r w:rsidRPr="00665DC9">
        <w:rPr>
          <w:rFonts w:ascii="Times New Roman" w:eastAsia="微软雅黑" w:hAnsi="Times New Roman"/>
          <w:b/>
          <w:kern w:val="0"/>
        </w:rPr>
        <w:t>：</w:t>
      </w:r>
      <w:r w:rsidRPr="00FF122C">
        <w:rPr>
          <w:rFonts w:ascii="Times New Roman" w:eastAsia="微软雅黑" w:hAnsi="Times New Roman"/>
          <w:kern w:val="0"/>
        </w:rPr>
        <w:t>也称为三羧酸循环</w:t>
      </w:r>
      <w:r w:rsidRPr="00665DC9">
        <w:rPr>
          <w:rFonts w:ascii="Times New Roman" w:eastAsia="微软雅黑" w:hAnsi="Times New Roman" w:hint="eastAsia"/>
          <w:b/>
          <w:bCs/>
          <w:kern w:val="0"/>
        </w:rPr>
        <w:t>（</w:t>
      </w:r>
      <w:r w:rsidRPr="00665DC9">
        <w:rPr>
          <w:rFonts w:ascii="Times New Roman" w:eastAsia="微软雅黑" w:hAnsi="Times New Roman"/>
          <w:b/>
          <w:bCs/>
          <w:kern w:val="0"/>
        </w:rPr>
        <w:t>TCA</w:t>
      </w:r>
      <w:r w:rsidRPr="00665DC9">
        <w:rPr>
          <w:rFonts w:ascii="Times New Roman" w:eastAsia="微软雅黑" w:hAnsi="Times New Roman"/>
          <w:b/>
          <w:bCs/>
          <w:kern w:val="0"/>
        </w:rPr>
        <w:t>）</w:t>
      </w:r>
      <w:r w:rsidRPr="00FF122C">
        <w:rPr>
          <w:rFonts w:ascii="Times New Roman" w:eastAsia="微软雅黑" w:hAnsi="Times New Roman"/>
          <w:kern w:val="0"/>
        </w:rPr>
        <w:t>。是</w:t>
      </w:r>
      <w:r w:rsidRPr="00FF122C">
        <w:rPr>
          <w:rFonts w:ascii="Times New Roman" w:eastAsia="微软雅黑" w:hAnsi="Times New Roman" w:hint="eastAsia"/>
          <w:kern w:val="0"/>
        </w:rPr>
        <w:t>在线粒体中将</w:t>
      </w:r>
      <w:r w:rsidRPr="00FF122C">
        <w:rPr>
          <w:rFonts w:ascii="Times New Roman" w:eastAsia="微软雅黑" w:hAnsi="Times New Roman"/>
          <w:kern w:val="0"/>
          <w:u w:val="single"/>
        </w:rPr>
        <w:t>乙酰</w:t>
      </w:r>
      <w:r w:rsidRPr="00FF122C">
        <w:rPr>
          <w:rFonts w:ascii="Times New Roman" w:eastAsia="微软雅黑" w:hAnsi="Times New Roman"/>
          <w:kern w:val="0"/>
          <w:u w:val="single"/>
        </w:rPr>
        <w:t>CoA</w:t>
      </w:r>
      <w:r w:rsidRPr="00FF122C">
        <w:rPr>
          <w:rFonts w:ascii="Times New Roman" w:eastAsia="微软雅黑" w:hAnsi="Times New Roman"/>
          <w:kern w:val="0"/>
          <w:u w:val="single"/>
        </w:rPr>
        <w:t>中的乙酰基氧化成</w:t>
      </w:r>
      <w:r w:rsidRPr="00FF122C">
        <w:rPr>
          <w:rFonts w:ascii="Times New Roman" w:eastAsia="微软雅黑" w:hAnsi="Times New Roman"/>
          <w:kern w:val="0"/>
          <w:u w:val="single"/>
        </w:rPr>
        <w:t>CO</w:t>
      </w:r>
      <w:r w:rsidRPr="00FF122C">
        <w:rPr>
          <w:rFonts w:ascii="Times New Roman" w:eastAsia="微软雅黑" w:hAnsi="Times New Roman"/>
          <w:kern w:val="0"/>
          <w:u w:val="single"/>
          <w:vertAlign w:val="subscript"/>
        </w:rPr>
        <w:t>2</w:t>
      </w:r>
      <w:r w:rsidRPr="00FF122C">
        <w:rPr>
          <w:rFonts w:ascii="Times New Roman" w:eastAsia="微软雅黑" w:hAnsi="Times New Roman"/>
          <w:kern w:val="0"/>
        </w:rPr>
        <w:t>的酶促反应的循环系统，该循环的第一步</w:t>
      </w:r>
      <w:r w:rsidR="00665DC9">
        <w:rPr>
          <w:rFonts w:ascii="Times New Roman" w:eastAsia="微软雅黑" w:hAnsi="Times New Roman" w:hint="eastAsia"/>
          <w:kern w:val="0"/>
        </w:rPr>
        <w:t>会</w:t>
      </w:r>
      <w:r w:rsidRPr="00FF122C">
        <w:rPr>
          <w:rFonts w:ascii="Times New Roman" w:eastAsia="微软雅黑" w:hAnsi="Times New Roman"/>
          <w:kern w:val="0"/>
        </w:rPr>
        <w:t>形成柠檬酸</w:t>
      </w:r>
      <w:r w:rsidRPr="00FF122C">
        <w:rPr>
          <w:rFonts w:ascii="Times New Roman" w:eastAsia="微软雅黑" w:hAnsi="Times New Roman" w:hint="eastAsia"/>
          <w:kern w:val="0"/>
        </w:rPr>
        <w:t>，所以称为</w:t>
      </w:r>
      <w:r w:rsidRPr="00FF122C">
        <w:rPr>
          <w:rFonts w:ascii="Times New Roman" w:eastAsia="微软雅黑" w:hAnsi="Times New Roman"/>
          <w:kern w:val="0"/>
        </w:rPr>
        <w:t>柠檬酸循环</w:t>
      </w:r>
      <w:r w:rsidRPr="00FF122C">
        <w:rPr>
          <w:rFonts w:ascii="Times New Roman" w:eastAsia="微软雅黑" w:hAnsi="Times New Roman" w:hint="eastAsia"/>
          <w:kern w:val="0"/>
        </w:rPr>
        <w:t>。</w:t>
      </w:r>
    </w:p>
    <w:p w14:paraId="5D4581A6" w14:textId="78DFAC5C"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u w:val="single"/>
        </w:rPr>
      </w:pPr>
      <w:r w:rsidRPr="00665DC9">
        <w:rPr>
          <w:rFonts w:ascii="Times New Roman" w:eastAsia="微软雅黑" w:hAnsi="Times New Roman"/>
          <w:b/>
          <w:kern w:val="0"/>
        </w:rPr>
        <w:t>回补反应</w:t>
      </w:r>
      <w:r w:rsidRPr="00665DC9">
        <w:rPr>
          <w:rFonts w:ascii="Times New Roman" w:eastAsia="微软雅黑" w:hAnsi="Times New Roman"/>
          <w:b/>
          <w:color w:val="ED0000"/>
          <w:kern w:val="0"/>
        </w:rPr>
        <w:t>C</w:t>
      </w:r>
      <w:r w:rsidRPr="00995476">
        <w:rPr>
          <w:rFonts w:ascii="Times New Roman" w:eastAsia="微软雅黑" w:hAnsi="Times New Roman"/>
          <w:b/>
          <w:color w:val="ED0000"/>
          <w:kern w:val="0"/>
          <w:highlight w:val="yellow"/>
        </w:rPr>
        <w:t>ompensatory response</w:t>
      </w:r>
      <w:r w:rsidRPr="00665DC9">
        <w:rPr>
          <w:rFonts w:ascii="Times New Roman" w:eastAsia="微软雅黑" w:hAnsi="Times New Roman"/>
          <w:b/>
          <w:kern w:val="0"/>
        </w:rPr>
        <w:t>：</w:t>
      </w:r>
      <w:r w:rsidRPr="00FF122C">
        <w:rPr>
          <w:rFonts w:ascii="Times New Roman" w:eastAsia="微软雅黑" w:hAnsi="Times New Roman"/>
          <w:kern w:val="0"/>
        </w:rPr>
        <w:t>补充柠檬酸循环中间代谢物供给的酶</w:t>
      </w:r>
      <w:r w:rsidRPr="00FF122C">
        <w:rPr>
          <w:rFonts w:ascii="Times New Roman" w:eastAsia="微软雅黑" w:hAnsi="Times New Roman" w:hint="eastAsia"/>
          <w:kern w:val="0"/>
        </w:rPr>
        <w:t>促</w:t>
      </w:r>
      <w:r w:rsidRPr="00FF122C">
        <w:rPr>
          <w:rFonts w:ascii="Times New Roman" w:eastAsia="微软雅黑" w:hAnsi="Times New Roman"/>
          <w:kern w:val="0"/>
        </w:rPr>
        <w:t>反应，例如由</w:t>
      </w:r>
      <w:r w:rsidRPr="00D26E92">
        <w:rPr>
          <w:rFonts w:ascii="Times New Roman" w:eastAsia="微软雅黑" w:hAnsi="Times New Roman"/>
          <w:kern w:val="0"/>
          <w:highlight w:val="yellow"/>
          <w:u w:val="single"/>
        </w:rPr>
        <w:t>丙酮酸生成草酰乙酸的反应。</w:t>
      </w:r>
    </w:p>
    <w:p w14:paraId="4E8B957F" w14:textId="21264902" w:rsidR="00746128" w:rsidRPr="00995476"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highlight w:val="yellow"/>
        </w:rPr>
      </w:pPr>
      <w:r w:rsidRPr="00665DC9">
        <w:rPr>
          <w:rFonts w:ascii="Times New Roman" w:eastAsia="微软雅黑" w:hAnsi="Times New Roman"/>
          <w:b/>
          <w:kern w:val="0"/>
        </w:rPr>
        <w:t>磷酸戊糖途径</w:t>
      </w:r>
      <w:r w:rsidRPr="00665DC9">
        <w:rPr>
          <w:rFonts w:ascii="Times New Roman" w:eastAsia="微软雅黑" w:hAnsi="Times New Roman"/>
          <w:b/>
          <w:kern w:val="0"/>
        </w:rPr>
        <w:t>Pentose phosphate pathway</w:t>
      </w:r>
      <w:r w:rsidRPr="00665DC9">
        <w:rPr>
          <w:rFonts w:ascii="Times New Roman" w:eastAsia="微软雅黑" w:hAnsi="Times New Roman"/>
          <w:b/>
          <w:kern w:val="0"/>
        </w:rPr>
        <w:t>：</w:t>
      </w:r>
      <w:r w:rsidRPr="00FF122C">
        <w:rPr>
          <w:rFonts w:ascii="Times New Roman" w:eastAsia="微软雅黑" w:hAnsi="Times New Roman" w:hint="eastAsia"/>
        </w:rPr>
        <w:t>以</w:t>
      </w:r>
      <w:r w:rsidRPr="00FF122C">
        <w:rPr>
          <w:rFonts w:ascii="Times New Roman" w:eastAsia="微软雅黑" w:hAnsi="Times New Roman"/>
          <w:u w:val="single"/>
        </w:rPr>
        <w:t>6-</w:t>
      </w:r>
      <w:r w:rsidRPr="00FF122C">
        <w:rPr>
          <w:rFonts w:ascii="Times New Roman" w:eastAsia="微软雅黑" w:hAnsi="Times New Roman" w:hint="eastAsia"/>
          <w:u w:val="single"/>
        </w:rPr>
        <w:t>磷酸葡萄糖</w:t>
      </w:r>
      <w:r w:rsidRPr="00FF122C">
        <w:rPr>
          <w:rFonts w:ascii="Times New Roman" w:eastAsia="微软雅黑" w:hAnsi="Times New Roman" w:hint="eastAsia"/>
        </w:rPr>
        <w:t>为起始物，在细胞质内进行的能生成</w:t>
      </w:r>
      <w:r w:rsidRPr="00FF122C">
        <w:rPr>
          <w:rFonts w:ascii="Times New Roman" w:eastAsia="微软雅黑" w:hAnsi="Times New Roman" w:hint="eastAsia"/>
          <w:u w:val="single"/>
        </w:rPr>
        <w:t>磷酸戊糖</w:t>
      </w:r>
      <w:r w:rsidRPr="00FF122C">
        <w:rPr>
          <w:rFonts w:ascii="Times New Roman" w:eastAsia="微软雅黑" w:hAnsi="Times New Roman" w:hint="eastAsia"/>
        </w:rPr>
        <w:t>为中间代谢物的的糖分解代谢过程，</w:t>
      </w:r>
      <w:r w:rsidRPr="00FF122C">
        <w:rPr>
          <w:rFonts w:ascii="Times New Roman" w:eastAsia="微软雅黑" w:hAnsi="Times New Roman" w:hint="eastAsia"/>
          <w:kern w:val="0"/>
          <w:szCs w:val="21"/>
        </w:rPr>
        <w:t>是一条</w:t>
      </w:r>
      <w:r w:rsidRPr="00D26E92">
        <w:rPr>
          <w:rFonts w:ascii="Times New Roman" w:eastAsia="微软雅黑" w:hAnsi="Times New Roman" w:hint="eastAsia"/>
          <w:kern w:val="0"/>
          <w:szCs w:val="21"/>
          <w:highlight w:val="yellow"/>
        </w:rPr>
        <w:t>需氧的代谢途径</w:t>
      </w:r>
      <w:r w:rsidRPr="00D26E92">
        <w:rPr>
          <w:rFonts w:ascii="Times New Roman" w:eastAsia="微软雅黑" w:hAnsi="Times New Roman" w:hint="eastAsia"/>
          <w:kern w:val="0"/>
          <w:szCs w:val="21"/>
          <w:highlight w:val="yellow"/>
          <w:u w:val="single"/>
        </w:rPr>
        <w:t>，包括葡萄糖的氧化脱羧和分子重排</w:t>
      </w:r>
      <w:r w:rsidRPr="00FF122C">
        <w:rPr>
          <w:rFonts w:ascii="Times New Roman" w:eastAsia="微软雅黑" w:hAnsi="Times New Roman" w:hint="eastAsia"/>
          <w:kern w:val="0"/>
          <w:szCs w:val="21"/>
          <w:u w:val="single"/>
        </w:rPr>
        <w:t>两个</w:t>
      </w:r>
      <w:r w:rsidRPr="00995476">
        <w:rPr>
          <w:rFonts w:ascii="Times New Roman" w:eastAsia="微软雅黑" w:hAnsi="Times New Roman" w:hint="eastAsia"/>
          <w:kern w:val="0"/>
          <w:szCs w:val="21"/>
          <w:highlight w:val="yellow"/>
          <w:u w:val="single"/>
        </w:rPr>
        <w:t>阶</w:t>
      </w:r>
      <w:r w:rsidRPr="00995476">
        <w:rPr>
          <w:rFonts w:ascii="Times New Roman" w:eastAsia="微软雅黑" w:hAnsi="Times New Roman" w:hint="eastAsia"/>
          <w:kern w:val="0"/>
          <w:szCs w:val="21"/>
          <w:highlight w:val="yellow"/>
        </w:rPr>
        <w:t>段。</w:t>
      </w:r>
      <w:r w:rsidRPr="00995476">
        <w:rPr>
          <w:rFonts w:ascii="Times New Roman" w:eastAsia="微软雅黑" w:hAnsi="Times New Roman" w:hint="eastAsia"/>
          <w:highlight w:val="yellow"/>
        </w:rPr>
        <w:t>又称为磷酸己糖支路。</w:t>
      </w:r>
    </w:p>
    <w:p w14:paraId="5BF2FAF5" w14:textId="54CB99BB"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u w:val="single"/>
        </w:rPr>
      </w:pPr>
      <w:r w:rsidRPr="00995476">
        <w:rPr>
          <w:rFonts w:ascii="Times New Roman" w:eastAsia="微软雅黑" w:hAnsi="Times New Roman"/>
          <w:b/>
          <w:kern w:val="0"/>
          <w:highlight w:val="yellow"/>
        </w:rPr>
        <w:t>糖醛酸途</w:t>
      </w:r>
      <w:r w:rsidRPr="00B62199">
        <w:rPr>
          <w:rFonts w:ascii="Times New Roman" w:eastAsia="微软雅黑" w:hAnsi="Times New Roman"/>
          <w:b/>
          <w:kern w:val="0"/>
        </w:rPr>
        <w:t>径</w:t>
      </w:r>
      <w:r w:rsidRPr="00B62199">
        <w:rPr>
          <w:rFonts w:ascii="Times New Roman" w:eastAsia="微软雅黑" w:hAnsi="Times New Roman"/>
          <w:b/>
          <w:kern w:val="0"/>
        </w:rPr>
        <w:t xml:space="preserve">The </w:t>
      </w:r>
      <w:proofErr w:type="spellStart"/>
      <w:r w:rsidRPr="00B62199">
        <w:rPr>
          <w:rFonts w:ascii="Times New Roman" w:eastAsia="微软雅黑" w:hAnsi="Times New Roman"/>
          <w:b/>
          <w:kern w:val="0"/>
        </w:rPr>
        <w:t>uro</w:t>
      </w:r>
      <w:r w:rsidRPr="00995476">
        <w:rPr>
          <w:rFonts w:ascii="Times New Roman" w:eastAsia="微软雅黑" w:hAnsi="Times New Roman"/>
          <w:b/>
          <w:kern w:val="0"/>
          <w:highlight w:val="yellow"/>
        </w:rPr>
        <w:t>nic</w:t>
      </w:r>
      <w:proofErr w:type="spellEnd"/>
      <w:r w:rsidRPr="00995476">
        <w:rPr>
          <w:rFonts w:ascii="Times New Roman" w:eastAsia="微软雅黑" w:hAnsi="Times New Roman"/>
          <w:b/>
          <w:kern w:val="0"/>
          <w:highlight w:val="yellow"/>
        </w:rPr>
        <w:t xml:space="preserve"> acid pathw</w:t>
      </w:r>
      <w:r w:rsidRPr="00B62199">
        <w:rPr>
          <w:rFonts w:ascii="Times New Roman" w:eastAsia="微软雅黑" w:hAnsi="Times New Roman"/>
          <w:b/>
          <w:kern w:val="0"/>
        </w:rPr>
        <w:t>ay</w:t>
      </w:r>
      <w:r w:rsidRPr="00B62199">
        <w:rPr>
          <w:rFonts w:ascii="Times New Roman" w:eastAsia="微软雅黑" w:hAnsi="Times New Roman"/>
          <w:b/>
          <w:kern w:val="0"/>
        </w:rPr>
        <w:t>：</w:t>
      </w:r>
      <w:r w:rsidRPr="00FF122C">
        <w:rPr>
          <w:rFonts w:ascii="Times New Roman" w:eastAsia="微软雅黑" w:hAnsi="Times New Roman" w:hint="eastAsia"/>
          <w:kern w:val="0"/>
          <w:u w:val="single"/>
        </w:rPr>
        <w:t>以</w:t>
      </w:r>
      <w:r w:rsidRPr="00FF122C">
        <w:rPr>
          <w:rFonts w:ascii="Times New Roman" w:eastAsia="微软雅黑" w:hAnsi="Times New Roman"/>
          <w:kern w:val="0"/>
          <w:u w:val="single"/>
        </w:rPr>
        <w:t>葡萄糖</w:t>
      </w:r>
      <w:r w:rsidRPr="00FF122C">
        <w:rPr>
          <w:rFonts w:ascii="Times New Roman" w:eastAsia="微软雅黑" w:hAnsi="Times New Roman"/>
          <w:kern w:val="0"/>
          <w:u w:val="single"/>
        </w:rPr>
        <w:t>-6-</w:t>
      </w:r>
      <w:r w:rsidRPr="00FF122C">
        <w:rPr>
          <w:rFonts w:ascii="Times New Roman" w:eastAsia="微软雅黑" w:hAnsi="Times New Roman"/>
          <w:kern w:val="0"/>
          <w:u w:val="single"/>
        </w:rPr>
        <w:t>磷酸或葡萄糖</w:t>
      </w:r>
      <w:r w:rsidRPr="00FF122C">
        <w:rPr>
          <w:rFonts w:ascii="Times New Roman" w:eastAsia="微软雅黑" w:hAnsi="Times New Roman"/>
          <w:kern w:val="0"/>
          <w:u w:val="single"/>
        </w:rPr>
        <w:t>-1-</w:t>
      </w:r>
      <w:r w:rsidRPr="00FF122C">
        <w:rPr>
          <w:rFonts w:ascii="Times New Roman" w:eastAsia="微软雅黑" w:hAnsi="Times New Roman"/>
          <w:kern w:val="0"/>
          <w:u w:val="single"/>
        </w:rPr>
        <w:t>磷酸</w:t>
      </w:r>
      <w:r w:rsidRPr="00FF122C">
        <w:rPr>
          <w:rFonts w:ascii="Times New Roman" w:eastAsia="微软雅黑" w:hAnsi="Times New Roman" w:hint="eastAsia"/>
          <w:kern w:val="0"/>
          <w:u w:val="single"/>
        </w:rPr>
        <w:t>为起点</w:t>
      </w:r>
      <w:r w:rsidRPr="00FF122C">
        <w:rPr>
          <w:rFonts w:ascii="Times New Roman" w:eastAsia="微软雅黑" w:hAnsi="Times New Roman"/>
          <w:kern w:val="0"/>
          <w:u w:val="single"/>
        </w:rPr>
        <w:t>，</w:t>
      </w:r>
      <w:r w:rsidRPr="00FF122C">
        <w:rPr>
          <w:rFonts w:ascii="Times New Roman" w:eastAsia="微软雅黑" w:hAnsi="Times New Roman"/>
          <w:kern w:val="0"/>
        </w:rPr>
        <w:t>生成葡萄糖醛酸和</w:t>
      </w:r>
      <w:r w:rsidRPr="00FF122C">
        <w:rPr>
          <w:rFonts w:ascii="Times New Roman" w:eastAsia="微软雅黑" w:hAnsi="Times New Roman"/>
          <w:kern w:val="0"/>
          <w:u w:val="single"/>
        </w:rPr>
        <w:t>抗坏血酸的途径</w:t>
      </w:r>
      <w:r w:rsidRPr="00FF122C">
        <w:rPr>
          <w:rFonts w:ascii="Times New Roman" w:eastAsia="微软雅黑" w:hAnsi="Times New Roman"/>
          <w:kern w:val="0"/>
        </w:rPr>
        <w:t>。</w:t>
      </w:r>
      <w:r w:rsidRPr="00FF122C">
        <w:rPr>
          <w:rFonts w:ascii="Times New Roman" w:eastAsia="微软雅黑" w:hAnsi="Times New Roman"/>
          <w:kern w:val="0"/>
          <w:u w:val="single"/>
        </w:rPr>
        <w:t>只有在植物和那些可以合成抗坏血酸的动物体内，才可以通过该途径合成维生素</w:t>
      </w:r>
      <w:r w:rsidRPr="00FF122C">
        <w:rPr>
          <w:rFonts w:ascii="Times New Roman" w:eastAsia="微软雅黑" w:hAnsi="Times New Roman"/>
          <w:kern w:val="0"/>
          <w:u w:val="single"/>
        </w:rPr>
        <w:t>C</w:t>
      </w:r>
      <w:r w:rsidRPr="00FF122C">
        <w:rPr>
          <w:rFonts w:ascii="Times New Roman" w:eastAsia="微软雅黑" w:hAnsi="Times New Roman"/>
          <w:kern w:val="0"/>
          <w:u w:val="single"/>
        </w:rPr>
        <w:t>。</w:t>
      </w:r>
    </w:p>
    <w:p w14:paraId="13927055" w14:textId="21D58A21"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B62199">
        <w:rPr>
          <w:rFonts w:ascii="Times New Roman" w:eastAsia="微软雅黑" w:hAnsi="Times New Roman"/>
          <w:b/>
          <w:kern w:val="0"/>
        </w:rPr>
        <w:t>磷酸解作用</w:t>
      </w:r>
      <w:r w:rsidRPr="00D26E92">
        <w:rPr>
          <w:rFonts w:ascii="Times New Roman" w:eastAsia="微软雅黑" w:hAnsi="Times New Roman"/>
          <w:b/>
          <w:kern w:val="0"/>
          <w:highlight w:val="yellow"/>
        </w:rPr>
        <w:t>Phosphoric acid hydrolysis</w:t>
      </w:r>
      <w:r w:rsidRPr="00B62199">
        <w:rPr>
          <w:rFonts w:ascii="Times New Roman" w:eastAsia="微软雅黑" w:hAnsi="Times New Roman"/>
          <w:b/>
          <w:kern w:val="0"/>
        </w:rPr>
        <w:t>：</w:t>
      </w:r>
      <w:r w:rsidRPr="00FF122C">
        <w:rPr>
          <w:rFonts w:ascii="Times New Roman" w:eastAsia="微软雅黑" w:hAnsi="Times New Roman"/>
          <w:kern w:val="0"/>
        </w:rPr>
        <w:t>在分子内通过引入</w:t>
      </w:r>
      <w:r w:rsidRPr="00FF122C">
        <w:rPr>
          <w:rFonts w:ascii="Times New Roman" w:eastAsia="微软雅黑" w:hAnsi="Times New Roman"/>
          <w:kern w:val="0"/>
          <w:u w:val="single"/>
        </w:rPr>
        <w:t>一个无机磷酸</w:t>
      </w:r>
      <w:r w:rsidRPr="00FF122C">
        <w:rPr>
          <w:rFonts w:ascii="Times New Roman" w:eastAsia="微软雅黑" w:hAnsi="Times New Roman"/>
          <w:kern w:val="0"/>
        </w:rPr>
        <w:t>形成磷酸酯键而使原来键断裂的方式。实际上引入了一个磷酰基。</w:t>
      </w:r>
    </w:p>
    <w:p w14:paraId="73EC32DC" w14:textId="1820DCBF" w:rsidR="00746128" w:rsidRPr="00FF122C" w:rsidRDefault="00746128" w:rsidP="00FF122C">
      <w:pPr>
        <w:tabs>
          <w:tab w:val="left" w:pos="420"/>
        </w:tabs>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B62199">
        <w:rPr>
          <w:rFonts w:ascii="Times New Roman" w:eastAsia="微软雅黑" w:hAnsi="Times New Roman"/>
          <w:b/>
          <w:kern w:val="0"/>
        </w:rPr>
        <w:t>糖</w:t>
      </w:r>
      <w:r w:rsidRPr="00995476">
        <w:rPr>
          <w:rFonts w:ascii="Times New Roman" w:eastAsia="微软雅黑" w:hAnsi="Times New Roman"/>
          <w:b/>
          <w:kern w:val="0"/>
          <w:highlight w:val="yellow"/>
        </w:rPr>
        <w:t>异生作用</w:t>
      </w:r>
      <w:r w:rsidRPr="00995476">
        <w:rPr>
          <w:rFonts w:ascii="Times New Roman" w:eastAsia="微软雅黑" w:hAnsi="Times New Roman"/>
          <w:b/>
          <w:kern w:val="0"/>
          <w:highlight w:val="yellow"/>
        </w:rPr>
        <w:t>Gluconeogene</w:t>
      </w:r>
      <w:r w:rsidRPr="00B62199">
        <w:rPr>
          <w:rFonts w:ascii="Times New Roman" w:eastAsia="微软雅黑" w:hAnsi="Times New Roman"/>
          <w:b/>
          <w:kern w:val="0"/>
        </w:rPr>
        <w:t>sis</w:t>
      </w:r>
      <w:r w:rsidRPr="00B62199">
        <w:rPr>
          <w:rFonts w:ascii="Times New Roman" w:eastAsia="微软雅黑" w:hAnsi="Times New Roman"/>
          <w:b/>
          <w:kern w:val="0"/>
        </w:rPr>
        <w:t>：</w:t>
      </w:r>
      <w:r w:rsidRPr="00FF122C">
        <w:rPr>
          <w:rFonts w:ascii="Times New Roman" w:eastAsia="微软雅黑" w:hAnsi="Times New Roman"/>
          <w:kern w:val="0"/>
        </w:rPr>
        <w:t>由非糖物质转变为葡萄糖或糖原的过程</w:t>
      </w:r>
      <w:r w:rsidRPr="00FF122C">
        <w:rPr>
          <w:rFonts w:ascii="Times New Roman" w:eastAsia="微软雅黑" w:hAnsi="Times New Roman" w:hint="eastAsia"/>
          <w:kern w:val="0"/>
        </w:rPr>
        <w:t>。</w:t>
      </w:r>
      <w:r w:rsidRPr="00FF122C">
        <w:rPr>
          <w:rFonts w:ascii="Times New Roman" w:eastAsia="微软雅黑" w:hAnsi="Times New Roman"/>
          <w:kern w:val="0"/>
        </w:rPr>
        <w:t>原料</w:t>
      </w:r>
      <w:r w:rsidRPr="00FF122C">
        <w:rPr>
          <w:rFonts w:ascii="Times New Roman" w:eastAsia="微软雅黑" w:hAnsi="Times New Roman" w:hint="eastAsia"/>
          <w:kern w:val="0"/>
        </w:rPr>
        <w:t>有</w:t>
      </w:r>
      <w:r w:rsidRPr="00FF122C">
        <w:rPr>
          <w:rFonts w:ascii="Times New Roman" w:eastAsia="微软雅黑" w:hAnsi="Times New Roman"/>
          <w:kern w:val="0"/>
        </w:rPr>
        <w:t>生糖氨</w:t>
      </w:r>
      <w:r w:rsidRPr="00FF122C">
        <w:rPr>
          <w:rFonts w:ascii="Times New Roman" w:eastAsia="微软雅黑" w:hAnsi="Times New Roman"/>
          <w:kern w:val="0"/>
        </w:rPr>
        <w:lastRenderedPageBreak/>
        <w:t>基酸</w:t>
      </w:r>
      <w:r w:rsidRPr="00FF122C">
        <w:rPr>
          <w:rFonts w:ascii="Times New Roman" w:eastAsia="微软雅黑" w:hAnsi="Times New Roman" w:hint="eastAsia"/>
          <w:kern w:val="0"/>
        </w:rPr>
        <w:t>、</w:t>
      </w:r>
      <w:r w:rsidRPr="00FF122C">
        <w:rPr>
          <w:rFonts w:ascii="Times New Roman" w:eastAsia="微软雅黑" w:hAnsi="Times New Roman"/>
          <w:kern w:val="0"/>
        </w:rPr>
        <w:t>丙酮酸</w:t>
      </w:r>
      <w:r w:rsidRPr="00FF122C">
        <w:rPr>
          <w:rFonts w:ascii="Times New Roman" w:eastAsia="微软雅黑" w:hAnsi="Times New Roman" w:hint="eastAsia"/>
          <w:kern w:val="0"/>
        </w:rPr>
        <w:t>、</w:t>
      </w:r>
      <w:r w:rsidRPr="00FF122C">
        <w:rPr>
          <w:rFonts w:ascii="Times New Roman" w:eastAsia="微软雅黑" w:hAnsi="Times New Roman"/>
          <w:kern w:val="0"/>
        </w:rPr>
        <w:t>乳酸</w:t>
      </w:r>
      <w:r w:rsidRPr="00FF122C">
        <w:rPr>
          <w:rFonts w:ascii="Times New Roman" w:eastAsia="微软雅黑" w:hAnsi="Times New Roman" w:hint="eastAsia"/>
          <w:kern w:val="0"/>
        </w:rPr>
        <w:t>、</w:t>
      </w:r>
      <w:r w:rsidRPr="00FF122C">
        <w:rPr>
          <w:rFonts w:ascii="Times New Roman" w:eastAsia="微软雅黑" w:hAnsi="Times New Roman"/>
          <w:kern w:val="0"/>
        </w:rPr>
        <w:t>甘油及三羧酸循环中的有机酸</w:t>
      </w:r>
      <w:r w:rsidRPr="00FF122C">
        <w:rPr>
          <w:rFonts w:ascii="Times New Roman" w:eastAsia="微软雅黑" w:hAnsi="Times New Roman" w:hint="eastAsia"/>
          <w:kern w:val="0"/>
        </w:rPr>
        <w:t>。</w:t>
      </w:r>
    </w:p>
    <w:p w14:paraId="476814C9" w14:textId="42F41DD8" w:rsidR="00746128" w:rsidRPr="00FF122C" w:rsidRDefault="00746128"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bCs/>
          <w:kern w:val="0"/>
          <w:u w:val="single"/>
        </w:rPr>
      </w:pPr>
      <w:r w:rsidRPr="00B62199">
        <w:rPr>
          <w:rFonts w:ascii="Times New Roman" w:eastAsia="微软雅黑" w:hAnsi="Times New Roman" w:hint="eastAsia"/>
          <w:b/>
          <w:kern w:val="0"/>
        </w:rPr>
        <w:t>糖核苷酸</w:t>
      </w:r>
      <w:r w:rsidRPr="00B62199">
        <w:rPr>
          <w:rFonts w:ascii="Times New Roman" w:eastAsia="微软雅黑" w:hAnsi="Times New Roman"/>
          <w:b/>
          <w:kern w:val="0"/>
        </w:rPr>
        <w:t>Suga</w:t>
      </w:r>
      <w:r w:rsidR="00B62199">
        <w:rPr>
          <w:rFonts w:ascii="Times New Roman" w:eastAsia="微软雅黑" w:hAnsi="Times New Roman"/>
          <w:b/>
          <w:kern w:val="0"/>
        </w:rPr>
        <w:t xml:space="preserve"> </w:t>
      </w:r>
      <w:r w:rsidRPr="00B62199">
        <w:rPr>
          <w:rFonts w:ascii="Times New Roman" w:eastAsia="微软雅黑" w:hAnsi="Times New Roman"/>
          <w:b/>
          <w:kern w:val="0"/>
        </w:rPr>
        <w:t>nucleotide</w:t>
      </w:r>
      <w:r w:rsidRPr="00B62199">
        <w:rPr>
          <w:rFonts w:ascii="Times New Roman" w:eastAsia="微软雅黑" w:hAnsi="Times New Roman" w:hint="eastAsia"/>
          <w:b/>
          <w:kern w:val="0"/>
        </w:rPr>
        <w:t>：</w:t>
      </w:r>
      <w:r w:rsidRPr="00FF122C">
        <w:rPr>
          <w:rFonts w:ascii="Times New Roman" w:eastAsia="微软雅黑" w:hAnsi="Times New Roman" w:hint="eastAsia"/>
          <w:bCs/>
          <w:kern w:val="0"/>
        </w:rPr>
        <w:t>单糖与核苷酸通过</w:t>
      </w:r>
      <w:r w:rsidRPr="00B62199">
        <w:rPr>
          <w:rFonts w:ascii="Times New Roman" w:eastAsia="微软雅黑" w:hAnsi="Times New Roman" w:hint="eastAsia"/>
          <w:bCs/>
          <w:kern w:val="0"/>
          <w:u w:val="single"/>
        </w:rPr>
        <w:t>磷酸酯键</w:t>
      </w:r>
      <w:r w:rsidRPr="00FF122C">
        <w:rPr>
          <w:rFonts w:ascii="Times New Roman" w:eastAsia="微软雅黑" w:hAnsi="Times New Roman" w:hint="eastAsia"/>
          <w:bCs/>
          <w:kern w:val="0"/>
        </w:rPr>
        <w:t>结合形成的化合物，是双糖和多糖合成中</w:t>
      </w:r>
      <w:r w:rsidRPr="00FF122C">
        <w:rPr>
          <w:rFonts w:ascii="Times New Roman" w:eastAsia="微软雅黑" w:hAnsi="Times New Roman" w:hint="eastAsia"/>
          <w:bCs/>
          <w:kern w:val="0"/>
          <w:u w:val="single"/>
        </w:rPr>
        <w:t>单糖的活化形式与供体。</w:t>
      </w:r>
    </w:p>
    <w:bookmarkEnd w:id="0"/>
    <w:p w14:paraId="3A50660D" w14:textId="77777777" w:rsidR="00746128" w:rsidRPr="00FF122C" w:rsidRDefault="00746128" w:rsidP="00B62199">
      <w:pPr>
        <w:ind w:firstLineChars="200" w:firstLine="420"/>
        <w:jc w:val="left"/>
        <w:rPr>
          <w:rFonts w:ascii="Times New Roman" w:eastAsia="微软雅黑" w:hAnsi="Times New Roman"/>
        </w:rPr>
      </w:pPr>
      <w:r w:rsidRPr="00B62199">
        <w:rPr>
          <w:rFonts w:ascii="Times New Roman" w:eastAsia="微软雅黑" w:hAnsi="Times New Roman" w:hint="eastAsia"/>
          <w:b/>
          <w:bCs/>
        </w:rPr>
        <w:t>磷氧比</w:t>
      </w:r>
      <w:r w:rsidRPr="00B62199">
        <w:rPr>
          <w:rFonts w:ascii="Times New Roman" w:eastAsia="微软雅黑" w:hAnsi="Times New Roman"/>
          <w:b/>
          <w:bCs/>
        </w:rPr>
        <w:t>Phosphorus-oxygen ratio</w:t>
      </w:r>
      <w:r w:rsidRPr="00B62199">
        <w:rPr>
          <w:rFonts w:ascii="Times New Roman" w:eastAsia="微软雅黑" w:hAnsi="Times New Roman" w:hint="eastAsia"/>
          <w:b/>
          <w:bCs/>
        </w:rPr>
        <w:t>（</w:t>
      </w:r>
      <w:r w:rsidRPr="00B62199">
        <w:rPr>
          <w:rFonts w:ascii="Times New Roman" w:eastAsia="微软雅黑" w:hAnsi="Times New Roman" w:hint="eastAsia"/>
          <w:b/>
          <w:bCs/>
          <w:szCs w:val="21"/>
        </w:rPr>
        <w:t>P/O</w:t>
      </w:r>
      <w:r w:rsidRPr="00B62199">
        <w:rPr>
          <w:rFonts w:ascii="Times New Roman" w:eastAsia="微软雅黑" w:hAnsi="Times New Roman" w:hint="eastAsia"/>
          <w:b/>
          <w:bCs/>
          <w:szCs w:val="21"/>
        </w:rPr>
        <w:t>）</w:t>
      </w:r>
      <w:r w:rsidRPr="00B62199">
        <w:rPr>
          <w:rFonts w:ascii="Times New Roman" w:eastAsia="微软雅黑" w:hAnsi="Times New Roman" w:hint="eastAsia"/>
          <w:b/>
          <w:bCs/>
        </w:rPr>
        <w:t>：</w:t>
      </w:r>
      <w:r w:rsidRPr="00FF122C">
        <w:rPr>
          <w:rFonts w:ascii="Times New Roman" w:eastAsia="微软雅黑" w:hAnsi="Times New Roman" w:hint="eastAsia"/>
        </w:rPr>
        <w:t>电子经过呼吸链的传递作用最终与氧结合生成水，在此过程中所释放的能量用于</w:t>
      </w:r>
      <w:r w:rsidRPr="00FF122C">
        <w:rPr>
          <w:rFonts w:ascii="Times New Roman" w:eastAsia="微软雅黑" w:hAnsi="Times New Roman"/>
        </w:rPr>
        <w:t>ADP</w:t>
      </w:r>
      <w:r w:rsidRPr="00FF122C">
        <w:rPr>
          <w:rFonts w:ascii="Times New Roman" w:eastAsia="微软雅黑" w:hAnsi="Times New Roman" w:hint="eastAsia"/>
        </w:rPr>
        <w:t>磷酸化生成</w:t>
      </w:r>
      <w:r w:rsidRPr="00FF122C">
        <w:rPr>
          <w:rFonts w:ascii="Times New Roman" w:eastAsia="微软雅黑" w:hAnsi="Times New Roman"/>
        </w:rPr>
        <w:t>ATP</w:t>
      </w:r>
      <w:r w:rsidRPr="00FF122C">
        <w:rPr>
          <w:rFonts w:ascii="Times New Roman" w:eastAsia="微软雅黑" w:hAnsi="Times New Roman" w:hint="eastAsia"/>
        </w:rPr>
        <w:t>。</w:t>
      </w:r>
      <w:r w:rsidRPr="00FF122C">
        <w:rPr>
          <w:rFonts w:ascii="Times New Roman" w:eastAsia="微软雅黑" w:hAnsi="Times New Roman" w:hint="eastAsia"/>
          <w:u w:val="single"/>
        </w:rPr>
        <w:t>经此过程消耗一个原子的氧所要消耗的无机磷酸的分子数（也是生成</w:t>
      </w:r>
      <w:r w:rsidRPr="00FF122C">
        <w:rPr>
          <w:rFonts w:ascii="Times New Roman" w:eastAsia="微软雅黑" w:hAnsi="Times New Roman"/>
          <w:u w:val="single"/>
        </w:rPr>
        <w:t>ATP</w:t>
      </w:r>
      <w:r w:rsidRPr="00FF122C">
        <w:rPr>
          <w:rFonts w:ascii="Times New Roman" w:eastAsia="微软雅黑" w:hAnsi="Times New Roman" w:hint="eastAsia"/>
          <w:u w:val="single"/>
        </w:rPr>
        <w:t>的分子数</w:t>
      </w:r>
      <w:r w:rsidRPr="00FF122C">
        <w:rPr>
          <w:rFonts w:ascii="Times New Roman" w:eastAsia="微软雅黑" w:hAnsi="Times New Roman" w:hint="eastAsia"/>
        </w:rPr>
        <w:t>）称为磷氧比值（</w:t>
      </w:r>
      <w:r w:rsidRPr="00FF122C">
        <w:rPr>
          <w:rFonts w:ascii="Times New Roman" w:eastAsia="微软雅黑" w:hAnsi="Times New Roman"/>
        </w:rPr>
        <w:t>P</w:t>
      </w:r>
      <w:r w:rsidRPr="00FF122C">
        <w:rPr>
          <w:rFonts w:ascii="Times New Roman" w:eastAsia="微软雅黑" w:hAnsi="Times New Roman" w:hint="eastAsia"/>
        </w:rPr>
        <w:t>／</w:t>
      </w:r>
      <w:r w:rsidRPr="00FF122C">
        <w:rPr>
          <w:rFonts w:ascii="Times New Roman" w:eastAsia="微软雅黑" w:hAnsi="Times New Roman"/>
        </w:rPr>
        <w:t>O</w:t>
      </w:r>
      <w:r w:rsidRPr="00FF122C">
        <w:rPr>
          <w:rFonts w:ascii="Times New Roman" w:eastAsia="微软雅黑" w:hAnsi="Times New Roman" w:hint="eastAsia"/>
        </w:rPr>
        <w:t>）。</w:t>
      </w:r>
    </w:p>
    <w:p w14:paraId="3967E282" w14:textId="2A29B4F2" w:rsidR="00746128" w:rsidRPr="00FF122C" w:rsidRDefault="00746128" w:rsidP="00FF122C">
      <w:pPr>
        <w:spacing w:line="288" w:lineRule="auto"/>
        <w:ind w:firstLineChars="200" w:firstLine="420"/>
        <w:jc w:val="left"/>
        <w:rPr>
          <w:rFonts w:ascii="Times New Roman" w:eastAsia="微软雅黑" w:hAnsi="Times New Roman"/>
        </w:rPr>
      </w:pPr>
      <w:r w:rsidRPr="00B62199">
        <w:rPr>
          <w:rFonts w:ascii="Times New Roman" w:eastAsia="微软雅黑" w:hAnsi="Times New Roman" w:hint="eastAsia"/>
          <w:b/>
          <w:bCs/>
        </w:rPr>
        <w:t>生物氧化</w:t>
      </w:r>
      <w:r w:rsidRPr="00B62199">
        <w:rPr>
          <w:rFonts w:ascii="Times New Roman" w:eastAsia="微软雅黑" w:hAnsi="Times New Roman"/>
          <w:b/>
          <w:bCs/>
        </w:rPr>
        <w:t>Biological oxidation</w:t>
      </w:r>
      <w:r w:rsidRPr="00B62199">
        <w:rPr>
          <w:rFonts w:ascii="Times New Roman" w:eastAsia="微软雅黑" w:hAnsi="Times New Roman" w:hint="eastAsia"/>
          <w:b/>
          <w:bCs/>
        </w:rPr>
        <w:t>：</w:t>
      </w:r>
      <w:r w:rsidRPr="00FF122C">
        <w:rPr>
          <w:rFonts w:ascii="Times New Roman" w:eastAsia="微软雅黑" w:hAnsi="Times New Roman" w:hint="eastAsia"/>
          <w:u w:val="single"/>
        </w:rPr>
        <w:t>生物体内有机物质氧化而产生大量能量的过程称为生物氧化</w:t>
      </w:r>
      <w:r w:rsidRPr="00FF122C">
        <w:rPr>
          <w:rFonts w:ascii="Times New Roman" w:eastAsia="微软雅黑" w:hAnsi="Times New Roman" w:hint="eastAsia"/>
        </w:rPr>
        <w:t>。生物氧化在细胞内进行，氧化过程消耗氧放出</w:t>
      </w:r>
      <w:r w:rsidRPr="00FF122C">
        <w:rPr>
          <w:rFonts w:ascii="Times New Roman" w:eastAsia="微软雅黑" w:hAnsi="Times New Roman" w:hint="eastAsia"/>
          <w:u w:val="single"/>
        </w:rPr>
        <w:t>二氧化碳和水</w:t>
      </w:r>
      <w:r w:rsidRPr="00FF122C">
        <w:rPr>
          <w:rFonts w:ascii="Times New Roman" w:eastAsia="微软雅黑" w:hAnsi="Times New Roman" w:hint="eastAsia"/>
        </w:rPr>
        <w:t>。生物氧化包括：</w:t>
      </w:r>
      <w:r w:rsidRPr="00FF122C">
        <w:rPr>
          <w:rFonts w:ascii="Times New Roman" w:eastAsia="微软雅黑" w:hAnsi="Times New Roman" w:hint="eastAsia"/>
          <w:u w:val="single"/>
        </w:rPr>
        <w:t>有机碳氧化变成</w:t>
      </w:r>
      <w:r w:rsidRPr="00FF122C">
        <w:rPr>
          <w:rFonts w:ascii="Times New Roman" w:eastAsia="微软雅黑" w:hAnsi="Times New Roman"/>
          <w:u w:val="single"/>
        </w:rPr>
        <w:t>CO</w:t>
      </w:r>
      <w:r w:rsidRPr="00FF122C">
        <w:rPr>
          <w:rFonts w:ascii="Times New Roman" w:eastAsia="微软雅黑" w:hAnsi="Times New Roman"/>
          <w:u w:val="single"/>
          <w:vertAlign w:val="subscript"/>
        </w:rPr>
        <w:t>2</w:t>
      </w:r>
      <w:r w:rsidRPr="00FF122C">
        <w:rPr>
          <w:rFonts w:ascii="Times New Roman" w:eastAsia="微软雅黑" w:hAnsi="Times New Roman" w:hint="eastAsia"/>
        </w:rPr>
        <w:t>；底物氧化脱氢、氢及电子通过呼吸链传递、分子氧与传递的氢结成水；在有机物被氧化成</w:t>
      </w:r>
      <w:r w:rsidRPr="00FF122C">
        <w:rPr>
          <w:rFonts w:ascii="Times New Roman" w:eastAsia="微软雅黑" w:hAnsi="Times New Roman"/>
        </w:rPr>
        <w:t>CO</w:t>
      </w:r>
      <w:r w:rsidRPr="00FF122C">
        <w:rPr>
          <w:rFonts w:ascii="Times New Roman" w:eastAsia="微软雅黑" w:hAnsi="Times New Roman"/>
          <w:vertAlign w:val="subscript"/>
        </w:rPr>
        <w:t>2</w:t>
      </w:r>
      <w:r w:rsidRPr="00FF122C">
        <w:rPr>
          <w:rFonts w:ascii="Times New Roman" w:eastAsia="微软雅黑" w:hAnsi="Times New Roman" w:hint="eastAsia"/>
        </w:rPr>
        <w:t>和</w:t>
      </w:r>
      <w:r w:rsidRPr="00FF122C">
        <w:rPr>
          <w:rFonts w:ascii="Times New Roman" w:eastAsia="微软雅黑" w:hAnsi="Times New Roman"/>
        </w:rPr>
        <w:t>H</w:t>
      </w:r>
      <w:r w:rsidRPr="00FF122C">
        <w:rPr>
          <w:rFonts w:ascii="Times New Roman" w:eastAsia="微软雅黑" w:hAnsi="Times New Roman"/>
          <w:vertAlign w:val="subscript"/>
        </w:rPr>
        <w:t>2</w:t>
      </w:r>
      <w:r w:rsidRPr="00FF122C">
        <w:rPr>
          <w:rFonts w:ascii="Times New Roman" w:eastAsia="微软雅黑" w:hAnsi="Times New Roman"/>
        </w:rPr>
        <w:t>O</w:t>
      </w:r>
      <w:r w:rsidRPr="00FF122C">
        <w:rPr>
          <w:rFonts w:ascii="Times New Roman" w:eastAsia="微软雅黑" w:hAnsi="Times New Roman" w:hint="eastAsia"/>
        </w:rPr>
        <w:t>的同时，释放的能量使</w:t>
      </w:r>
      <w:r w:rsidRPr="00FF122C">
        <w:rPr>
          <w:rFonts w:ascii="Times New Roman" w:eastAsia="微软雅黑" w:hAnsi="Times New Roman"/>
        </w:rPr>
        <w:t>ADP</w:t>
      </w:r>
      <w:r w:rsidRPr="00FF122C">
        <w:rPr>
          <w:rFonts w:ascii="Times New Roman" w:eastAsia="微软雅黑" w:hAnsi="Times New Roman" w:hint="eastAsia"/>
        </w:rPr>
        <w:t>转变成</w:t>
      </w:r>
      <w:r w:rsidRPr="00FF122C">
        <w:rPr>
          <w:rFonts w:ascii="Times New Roman" w:eastAsia="微软雅黑" w:hAnsi="Times New Roman"/>
        </w:rPr>
        <w:t>ATP</w:t>
      </w:r>
      <w:r w:rsidRPr="00FF122C">
        <w:rPr>
          <w:rFonts w:ascii="Times New Roman" w:eastAsia="微软雅黑" w:hAnsi="Times New Roman" w:hint="eastAsia"/>
        </w:rPr>
        <w:t>。</w:t>
      </w:r>
    </w:p>
    <w:p w14:paraId="616955BD" w14:textId="77777777" w:rsidR="00746128" w:rsidRPr="00FF122C" w:rsidRDefault="00746128" w:rsidP="00FF122C">
      <w:pPr>
        <w:spacing w:line="288" w:lineRule="auto"/>
        <w:ind w:firstLineChars="200" w:firstLine="420"/>
        <w:jc w:val="left"/>
        <w:rPr>
          <w:rFonts w:ascii="Times New Roman" w:eastAsia="微软雅黑" w:hAnsi="Times New Roman"/>
        </w:rPr>
      </w:pPr>
      <w:r w:rsidRPr="00B62199">
        <w:rPr>
          <w:rFonts w:ascii="Times New Roman" w:eastAsia="微软雅黑" w:hAnsi="Times New Roman" w:hint="eastAsia"/>
          <w:b/>
          <w:bCs/>
        </w:rPr>
        <w:t>氧化磷酸化</w:t>
      </w:r>
      <w:r w:rsidRPr="00B62199">
        <w:rPr>
          <w:rFonts w:ascii="Times New Roman" w:eastAsia="微软雅黑" w:hAnsi="Times New Roman"/>
          <w:b/>
          <w:bCs/>
        </w:rPr>
        <w:t>Oxidative phosphorylation</w:t>
      </w:r>
      <w:r w:rsidRPr="00B62199">
        <w:rPr>
          <w:rFonts w:ascii="Times New Roman" w:eastAsia="微软雅黑" w:hAnsi="Times New Roman" w:hint="eastAsia"/>
          <w:b/>
          <w:bCs/>
        </w:rPr>
        <w:t xml:space="preserve">: </w:t>
      </w:r>
      <w:r w:rsidRPr="00FF122C">
        <w:rPr>
          <w:rFonts w:ascii="Times New Roman" w:eastAsia="微软雅黑" w:hAnsi="Times New Roman" w:hint="eastAsia"/>
          <w:u w:val="single"/>
        </w:rPr>
        <w:t>在底物脱氢被氧化时，电子或氢原子在呼吸链上的传递过程中伴随</w:t>
      </w:r>
      <w:r w:rsidRPr="00FF122C">
        <w:rPr>
          <w:rFonts w:ascii="Times New Roman" w:eastAsia="微软雅黑" w:hAnsi="Times New Roman"/>
          <w:u w:val="single"/>
        </w:rPr>
        <w:t>ADP</w:t>
      </w:r>
      <w:r w:rsidRPr="00FF122C">
        <w:rPr>
          <w:rFonts w:ascii="Times New Roman" w:eastAsia="微软雅黑" w:hAnsi="Times New Roman" w:hint="eastAsia"/>
          <w:u w:val="single"/>
        </w:rPr>
        <w:t>磷酸化生成</w:t>
      </w:r>
      <w:r w:rsidRPr="00FF122C">
        <w:rPr>
          <w:rFonts w:ascii="Times New Roman" w:eastAsia="微软雅黑" w:hAnsi="Times New Roman"/>
          <w:u w:val="single"/>
        </w:rPr>
        <w:t>ATP</w:t>
      </w:r>
      <w:r w:rsidRPr="00FF122C">
        <w:rPr>
          <w:rFonts w:ascii="Times New Roman" w:eastAsia="微软雅黑" w:hAnsi="Times New Roman" w:hint="eastAsia"/>
          <w:u w:val="single"/>
        </w:rPr>
        <w:t>的作用，称为氧化磷酸化。</w:t>
      </w:r>
      <w:r w:rsidRPr="00FF122C">
        <w:rPr>
          <w:rFonts w:ascii="Times New Roman" w:eastAsia="微软雅黑" w:hAnsi="Times New Roman" w:hint="eastAsia"/>
        </w:rPr>
        <w:t>氧化磷酸化是生物体内的糖、脂肪、蛋白质氧化分解合成</w:t>
      </w:r>
      <w:r w:rsidRPr="00FF122C">
        <w:rPr>
          <w:rFonts w:ascii="Times New Roman" w:eastAsia="微软雅黑" w:hAnsi="Times New Roman"/>
        </w:rPr>
        <w:t>ATP</w:t>
      </w:r>
      <w:r w:rsidRPr="00FF122C">
        <w:rPr>
          <w:rFonts w:ascii="Times New Roman" w:eastAsia="微软雅黑" w:hAnsi="Times New Roman" w:hint="eastAsia"/>
        </w:rPr>
        <w:t>的主要方式。</w:t>
      </w:r>
    </w:p>
    <w:p w14:paraId="210B1C90" w14:textId="77777777" w:rsidR="00746128" w:rsidRPr="00FF122C" w:rsidRDefault="00746128" w:rsidP="00FF122C">
      <w:pPr>
        <w:spacing w:line="288" w:lineRule="auto"/>
        <w:ind w:firstLineChars="200" w:firstLine="420"/>
        <w:jc w:val="left"/>
        <w:rPr>
          <w:rFonts w:ascii="Times New Roman" w:eastAsia="微软雅黑" w:hAnsi="Times New Roman"/>
          <w:u w:val="single"/>
        </w:rPr>
      </w:pPr>
      <w:r w:rsidRPr="00B34C7B">
        <w:rPr>
          <w:rFonts w:ascii="Times New Roman" w:eastAsia="微软雅黑" w:hAnsi="Times New Roman" w:hint="eastAsia"/>
          <w:b/>
          <w:bCs/>
        </w:rPr>
        <w:t>底物水平磷酸化</w:t>
      </w:r>
      <w:r w:rsidRPr="00B34C7B">
        <w:rPr>
          <w:rFonts w:ascii="Times New Roman" w:eastAsia="微软雅黑" w:hAnsi="Times New Roman"/>
          <w:b/>
          <w:bCs/>
        </w:rPr>
        <w:t>Phosphorylation at the substrate level</w:t>
      </w:r>
      <w:r w:rsidRPr="00B34C7B">
        <w:rPr>
          <w:rFonts w:ascii="Times New Roman" w:eastAsia="微软雅黑" w:hAnsi="Times New Roman" w:hint="eastAsia"/>
          <w:b/>
          <w:bCs/>
        </w:rPr>
        <w:t>:</w:t>
      </w:r>
      <w:r w:rsidRPr="00FF122C">
        <w:rPr>
          <w:rFonts w:ascii="Times New Roman" w:eastAsia="微软雅黑" w:hAnsi="Times New Roman" w:hint="eastAsia"/>
        </w:rPr>
        <w:t xml:space="preserve"> </w:t>
      </w:r>
      <w:r w:rsidRPr="00FF122C">
        <w:rPr>
          <w:rFonts w:ascii="Times New Roman" w:eastAsia="微软雅黑" w:hAnsi="Times New Roman" w:hint="eastAsia"/>
          <w:u w:val="single"/>
        </w:rPr>
        <w:t>在底物被氧化的过程中，底物分子内部能量重新分布产生高能磷酸键</w:t>
      </w:r>
      <w:r w:rsidRPr="00FF122C">
        <w:rPr>
          <w:rFonts w:ascii="Times New Roman" w:eastAsia="微软雅黑" w:hAnsi="Times New Roman" w:hint="eastAsia"/>
        </w:rPr>
        <w:t>（或高能硫酯键），</w:t>
      </w:r>
      <w:r w:rsidRPr="00FF122C">
        <w:rPr>
          <w:rFonts w:ascii="Times New Roman" w:eastAsia="微软雅黑" w:hAnsi="Times New Roman" w:hint="eastAsia"/>
          <w:u w:val="single"/>
        </w:rPr>
        <w:t>由此高能键提供能量使</w:t>
      </w:r>
      <w:r w:rsidRPr="00FF122C">
        <w:rPr>
          <w:rFonts w:ascii="Times New Roman" w:eastAsia="微软雅黑" w:hAnsi="Times New Roman"/>
          <w:u w:val="single"/>
        </w:rPr>
        <w:t>ADP</w:t>
      </w:r>
      <w:r w:rsidRPr="00FF122C">
        <w:rPr>
          <w:rFonts w:ascii="Times New Roman" w:eastAsia="微软雅黑" w:hAnsi="Times New Roman" w:hint="eastAsia"/>
          <w:u w:val="single"/>
        </w:rPr>
        <w:t>（或</w:t>
      </w:r>
      <w:r w:rsidRPr="00FF122C">
        <w:rPr>
          <w:rFonts w:ascii="Times New Roman" w:eastAsia="微软雅黑" w:hAnsi="Times New Roman"/>
          <w:u w:val="single"/>
        </w:rPr>
        <w:t>GDP</w:t>
      </w:r>
      <w:r w:rsidRPr="00FF122C">
        <w:rPr>
          <w:rFonts w:ascii="Times New Roman" w:eastAsia="微软雅黑" w:hAnsi="Times New Roman" w:hint="eastAsia"/>
          <w:u w:val="single"/>
        </w:rPr>
        <w:t>）磷酸化生成</w:t>
      </w:r>
      <w:r w:rsidRPr="00FF122C">
        <w:rPr>
          <w:rFonts w:ascii="Times New Roman" w:eastAsia="微软雅黑" w:hAnsi="Times New Roman"/>
          <w:u w:val="single"/>
        </w:rPr>
        <w:t>ATP</w:t>
      </w:r>
      <w:r w:rsidRPr="00FF122C">
        <w:rPr>
          <w:rFonts w:ascii="Times New Roman" w:eastAsia="微软雅黑" w:hAnsi="Times New Roman" w:hint="eastAsia"/>
        </w:rPr>
        <w:t>（或</w:t>
      </w:r>
      <w:proofErr w:type="spellStart"/>
      <w:r w:rsidRPr="00FF122C">
        <w:rPr>
          <w:rFonts w:ascii="Times New Roman" w:eastAsia="微软雅黑" w:hAnsi="Times New Roman"/>
        </w:rPr>
        <w:t>GTP</w:t>
      </w:r>
      <w:proofErr w:type="spellEnd"/>
      <w:r w:rsidRPr="00FF122C">
        <w:rPr>
          <w:rFonts w:ascii="Times New Roman" w:eastAsia="微软雅黑" w:hAnsi="Times New Roman" w:hint="eastAsia"/>
        </w:rPr>
        <w:t>）的过程称为底物水平磷酸化。</w:t>
      </w:r>
      <w:r w:rsidRPr="00FF122C">
        <w:rPr>
          <w:rFonts w:ascii="Times New Roman" w:eastAsia="微软雅黑" w:hAnsi="Times New Roman" w:hint="eastAsia"/>
          <w:u w:val="single"/>
        </w:rPr>
        <w:t>此过程与呼吸链的作用无关，以底物水平磷酸化方式只产生少量</w:t>
      </w:r>
      <w:r w:rsidRPr="00FF122C">
        <w:rPr>
          <w:rFonts w:ascii="Times New Roman" w:eastAsia="微软雅黑" w:hAnsi="Times New Roman"/>
          <w:u w:val="single"/>
        </w:rPr>
        <w:t>ATP</w:t>
      </w:r>
      <w:r w:rsidRPr="00FF122C">
        <w:rPr>
          <w:rFonts w:ascii="Times New Roman" w:eastAsia="微软雅黑" w:hAnsi="Times New Roman" w:hint="eastAsia"/>
          <w:u w:val="single"/>
        </w:rPr>
        <w:t>。</w:t>
      </w:r>
    </w:p>
    <w:p w14:paraId="42537F2D" w14:textId="77777777" w:rsidR="00746128" w:rsidRPr="00FF122C" w:rsidRDefault="00746128" w:rsidP="00FF122C">
      <w:pPr>
        <w:spacing w:line="288" w:lineRule="auto"/>
        <w:ind w:firstLineChars="200" w:firstLine="420"/>
        <w:jc w:val="left"/>
        <w:rPr>
          <w:rFonts w:ascii="Times New Roman" w:eastAsia="微软雅黑" w:hAnsi="Times New Roman"/>
        </w:rPr>
      </w:pPr>
      <w:r w:rsidRPr="00B34C7B">
        <w:rPr>
          <w:rFonts w:ascii="Times New Roman" w:eastAsia="微软雅黑" w:hAnsi="Times New Roman" w:hint="eastAsia"/>
          <w:b/>
          <w:bCs/>
        </w:rPr>
        <w:t>能荷</w:t>
      </w:r>
      <w:r w:rsidRPr="00B34C7B">
        <w:rPr>
          <w:rFonts w:ascii="Times New Roman" w:eastAsia="微软雅黑" w:hAnsi="Times New Roman"/>
          <w:b/>
          <w:bCs/>
        </w:rPr>
        <w:t>Energy charge</w:t>
      </w:r>
      <w:r w:rsidRPr="00B34C7B">
        <w:rPr>
          <w:rFonts w:ascii="Times New Roman" w:eastAsia="微软雅黑" w:hAnsi="Times New Roman" w:hint="eastAsia"/>
          <w:b/>
          <w:bCs/>
        </w:rPr>
        <w:t xml:space="preserve">: </w:t>
      </w:r>
      <w:r w:rsidRPr="00FF122C">
        <w:rPr>
          <w:rFonts w:ascii="Times New Roman" w:eastAsia="微软雅黑" w:hAnsi="Times New Roman" w:hint="eastAsia"/>
        </w:rPr>
        <w:t>能荷是细胞中</w:t>
      </w:r>
      <w:r w:rsidRPr="00FF122C">
        <w:rPr>
          <w:rFonts w:ascii="Times New Roman" w:eastAsia="微软雅黑" w:hAnsi="Times New Roman" w:hint="eastAsia"/>
          <w:u w:val="single"/>
        </w:rPr>
        <w:t>高能磷酸状态的一种数量上的衡量，</w:t>
      </w:r>
      <w:r w:rsidRPr="00FF122C">
        <w:rPr>
          <w:rFonts w:ascii="Times New Roman" w:eastAsia="微软雅黑" w:hAnsi="Times New Roman" w:hint="eastAsia"/>
        </w:rPr>
        <w:t>能荷大小可以说明生物体中</w:t>
      </w:r>
      <w:r w:rsidRPr="00FF122C">
        <w:rPr>
          <w:rFonts w:ascii="Times New Roman" w:eastAsia="微软雅黑" w:hAnsi="Times New Roman"/>
        </w:rPr>
        <w:t>ATP-ADP-AMP</w:t>
      </w:r>
      <w:r w:rsidRPr="00FF122C">
        <w:rPr>
          <w:rFonts w:ascii="Times New Roman" w:eastAsia="微软雅黑" w:hAnsi="Times New Roman" w:hint="eastAsia"/>
        </w:rPr>
        <w:t>系统的能量状态。</w:t>
      </w:r>
    </w:p>
    <w:p w14:paraId="1842CA66" w14:textId="35685C48" w:rsidR="00746128" w:rsidRPr="00FF122C" w:rsidRDefault="00746128" w:rsidP="00FF122C">
      <w:pPr>
        <w:spacing w:line="288" w:lineRule="auto"/>
        <w:ind w:firstLineChars="200" w:firstLine="420"/>
        <w:jc w:val="left"/>
        <w:rPr>
          <w:rFonts w:ascii="Times New Roman" w:eastAsia="微软雅黑" w:hAnsi="Times New Roman"/>
        </w:rPr>
      </w:pPr>
      <w:r w:rsidRPr="00B34C7B">
        <w:rPr>
          <w:rFonts w:ascii="Times New Roman" w:eastAsia="微软雅黑" w:hAnsi="Times New Roman"/>
          <w:b/>
          <w:bCs/>
        </w:rPr>
        <w:t>高能磷酸化合物</w:t>
      </w:r>
      <w:r w:rsidRPr="00B34C7B">
        <w:rPr>
          <w:rFonts w:ascii="Times New Roman" w:eastAsia="微软雅黑" w:hAnsi="Times New Roman"/>
          <w:b/>
          <w:bCs/>
        </w:rPr>
        <w:t>High energy phosphate compound</w:t>
      </w:r>
      <w:r w:rsidRPr="00B34C7B">
        <w:rPr>
          <w:rFonts w:ascii="Times New Roman" w:eastAsia="微软雅黑" w:hAnsi="Times New Roman" w:hint="eastAsia"/>
          <w:b/>
          <w:bCs/>
        </w:rPr>
        <w:t>:</w:t>
      </w:r>
      <w:r w:rsidRPr="00FF122C">
        <w:rPr>
          <w:rFonts w:ascii="Times New Roman" w:eastAsia="微软雅黑" w:hAnsi="Times New Roman"/>
        </w:rPr>
        <w:t xml:space="preserve"> </w:t>
      </w:r>
      <w:r w:rsidRPr="00FF122C">
        <w:rPr>
          <w:rFonts w:ascii="Times New Roman" w:eastAsia="微软雅黑" w:hAnsi="Times New Roman"/>
        </w:rPr>
        <w:t>在标准条件下发生水解，可释放自由能在</w:t>
      </w:r>
      <w:proofErr w:type="spellStart"/>
      <w:r w:rsidRPr="00FF122C">
        <w:rPr>
          <w:rFonts w:ascii="Times New Roman" w:eastAsia="微软雅黑" w:hAnsi="Times New Roman"/>
          <w:u w:val="single"/>
        </w:rPr>
        <w:t>20.92kJ</w:t>
      </w:r>
      <w:proofErr w:type="spellEnd"/>
      <w:r w:rsidRPr="00FF122C">
        <w:rPr>
          <w:rFonts w:ascii="Times New Roman" w:eastAsia="微软雅黑" w:hAnsi="Times New Roman"/>
          <w:u w:val="single"/>
        </w:rPr>
        <w:t xml:space="preserve">/mol </w:t>
      </w:r>
      <w:r w:rsidRPr="00FF122C">
        <w:rPr>
          <w:rFonts w:ascii="Times New Roman" w:eastAsia="微软雅黑" w:hAnsi="Times New Roman"/>
          <w:u w:val="single"/>
        </w:rPr>
        <w:t>（</w:t>
      </w:r>
      <w:r w:rsidRPr="00FF122C">
        <w:rPr>
          <w:rFonts w:ascii="Times New Roman" w:eastAsia="微软雅黑" w:hAnsi="Times New Roman"/>
        </w:rPr>
        <w:t xml:space="preserve"> 5</w:t>
      </w:r>
      <w:r w:rsidRPr="00FF122C">
        <w:rPr>
          <w:rFonts w:ascii="Times New Roman" w:eastAsia="微软雅黑" w:hAnsi="Times New Roman"/>
        </w:rPr>
        <w:t>千卡</w:t>
      </w:r>
      <w:r w:rsidRPr="00FF122C">
        <w:rPr>
          <w:rFonts w:ascii="Times New Roman" w:eastAsia="微软雅黑" w:hAnsi="Times New Roman"/>
        </w:rPr>
        <w:t xml:space="preserve">/mol </w:t>
      </w:r>
      <w:r w:rsidRPr="00FF122C">
        <w:rPr>
          <w:rFonts w:ascii="Times New Roman" w:eastAsia="微软雅黑" w:hAnsi="Times New Roman"/>
        </w:rPr>
        <w:t>）以上的磷酸化合物。</w:t>
      </w:r>
    </w:p>
    <w:p w14:paraId="555B77DB" w14:textId="77777777" w:rsidR="00746128" w:rsidRPr="00FF122C" w:rsidRDefault="00746128" w:rsidP="00FF122C">
      <w:pPr>
        <w:spacing w:line="288" w:lineRule="auto"/>
        <w:ind w:firstLineChars="200" w:firstLine="420"/>
        <w:jc w:val="left"/>
        <w:rPr>
          <w:rFonts w:ascii="Times New Roman" w:eastAsia="微软雅黑" w:hAnsi="Times New Roman"/>
          <w:u w:val="single"/>
        </w:rPr>
      </w:pPr>
      <w:r w:rsidRPr="00B34C7B">
        <w:rPr>
          <w:rFonts w:ascii="Times New Roman" w:eastAsia="微软雅黑" w:hAnsi="Times New Roman" w:hint="eastAsia"/>
          <w:b/>
          <w:bCs/>
        </w:rPr>
        <w:t>呼吸链（电子传递链）</w:t>
      </w:r>
      <w:r w:rsidRPr="00B34C7B">
        <w:rPr>
          <w:rFonts w:ascii="Times New Roman" w:eastAsia="微软雅黑" w:hAnsi="Times New Roman"/>
          <w:b/>
          <w:bCs/>
        </w:rPr>
        <w:t>Respiratory chain (electron transport chain)</w:t>
      </w:r>
      <w:r w:rsidRPr="00B34C7B">
        <w:rPr>
          <w:rFonts w:ascii="Times New Roman" w:eastAsia="微软雅黑" w:hAnsi="Times New Roman" w:hint="eastAsia"/>
          <w:b/>
          <w:bCs/>
        </w:rPr>
        <w:t>:</w:t>
      </w:r>
      <w:r w:rsidRPr="00FF122C">
        <w:rPr>
          <w:rFonts w:ascii="Times New Roman" w:eastAsia="微软雅黑" w:hAnsi="Times New Roman" w:hint="eastAsia"/>
        </w:rPr>
        <w:t xml:space="preserve"> </w:t>
      </w:r>
      <w:r w:rsidRPr="00FF122C">
        <w:rPr>
          <w:rFonts w:ascii="Times New Roman" w:eastAsia="微软雅黑" w:hAnsi="Times New Roman" w:hint="eastAsia"/>
        </w:rPr>
        <w:t>有机物在生物体内氧化过程中所脱下</w:t>
      </w:r>
      <w:r w:rsidRPr="00FF122C">
        <w:rPr>
          <w:rFonts w:ascii="Times New Roman" w:eastAsia="微软雅黑" w:hAnsi="Times New Roman" w:hint="eastAsia"/>
          <w:u w:val="single"/>
        </w:rPr>
        <w:t>的氢原子</w:t>
      </w:r>
      <w:r w:rsidRPr="00FF122C">
        <w:rPr>
          <w:rFonts w:ascii="Times New Roman" w:eastAsia="微软雅黑" w:hAnsi="Times New Roman" w:hint="eastAsia"/>
        </w:rPr>
        <w:t>，经过一系列有严格排列顺序的传递体组成的传递体系进行</w:t>
      </w:r>
      <w:r w:rsidRPr="00FF122C">
        <w:rPr>
          <w:rFonts w:ascii="Times New Roman" w:eastAsia="微软雅黑" w:hAnsi="Times New Roman" w:hint="eastAsia"/>
        </w:rPr>
        <w:lastRenderedPageBreak/>
        <w:t>传递，</w:t>
      </w:r>
      <w:r w:rsidRPr="00FF122C">
        <w:rPr>
          <w:rFonts w:ascii="Times New Roman" w:eastAsia="微软雅黑" w:hAnsi="Times New Roman" w:hint="eastAsia"/>
          <w:u w:val="single"/>
        </w:rPr>
        <w:t>最终与氧结合生成水，</w:t>
      </w:r>
      <w:r w:rsidRPr="00FF122C">
        <w:rPr>
          <w:rFonts w:ascii="Times New Roman" w:eastAsia="微软雅黑" w:hAnsi="Times New Roman" w:hint="eastAsia"/>
        </w:rPr>
        <w:t>这样的电子或氢原子的</w:t>
      </w:r>
      <w:r w:rsidRPr="00FF122C">
        <w:rPr>
          <w:rFonts w:ascii="Times New Roman" w:eastAsia="微软雅黑" w:hAnsi="Times New Roman" w:hint="eastAsia"/>
          <w:u w:val="single"/>
        </w:rPr>
        <w:t>传递体系称为呼吸链或电子传递链</w:t>
      </w:r>
      <w:r w:rsidRPr="00FF122C">
        <w:rPr>
          <w:rFonts w:ascii="Times New Roman" w:eastAsia="微软雅黑" w:hAnsi="Times New Roman" w:hint="eastAsia"/>
        </w:rPr>
        <w:t>。</w:t>
      </w:r>
      <w:r w:rsidRPr="00FF122C">
        <w:rPr>
          <w:rFonts w:ascii="Times New Roman" w:eastAsia="微软雅黑" w:hAnsi="Times New Roman" w:hint="eastAsia"/>
          <w:u w:val="single"/>
        </w:rPr>
        <w:t>电子在逐步的传递过程中释放出能量被用于合成</w:t>
      </w:r>
      <w:r w:rsidRPr="00FF122C">
        <w:rPr>
          <w:rFonts w:ascii="Times New Roman" w:eastAsia="微软雅黑" w:hAnsi="Times New Roman"/>
          <w:u w:val="single"/>
        </w:rPr>
        <w:t>ATP</w:t>
      </w:r>
      <w:r w:rsidRPr="00FF122C">
        <w:rPr>
          <w:rFonts w:ascii="Times New Roman" w:eastAsia="微软雅黑" w:hAnsi="Times New Roman" w:hint="eastAsia"/>
          <w:u w:val="single"/>
        </w:rPr>
        <w:t>，以作为生物体的能量来源。</w:t>
      </w:r>
    </w:p>
    <w:p w14:paraId="3111ED5E" w14:textId="77777777" w:rsidR="00746128" w:rsidRPr="00FF122C" w:rsidRDefault="00746128" w:rsidP="00FF122C">
      <w:pPr>
        <w:spacing w:line="288" w:lineRule="auto"/>
        <w:ind w:firstLineChars="200" w:firstLine="420"/>
        <w:jc w:val="left"/>
        <w:rPr>
          <w:rFonts w:ascii="Times New Roman" w:eastAsia="微软雅黑" w:hAnsi="Times New Roman"/>
          <w:u w:val="single"/>
        </w:rPr>
      </w:pPr>
      <w:r w:rsidRPr="00B34C7B">
        <w:rPr>
          <w:rFonts w:ascii="Times New Roman" w:eastAsia="微软雅黑" w:hAnsi="Times New Roman" w:hint="eastAsia"/>
          <w:b/>
          <w:bCs/>
        </w:rPr>
        <w:t>化学渗透理论</w:t>
      </w:r>
      <w:r w:rsidRPr="00B34C7B">
        <w:rPr>
          <w:rFonts w:ascii="Times New Roman" w:eastAsia="微软雅黑" w:hAnsi="Times New Roman"/>
          <w:b/>
          <w:bCs/>
        </w:rPr>
        <w:t>Chemical osmosis theory</w:t>
      </w:r>
      <w:r w:rsidRPr="00B34C7B">
        <w:rPr>
          <w:rFonts w:ascii="Times New Roman" w:eastAsia="微软雅黑" w:hAnsi="Times New Roman" w:hint="eastAsia"/>
          <w:b/>
          <w:bCs/>
        </w:rPr>
        <w:t xml:space="preserve">: </w:t>
      </w:r>
      <w:r w:rsidRPr="00FF122C">
        <w:rPr>
          <w:rFonts w:ascii="Times New Roman" w:eastAsia="微软雅黑" w:hAnsi="Times New Roman" w:hint="eastAsia"/>
        </w:rPr>
        <w:t>一种学说，主要论点是</w:t>
      </w:r>
      <w:r w:rsidRPr="00FF122C">
        <w:rPr>
          <w:rFonts w:ascii="Times New Roman" w:eastAsia="微软雅黑" w:hAnsi="Times New Roman" w:hint="eastAsia"/>
          <w:u w:val="single"/>
        </w:rPr>
        <w:t>底物氧化期间建立的质子浓度梯度提供了驱动由</w:t>
      </w:r>
      <w:r w:rsidRPr="00FF122C">
        <w:rPr>
          <w:rFonts w:ascii="Times New Roman" w:eastAsia="微软雅黑" w:hAnsi="Times New Roman"/>
          <w:u w:val="single"/>
        </w:rPr>
        <w:t>ADP</w:t>
      </w:r>
      <w:r w:rsidRPr="00FF122C">
        <w:rPr>
          <w:rFonts w:ascii="Times New Roman" w:eastAsia="微软雅黑" w:hAnsi="Times New Roman" w:hint="eastAsia"/>
          <w:u w:val="single"/>
        </w:rPr>
        <w:t>和</w:t>
      </w:r>
      <w:r w:rsidRPr="00FF122C">
        <w:rPr>
          <w:rFonts w:ascii="Times New Roman" w:eastAsia="微软雅黑" w:hAnsi="Times New Roman"/>
          <w:u w:val="single"/>
        </w:rPr>
        <w:t>Pi</w:t>
      </w:r>
      <w:r w:rsidRPr="00FF122C">
        <w:rPr>
          <w:rFonts w:ascii="Times New Roman" w:eastAsia="微软雅黑" w:hAnsi="Times New Roman" w:hint="eastAsia"/>
          <w:u w:val="single"/>
        </w:rPr>
        <w:t>形成</w:t>
      </w:r>
      <w:r w:rsidRPr="00FF122C">
        <w:rPr>
          <w:rFonts w:ascii="Times New Roman" w:eastAsia="微软雅黑" w:hAnsi="Times New Roman"/>
          <w:u w:val="single"/>
        </w:rPr>
        <w:t>ATP</w:t>
      </w:r>
      <w:r w:rsidRPr="00FF122C">
        <w:rPr>
          <w:rFonts w:ascii="Times New Roman" w:eastAsia="微软雅黑" w:hAnsi="Times New Roman" w:hint="eastAsia"/>
          <w:u w:val="single"/>
        </w:rPr>
        <w:t>的能量。</w:t>
      </w:r>
    </w:p>
    <w:p w14:paraId="17CBFCB4" w14:textId="77777777" w:rsidR="00746128" w:rsidRPr="00FF122C" w:rsidRDefault="00746128" w:rsidP="00FF122C">
      <w:pPr>
        <w:spacing w:line="288" w:lineRule="auto"/>
        <w:ind w:firstLineChars="200" w:firstLine="420"/>
        <w:jc w:val="left"/>
        <w:rPr>
          <w:rFonts w:ascii="Times New Roman" w:eastAsia="微软雅黑" w:hAnsi="Times New Roman"/>
          <w:u w:val="single"/>
        </w:rPr>
      </w:pPr>
      <w:r w:rsidRPr="00995476">
        <w:rPr>
          <w:rFonts w:ascii="Times New Roman" w:eastAsia="微软雅黑" w:hAnsi="Times New Roman" w:hint="eastAsia"/>
          <w:b/>
          <w:bCs/>
          <w:highlight w:val="yellow"/>
        </w:rPr>
        <w:t>解偶联作用</w:t>
      </w:r>
      <w:r w:rsidRPr="00995476">
        <w:rPr>
          <w:rFonts w:ascii="Times New Roman" w:eastAsia="微软雅黑" w:hAnsi="Times New Roman"/>
          <w:b/>
          <w:bCs/>
          <w:color w:val="ED0000"/>
          <w:highlight w:val="yellow"/>
        </w:rPr>
        <w:t>Un</w:t>
      </w:r>
      <w:r w:rsidRPr="00995476">
        <w:rPr>
          <w:rFonts w:ascii="Times New Roman" w:eastAsia="微软雅黑" w:hAnsi="Times New Roman"/>
          <w:b/>
          <w:bCs/>
          <w:highlight w:val="yellow"/>
        </w:rPr>
        <w:t>coupling effect</w:t>
      </w:r>
      <w:r w:rsidRPr="00995476">
        <w:rPr>
          <w:rFonts w:ascii="Times New Roman" w:eastAsia="微软雅黑" w:hAnsi="Times New Roman" w:hint="eastAsia"/>
          <w:b/>
          <w:bCs/>
          <w:highlight w:val="yellow"/>
        </w:rPr>
        <w:t xml:space="preserve">: </w:t>
      </w:r>
      <w:r w:rsidRPr="00995476">
        <w:rPr>
          <w:rFonts w:ascii="Times New Roman" w:eastAsia="微软雅黑" w:hAnsi="Times New Roman" w:hint="eastAsia"/>
          <w:highlight w:val="yellow"/>
        </w:rPr>
        <w:t>在氧化磷酸化反应中，有些物质能使电子传递和</w:t>
      </w:r>
      <w:r w:rsidRPr="00995476">
        <w:rPr>
          <w:rFonts w:ascii="Times New Roman" w:eastAsia="微软雅黑" w:hAnsi="Times New Roman"/>
          <w:highlight w:val="yellow"/>
        </w:rPr>
        <w:t>ATP</w:t>
      </w:r>
      <w:r w:rsidRPr="00FF122C">
        <w:rPr>
          <w:rFonts w:ascii="Times New Roman" w:eastAsia="微软雅黑" w:hAnsi="Times New Roman" w:hint="eastAsia"/>
        </w:rPr>
        <w:t>的生成两个过程分开，它只</w:t>
      </w:r>
      <w:r w:rsidRPr="00FF122C">
        <w:rPr>
          <w:rFonts w:ascii="Times New Roman" w:eastAsia="微软雅黑" w:hAnsi="Times New Roman" w:hint="eastAsia"/>
          <w:u w:val="single"/>
        </w:rPr>
        <w:t>抑制</w:t>
      </w:r>
      <w:r w:rsidRPr="00FF122C">
        <w:rPr>
          <w:rFonts w:ascii="Times New Roman" w:eastAsia="微软雅黑" w:hAnsi="Times New Roman"/>
          <w:u w:val="single"/>
        </w:rPr>
        <w:t>ATP</w:t>
      </w:r>
      <w:r w:rsidRPr="00FF122C">
        <w:rPr>
          <w:rFonts w:ascii="Times New Roman" w:eastAsia="微软雅黑" w:hAnsi="Times New Roman" w:hint="eastAsia"/>
          <w:u w:val="single"/>
        </w:rPr>
        <w:t>的形成，而不抑制电子传递，这一作用称为解偶联作用。</w:t>
      </w:r>
    </w:p>
    <w:p w14:paraId="2FD48A9C" w14:textId="77777777" w:rsidR="002F67F4" w:rsidRPr="00FF122C" w:rsidRDefault="002F67F4"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bCs/>
          <w:kern w:val="0"/>
        </w:rPr>
      </w:pPr>
      <w:r w:rsidRPr="00B34C7B">
        <w:rPr>
          <w:rFonts w:ascii="Times New Roman" w:eastAsia="微软雅黑" w:hAnsi="Times New Roman"/>
          <w:b/>
          <w:kern w:val="0"/>
        </w:rPr>
        <w:t>必需脂肪酸</w:t>
      </w:r>
      <w:r w:rsidRPr="00B34C7B">
        <w:rPr>
          <w:rFonts w:ascii="Times New Roman" w:eastAsia="微软雅黑" w:hAnsi="Times New Roman"/>
          <w:b/>
          <w:kern w:val="0"/>
        </w:rPr>
        <w:t>Essential fatty acids</w:t>
      </w:r>
      <w:r w:rsidRPr="00B34C7B">
        <w:rPr>
          <w:rFonts w:ascii="Times New Roman" w:eastAsia="微软雅黑" w:hAnsi="Times New Roman"/>
          <w:b/>
          <w:kern w:val="0"/>
        </w:rPr>
        <w:t>：</w:t>
      </w:r>
      <w:r w:rsidRPr="00FF122C">
        <w:rPr>
          <w:rFonts w:ascii="Times New Roman" w:eastAsia="微软雅黑" w:hAnsi="Times New Roman"/>
          <w:bCs/>
          <w:kern w:val="0"/>
        </w:rPr>
        <w:t>人体生长所必需但又不能自身合成，必须从食物中摄取的脂肪酸。</w:t>
      </w:r>
    </w:p>
    <w:p w14:paraId="07D6498F" w14:textId="77777777" w:rsidR="002F67F4" w:rsidRPr="00FF122C" w:rsidRDefault="002F67F4" w:rsidP="00FF122C">
      <w:pPr>
        <w:tabs>
          <w:tab w:val="left" w:pos="0"/>
        </w:tabs>
        <w:autoSpaceDE w:val="0"/>
        <w:autoSpaceDN w:val="0"/>
        <w:adjustRightInd w:val="0"/>
        <w:snapToGrid w:val="0"/>
        <w:spacing w:line="288" w:lineRule="auto"/>
        <w:ind w:firstLineChars="200" w:firstLine="420"/>
        <w:jc w:val="left"/>
        <w:outlineLvl w:val="2"/>
        <w:rPr>
          <w:rFonts w:ascii="Times New Roman" w:eastAsia="微软雅黑" w:hAnsi="Times New Roman"/>
          <w:bCs/>
          <w:kern w:val="0"/>
        </w:rPr>
      </w:pPr>
      <w:r w:rsidRPr="00B34C7B">
        <w:rPr>
          <w:rFonts w:ascii="Times New Roman" w:eastAsia="微软雅黑" w:hAnsi="Times New Roman"/>
          <w:b/>
          <w:kern w:val="0"/>
        </w:rPr>
        <w:t>脂肪酸</w:t>
      </w:r>
      <w:r w:rsidRPr="00B34C7B">
        <w:rPr>
          <w:rFonts w:ascii="Times New Roman" w:eastAsia="微软雅黑" w:hAnsi="Times New Roman"/>
          <w:b/>
          <w:kern w:val="0"/>
        </w:rPr>
        <w:t>β-</w:t>
      </w:r>
      <w:r w:rsidRPr="00B34C7B">
        <w:rPr>
          <w:rFonts w:ascii="Times New Roman" w:eastAsia="微软雅黑" w:hAnsi="Times New Roman"/>
          <w:b/>
          <w:kern w:val="0"/>
        </w:rPr>
        <w:t>氧化</w:t>
      </w:r>
      <w:r w:rsidRPr="00B34C7B">
        <w:rPr>
          <w:rFonts w:ascii="Times New Roman" w:eastAsia="微软雅黑" w:hAnsi="Times New Roman"/>
          <w:b/>
          <w:kern w:val="0"/>
        </w:rPr>
        <w:t>Fatty acid β-oxidation</w:t>
      </w:r>
      <w:r w:rsidRPr="00B34C7B">
        <w:rPr>
          <w:rFonts w:ascii="Times New Roman" w:eastAsia="微软雅黑" w:hAnsi="Times New Roman"/>
          <w:b/>
          <w:kern w:val="0"/>
        </w:rPr>
        <w:t>：</w:t>
      </w:r>
      <w:r w:rsidRPr="00FF122C">
        <w:rPr>
          <w:rFonts w:ascii="Times New Roman" w:eastAsia="微软雅黑" w:hAnsi="Times New Roman"/>
          <w:bCs/>
          <w:kern w:val="0"/>
        </w:rPr>
        <w:t>脂肪酸在一系列酶的作用下，生成含</w:t>
      </w:r>
      <w:r w:rsidRPr="00FF122C">
        <w:rPr>
          <w:rFonts w:ascii="Times New Roman" w:eastAsia="微软雅黑" w:hAnsi="Times New Roman"/>
          <w:bCs/>
          <w:kern w:val="0"/>
        </w:rPr>
        <w:t>2</w:t>
      </w:r>
      <w:r w:rsidRPr="00FF122C">
        <w:rPr>
          <w:rFonts w:ascii="Times New Roman" w:eastAsia="微软雅黑" w:hAnsi="Times New Roman"/>
          <w:bCs/>
          <w:kern w:val="0"/>
        </w:rPr>
        <w:t>个碳原子的乙酰</w:t>
      </w:r>
      <w:r w:rsidRPr="00FF122C">
        <w:rPr>
          <w:rFonts w:ascii="Times New Roman" w:eastAsia="微软雅黑" w:hAnsi="Times New Roman"/>
          <w:bCs/>
          <w:kern w:val="0"/>
        </w:rPr>
        <w:t>CoA</w:t>
      </w:r>
      <w:r w:rsidRPr="00FF122C">
        <w:rPr>
          <w:rFonts w:ascii="Times New Roman" w:eastAsia="微软雅黑" w:hAnsi="Times New Roman"/>
          <w:bCs/>
          <w:kern w:val="0"/>
        </w:rPr>
        <w:t>和比原来少</w:t>
      </w:r>
      <w:r w:rsidRPr="00FF122C">
        <w:rPr>
          <w:rFonts w:ascii="Times New Roman" w:eastAsia="微软雅黑" w:hAnsi="Times New Roman"/>
          <w:bCs/>
          <w:kern w:val="0"/>
        </w:rPr>
        <w:t>2</w:t>
      </w:r>
      <w:r w:rsidRPr="00FF122C">
        <w:rPr>
          <w:rFonts w:ascii="Times New Roman" w:eastAsia="微软雅黑" w:hAnsi="Times New Roman"/>
          <w:bCs/>
          <w:kern w:val="0"/>
        </w:rPr>
        <w:t>个碳原子的脂肪酸。</w:t>
      </w:r>
      <w:r w:rsidRPr="00FF122C">
        <w:rPr>
          <w:rFonts w:ascii="Times New Roman" w:eastAsia="微软雅黑" w:hAnsi="Times New Roman"/>
          <w:bCs/>
          <w:kern w:val="0"/>
        </w:rPr>
        <w:t>β-</w:t>
      </w:r>
      <w:r w:rsidRPr="00FF122C">
        <w:rPr>
          <w:rFonts w:ascii="Times New Roman" w:eastAsia="微软雅黑" w:hAnsi="Times New Roman"/>
          <w:bCs/>
          <w:kern w:val="0"/>
        </w:rPr>
        <w:t>氧化是脂肪酸的主要氧化方式。</w:t>
      </w:r>
    </w:p>
    <w:p w14:paraId="42D09FFB" w14:textId="77777777" w:rsidR="002F67F4" w:rsidRPr="00FF122C" w:rsidRDefault="002F67F4" w:rsidP="00FF122C">
      <w:pPr>
        <w:tabs>
          <w:tab w:val="left" w:pos="0"/>
        </w:tabs>
        <w:autoSpaceDE w:val="0"/>
        <w:autoSpaceDN w:val="0"/>
        <w:adjustRightInd w:val="0"/>
        <w:snapToGrid w:val="0"/>
        <w:spacing w:line="288" w:lineRule="auto"/>
        <w:ind w:firstLineChars="200" w:firstLine="420"/>
        <w:jc w:val="left"/>
        <w:outlineLvl w:val="2"/>
        <w:rPr>
          <w:rFonts w:ascii="Times New Roman" w:eastAsia="微软雅黑" w:hAnsi="Times New Roman"/>
          <w:bCs/>
          <w:kern w:val="0"/>
        </w:rPr>
      </w:pPr>
      <w:r w:rsidRPr="008B62E7">
        <w:rPr>
          <w:rFonts w:ascii="Times New Roman" w:eastAsia="微软雅黑" w:hAnsi="Times New Roman"/>
          <w:b/>
          <w:kern w:val="0"/>
          <w:highlight w:val="yellow"/>
        </w:rPr>
        <w:t>乙醛酸循环</w:t>
      </w:r>
      <w:r w:rsidRPr="008B62E7">
        <w:rPr>
          <w:rFonts w:ascii="Times New Roman" w:eastAsia="微软雅黑" w:hAnsi="Times New Roman"/>
          <w:b/>
          <w:kern w:val="0"/>
          <w:highlight w:val="yellow"/>
        </w:rPr>
        <w:t xml:space="preserve">The </w:t>
      </w:r>
      <w:r w:rsidRPr="008B62E7">
        <w:rPr>
          <w:rFonts w:ascii="Times New Roman" w:eastAsia="微软雅黑" w:hAnsi="Times New Roman"/>
          <w:b/>
          <w:color w:val="FF0000"/>
          <w:kern w:val="0"/>
          <w:highlight w:val="yellow"/>
        </w:rPr>
        <w:t xml:space="preserve">glyoxylate </w:t>
      </w:r>
      <w:r w:rsidRPr="008B62E7">
        <w:rPr>
          <w:rFonts w:ascii="Times New Roman" w:eastAsia="微软雅黑" w:hAnsi="Times New Roman"/>
          <w:b/>
          <w:kern w:val="0"/>
          <w:highlight w:val="yellow"/>
        </w:rPr>
        <w:t>cycle</w:t>
      </w:r>
      <w:r w:rsidRPr="00B34C7B">
        <w:rPr>
          <w:rFonts w:ascii="Times New Roman" w:eastAsia="微软雅黑" w:hAnsi="Times New Roman"/>
          <w:b/>
          <w:kern w:val="0"/>
        </w:rPr>
        <w:t>：</w:t>
      </w:r>
      <w:r w:rsidRPr="00FF122C">
        <w:rPr>
          <w:rFonts w:ascii="Times New Roman" w:eastAsia="微软雅黑" w:hAnsi="Times New Roman"/>
          <w:bCs/>
          <w:kern w:val="0"/>
        </w:rPr>
        <w:t>存在于植物和微生物中的糖有氧</w:t>
      </w:r>
      <w:proofErr w:type="gramStart"/>
      <w:r w:rsidRPr="00FF122C">
        <w:rPr>
          <w:rFonts w:ascii="Times New Roman" w:eastAsia="微软雅黑" w:hAnsi="Times New Roman"/>
          <w:bCs/>
          <w:kern w:val="0"/>
        </w:rPr>
        <w:t>氧</w:t>
      </w:r>
      <w:proofErr w:type="gramEnd"/>
      <w:r w:rsidRPr="00FF122C">
        <w:rPr>
          <w:rFonts w:ascii="Times New Roman" w:eastAsia="微软雅黑" w:hAnsi="Times New Roman"/>
          <w:bCs/>
          <w:kern w:val="0"/>
        </w:rPr>
        <w:t>化途径。因在这一循环中产生乙醛酸，故称为乙醛酸循环。</w:t>
      </w:r>
    </w:p>
    <w:p w14:paraId="17311EDD" w14:textId="77777777" w:rsidR="002F67F4" w:rsidRPr="00FF122C" w:rsidRDefault="002F67F4" w:rsidP="00FF122C">
      <w:pPr>
        <w:tabs>
          <w:tab w:val="left" w:pos="0"/>
        </w:tabs>
        <w:autoSpaceDE w:val="0"/>
        <w:autoSpaceDN w:val="0"/>
        <w:adjustRightInd w:val="0"/>
        <w:snapToGrid w:val="0"/>
        <w:spacing w:line="288" w:lineRule="auto"/>
        <w:ind w:firstLineChars="200" w:firstLine="420"/>
        <w:jc w:val="left"/>
        <w:outlineLvl w:val="2"/>
        <w:rPr>
          <w:rFonts w:ascii="Times New Roman" w:eastAsia="微软雅黑" w:hAnsi="Times New Roman"/>
          <w:bCs/>
          <w:kern w:val="0"/>
        </w:rPr>
      </w:pPr>
      <w:r w:rsidRPr="00B34C7B">
        <w:rPr>
          <w:rFonts w:ascii="Times New Roman" w:eastAsia="微软雅黑" w:hAnsi="Times New Roman"/>
          <w:b/>
          <w:kern w:val="0"/>
        </w:rPr>
        <w:t>肉毒碱穿梭系统</w:t>
      </w:r>
      <w:r w:rsidRPr="00B34C7B">
        <w:rPr>
          <w:rFonts w:ascii="Times New Roman" w:eastAsia="微软雅黑" w:hAnsi="Times New Roman"/>
          <w:b/>
          <w:kern w:val="0"/>
        </w:rPr>
        <w:t xml:space="preserve">The </w:t>
      </w:r>
      <w:r w:rsidRPr="00B34C7B">
        <w:rPr>
          <w:rFonts w:ascii="Times New Roman" w:eastAsia="微软雅黑" w:hAnsi="Times New Roman"/>
          <w:b/>
          <w:kern w:val="0"/>
          <w:u w:val="single"/>
        </w:rPr>
        <w:t>carnitine shuttle system</w:t>
      </w:r>
      <w:r w:rsidRPr="00B34C7B">
        <w:rPr>
          <w:rFonts w:ascii="Times New Roman" w:eastAsia="微软雅黑" w:hAnsi="Times New Roman"/>
          <w:b/>
          <w:kern w:val="0"/>
        </w:rPr>
        <w:t>：</w:t>
      </w:r>
      <w:r w:rsidRPr="00FF122C">
        <w:rPr>
          <w:rFonts w:ascii="Times New Roman" w:eastAsia="微软雅黑" w:hAnsi="Times New Roman"/>
          <w:bCs/>
          <w:kern w:val="0"/>
        </w:rPr>
        <w:t>脂酰</w:t>
      </w:r>
      <w:r w:rsidRPr="00FF122C">
        <w:rPr>
          <w:rFonts w:ascii="Times New Roman" w:eastAsia="微软雅黑" w:hAnsi="Times New Roman"/>
          <w:bCs/>
          <w:kern w:val="0"/>
        </w:rPr>
        <w:t>CoA</w:t>
      </w:r>
      <w:r w:rsidRPr="00FF122C">
        <w:rPr>
          <w:rFonts w:ascii="Times New Roman" w:eastAsia="微软雅黑" w:hAnsi="Times New Roman"/>
          <w:bCs/>
          <w:kern w:val="0"/>
        </w:rPr>
        <w:t>通过</w:t>
      </w:r>
      <w:r w:rsidRPr="00FF122C">
        <w:rPr>
          <w:rFonts w:ascii="Times New Roman" w:eastAsia="微软雅黑" w:hAnsi="Times New Roman"/>
          <w:bCs/>
          <w:kern w:val="0"/>
          <w:u w:val="single"/>
        </w:rPr>
        <w:t>形成脂酰肉毒碱</w:t>
      </w:r>
      <w:r w:rsidRPr="00FF122C">
        <w:rPr>
          <w:rFonts w:ascii="Times New Roman" w:eastAsia="微软雅黑" w:hAnsi="Times New Roman" w:hint="eastAsia"/>
          <w:bCs/>
          <w:kern w:val="0"/>
          <w:u w:val="single"/>
        </w:rPr>
        <w:t>，</w:t>
      </w:r>
      <w:r w:rsidRPr="00FF122C">
        <w:rPr>
          <w:rFonts w:ascii="Times New Roman" w:eastAsia="微软雅黑" w:hAnsi="Times New Roman"/>
          <w:bCs/>
          <w:kern w:val="0"/>
        </w:rPr>
        <w:t>从细胞的细胞质转运到线粒体内的穿梭循环途径。</w:t>
      </w:r>
    </w:p>
    <w:p w14:paraId="5279B24A" w14:textId="77777777" w:rsidR="002F67F4" w:rsidRPr="00FF122C" w:rsidRDefault="002F67F4" w:rsidP="00FF122C">
      <w:pPr>
        <w:tabs>
          <w:tab w:val="left" w:pos="0"/>
        </w:tabs>
        <w:autoSpaceDE w:val="0"/>
        <w:autoSpaceDN w:val="0"/>
        <w:adjustRightInd w:val="0"/>
        <w:snapToGrid w:val="0"/>
        <w:spacing w:line="288" w:lineRule="auto"/>
        <w:ind w:firstLineChars="200" w:firstLine="420"/>
        <w:jc w:val="left"/>
        <w:outlineLvl w:val="2"/>
        <w:rPr>
          <w:rFonts w:ascii="Times New Roman" w:eastAsia="微软雅黑" w:hAnsi="Times New Roman"/>
          <w:bCs/>
          <w:kern w:val="0"/>
        </w:rPr>
      </w:pPr>
      <w:r w:rsidRPr="00B34C7B">
        <w:rPr>
          <w:rFonts w:ascii="Times New Roman" w:eastAsia="微软雅黑" w:hAnsi="Times New Roman"/>
          <w:b/>
          <w:kern w:val="0"/>
        </w:rPr>
        <w:t>酮体</w:t>
      </w:r>
      <w:r w:rsidRPr="00B748F5">
        <w:rPr>
          <w:rFonts w:ascii="Times New Roman" w:eastAsia="微软雅黑" w:hAnsi="Times New Roman"/>
          <w:b/>
          <w:kern w:val="0"/>
          <w:u w:val="single"/>
        </w:rPr>
        <w:t>Ketone</w:t>
      </w:r>
      <w:r w:rsidRPr="00B34C7B">
        <w:rPr>
          <w:rFonts w:ascii="Times New Roman" w:eastAsia="微软雅黑" w:hAnsi="Times New Roman"/>
          <w:b/>
          <w:kern w:val="0"/>
        </w:rPr>
        <w:t xml:space="preserve"> body</w:t>
      </w:r>
      <w:r w:rsidRPr="00B34C7B">
        <w:rPr>
          <w:rFonts w:ascii="Times New Roman" w:eastAsia="微软雅黑" w:hAnsi="Times New Roman"/>
          <w:b/>
          <w:kern w:val="0"/>
        </w:rPr>
        <w:t>：</w:t>
      </w:r>
      <w:r w:rsidRPr="00FF122C">
        <w:rPr>
          <w:rFonts w:ascii="Times New Roman" w:eastAsia="微软雅黑" w:hAnsi="Times New Roman"/>
          <w:bCs/>
          <w:kern w:val="0"/>
        </w:rPr>
        <w:t>在肝脏中由乙酰</w:t>
      </w:r>
      <w:r w:rsidRPr="00FF122C">
        <w:rPr>
          <w:rFonts w:ascii="Times New Roman" w:eastAsia="微软雅黑" w:hAnsi="Times New Roman"/>
          <w:bCs/>
          <w:kern w:val="0"/>
        </w:rPr>
        <w:t>CoA</w:t>
      </w:r>
      <w:r w:rsidRPr="00FF122C">
        <w:rPr>
          <w:rFonts w:ascii="Times New Roman" w:eastAsia="微软雅黑" w:hAnsi="Times New Roman"/>
          <w:bCs/>
          <w:kern w:val="0"/>
        </w:rPr>
        <w:t>合成的</w:t>
      </w:r>
      <w:r w:rsidRPr="00B34C7B">
        <w:rPr>
          <w:rFonts w:ascii="Times New Roman" w:eastAsia="微软雅黑" w:hAnsi="Times New Roman"/>
          <w:bCs/>
          <w:kern w:val="0"/>
          <w:u w:val="single"/>
        </w:rPr>
        <w:t>β-</w:t>
      </w:r>
      <w:r w:rsidRPr="00B34C7B">
        <w:rPr>
          <w:rFonts w:ascii="Times New Roman" w:eastAsia="微软雅黑" w:hAnsi="Times New Roman"/>
          <w:bCs/>
          <w:kern w:val="0"/>
          <w:u w:val="single"/>
        </w:rPr>
        <w:t>羟基丁酸、乙酰乙酸和丙酮</w:t>
      </w:r>
      <w:r w:rsidRPr="00FF122C">
        <w:rPr>
          <w:rFonts w:ascii="Times New Roman" w:eastAsia="微软雅黑" w:hAnsi="Times New Roman"/>
          <w:bCs/>
          <w:kern w:val="0"/>
        </w:rPr>
        <w:t>，这三个化合物统称为酮体。</w:t>
      </w:r>
    </w:p>
    <w:p w14:paraId="21B9AEF4" w14:textId="77777777" w:rsidR="002F67F4" w:rsidRPr="00FF122C" w:rsidRDefault="002F67F4" w:rsidP="00FF122C">
      <w:pPr>
        <w:tabs>
          <w:tab w:val="left" w:pos="0"/>
        </w:tabs>
        <w:autoSpaceDE w:val="0"/>
        <w:autoSpaceDN w:val="0"/>
        <w:adjustRightInd w:val="0"/>
        <w:snapToGrid w:val="0"/>
        <w:spacing w:line="288" w:lineRule="auto"/>
        <w:ind w:firstLineChars="200" w:firstLine="420"/>
        <w:jc w:val="left"/>
        <w:outlineLvl w:val="2"/>
        <w:rPr>
          <w:rFonts w:ascii="Times New Roman" w:eastAsia="微软雅黑" w:hAnsi="Times New Roman"/>
          <w:szCs w:val="21"/>
        </w:rPr>
      </w:pPr>
      <w:r w:rsidRPr="00B34C7B">
        <w:rPr>
          <w:rFonts w:ascii="Times New Roman" w:eastAsia="微软雅黑" w:hAnsi="Times New Roman"/>
          <w:b/>
          <w:kern w:val="0"/>
        </w:rPr>
        <w:t>脂肪动</w:t>
      </w:r>
      <w:r w:rsidRPr="008B62E7">
        <w:rPr>
          <w:rFonts w:ascii="Times New Roman" w:eastAsia="微软雅黑" w:hAnsi="Times New Roman"/>
          <w:b/>
          <w:kern w:val="0"/>
          <w:highlight w:val="yellow"/>
        </w:rPr>
        <w:t>员</w:t>
      </w:r>
      <w:r w:rsidRPr="008B62E7">
        <w:rPr>
          <w:rFonts w:ascii="Times New Roman" w:eastAsia="微软雅黑" w:hAnsi="Times New Roman"/>
          <w:b/>
          <w:kern w:val="0"/>
          <w:highlight w:val="yellow"/>
          <w:u w:val="single"/>
        </w:rPr>
        <w:t>Mobilization</w:t>
      </w:r>
      <w:r w:rsidRPr="00B34C7B">
        <w:rPr>
          <w:rFonts w:ascii="Times New Roman" w:eastAsia="微软雅黑" w:hAnsi="Times New Roman"/>
          <w:b/>
          <w:kern w:val="0"/>
          <w:u w:val="single"/>
        </w:rPr>
        <w:t xml:space="preserve"> </w:t>
      </w:r>
      <w:r w:rsidRPr="00B34C7B">
        <w:rPr>
          <w:rFonts w:ascii="Times New Roman" w:eastAsia="微软雅黑" w:hAnsi="Times New Roman"/>
          <w:b/>
          <w:kern w:val="0"/>
        </w:rPr>
        <w:t>of fat</w:t>
      </w:r>
      <w:r w:rsidRPr="00FF122C">
        <w:rPr>
          <w:rFonts w:ascii="Times New Roman" w:eastAsia="微软雅黑" w:hAnsi="Times New Roman"/>
          <w:bCs/>
          <w:kern w:val="0"/>
        </w:rPr>
        <w:t>：贮存在</w:t>
      </w:r>
      <w:r w:rsidRPr="00FF122C">
        <w:rPr>
          <w:rFonts w:ascii="Times New Roman" w:eastAsia="微软雅黑" w:hAnsi="Times New Roman"/>
          <w:szCs w:val="21"/>
        </w:rPr>
        <w:t>脂肪细胞内的脂肪在脂肪酶的作用下逐步水解，释放出游离的脂肪酸和甘油供其他组织利用，这个过程称为脂肪动员。</w:t>
      </w:r>
    </w:p>
    <w:p w14:paraId="6B7999F5" w14:textId="77777777" w:rsidR="002F67F4" w:rsidRPr="00FF122C" w:rsidRDefault="002F67F4" w:rsidP="00FF122C">
      <w:pPr>
        <w:tabs>
          <w:tab w:val="left" w:pos="0"/>
        </w:tabs>
        <w:autoSpaceDE w:val="0"/>
        <w:autoSpaceDN w:val="0"/>
        <w:adjustRightInd w:val="0"/>
        <w:snapToGrid w:val="0"/>
        <w:spacing w:line="288" w:lineRule="auto"/>
        <w:ind w:firstLineChars="200" w:firstLine="420"/>
        <w:jc w:val="left"/>
        <w:outlineLvl w:val="2"/>
        <w:rPr>
          <w:rFonts w:ascii="Times New Roman" w:eastAsia="微软雅黑" w:hAnsi="Times New Roman"/>
          <w:bCs/>
          <w:kern w:val="0"/>
        </w:rPr>
      </w:pPr>
      <w:r w:rsidRPr="00B34C7B">
        <w:rPr>
          <w:rFonts w:ascii="Times New Roman" w:eastAsia="微软雅黑" w:hAnsi="Times New Roman"/>
          <w:b/>
          <w:kern w:val="0"/>
        </w:rPr>
        <w:t>柠檬酸转运系统</w:t>
      </w:r>
      <w:r w:rsidRPr="00B34C7B">
        <w:rPr>
          <w:rFonts w:ascii="Times New Roman" w:eastAsia="微软雅黑" w:hAnsi="Times New Roman"/>
          <w:b/>
          <w:kern w:val="0"/>
          <w:u w:val="single"/>
        </w:rPr>
        <w:t xml:space="preserve">Citrate </w:t>
      </w:r>
      <w:r w:rsidRPr="00B34C7B">
        <w:rPr>
          <w:rFonts w:ascii="Times New Roman" w:eastAsia="微软雅黑" w:hAnsi="Times New Roman"/>
          <w:b/>
          <w:kern w:val="0"/>
        </w:rPr>
        <w:t>transport system</w:t>
      </w:r>
      <w:r w:rsidRPr="00B34C7B">
        <w:rPr>
          <w:rFonts w:ascii="Times New Roman" w:eastAsia="微软雅黑" w:hAnsi="Times New Roman"/>
          <w:b/>
          <w:kern w:val="0"/>
        </w:rPr>
        <w:t>：</w:t>
      </w:r>
      <w:r w:rsidRPr="00FF122C">
        <w:rPr>
          <w:rFonts w:ascii="Times New Roman" w:eastAsia="微软雅黑" w:hAnsi="Times New Roman"/>
          <w:bCs/>
          <w:kern w:val="0"/>
        </w:rPr>
        <w:t>将乙酰</w:t>
      </w:r>
      <w:r w:rsidRPr="00FF122C">
        <w:rPr>
          <w:rFonts w:ascii="Times New Roman" w:eastAsia="微软雅黑" w:hAnsi="Times New Roman"/>
          <w:bCs/>
          <w:kern w:val="0"/>
        </w:rPr>
        <w:t>CoA</w:t>
      </w:r>
      <w:r w:rsidRPr="00FF122C">
        <w:rPr>
          <w:rFonts w:ascii="Times New Roman" w:eastAsia="微软雅黑" w:hAnsi="Times New Roman"/>
          <w:bCs/>
          <w:kern w:val="0"/>
        </w:rPr>
        <w:t>从线粒体转运到细胞质的穿梭循环途径。在乙酰</w:t>
      </w:r>
      <w:r w:rsidRPr="00FF122C">
        <w:rPr>
          <w:rFonts w:ascii="Times New Roman" w:eastAsia="微软雅黑" w:hAnsi="Times New Roman"/>
          <w:bCs/>
          <w:kern w:val="0"/>
        </w:rPr>
        <w:t>CoA</w:t>
      </w:r>
      <w:r w:rsidRPr="00FF122C">
        <w:rPr>
          <w:rFonts w:ascii="Times New Roman" w:eastAsia="微软雅黑" w:hAnsi="Times New Roman"/>
          <w:bCs/>
          <w:kern w:val="0"/>
        </w:rPr>
        <w:t>转运的同时，细胞质中的</w:t>
      </w:r>
      <w:r w:rsidRPr="00FF122C">
        <w:rPr>
          <w:rFonts w:ascii="Times New Roman" w:eastAsia="微软雅黑" w:hAnsi="Times New Roman"/>
          <w:bCs/>
          <w:kern w:val="0"/>
        </w:rPr>
        <w:t>NADH</w:t>
      </w:r>
      <w:r w:rsidRPr="00FF122C">
        <w:rPr>
          <w:rFonts w:ascii="Times New Roman" w:eastAsia="微软雅黑" w:hAnsi="Times New Roman"/>
          <w:bCs/>
          <w:kern w:val="0"/>
        </w:rPr>
        <w:t>氧化成</w:t>
      </w:r>
      <w:r w:rsidRPr="00FF122C">
        <w:rPr>
          <w:rFonts w:ascii="Times New Roman" w:eastAsia="微软雅黑" w:hAnsi="Times New Roman"/>
          <w:bCs/>
          <w:kern w:val="0"/>
        </w:rPr>
        <w:t>NAD</w:t>
      </w:r>
      <w:r w:rsidRPr="00FF122C">
        <w:rPr>
          <w:rFonts w:ascii="Times New Roman" w:eastAsia="微软雅黑" w:hAnsi="Times New Roman"/>
          <w:bCs/>
          <w:kern w:val="0"/>
          <w:vertAlign w:val="superscript"/>
        </w:rPr>
        <w:t>+</w:t>
      </w:r>
      <w:r w:rsidRPr="00FF122C">
        <w:rPr>
          <w:rFonts w:ascii="Times New Roman" w:eastAsia="微软雅黑" w:hAnsi="Times New Roman"/>
          <w:bCs/>
          <w:kern w:val="0"/>
        </w:rPr>
        <w:t>，</w:t>
      </w:r>
      <w:proofErr w:type="spellStart"/>
      <w:r w:rsidRPr="00FF122C">
        <w:rPr>
          <w:rFonts w:ascii="Times New Roman" w:eastAsia="微软雅黑" w:hAnsi="Times New Roman"/>
          <w:bCs/>
          <w:kern w:val="0"/>
        </w:rPr>
        <w:t>NADP</w:t>
      </w:r>
      <w:proofErr w:type="spellEnd"/>
      <w:r w:rsidRPr="00FF122C">
        <w:rPr>
          <w:rFonts w:ascii="Times New Roman" w:eastAsia="微软雅黑" w:hAnsi="Times New Roman"/>
          <w:bCs/>
          <w:kern w:val="0"/>
          <w:vertAlign w:val="superscript"/>
        </w:rPr>
        <w:t>+</w:t>
      </w:r>
      <w:r w:rsidRPr="00FF122C">
        <w:rPr>
          <w:rFonts w:ascii="Times New Roman" w:eastAsia="微软雅黑" w:hAnsi="Times New Roman"/>
          <w:bCs/>
          <w:kern w:val="0"/>
        </w:rPr>
        <w:t>还原为</w:t>
      </w:r>
      <w:r w:rsidRPr="00FF122C">
        <w:rPr>
          <w:rFonts w:ascii="Times New Roman" w:eastAsia="微软雅黑" w:hAnsi="Times New Roman"/>
          <w:bCs/>
          <w:kern w:val="0"/>
        </w:rPr>
        <w:t>NADPH</w:t>
      </w:r>
      <w:r w:rsidRPr="00FF122C">
        <w:rPr>
          <w:rFonts w:ascii="Times New Roman" w:eastAsia="微软雅黑" w:hAnsi="Times New Roman"/>
          <w:bCs/>
          <w:kern w:val="0"/>
        </w:rPr>
        <w:t>。每循环一次消耗两分子</w:t>
      </w:r>
      <w:r w:rsidRPr="00FF122C">
        <w:rPr>
          <w:rFonts w:ascii="Times New Roman" w:eastAsia="微软雅黑" w:hAnsi="Times New Roman"/>
          <w:bCs/>
          <w:kern w:val="0"/>
        </w:rPr>
        <w:t>ATP</w:t>
      </w:r>
      <w:r w:rsidRPr="00FF122C">
        <w:rPr>
          <w:rFonts w:ascii="Times New Roman" w:eastAsia="微软雅黑" w:hAnsi="Times New Roman"/>
          <w:bCs/>
          <w:kern w:val="0"/>
        </w:rPr>
        <w:t>。</w:t>
      </w:r>
    </w:p>
    <w:p w14:paraId="308BF177"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rPr>
      </w:pPr>
      <w:r w:rsidRPr="00B34C7B">
        <w:rPr>
          <w:rFonts w:ascii="Times New Roman" w:eastAsia="微软雅黑" w:hAnsi="Times New Roman"/>
          <w:b/>
          <w:bCs/>
          <w:color w:val="000000"/>
          <w:kern w:val="0"/>
        </w:rPr>
        <w:t>转氨酶</w:t>
      </w:r>
      <w:r w:rsidRPr="00B34C7B">
        <w:rPr>
          <w:rFonts w:ascii="Times New Roman" w:eastAsia="微软雅黑" w:hAnsi="Times New Roman"/>
          <w:b/>
          <w:bCs/>
          <w:color w:val="ED0000"/>
          <w:kern w:val="0"/>
        </w:rPr>
        <w:t>trans</w:t>
      </w:r>
      <w:r w:rsidRPr="00B34C7B">
        <w:rPr>
          <w:rFonts w:ascii="Times New Roman" w:eastAsia="微软雅黑" w:hAnsi="Times New Roman"/>
          <w:b/>
          <w:bCs/>
          <w:color w:val="000000"/>
          <w:kern w:val="0"/>
        </w:rPr>
        <w:t>amin</w:t>
      </w:r>
      <w:r w:rsidRPr="00B34C7B">
        <w:rPr>
          <w:rFonts w:ascii="Times New Roman" w:eastAsia="微软雅黑" w:hAnsi="Times New Roman"/>
          <w:b/>
          <w:bCs/>
          <w:color w:val="ED0000"/>
          <w:kern w:val="0"/>
        </w:rPr>
        <w:t>ases</w:t>
      </w:r>
      <w:r w:rsidRPr="00B34C7B">
        <w:rPr>
          <w:rFonts w:ascii="Times New Roman" w:eastAsia="微软雅黑" w:hAnsi="Times New Roman"/>
          <w:b/>
          <w:bCs/>
          <w:color w:val="000000"/>
          <w:kern w:val="0"/>
        </w:rPr>
        <w:t>：</w:t>
      </w:r>
      <w:r w:rsidRPr="00FF122C">
        <w:rPr>
          <w:rFonts w:ascii="Times New Roman" w:eastAsia="微软雅黑" w:hAnsi="Times New Roman"/>
          <w:color w:val="000000"/>
          <w:kern w:val="0"/>
        </w:rPr>
        <w:t>可以催化一个</w:t>
      </w:r>
      <w:r w:rsidRPr="00FF122C">
        <w:rPr>
          <w:rFonts w:ascii="Times New Roman" w:eastAsia="微软雅黑" w:hAnsi="Times New Roman"/>
          <w:color w:val="000000"/>
          <w:kern w:val="0"/>
        </w:rPr>
        <w:t>α</w:t>
      </w:r>
      <w:r w:rsidRPr="00FF122C">
        <w:rPr>
          <w:rFonts w:ascii="Times New Roman" w:eastAsia="微软雅黑" w:hAnsi="Times New Roman"/>
          <w:color w:val="000000"/>
          <w:kern w:val="0"/>
          <w:u w:val="single"/>
        </w:rPr>
        <w:t>-</w:t>
      </w:r>
      <w:r w:rsidRPr="00FF122C">
        <w:rPr>
          <w:rFonts w:ascii="Times New Roman" w:eastAsia="微软雅黑" w:hAnsi="Times New Roman"/>
          <w:color w:val="000000"/>
          <w:kern w:val="0"/>
          <w:u w:val="single"/>
        </w:rPr>
        <w:t>氨基酸的氨基</w:t>
      </w:r>
      <w:r w:rsidRPr="00FF122C">
        <w:rPr>
          <w:rFonts w:ascii="Times New Roman" w:eastAsia="微软雅黑" w:hAnsi="Times New Roman"/>
          <w:color w:val="000000"/>
          <w:kern w:val="0"/>
        </w:rPr>
        <w:t>转移至另一个</w:t>
      </w:r>
      <w:r w:rsidRPr="00FF122C">
        <w:rPr>
          <w:rFonts w:ascii="Times New Roman" w:eastAsia="微软雅黑" w:hAnsi="Times New Roman"/>
          <w:color w:val="000000"/>
          <w:kern w:val="0"/>
          <w:u w:val="single"/>
        </w:rPr>
        <w:t>α-</w:t>
      </w:r>
      <w:r w:rsidRPr="00FF122C">
        <w:rPr>
          <w:rFonts w:ascii="Times New Roman" w:eastAsia="微软雅黑" w:hAnsi="Times New Roman"/>
          <w:color w:val="000000"/>
          <w:kern w:val="0"/>
          <w:u w:val="single"/>
        </w:rPr>
        <w:t>酮酸</w:t>
      </w:r>
      <w:proofErr w:type="gramStart"/>
      <w:r w:rsidRPr="00FF122C">
        <w:rPr>
          <w:rFonts w:ascii="Times New Roman" w:eastAsia="微软雅黑" w:hAnsi="Times New Roman"/>
          <w:color w:val="000000"/>
          <w:kern w:val="0"/>
          <w:u w:val="single"/>
        </w:rPr>
        <w:t>的酮基</w:t>
      </w:r>
      <w:r w:rsidRPr="00FF122C">
        <w:rPr>
          <w:rFonts w:ascii="Times New Roman" w:eastAsia="微软雅黑" w:hAnsi="Times New Roman"/>
          <w:color w:val="000000"/>
          <w:kern w:val="0"/>
        </w:rPr>
        <w:t>上</w:t>
      </w:r>
      <w:proofErr w:type="gramEnd"/>
      <w:r w:rsidRPr="00FF122C">
        <w:rPr>
          <w:rFonts w:ascii="Times New Roman" w:eastAsia="微软雅黑" w:hAnsi="Times New Roman"/>
          <w:color w:val="000000"/>
          <w:kern w:val="0"/>
        </w:rPr>
        <w:t>的酶。</w:t>
      </w:r>
    </w:p>
    <w:p w14:paraId="03BB2EE3"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rPr>
      </w:pPr>
      <w:r w:rsidRPr="00B34C7B">
        <w:rPr>
          <w:rFonts w:ascii="Times New Roman" w:eastAsia="微软雅黑" w:hAnsi="Times New Roman"/>
          <w:b/>
          <w:bCs/>
          <w:kern w:val="0"/>
        </w:rPr>
        <w:t>转氨基作用</w:t>
      </w:r>
      <w:r w:rsidRPr="00B34C7B">
        <w:rPr>
          <w:rFonts w:ascii="Times New Roman" w:eastAsia="微软雅黑" w:hAnsi="Times New Roman"/>
          <w:b/>
          <w:bCs/>
          <w:kern w:val="0"/>
        </w:rPr>
        <w:t>transamination</w:t>
      </w:r>
      <w:r w:rsidRPr="00B34C7B">
        <w:rPr>
          <w:rFonts w:ascii="Times New Roman" w:eastAsia="微软雅黑" w:hAnsi="Times New Roman"/>
          <w:b/>
          <w:bCs/>
          <w:kern w:val="0"/>
        </w:rPr>
        <w:t>：</w:t>
      </w:r>
      <w:r w:rsidRPr="00FF122C">
        <w:rPr>
          <w:rFonts w:ascii="Times New Roman" w:eastAsia="微软雅黑" w:hAnsi="Times New Roman"/>
          <w:color w:val="000000"/>
        </w:rPr>
        <w:t>由转氨酶催化某一</w:t>
      </w:r>
      <w:r w:rsidRPr="00FF122C">
        <w:rPr>
          <w:rFonts w:ascii="Times New Roman" w:eastAsia="微软雅黑" w:hAnsi="Times New Roman"/>
          <w:color w:val="000000"/>
          <w:kern w:val="0"/>
        </w:rPr>
        <w:t>α-</w:t>
      </w:r>
      <w:r w:rsidRPr="00FF122C">
        <w:rPr>
          <w:rFonts w:ascii="Times New Roman" w:eastAsia="微软雅黑" w:hAnsi="Times New Roman"/>
          <w:color w:val="000000"/>
        </w:rPr>
        <w:t>氨基酸的氨基转移到另一</w:t>
      </w:r>
      <w:r w:rsidRPr="00FF122C">
        <w:rPr>
          <w:rFonts w:ascii="Times New Roman" w:eastAsia="微软雅黑" w:hAnsi="Times New Roman"/>
          <w:color w:val="000000"/>
        </w:rPr>
        <w:t>α</w:t>
      </w:r>
      <w:r w:rsidRPr="00FF122C">
        <w:rPr>
          <w:rFonts w:ascii="Times New Roman" w:eastAsia="微软雅黑" w:hAnsi="Times New Roman"/>
          <w:color w:val="000000"/>
          <w:kern w:val="0"/>
        </w:rPr>
        <w:t>-</w:t>
      </w:r>
      <w:r w:rsidRPr="00FF122C">
        <w:rPr>
          <w:rFonts w:ascii="Times New Roman" w:eastAsia="微软雅黑" w:hAnsi="Times New Roman"/>
          <w:color w:val="000000"/>
        </w:rPr>
        <w:t>酮酸</w:t>
      </w:r>
      <w:proofErr w:type="gramStart"/>
      <w:r w:rsidRPr="00FF122C">
        <w:rPr>
          <w:rFonts w:ascii="Times New Roman" w:eastAsia="微软雅黑" w:hAnsi="Times New Roman"/>
          <w:color w:val="000000"/>
        </w:rPr>
        <w:t>的酮基上</w:t>
      </w:r>
      <w:proofErr w:type="gramEnd"/>
      <w:r w:rsidRPr="00FF122C">
        <w:rPr>
          <w:rFonts w:ascii="Times New Roman" w:eastAsia="微软雅黑" w:hAnsi="Times New Roman"/>
          <w:color w:val="000000"/>
        </w:rPr>
        <w:t>，生成相应的氨基酸；原来的氨基酸转变为相应的</w:t>
      </w:r>
      <w:r w:rsidRPr="00FF122C">
        <w:rPr>
          <w:rFonts w:ascii="Times New Roman" w:eastAsia="微软雅黑" w:hAnsi="Times New Roman"/>
          <w:color w:val="000000"/>
        </w:rPr>
        <w:t>α</w:t>
      </w:r>
      <w:r w:rsidRPr="00FF122C">
        <w:rPr>
          <w:rFonts w:ascii="Times New Roman" w:eastAsia="微软雅黑" w:hAnsi="Times New Roman"/>
          <w:color w:val="000000"/>
        </w:rPr>
        <w:t>－酮酸的过程。</w:t>
      </w:r>
    </w:p>
    <w:p w14:paraId="3F0266F9"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szCs w:val="21"/>
        </w:rPr>
      </w:pPr>
      <w:r w:rsidRPr="00B34C7B">
        <w:rPr>
          <w:rFonts w:ascii="Times New Roman" w:eastAsia="微软雅黑" w:hAnsi="Times New Roman"/>
          <w:b/>
          <w:bCs/>
          <w:kern w:val="0"/>
        </w:rPr>
        <w:t>氧化脱氨基作用</w:t>
      </w:r>
      <w:r w:rsidRPr="008B62E7">
        <w:rPr>
          <w:rFonts w:ascii="Times New Roman" w:eastAsia="微软雅黑" w:hAnsi="Times New Roman"/>
          <w:b/>
          <w:bCs/>
          <w:kern w:val="0"/>
          <w:szCs w:val="21"/>
          <w:highlight w:val="yellow"/>
        </w:rPr>
        <w:t>Oxidative deamination</w:t>
      </w:r>
      <w:r w:rsidRPr="00B34C7B">
        <w:rPr>
          <w:rFonts w:ascii="Times New Roman" w:eastAsia="微软雅黑" w:hAnsi="Times New Roman"/>
          <w:b/>
          <w:bCs/>
          <w:kern w:val="0"/>
        </w:rPr>
        <w:t>：</w:t>
      </w:r>
      <w:r w:rsidRPr="00B748F5">
        <w:rPr>
          <w:rFonts w:ascii="Times New Roman" w:eastAsia="微软雅黑" w:hAnsi="Times New Roman"/>
          <w:color w:val="000000"/>
          <w:kern w:val="0"/>
          <w:szCs w:val="21"/>
          <w:u w:val="single"/>
        </w:rPr>
        <w:t>α-</w:t>
      </w:r>
      <w:r w:rsidRPr="00B748F5">
        <w:rPr>
          <w:rFonts w:ascii="Times New Roman" w:eastAsia="微软雅黑" w:hAnsi="Times New Roman"/>
          <w:color w:val="000000"/>
          <w:kern w:val="0"/>
          <w:szCs w:val="21"/>
          <w:u w:val="single"/>
        </w:rPr>
        <w:t>氨基酸</w:t>
      </w:r>
      <w:r w:rsidRPr="00FF122C">
        <w:rPr>
          <w:rFonts w:ascii="Times New Roman" w:eastAsia="微软雅黑" w:hAnsi="Times New Roman"/>
          <w:color w:val="000000"/>
          <w:kern w:val="0"/>
          <w:szCs w:val="21"/>
        </w:rPr>
        <w:t>在酶的催化下脱氨生成相应</w:t>
      </w:r>
      <w:r w:rsidRPr="00FF122C">
        <w:rPr>
          <w:rFonts w:ascii="Times New Roman" w:eastAsia="微软雅黑" w:hAnsi="Times New Roman"/>
          <w:color w:val="000000"/>
          <w:kern w:val="0"/>
          <w:szCs w:val="21"/>
        </w:rPr>
        <w:t>α-</w:t>
      </w:r>
      <w:r w:rsidRPr="00FF122C">
        <w:rPr>
          <w:rFonts w:ascii="Times New Roman" w:eastAsia="微软雅黑" w:hAnsi="Times New Roman"/>
          <w:color w:val="000000"/>
          <w:kern w:val="0"/>
          <w:szCs w:val="21"/>
        </w:rPr>
        <w:t>酮酸的</w:t>
      </w:r>
      <w:r w:rsidRPr="00FF122C">
        <w:rPr>
          <w:rFonts w:ascii="Times New Roman" w:eastAsia="微软雅黑" w:hAnsi="Times New Roman"/>
          <w:color w:val="000000"/>
          <w:kern w:val="0"/>
          <w:szCs w:val="21"/>
        </w:rPr>
        <w:lastRenderedPageBreak/>
        <w:t>过程。</w:t>
      </w:r>
    </w:p>
    <w:p w14:paraId="5A353440"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rPr>
      </w:pPr>
      <w:r w:rsidRPr="00B34C7B">
        <w:rPr>
          <w:rFonts w:ascii="Times New Roman" w:eastAsia="微软雅黑" w:hAnsi="Times New Roman"/>
          <w:b/>
          <w:bCs/>
          <w:color w:val="000000"/>
          <w:kern w:val="0"/>
        </w:rPr>
        <w:t>联合脱氨基作用</w:t>
      </w:r>
      <w:r w:rsidRPr="00B34C7B">
        <w:rPr>
          <w:rFonts w:ascii="Times New Roman" w:eastAsia="微软雅黑" w:hAnsi="Times New Roman"/>
          <w:b/>
          <w:bCs/>
          <w:color w:val="000000"/>
          <w:kern w:val="0"/>
          <w:szCs w:val="21"/>
        </w:rPr>
        <w:t xml:space="preserve">Combined </w:t>
      </w:r>
      <w:r w:rsidRPr="00B34C7B">
        <w:rPr>
          <w:rFonts w:ascii="Times New Roman" w:eastAsia="微软雅黑" w:hAnsi="Times New Roman"/>
          <w:b/>
          <w:bCs/>
          <w:color w:val="FF0000"/>
          <w:kern w:val="0"/>
          <w:szCs w:val="21"/>
        </w:rPr>
        <w:t>deamination</w:t>
      </w:r>
      <w:r w:rsidRPr="00B34C7B">
        <w:rPr>
          <w:rFonts w:ascii="Times New Roman" w:eastAsia="微软雅黑" w:hAnsi="Times New Roman"/>
          <w:b/>
          <w:bCs/>
          <w:color w:val="000000"/>
          <w:kern w:val="0"/>
        </w:rPr>
        <w:t>：</w:t>
      </w:r>
      <w:r w:rsidRPr="00FF122C">
        <w:rPr>
          <w:rFonts w:ascii="Times New Roman" w:eastAsia="微软雅黑" w:hAnsi="Times New Roman"/>
          <w:bCs/>
          <w:color w:val="000000"/>
          <w:kern w:val="0"/>
        </w:rPr>
        <w:t>在</w:t>
      </w:r>
      <w:r w:rsidRPr="00FF122C">
        <w:rPr>
          <w:rFonts w:ascii="Times New Roman" w:eastAsia="微软雅黑" w:hAnsi="Times New Roman"/>
          <w:bCs/>
          <w:color w:val="000000"/>
          <w:kern w:val="0"/>
          <w:u w:val="single"/>
        </w:rPr>
        <w:t>转氨基</w:t>
      </w:r>
      <w:r w:rsidRPr="00FF122C">
        <w:rPr>
          <w:rFonts w:ascii="Times New Roman" w:eastAsia="微软雅黑" w:hAnsi="Times New Roman"/>
          <w:bCs/>
          <w:color w:val="000000"/>
          <w:kern w:val="0"/>
        </w:rPr>
        <w:t>和</w:t>
      </w:r>
      <w:r w:rsidRPr="00FF122C">
        <w:rPr>
          <w:rFonts w:ascii="Times New Roman" w:eastAsia="微软雅黑" w:hAnsi="Times New Roman"/>
          <w:bCs/>
          <w:color w:val="000000"/>
          <w:kern w:val="0"/>
          <w:u w:val="single"/>
        </w:rPr>
        <w:t>氧化脱氨</w:t>
      </w:r>
      <w:r w:rsidRPr="00FF122C">
        <w:rPr>
          <w:rFonts w:ascii="Times New Roman" w:eastAsia="微软雅黑" w:hAnsi="Times New Roman"/>
          <w:bCs/>
          <w:color w:val="000000"/>
          <w:kern w:val="0"/>
        </w:rPr>
        <w:t>基的联合作用下，使各种氨基酸脱下氨基的过程。</w:t>
      </w:r>
    </w:p>
    <w:p w14:paraId="46225444"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szCs w:val="21"/>
        </w:rPr>
      </w:pPr>
      <w:r w:rsidRPr="00B34C7B">
        <w:rPr>
          <w:rFonts w:ascii="Times New Roman" w:eastAsia="微软雅黑" w:hAnsi="Times New Roman"/>
          <w:b/>
          <w:bCs/>
          <w:color w:val="000000"/>
          <w:kern w:val="0"/>
        </w:rPr>
        <w:t>生糖氨基酸</w:t>
      </w:r>
      <w:r w:rsidRPr="00B34C7B">
        <w:rPr>
          <w:rFonts w:ascii="Times New Roman" w:eastAsia="微软雅黑" w:hAnsi="Times New Roman"/>
          <w:b/>
          <w:bCs/>
          <w:color w:val="FF0000"/>
          <w:kern w:val="0"/>
          <w:szCs w:val="21"/>
        </w:rPr>
        <w:t>Gly</w:t>
      </w:r>
      <w:r w:rsidRPr="00B34C7B">
        <w:rPr>
          <w:rFonts w:ascii="Times New Roman" w:eastAsia="微软雅黑" w:hAnsi="Times New Roman"/>
          <w:b/>
          <w:bCs/>
          <w:color w:val="000000"/>
          <w:kern w:val="0"/>
          <w:szCs w:val="21"/>
        </w:rPr>
        <w:t>cogenic amino acids</w:t>
      </w:r>
      <w:r w:rsidRPr="00B34C7B">
        <w:rPr>
          <w:rFonts w:ascii="Times New Roman" w:eastAsia="微软雅黑" w:hAnsi="Times New Roman"/>
          <w:b/>
          <w:bCs/>
          <w:color w:val="000000"/>
          <w:kern w:val="0"/>
        </w:rPr>
        <w:t>：</w:t>
      </w:r>
      <w:r w:rsidRPr="00FF122C">
        <w:rPr>
          <w:rFonts w:ascii="Times New Roman" w:eastAsia="微软雅黑" w:hAnsi="Times New Roman"/>
          <w:color w:val="000000"/>
          <w:kern w:val="0"/>
          <w:szCs w:val="21"/>
        </w:rPr>
        <w:t>降解后能生成可作为</w:t>
      </w:r>
      <w:r w:rsidRPr="00FF122C">
        <w:rPr>
          <w:rFonts w:ascii="Times New Roman" w:eastAsia="微软雅黑" w:hAnsi="Times New Roman"/>
          <w:color w:val="000000"/>
          <w:kern w:val="0"/>
          <w:szCs w:val="21"/>
          <w:u w:val="single"/>
        </w:rPr>
        <w:t>糖异生前体分子</w:t>
      </w:r>
      <w:r w:rsidRPr="00FF122C">
        <w:rPr>
          <w:rFonts w:ascii="Times New Roman" w:eastAsia="微软雅黑" w:hAnsi="Times New Roman"/>
          <w:color w:val="000000"/>
          <w:kern w:val="0"/>
          <w:szCs w:val="21"/>
        </w:rPr>
        <w:t>（如丙酮酸或柠檬酸循环的中间代谢物）的氨基酸，被称为</w:t>
      </w:r>
      <w:r w:rsidRPr="00FF122C">
        <w:rPr>
          <w:rFonts w:ascii="Times New Roman" w:eastAsia="微软雅黑" w:hAnsi="Times New Roman"/>
          <w:color w:val="000000"/>
          <w:kern w:val="0"/>
        </w:rPr>
        <w:t>生糖氨基酸</w:t>
      </w:r>
      <w:r w:rsidRPr="00FF122C">
        <w:rPr>
          <w:rFonts w:ascii="Times New Roman" w:eastAsia="微软雅黑" w:hAnsi="Times New Roman"/>
          <w:color w:val="000000"/>
          <w:kern w:val="0"/>
          <w:szCs w:val="21"/>
        </w:rPr>
        <w:t>。</w:t>
      </w:r>
    </w:p>
    <w:p w14:paraId="2E078674"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szCs w:val="21"/>
        </w:rPr>
      </w:pPr>
      <w:r w:rsidRPr="00B34C7B">
        <w:rPr>
          <w:rFonts w:ascii="Times New Roman" w:eastAsia="微软雅黑" w:hAnsi="Times New Roman"/>
          <w:b/>
          <w:bCs/>
          <w:color w:val="000000"/>
          <w:kern w:val="0"/>
        </w:rPr>
        <w:t>生酮氨基酸</w:t>
      </w:r>
      <w:r w:rsidRPr="00B34C7B">
        <w:rPr>
          <w:rFonts w:ascii="Times New Roman" w:eastAsia="微软雅黑" w:hAnsi="Times New Roman"/>
          <w:b/>
          <w:bCs/>
          <w:color w:val="000000"/>
          <w:kern w:val="0"/>
          <w:szCs w:val="21"/>
        </w:rPr>
        <w:t>Ketogenic amino acids</w:t>
      </w:r>
      <w:r w:rsidRPr="00B34C7B">
        <w:rPr>
          <w:rFonts w:ascii="Times New Roman" w:eastAsia="微软雅黑" w:hAnsi="Times New Roman"/>
          <w:b/>
          <w:bCs/>
          <w:color w:val="000000"/>
          <w:kern w:val="0"/>
        </w:rPr>
        <w:t>：</w:t>
      </w:r>
      <w:r w:rsidRPr="00FF122C">
        <w:rPr>
          <w:rFonts w:ascii="Times New Roman" w:eastAsia="微软雅黑" w:hAnsi="Times New Roman"/>
          <w:color w:val="000000"/>
          <w:kern w:val="0"/>
          <w:szCs w:val="21"/>
        </w:rPr>
        <w:t>降解后可生成</w:t>
      </w:r>
      <w:r w:rsidRPr="00FF122C">
        <w:rPr>
          <w:rFonts w:ascii="Times New Roman" w:eastAsia="微软雅黑" w:hAnsi="Times New Roman"/>
          <w:color w:val="000000"/>
          <w:kern w:val="0"/>
          <w:szCs w:val="21"/>
          <w:u w:val="single"/>
        </w:rPr>
        <w:t>乙酰</w:t>
      </w:r>
      <w:r w:rsidRPr="00FF122C">
        <w:rPr>
          <w:rFonts w:ascii="Times New Roman" w:eastAsia="微软雅黑" w:hAnsi="Times New Roman"/>
          <w:color w:val="000000"/>
          <w:kern w:val="0"/>
          <w:szCs w:val="21"/>
          <w:u w:val="single"/>
        </w:rPr>
        <w:t>CoA</w:t>
      </w:r>
      <w:r w:rsidRPr="00FF122C">
        <w:rPr>
          <w:rFonts w:ascii="Times New Roman" w:eastAsia="微软雅黑" w:hAnsi="Times New Roman"/>
          <w:color w:val="000000"/>
          <w:kern w:val="0"/>
          <w:szCs w:val="21"/>
          <w:u w:val="single"/>
        </w:rPr>
        <w:t>或酮体</w:t>
      </w:r>
      <w:r w:rsidRPr="00FF122C">
        <w:rPr>
          <w:rFonts w:ascii="Times New Roman" w:eastAsia="微软雅黑" w:hAnsi="Times New Roman"/>
          <w:color w:val="000000"/>
          <w:kern w:val="0"/>
          <w:szCs w:val="21"/>
        </w:rPr>
        <w:t>的氨基酸，被称为</w:t>
      </w:r>
      <w:r w:rsidRPr="00FF122C">
        <w:rPr>
          <w:rFonts w:ascii="Times New Roman" w:eastAsia="微软雅黑" w:hAnsi="Times New Roman"/>
          <w:color w:val="000000"/>
          <w:kern w:val="0"/>
        </w:rPr>
        <w:t>生酮氨基酸</w:t>
      </w:r>
      <w:r w:rsidRPr="00FF122C">
        <w:rPr>
          <w:rFonts w:ascii="Times New Roman" w:eastAsia="微软雅黑" w:hAnsi="Times New Roman"/>
          <w:color w:val="000000"/>
          <w:kern w:val="0"/>
          <w:szCs w:val="21"/>
        </w:rPr>
        <w:t>。</w:t>
      </w:r>
    </w:p>
    <w:p w14:paraId="71BDCA22" w14:textId="77777777" w:rsidR="002F67F4" w:rsidRPr="00B34C7B"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rPr>
      </w:pPr>
      <w:r w:rsidRPr="008B62E7">
        <w:rPr>
          <w:rFonts w:ascii="Times New Roman" w:eastAsia="微软雅黑" w:hAnsi="Times New Roman"/>
          <w:b/>
          <w:bCs/>
          <w:kern w:val="0"/>
          <w:highlight w:val="yellow"/>
        </w:rPr>
        <w:t>鸟氨酸（</w:t>
      </w:r>
      <w:r w:rsidRPr="008B62E7">
        <w:rPr>
          <w:rFonts w:ascii="Times New Roman" w:eastAsia="微软雅黑" w:hAnsi="Times New Roman"/>
          <w:b/>
          <w:bCs/>
          <w:highlight w:val="yellow"/>
        </w:rPr>
        <w:t>尿素）</w:t>
      </w:r>
      <w:r w:rsidRPr="008B62E7">
        <w:rPr>
          <w:rFonts w:ascii="Times New Roman" w:eastAsia="微软雅黑" w:hAnsi="Times New Roman"/>
          <w:b/>
          <w:bCs/>
          <w:kern w:val="0"/>
          <w:highlight w:val="yellow"/>
        </w:rPr>
        <w:t>循环</w:t>
      </w:r>
      <w:r w:rsidRPr="008B62E7">
        <w:rPr>
          <w:rFonts w:ascii="Times New Roman" w:eastAsia="微软雅黑" w:hAnsi="Times New Roman"/>
          <w:b/>
          <w:bCs/>
          <w:kern w:val="0"/>
          <w:highlight w:val="yellow"/>
        </w:rPr>
        <w:t>Ornithine (urea) cycle</w:t>
      </w:r>
      <w:r w:rsidRPr="008B62E7">
        <w:rPr>
          <w:rFonts w:ascii="Times New Roman" w:eastAsia="微软雅黑" w:hAnsi="Times New Roman"/>
          <w:b/>
          <w:bCs/>
          <w:kern w:val="0"/>
          <w:highlight w:val="yellow"/>
        </w:rPr>
        <w:t>：</w:t>
      </w:r>
      <w:r w:rsidRPr="008B62E7">
        <w:rPr>
          <w:rFonts w:ascii="Times New Roman" w:eastAsia="微软雅黑" w:hAnsi="Times New Roman"/>
          <w:highlight w:val="yellow"/>
        </w:rPr>
        <w:t>即尿</w:t>
      </w:r>
      <w:r w:rsidRPr="00B34C7B">
        <w:rPr>
          <w:rFonts w:ascii="Times New Roman" w:eastAsia="微软雅黑" w:hAnsi="Times New Roman"/>
        </w:rPr>
        <w:t>素生成的过程。在肝脏，首先是</w:t>
      </w:r>
      <w:proofErr w:type="spellStart"/>
      <w:r w:rsidRPr="00B34C7B">
        <w:rPr>
          <w:rFonts w:ascii="Times New Roman" w:eastAsia="微软雅黑" w:hAnsi="Times New Roman"/>
        </w:rPr>
        <w:t>NH</w:t>
      </w:r>
      <w:r w:rsidRPr="00B34C7B">
        <w:rPr>
          <w:rFonts w:ascii="Times New Roman" w:eastAsia="微软雅黑" w:hAnsi="Times New Roman"/>
          <w:vertAlign w:val="subscript"/>
        </w:rPr>
        <w:t>3</w:t>
      </w:r>
      <w:proofErr w:type="spellEnd"/>
      <w:r w:rsidRPr="00B34C7B">
        <w:rPr>
          <w:rFonts w:ascii="Times New Roman" w:eastAsia="微软雅黑" w:hAnsi="Times New Roman"/>
        </w:rPr>
        <w:t>、</w:t>
      </w:r>
      <w:r w:rsidRPr="00B34C7B">
        <w:rPr>
          <w:rFonts w:ascii="Times New Roman" w:eastAsia="微软雅黑" w:hAnsi="Times New Roman"/>
        </w:rPr>
        <w:t>CO</w:t>
      </w:r>
      <w:r w:rsidRPr="00B34C7B">
        <w:rPr>
          <w:rFonts w:ascii="Times New Roman" w:eastAsia="微软雅黑" w:hAnsi="Times New Roman"/>
          <w:vertAlign w:val="subscript"/>
        </w:rPr>
        <w:t>2</w:t>
      </w:r>
      <w:r w:rsidRPr="00B34C7B">
        <w:rPr>
          <w:rFonts w:ascii="Times New Roman" w:eastAsia="微软雅黑" w:hAnsi="Times New Roman"/>
        </w:rPr>
        <w:t>和鸟氨酸结合生成瓜氨酸，瓜氨酸再与另一分子氨结合生成精氨酸，最后在精氨酸酶催化下，水解精氨酸生成尿素和鸟氨酸。鸟氨酸可重复参与上述反应，不断生成尿素，故称之为鸟氨酸循环或尿素循环。</w:t>
      </w:r>
    </w:p>
    <w:p w14:paraId="19006AD2"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rPr>
      </w:pPr>
      <w:proofErr w:type="gramStart"/>
      <w:r w:rsidRPr="00B34C7B">
        <w:rPr>
          <w:rFonts w:ascii="Times New Roman" w:eastAsia="微软雅黑" w:hAnsi="Times New Roman"/>
          <w:b/>
          <w:bCs/>
          <w:color w:val="000000"/>
          <w:kern w:val="0"/>
        </w:rPr>
        <w:t>一碳单位</w:t>
      </w:r>
      <w:proofErr w:type="gramEnd"/>
      <w:r w:rsidRPr="00B34C7B">
        <w:rPr>
          <w:rFonts w:ascii="Times New Roman" w:eastAsia="微软雅黑" w:hAnsi="Times New Roman"/>
          <w:b/>
          <w:bCs/>
          <w:color w:val="000000"/>
          <w:kern w:val="0"/>
        </w:rPr>
        <w:t>One carbon unit</w:t>
      </w:r>
      <w:r w:rsidRPr="00B34C7B">
        <w:rPr>
          <w:rFonts w:ascii="Times New Roman" w:eastAsia="微软雅黑" w:hAnsi="Times New Roman"/>
          <w:b/>
          <w:bCs/>
          <w:color w:val="000000"/>
          <w:kern w:val="0"/>
        </w:rPr>
        <w:t>：</w:t>
      </w:r>
      <w:r w:rsidRPr="00FF122C">
        <w:rPr>
          <w:rFonts w:ascii="Times New Roman" w:eastAsia="微软雅黑" w:hAnsi="Times New Roman"/>
          <w:color w:val="000000"/>
          <w:kern w:val="0"/>
        </w:rPr>
        <w:t>在</w:t>
      </w:r>
      <w:r w:rsidRPr="00B34C7B">
        <w:rPr>
          <w:rFonts w:ascii="Times New Roman" w:eastAsia="微软雅黑" w:hAnsi="Times New Roman"/>
          <w:color w:val="000000"/>
          <w:kern w:val="0"/>
          <w:u w:val="single"/>
        </w:rPr>
        <w:t>代谢过程</w:t>
      </w:r>
      <w:r w:rsidRPr="00FF122C">
        <w:rPr>
          <w:rFonts w:ascii="Times New Roman" w:eastAsia="微软雅黑" w:hAnsi="Times New Roman"/>
          <w:color w:val="000000"/>
          <w:kern w:val="0"/>
        </w:rPr>
        <w:t>中，某些化合物可以分解产生具有一个碳原子的基团，称为</w:t>
      </w:r>
      <w:r w:rsidRPr="00FF122C">
        <w:rPr>
          <w:rFonts w:ascii="Times New Roman" w:eastAsia="微软雅黑" w:hAnsi="Times New Roman"/>
          <w:color w:val="000000"/>
          <w:kern w:val="0"/>
        </w:rPr>
        <w:t>“</w:t>
      </w:r>
      <w:r w:rsidRPr="00FF122C">
        <w:rPr>
          <w:rFonts w:ascii="Times New Roman" w:eastAsia="微软雅黑" w:hAnsi="Times New Roman"/>
          <w:color w:val="000000"/>
          <w:kern w:val="0"/>
        </w:rPr>
        <w:t>一碳基团</w:t>
      </w:r>
      <w:r w:rsidRPr="00FF122C">
        <w:rPr>
          <w:rFonts w:ascii="Times New Roman" w:eastAsia="微软雅黑" w:hAnsi="Times New Roman"/>
          <w:color w:val="000000"/>
          <w:kern w:val="0"/>
        </w:rPr>
        <w:t>”</w:t>
      </w:r>
      <w:r w:rsidRPr="00FF122C">
        <w:rPr>
          <w:rFonts w:ascii="Times New Roman" w:eastAsia="微软雅黑" w:hAnsi="Times New Roman"/>
          <w:color w:val="000000"/>
          <w:kern w:val="0"/>
        </w:rPr>
        <w:t>或</w:t>
      </w:r>
      <w:r w:rsidRPr="00FF122C">
        <w:rPr>
          <w:rFonts w:ascii="Times New Roman" w:eastAsia="微软雅黑" w:hAnsi="Times New Roman"/>
          <w:color w:val="000000"/>
          <w:kern w:val="0"/>
        </w:rPr>
        <w:t>“</w:t>
      </w:r>
      <w:r w:rsidRPr="00FF122C">
        <w:rPr>
          <w:rFonts w:ascii="Times New Roman" w:eastAsia="微软雅黑" w:hAnsi="Times New Roman"/>
          <w:color w:val="000000"/>
          <w:kern w:val="0"/>
        </w:rPr>
        <w:t>一碳单位</w:t>
      </w:r>
      <w:r w:rsidRPr="00FF122C">
        <w:rPr>
          <w:rFonts w:ascii="Times New Roman" w:eastAsia="微软雅黑" w:hAnsi="Times New Roman"/>
          <w:color w:val="000000"/>
          <w:kern w:val="0"/>
        </w:rPr>
        <w:t>”</w:t>
      </w:r>
      <w:r w:rsidRPr="00FF122C">
        <w:rPr>
          <w:rFonts w:ascii="Times New Roman" w:eastAsia="微软雅黑" w:hAnsi="Times New Roman"/>
          <w:color w:val="000000"/>
          <w:kern w:val="0"/>
        </w:rPr>
        <w:t>。</w:t>
      </w:r>
    </w:p>
    <w:p w14:paraId="400EC67E" w14:textId="77777777"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szCs w:val="21"/>
        </w:rPr>
      </w:pPr>
      <w:r w:rsidRPr="00B34C7B">
        <w:rPr>
          <w:rFonts w:ascii="Times New Roman" w:eastAsia="微软雅黑" w:hAnsi="Times New Roman"/>
          <w:b/>
          <w:bCs/>
          <w:color w:val="000000"/>
          <w:kern w:val="0"/>
        </w:rPr>
        <w:t>生物固氮作用</w:t>
      </w:r>
      <w:r w:rsidRPr="00B34C7B">
        <w:rPr>
          <w:rFonts w:ascii="Times New Roman" w:eastAsia="微软雅黑" w:hAnsi="Times New Roman"/>
          <w:b/>
          <w:bCs/>
          <w:color w:val="000000"/>
          <w:kern w:val="0"/>
          <w:szCs w:val="21"/>
        </w:rPr>
        <w:t>Biological nitrogen fixation</w:t>
      </w:r>
      <w:r w:rsidRPr="00B34C7B">
        <w:rPr>
          <w:rFonts w:ascii="Times New Roman" w:eastAsia="微软雅黑" w:hAnsi="Times New Roman"/>
          <w:b/>
          <w:bCs/>
          <w:color w:val="000000"/>
          <w:kern w:val="0"/>
          <w:szCs w:val="21"/>
        </w:rPr>
        <w:t>：</w:t>
      </w:r>
      <w:r w:rsidRPr="00FF122C">
        <w:rPr>
          <w:rFonts w:ascii="Times New Roman" w:eastAsia="微软雅黑" w:hAnsi="Times New Roman"/>
          <w:color w:val="000000"/>
          <w:kern w:val="0"/>
          <w:szCs w:val="21"/>
        </w:rPr>
        <w:t>部分微生物通过自身的固氮酶复合物把分子</w:t>
      </w:r>
      <w:proofErr w:type="gramStart"/>
      <w:r w:rsidRPr="00FF122C">
        <w:rPr>
          <w:rFonts w:ascii="Times New Roman" w:eastAsia="微软雅黑" w:hAnsi="Times New Roman"/>
          <w:color w:val="000000"/>
          <w:kern w:val="0"/>
          <w:szCs w:val="21"/>
        </w:rPr>
        <w:t>氮变成氨</w:t>
      </w:r>
      <w:proofErr w:type="gramEnd"/>
      <w:r w:rsidRPr="00FF122C">
        <w:rPr>
          <w:rFonts w:ascii="Times New Roman" w:eastAsia="微软雅黑" w:hAnsi="Times New Roman"/>
          <w:color w:val="000000"/>
          <w:kern w:val="0"/>
          <w:szCs w:val="21"/>
        </w:rPr>
        <w:t>的过程。</w:t>
      </w:r>
    </w:p>
    <w:p w14:paraId="11E19F33" w14:textId="2F58B872" w:rsidR="002F67F4" w:rsidRPr="00FF122C" w:rsidRDefault="002F67F4" w:rsidP="00FF122C">
      <w:pPr>
        <w:autoSpaceDE w:val="0"/>
        <w:autoSpaceDN w:val="0"/>
        <w:adjustRightInd w:val="0"/>
        <w:spacing w:line="300" w:lineRule="auto"/>
        <w:ind w:firstLineChars="200" w:firstLine="420"/>
        <w:jc w:val="left"/>
        <w:outlineLvl w:val="2"/>
        <w:rPr>
          <w:rFonts w:ascii="Times New Roman" w:eastAsia="微软雅黑" w:hAnsi="Times New Roman"/>
          <w:color w:val="000000"/>
          <w:kern w:val="0"/>
          <w:szCs w:val="21"/>
        </w:rPr>
      </w:pPr>
      <w:r w:rsidRPr="008B62E7">
        <w:rPr>
          <w:rFonts w:ascii="Times New Roman" w:eastAsia="微软雅黑" w:hAnsi="Times New Roman"/>
          <w:b/>
          <w:bCs/>
          <w:color w:val="000000"/>
          <w:kern w:val="0"/>
          <w:highlight w:val="yellow"/>
        </w:rPr>
        <w:t>氨的同化</w:t>
      </w:r>
      <w:r w:rsidRPr="008B62E7">
        <w:rPr>
          <w:rFonts w:ascii="Times New Roman" w:eastAsia="微软雅黑" w:hAnsi="Times New Roman"/>
          <w:b/>
          <w:bCs/>
          <w:color w:val="FF0000"/>
          <w:kern w:val="0"/>
          <w:szCs w:val="21"/>
          <w:highlight w:val="yellow"/>
        </w:rPr>
        <w:t xml:space="preserve">Assimilation </w:t>
      </w:r>
      <w:r w:rsidRPr="008B62E7">
        <w:rPr>
          <w:rFonts w:ascii="Times New Roman" w:eastAsia="微软雅黑" w:hAnsi="Times New Roman"/>
          <w:b/>
          <w:bCs/>
          <w:color w:val="000000"/>
          <w:kern w:val="0"/>
          <w:szCs w:val="21"/>
          <w:highlight w:val="yellow"/>
        </w:rPr>
        <w:t xml:space="preserve">of </w:t>
      </w:r>
      <w:r w:rsidRPr="008B62E7">
        <w:rPr>
          <w:rFonts w:ascii="Times New Roman" w:eastAsia="微软雅黑" w:hAnsi="Times New Roman"/>
          <w:b/>
          <w:bCs/>
          <w:color w:val="FF0000"/>
          <w:kern w:val="0"/>
          <w:szCs w:val="21"/>
          <w:highlight w:val="yellow"/>
        </w:rPr>
        <w:t>ammonia</w:t>
      </w:r>
      <w:r w:rsidRPr="008B62E7">
        <w:rPr>
          <w:rFonts w:ascii="Times New Roman" w:eastAsia="微软雅黑" w:hAnsi="Times New Roman"/>
          <w:b/>
          <w:bCs/>
          <w:color w:val="000000"/>
          <w:kern w:val="0"/>
          <w:szCs w:val="21"/>
          <w:highlight w:val="yellow"/>
        </w:rPr>
        <w:t>：</w:t>
      </w:r>
      <w:r w:rsidRPr="008B62E7">
        <w:rPr>
          <w:rFonts w:ascii="Times New Roman" w:eastAsia="微软雅黑" w:hAnsi="Times New Roman"/>
          <w:color w:val="000000"/>
          <w:kern w:val="0"/>
          <w:szCs w:val="21"/>
          <w:highlight w:val="yellow"/>
        </w:rPr>
        <w:t>在</w:t>
      </w:r>
      <w:r w:rsidRPr="00FF122C">
        <w:rPr>
          <w:rFonts w:ascii="Times New Roman" w:eastAsia="微软雅黑" w:hAnsi="Times New Roman"/>
          <w:color w:val="000000"/>
          <w:kern w:val="0"/>
          <w:szCs w:val="21"/>
        </w:rPr>
        <w:t>氮素循环中，生</w:t>
      </w:r>
      <w:r w:rsidRPr="00FF122C">
        <w:rPr>
          <w:rFonts w:ascii="Times New Roman" w:eastAsia="微软雅黑" w:hAnsi="Times New Roman"/>
          <w:color w:val="000000"/>
          <w:kern w:val="0"/>
          <w:szCs w:val="21"/>
          <w:u w:val="single"/>
        </w:rPr>
        <w:t>物</w:t>
      </w:r>
      <w:r w:rsidR="00A04DA4">
        <w:rPr>
          <w:rFonts w:ascii="Times New Roman" w:eastAsia="微软雅黑" w:hAnsi="Times New Roman" w:hint="eastAsia"/>
          <w:color w:val="000000"/>
          <w:kern w:val="0"/>
          <w:szCs w:val="21"/>
          <w:u w:val="single"/>
        </w:rPr>
        <w:t>通过</w:t>
      </w:r>
      <w:r w:rsidRPr="00FF122C">
        <w:rPr>
          <w:rFonts w:ascii="Times New Roman" w:eastAsia="微软雅黑" w:hAnsi="Times New Roman"/>
          <w:color w:val="000000"/>
          <w:kern w:val="0"/>
          <w:szCs w:val="21"/>
          <w:u w:val="single"/>
        </w:rPr>
        <w:t>固氮</w:t>
      </w:r>
      <w:r w:rsidR="00A04DA4">
        <w:rPr>
          <w:rFonts w:ascii="Times New Roman" w:eastAsia="微软雅黑" w:hAnsi="Times New Roman" w:hint="eastAsia"/>
          <w:color w:val="000000"/>
          <w:kern w:val="0"/>
          <w:szCs w:val="21"/>
          <w:u w:val="single"/>
        </w:rPr>
        <w:t>作用结合的氨基</w:t>
      </w:r>
      <w:r w:rsidRPr="00FF122C">
        <w:rPr>
          <w:rFonts w:ascii="Times New Roman" w:eastAsia="微软雅黑" w:hAnsi="Times New Roman"/>
          <w:color w:val="000000"/>
          <w:kern w:val="0"/>
          <w:szCs w:val="21"/>
          <w:u w:val="single"/>
        </w:rPr>
        <w:t>和硝酸盐还原形成了无机态</w:t>
      </w:r>
      <w:proofErr w:type="spellStart"/>
      <w:r w:rsidRPr="00FF122C">
        <w:rPr>
          <w:rFonts w:ascii="Times New Roman" w:eastAsia="微软雅黑" w:hAnsi="Times New Roman"/>
          <w:color w:val="000000"/>
          <w:kern w:val="0"/>
          <w:szCs w:val="21"/>
          <w:u w:val="single"/>
        </w:rPr>
        <w:t>NH</w:t>
      </w:r>
      <w:r w:rsidRPr="00FF122C">
        <w:rPr>
          <w:rFonts w:ascii="Times New Roman" w:eastAsia="微软雅黑" w:hAnsi="Times New Roman"/>
          <w:color w:val="000000"/>
          <w:kern w:val="0"/>
          <w:szCs w:val="21"/>
          <w:u w:val="single"/>
          <w:vertAlign w:val="subscript"/>
        </w:rPr>
        <w:t>3</w:t>
      </w:r>
      <w:proofErr w:type="spellEnd"/>
      <w:r w:rsidRPr="00FF122C">
        <w:rPr>
          <w:rFonts w:ascii="Times New Roman" w:eastAsia="微软雅黑" w:hAnsi="Times New Roman"/>
          <w:color w:val="000000"/>
          <w:kern w:val="0"/>
          <w:szCs w:val="21"/>
        </w:rPr>
        <w:t>，</w:t>
      </w:r>
      <w:r w:rsidR="00A04DA4" w:rsidRPr="00FF122C">
        <w:rPr>
          <w:rFonts w:ascii="Times New Roman" w:eastAsia="微软雅黑" w:hAnsi="Times New Roman"/>
          <w:color w:val="000000"/>
          <w:kern w:val="0"/>
          <w:szCs w:val="21"/>
        </w:rPr>
        <w:t xml:space="preserve"> </w:t>
      </w:r>
      <w:proofErr w:type="spellStart"/>
      <w:r w:rsidRPr="00FF122C">
        <w:rPr>
          <w:rFonts w:ascii="Times New Roman" w:eastAsia="微软雅黑" w:hAnsi="Times New Roman"/>
          <w:color w:val="000000"/>
          <w:kern w:val="0"/>
          <w:szCs w:val="21"/>
        </w:rPr>
        <w:t>NH</w:t>
      </w:r>
      <w:r w:rsidRPr="00FF122C">
        <w:rPr>
          <w:rFonts w:ascii="Times New Roman" w:eastAsia="微软雅黑" w:hAnsi="Times New Roman"/>
          <w:color w:val="000000"/>
          <w:kern w:val="0"/>
          <w:szCs w:val="21"/>
          <w:vertAlign w:val="subscript"/>
        </w:rPr>
        <w:t>3</w:t>
      </w:r>
      <w:proofErr w:type="spellEnd"/>
      <w:r w:rsidRPr="00FF122C">
        <w:rPr>
          <w:rFonts w:ascii="Times New Roman" w:eastAsia="微软雅黑" w:hAnsi="Times New Roman"/>
          <w:color w:val="000000"/>
          <w:kern w:val="0"/>
          <w:szCs w:val="21"/>
        </w:rPr>
        <w:t>被</w:t>
      </w:r>
      <w:r w:rsidR="00A04DA4">
        <w:rPr>
          <w:rFonts w:ascii="Times New Roman" w:eastAsia="微软雅黑" w:hAnsi="Times New Roman" w:hint="eastAsia"/>
          <w:color w:val="000000"/>
          <w:kern w:val="0"/>
          <w:szCs w:val="21"/>
        </w:rPr>
        <w:t>进一步</w:t>
      </w:r>
      <w:r w:rsidRPr="00FF122C">
        <w:rPr>
          <w:rFonts w:ascii="Times New Roman" w:eastAsia="微软雅黑" w:hAnsi="Times New Roman"/>
          <w:color w:val="000000"/>
          <w:kern w:val="0"/>
          <w:szCs w:val="21"/>
        </w:rPr>
        <w:t>同化成含氮的有机化合物，这一过程叫做氨的同化。</w:t>
      </w:r>
    </w:p>
    <w:p w14:paraId="4C3D177E" w14:textId="17A52FB0" w:rsidR="00746128" w:rsidRPr="00FF122C" w:rsidRDefault="002F67F4" w:rsidP="00FF122C">
      <w:pPr>
        <w:spacing w:line="288" w:lineRule="auto"/>
        <w:ind w:firstLineChars="200" w:firstLine="420"/>
        <w:jc w:val="left"/>
        <w:rPr>
          <w:rFonts w:ascii="Times New Roman" w:eastAsia="微软雅黑" w:hAnsi="Times New Roman"/>
          <w:u w:val="single"/>
        </w:rPr>
      </w:pPr>
      <w:r w:rsidRPr="00B34C7B">
        <w:rPr>
          <w:rFonts w:ascii="Times New Roman" w:eastAsia="微软雅黑" w:hAnsi="Times New Roman"/>
          <w:b/>
          <w:bCs/>
          <w:color w:val="000000"/>
          <w:kern w:val="0"/>
        </w:rPr>
        <w:t>必需氨基酸</w:t>
      </w:r>
      <w:r w:rsidRPr="00B34C7B">
        <w:rPr>
          <w:rFonts w:ascii="Times New Roman" w:eastAsia="微软雅黑" w:hAnsi="Times New Roman"/>
          <w:b/>
          <w:bCs/>
          <w:color w:val="000000"/>
        </w:rPr>
        <w:t>Essential amino acids</w:t>
      </w:r>
      <w:r w:rsidRPr="00B34C7B">
        <w:rPr>
          <w:rFonts w:ascii="Times New Roman" w:eastAsia="微软雅黑" w:hAnsi="Times New Roman"/>
          <w:b/>
          <w:bCs/>
          <w:color w:val="000000"/>
          <w:kern w:val="0"/>
        </w:rPr>
        <w:t>：</w:t>
      </w:r>
      <w:r w:rsidRPr="00FF122C">
        <w:rPr>
          <w:rFonts w:ascii="Times New Roman" w:eastAsia="微软雅黑" w:hAnsi="Times New Roman"/>
          <w:color w:val="000000"/>
          <w:kern w:val="0"/>
        </w:rPr>
        <w:t>人或动物体内不能合成或合成量不足，必需由食物或饲料提供的氨基酸。</w:t>
      </w:r>
    </w:p>
    <w:p w14:paraId="68B6C2B3" w14:textId="77777777" w:rsidR="002F67F4" w:rsidRPr="00FF122C" w:rsidRDefault="002F67F4" w:rsidP="00B34C7B">
      <w:pPr>
        <w:spacing w:line="288" w:lineRule="auto"/>
        <w:ind w:leftChars="-84" w:left="-176" w:firstLineChars="300" w:firstLine="630"/>
        <w:jc w:val="left"/>
        <w:outlineLvl w:val="2"/>
        <w:rPr>
          <w:rFonts w:ascii="Times New Roman" w:eastAsia="微软雅黑" w:hAnsi="Times New Roman"/>
          <w:kern w:val="0"/>
          <w:szCs w:val="24"/>
        </w:rPr>
      </w:pPr>
      <w:r w:rsidRPr="00B34C7B">
        <w:rPr>
          <w:rFonts w:ascii="Times New Roman" w:eastAsia="微软雅黑" w:hAnsi="Times New Roman"/>
          <w:b/>
          <w:bCs/>
          <w:kern w:val="0"/>
          <w:szCs w:val="24"/>
        </w:rPr>
        <w:t>核酸酶</w:t>
      </w:r>
      <w:r w:rsidRPr="00B34C7B">
        <w:rPr>
          <w:rFonts w:ascii="Times New Roman" w:eastAsia="微软雅黑" w:hAnsi="Times New Roman"/>
          <w:b/>
          <w:bCs/>
          <w:kern w:val="0"/>
          <w:szCs w:val="24"/>
        </w:rPr>
        <w:t>Nuclease</w:t>
      </w:r>
      <w:r w:rsidRPr="00B34C7B">
        <w:rPr>
          <w:rFonts w:ascii="Times New Roman" w:eastAsia="微软雅黑" w:hAnsi="Times New Roman"/>
          <w:b/>
          <w:bCs/>
          <w:kern w:val="0"/>
          <w:szCs w:val="24"/>
        </w:rPr>
        <w:t>：</w:t>
      </w:r>
      <w:r w:rsidRPr="00FF122C">
        <w:rPr>
          <w:rFonts w:ascii="Times New Roman" w:eastAsia="微软雅黑" w:hAnsi="Times New Roman"/>
          <w:szCs w:val="24"/>
        </w:rPr>
        <w:t>水解核酸的磷酸二酯酶称为核酸酶，分为核酸外切酶和核酸内切酶。</w:t>
      </w:r>
    </w:p>
    <w:p w14:paraId="46582CDC" w14:textId="77777777" w:rsidR="002F67F4" w:rsidRPr="00FF122C" w:rsidRDefault="002F67F4" w:rsidP="00B34C7B">
      <w:pPr>
        <w:spacing w:line="288" w:lineRule="auto"/>
        <w:ind w:leftChars="-84" w:left="-176" w:firstLineChars="300" w:firstLine="630"/>
        <w:jc w:val="left"/>
        <w:outlineLvl w:val="2"/>
        <w:rPr>
          <w:rFonts w:ascii="Times New Roman" w:eastAsia="微软雅黑" w:hAnsi="Times New Roman"/>
          <w:kern w:val="0"/>
          <w:szCs w:val="24"/>
        </w:rPr>
      </w:pPr>
      <w:r w:rsidRPr="00B34C7B">
        <w:rPr>
          <w:rFonts w:ascii="Times New Roman" w:eastAsia="微软雅黑" w:hAnsi="Times New Roman"/>
          <w:b/>
          <w:bCs/>
          <w:kern w:val="0"/>
          <w:szCs w:val="24"/>
        </w:rPr>
        <w:lastRenderedPageBreak/>
        <w:t>核酸内切酶</w:t>
      </w:r>
      <w:r w:rsidRPr="00B34C7B">
        <w:rPr>
          <w:rFonts w:ascii="Times New Roman" w:eastAsia="微软雅黑" w:hAnsi="Times New Roman"/>
          <w:b/>
          <w:bCs/>
          <w:color w:val="FF0000"/>
          <w:kern w:val="0"/>
          <w:szCs w:val="24"/>
        </w:rPr>
        <w:t>En</w:t>
      </w:r>
      <w:r w:rsidRPr="00B34C7B">
        <w:rPr>
          <w:rFonts w:ascii="Times New Roman" w:eastAsia="微软雅黑" w:hAnsi="Times New Roman"/>
          <w:b/>
          <w:bCs/>
          <w:kern w:val="0"/>
          <w:szCs w:val="24"/>
        </w:rPr>
        <w:t>do</w:t>
      </w:r>
      <w:r w:rsidRPr="00B34C7B">
        <w:rPr>
          <w:rFonts w:ascii="Times New Roman" w:eastAsia="微软雅黑" w:hAnsi="Times New Roman"/>
          <w:b/>
          <w:bCs/>
          <w:color w:val="FF0000"/>
          <w:kern w:val="0"/>
          <w:szCs w:val="24"/>
        </w:rPr>
        <w:t>nuclease</w:t>
      </w:r>
      <w:r w:rsidRPr="00FF122C">
        <w:rPr>
          <w:rFonts w:ascii="Times New Roman" w:eastAsia="微软雅黑" w:hAnsi="Times New Roman"/>
          <w:kern w:val="0"/>
          <w:szCs w:val="24"/>
        </w:rPr>
        <w:t>：能够水解核酸分子内部磷酸二酯键的酶。</w:t>
      </w:r>
    </w:p>
    <w:p w14:paraId="3FBDD9F9" w14:textId="77777777" w:rsidR="002F67F4" w:rsidRPr="00FF122C" w:rsidRDefault="002F67F4" w:rsidP="00B34C7B">
      <w:pPr>
        <w:spacing w:line="288" w:lineRule="auto"/>
        <w:ind w:leftChars="-84" w:left="-176" w:firstLineChars="300" w:firstLine="630"/>
        <w:jc w:val="left"/>
        <w:outlineLvl w:val="2"/>
        <w:rPr>
          <w:rFonts w:ascii="Times New Roman" w:eastAsia="微软雅黑" w:hAnsi="Times New Roman"/>
          <w:kern w:val="0"/>
          <w:szCs w:val="24"/>
        </w:rPr>
      </w:pPr>
      <w:r w:rsidRPr="00B34C7B">
        <w:rPr>
          <w:rFonts w:ascii="Times New Roman" w:eastAsia="微软雅黑" w:hAnsi="Times New Roman"/>
          <w:b/>
          <w:bCs/>
          <w:kern w:val="0"/>
          <w:szCs w:val="24"/>
        </w:rPr>
        <w:t>核酸外切酶</w:t>
      </w:r>
      <w:r w:rsidRPr="00B34C7B">
        <w:rPr>
          <w:rFonts w:ascii="Times New Roman" w:eastAsia="微软雅黑" w:hAnsi="Times New Roman"/>
          <w:b/>
          <w:bCs/>
          <w:color w:val="FF0000"/>
          <w:kern w:val="0"/>
          <w:szCs w:val="24"/>
        </w:rPr>
        <w:t>Ex</w:t>
      </w:r>
      <w:r w:rsidRPr="00B34C7B">
        <w:rPr>
          <w:rFonts w:ascii="Times New Roman" w:eastAsia="微软雅黑" w:hAnsi="Times New Roman"/>
          <w:b/>
          <w:bCs/>
          <w:kern w:val="0"/>
          <w:szCs w:val="24"/>
        </w:rPr>
        <w:t>o</w:t>
      </w:r>
      <w:r w:rsidRPr="00B34C7B">
        <w:rPr>
          <w:rFonts w:ascii="Times New Roman" w:eastAsia="微软雅黑" w:hAnsi="Times New Roman"/>
          <w:b/>
          <w:bCs/>
          <w:color w:val="FF0000"/>
          <w:kern w:val="0"/>
          <w:szCs w:val="24"/>
        </w:rPr>
        <w:t>nuclease</w:t>
      </w:r>
      <w:r w:rsidRPr="00B34C7B">
        <w:rPr>
          <w:rFonts w:ascii="Times New Roman" w:eastAsia="微软雅黑" w:hAnsi="Times New Roman"/>
          <w:b/>
          <w:bCs/>
          <w:kern w:val="0"/>
          <w:szCs w:val="24"/>
        </w:rPr>
        <w:t>：</w:t>
      </w:r>
      <w:r w:rsidRPr="00FF122C">
        <w:rPr>
          <w:rFonts w:ascii="Times New Roman" w:eastAsia="微软雅黑" w:hAnsi="Times New Roman"/>
          <w:kern w:val="0"/>
          <w:szCs w:val="24"/>
        </w:rPr>
        <w:t>从核酸链的一端逐个水解磷酸二酯键的酶。</w:t>
      </w:r>
    </w:p>
    <w:p w14:paraId="71600E6E" w14:textId="4103E860" w:rsidR="002F67F4" w:rsidRPr="00FF122C" w:rsidRDefault="002F67F4" w:rsidP="00B34C7B">
      <w:pPr>
        <w:spacing w:line="288" w:lineRule="auto"/>
        <w:ind w:leftChars="113" w:left="237" w:firstLineChars="100" w:firstLine="210"/>
        <w:jc w:val="left"/>
        <w:outlineLvl w:val="2"/>
        <w:rPr>
          <w:rFonts w:ascii="Times New Roman" w:eastAsia="微软雅黑" w:hAnsi="Times New Roman"/>
          <w:kern w:val="0"/>
          <w:szCs w:val="24"/>
        </w:rPr>
      </w:pPr>
      <w:r w:rsidRPr="00B34C7B">
        <w:rPr>
          <w:rFonts w:ascii="Times New Roman" w:eastAsia="微软雅黑" w:hAnsi="Times New Roman"/>
          <w:b/>
          <w:bCs/>
          <w:kern w:val="0"/>
          <w:szCs w:val="24"/>
        </w:rPr>
        <w:t>限制性内切酶</w:t>
      </w:r>
      <w:r w:rsidRPr="008B62E7">
        <w:rPr>
          <w:rFonts w:ascii="Times New Roman" w:eastAsia="微软雅黑" w:hAnsi="Times New Roman"/>
          <w:b/>
          <w:bCs/>
          <w:kern w:val="0"/>
          <w:szCs w:val="24"/>
          <w:highlight w:val="yellow"/>
        </w:rPr>
        <w:t>Res</w:t>
      </w:r>
      <w:r w:rsidR="00A04DA4" w:rsidRPr="008B62E7">
        <w:rPr>
          <w:rFonts w:ascii="Times New Roman" w:eastAsia="微软雅黑" w:hAnsi="Times New Roman"/>
          <w:b/>
          <w:bCs/>
          <w:kern w:val="0"/>
          <w:szCs w:val="24"/>
          <w:highlight w:val="yellow"/>
        </w:rPr>
        <w:t>/</w:t>
      </w:r>
      <w:proofErr w:type="spellStart"/>
      <w:r w:rsidRPr="008B62E7">
        <w:rPr>
          <w:rFonts w:ascii="Times New Roman" w:eastAsia="微软雅黑" w:hAnsi="Times New Roman"/>
          <w:b/>
          <w:bCs/>
          <w:kern w:val="0"/>
          <w:szCs w:val="24"/>
          <w:highlight w:val="yellow"/>
        </w:rPr>
        <w:t>tric</w:t>
      </w:r>
      <w:proofErr w:type="spellEnd"/>
      <w:r w:rsidR="00A04DA4" w:rsidRPr="008B62E7">
        <w:rPr>
          <w:rFonts w:ascii="Times New Roman" w:eastAsia="微软雅黑" w:hAnsi="Times New Roman"/>
          <w:b/>
          <w:bCs/>
          <w:kern w:val="0"/>
          <w:szCs w:val="24"/>
          <w:highlight w:val="yellow"/>
        </w:rPr>
        <w:t>/</w:t>
      </w:r>
      <w:proofErr w:type="spellStart"/>
      <w:r w:rsidRPr="008B62E7">
        <w:rPr>
          <w:rFonts w:ascii="Times New Roman" w:eastAsia="微软雅黑" w:hAnsi="Times New Roman"/>
          <w:b/>
          <w:bCs/>
          <w:kern w:val="0"/>
          <w:szCs w:val="24"/>
          <w:highlight w:val="yellow"/>
        </w:rPr>
        <w:t>tion</w:t>
      </w:r>
      <w:proofErr w:type="spellEnd"/>
      <w:r w:rsidRPr="008B62E7">
        <w:rPr>
          <w:rFonts w:ascii="Times New Roman" w:eastAsia="微软雅黑" w:hAnsi="Times New Roman"/>
          <w:b/>
          <w:bCs/>
          <w:kern w:val="0"/>
          <w:szCs w:val="24"/>
          <w:highlight w:val="yellow"/>
        </w:rPr>
        <w:t xml:space="preserve"> enzyme</w:t>
      </w:r>
      <w:r w:rsidRPr="008B62E7">
        <w:rPr>
          <w:rFonts w:ascii="Times New Roman" w:eastAsia="微软雅黑" w:hAnsi="Times New Roman"/>
          <w:b/>
          <w:bCs/>
          <w:kern w:val="0"/>
          <w:szCs w:val="24"/>
          <w:highlight w:val="yellow"/>
        </w:rPr>
        <w:t>：</w:t>
      </w:r>
      <w:r w:rsidRPr="00FF122C">
        <w:rPr>
          <w:rFonts w:ascii="Times New Roman" w:eastAsia="微软雅黑" w:hAnsi="Times New Roman"/>
          <w:szCs w:val="24"/>
        </w:rPr>
        <w:t>识别双链</w:t>
      </w:r>
      <w:r w:rsidRPr="00FF122C">
        <w:rPr>
          <w:rFonts w:ascii="Times New Roman" w:eastAsia="微软雅黑" w:hAnsi="Times New Roman"/>
          <w:szCs w:val="24"/>
        </w:rPr>
        <w:t>DNA</w:t>
      </w:r>
      <w:r w:rsidRPr="00FF122C">
        <w:rPr>
          <w:rFonts w:ascii="Times New Roman" w:eastAsia="微软雅黑" w:hAnsi="Times New Roman"/>
          <w:szCs w:val="24"/>
        </w:rPr>
        <w:t>分子中特定核苷酸序列，并切割</w:t>
      </w:r>
      <w:r w:rsidRPr="00FF122C">
        <w:rPr>
          <w:rFonts w:ascii="Times New Roman" w:eastAsia="微软雅黑" w:hAnsi="Times New Roman"/>
          <w:szCs w:val="24"/>
        </w:rPr>
        <w:t>DNA</w:t>
      </w:r>
      <w:r w:rsidRPr="00FF122C">
        <w:rPr>
          <w:rFonts w:ascii="Times New Roman" w:eastAsia="微软雅黑" w:hAnsi="Times New Roman"/>
          <w:szCs w:val="24"/>
        </w:rPr>
        <w:t>双链的一类核酸内切酶。</w:t>
      </w:r>
    </w:p>
    <w:p w14:paraId="225BE10C" w14:textId="2A8E0CF5" w:rsidR="002F67F4" w:rsidRPr="00FF122C" w:rsidRDefault="002F67F4" w:rsidP="00B34C7B">
      <w:pPr>
        <w:autoSpaceDE w:val="0"/>
        <w:autoSpaceDN w:val="0"/>
        <w:adjustRightInd w:val="0"/>
        <w:spacing w:line="288" w:lineRule="auto"/>
        <w:ind w:firstLineChars="200" w:firstLine="420"/>
        <w:jc w:val="left"/>
        <w:outlineLvl w:val="2"/>
        <w:rPr>
          <w:rFonts w:ascii="Times New Roman" w:eastAsia="微软雅黑" w:hAnsi="Times New Roman"/>
          <w:szCs w:val="24"/>
        </w:rPr>
      </w:pPr>
      <w:r w:rsidRPr="00B34C7B">
        <w:rPr>
          <w:rFonts w:ascii="Times New Roman" w:eastAsia="微软雅黑" w:hAnsi="Times New Roman"/>
          <w:b/>
          <w:bCs/>
          <w:kern w:val="0"/>
          <w:szCs w:val="24"/>
        </w:rPr>
        <w:t>粘性末端</w:t>
      </w:r>
      <w:r w:rsidRPr="00B34C7B">
        <w:rPr>
          <w:rFonts w:ascii="Times New Roman" w:eastAsia="微软雅黑" w:hAnsi="Times New Roman"/>
          <w:b/>
          <w:bCs/>
          <w:kern w:val="0"/>
          <w:szCs w:val="24"/>
        </w:rPr>
        <w:t>Cohesive end</w:t>
      </w:r>
      <w:r w:rsidRPr="00B34C7B">
        <w:rPr>
          <w:rFonts w:ascii="Times New Roman" w:eastAsia="微软雅黑" w:hAnsi="Times New Roman"/>
          <w:b/>
          <w:bCs/>
          <w:kern w:val="0"/>
          <w:szCs w:val="24"/>
        </w:rPr>
        <w:t>：</w:t>
      </w:r>
      <w:r w:rsidRPr="00FF122C">
        <w:rPr>
          <w:rFonts w:ascii="Times New Roman" w:eastAsia="微软雅黑" w:hAnsi="Times New Roman"/>
          <w:szCs w:val="24"/>
        </w:rPr>
        <w:t>指</w:t>
      </w:r>
      <w:r w:rsidRPr="00FF122C">
        <w:rPr>
          <w:rFonts w:ascii="Times New Roman" w:eastAsia="微软雅黑" w:hAnsi="Times New Roman"/>
          <w:szCs w:val="24"/>
        </w:rPr>
        <w:t>DNA</w:t>
      </w:r>
      <w:r w:rsidRPr="00FF122C">
        <w:rPr>
          <w:rFonts w:ascii="Times New Roman" w:eastAsia="微软雅黑" w:hAnsi="Times New Roman"/>
          <w:szCs w:val="24"/>
        </w:rPr>
        <w:t>双链片段的两端含有单链核苷酸，称为粘性末端。</w:t>
      </w:r>
    </w:p>
    <w:p w14:paraId="39D54048" w14:textId="77777777" w:rsidR="002F67F4" w:rsidRPr="00FF122C" w:rsidRDefault="002F67F4" w:rsidP="00B34C7B">
      <w:pPr>
        <w:autoSpaceDE w:val="0"/>
        <w:autoSpaceDN w:val="0"/>
        <w:adjustRightInd w:val="0"/>
        <w:spacing w:line="288" w:lineRule="auto"/>
        <w:ind w:firstLineChars="200" w:firstLine="420"/>
        <w:jc w:val="left"/>
        <w:outlineLvl w:val="2"/>
        <w:rPr>
          <w:rFonts w:ascii="Times New Roman" w:eastAsia="微软雅黑" w:hAnsi="Times New Roman"/>
          <w:szCs w:val="24"/>
        </w:rPr>
      </w:pPr>
      <w:r w:rsidRPr="00B34C7B">
        <w:rPr>
          <w:rFonts w:ascii="Times New Roman" w:eastAsia="微软雅黑" w:hAnsi="Times New Roman"/>
          <w:b/>
          <w:szCs w:val="24"/>
        </w:rPr>
        <w:t>平</w:t>
      </w:r>
      <w:r w:rsidRPr="00B34C7B">
        <w:rPr>
          <w:rFonts w:ascii="Times New Roman" w:eastAsia="微软雅黑" w:hAnsi="Times New Roman"/>
          <w:b/>
          <w:szCs w:val="24"/>
        </w:rPr>
        <w:t>(</w:t>
      </w:r>
      <w:r w:rsidRPr="00B34C7B">
        <w:rPr>
          <w:rFonts w:ascii="Times New Roman" w:eastAsia="微软雅黑" w:hAnsi="Times New Roman"/>
          <w:b/>
          <w:szCs w:val="24"/>
        </w:rPr>
        <w:t>头</w:t>
      </w:r>
      <w:r w:rsidRPr="00B34C7B">
        <w:rPr>
          <w:rFonts w:ascii="Times New Roman" w:eastAsia="微软雅黑" w:hAnsi="Times New Roman"/>
          <w:b/>
          <w:szCs w:val="24"/>
        </w:rPr>
        <w:t>)</w:t>
      </w:r>
      <w:r w:rsidRPr="00B34C7B">
        <w:rPr>
          <w:rFonts w:ascii="Times New Roman" w:eastAsia="微软雅黑" w:hAnsi="Times New Roman"/>
          <w:b/>
          <w:szCs w:val="24"/>
        </w:rPr>
        <w:t>末端</w:t>
      </w:r>
      <w:r w:rsidRPr="00B34C7B">
        <w:rPr>
          <w:rFonts w:ascii="Times New Roman" w:eastAsia="微软雅黑" w:hAnsi="Times New Roman"/>
          <w:b/>
          <w:color w:val="FF0000"/>
          <w:szCs w:val="24"/>
        </w:rPr>
        <w:t>Flat</w:t>
      </w:r>
      <w:r w:rsidRPr="00B34C7B">
        <w:rPr>
          <w:rFonts w:ascii="Times New Roman" w:eastAsia="微软雅黑" w:hAnsi="Times New Roman"/>
          <w:b/>
          <w:szCs w:val="24"/>
        </w:rPr>
        <w:t xml:space="preserve"> head end</w:t>
      </w:r>
      <w:r w:rsidRPr="00B34C7B">
        <w:rPr>
          <w:rFonts w:ascii="Times New Roman" w:eastAsia="微软雅黑" w:hAnsi="Times New Roman"/>
          <w:b/>
          <w:szCs w:val="24"/>
        </w:rPr>
        <w:t>：</w:t>
      </w:r>
      <w:r w:rsidRPr="00FF122C">
        <w:rPr>
          <w:rFonts w:ascii="Times New Roman" w:eastAsia="微软雅黑" w:hAnsi="Times New Roman"/>
          <w:szCs w:val="24"/>
        </w:rPr>
        <w:t>具有完好互补碱基对的</w:t>
      </w:r>
      <w:proofErr w:type="gramStart"/>
      <w:r w:rsidRPr="00FF122C">
        <w:rPr>
          <w:rFonts w:ascii="Times New Roman" w:eastAsia="微软雅黑" w:hAnsi="Times New Roman"/>
          <w:szCs w:val="24"/>
        </w:rPr>
        <w:t>的</w:t>
      </w:r>
      <w:proofErr w:type="gramEnd"/>
      <w:r w:rsidRPr="00FF122C">
        <w:rPr>
          <w:rFonts w:ascii="Times New Roman" w:eastAsia="微软雅黑" w:hAnsi="Times New Roman"/>
          <w:szCs w:val="24"/>
        </w:rPr>
        <w:t>末端，称为平头末端。</w:t>
      </w:r>
    </w:p>
    <w:p w14:paraId="2D8288EC" w14:textId="77777777" w:rsidR="002F67F4" w:rsidRPr="00FF122C" w:rsidRDefault="002F67F4" w:rsidP="00FF122C">
      <w:pPr>
        <w:autoSpaceDE w:val="0"/>
        <w:autoSpaceDN w:val="0"/>
        <w:adjustRightInd w:val="0"/>
        <w:spacing w:line="288" w:lineRule="auto"/>
        <w:ind w:firstLineChars="200" w:firstLine="420"/>
        <w:jc w:val="left"/>
        <w:outlineLvl w:val="2"/>
        <w:rPr>
          <w:rFonts w:ascii="Times New Roman" w:eastAsia="微软雅黑" w:hAnsi="Times New Roman"/>
          <w:color w:val="000000"/>
          <w:kern w:val="0"/>
        </w:rPr>
      </w:pPr>
      <w:r w:rsidRPr="00B34C7B">
        <w:rPr>
          <w:rFonts w:ascii="Times New Roman" w:eastAsia="微软雅黑" w:hAnsi="Times New Roman"/>
          <w:b/>
          <w:bCs/>
          <w:color w:val="000000"/>
          <w:kern w:val="0"/>
        </w:rPr>
        <w:t>翻译</w:t>
      </w:r>
      <w:r w:rsidRPr="00B34C7B">
        <w:rPr>
          <w:rFonts w:ascii="Times New Roman" w:eastAsia="微软雅黑" w:hAnsi="Times New Roman"/>
          <w:b/>
          <w:bCs/>
          <w:color w:val="000000"/>
          <w:kern w:val="0"/>
          <w:szCs w:val="21"/>
        </w:rPr>
        <w:t>Translation</w:t>
      </w:r>
      <w:r w:rsidRPr="00B34C7B">
        <w:rPr>
          <w:rFonts w:ascii="Times New Roman" w:eastAsia="微软雅黑" w:hAnsi="Times New Roman"/>
          <w:b/>
          <w:bCs/>
          <w:color w:val="000000"/>
          <w:kern w:val="0"/>
        </w:rPr>
        <w:t>：</w:t>
      </w:r>
      <w:r w:rsidRPr="00FF122C">
        <w:rPr>
          <w:rFonts w:ascii="Times New Roman" w:eastAsia="微软雅黑" w:hAnsi="Times New Roman"/>
          <w:color w:val="000000"/>
        </w:rPr>
        <w:t>即以</w:t>
      </w:r>
      <w:r w:rsidRPr="00FF122C">
        <w:rPr>
          <w:rFonts w:ascii="Times New Roman" w:eastAsia="微软雅黑" w:hAnsi="Times New Roman"/>
          <w:color w:val="000000"/>
        </w:rPr>
        <w:t>mRNA</w:t>
      </w:r>
      <w:r w:rsidRPr="00FF122C">
        <w:rPr>
          <w:rFonts w:ascii="Times New Roman" w:eastAsia="微软雅黑" w:hAnsi="Times New Roman"/>
          <w:color w:val="000000"/>
        </w:rPr>
        <w:t>为模板，合成具有一定氨基酸顺序的蛋白质的过程。</w:t>
      </w:r>
    </w:p>
    <w:p w14:paraId="03CB8CFF" w14:textId="77777777" w:rsidR="002F67F4" w:rsidRPr="00FF122C" w:rsidRDefault="002F67F4" w:rsidP="00FF122C">
      <w:pPr>
        <w:autoSpaceDE w:val="0"/>
        <w:autoSpaceDN w:val="0"/>
        <w:adjustRightInd w:val="0"/>
        <w:spacing w:line="288" w:lineRule="auto"/>
        <w:ind w:firstLineChars="200" w:firstLine="420"/>
        <w:jc w:val="left"/>
        <w:outlineLvl w:val="2"/>
        <w:rPr>
          <w:rFonts w:ascii="Times New Roman" w:eastAsia="微软雅黑" w:hAnsi="Times New Roman"/>
          <w:color w:val="000000"/>
          <w:u w:val="single"/>
        </w:rPr>
      </w:pPr>
      <w:r w:rsidRPr="00B34C7B">
        <w:rPr>
          <w:rFonts w:ascii="Times New Roman" w:eastAsia="微软雅黑" w:hAnsi="Times New Roman"/>
          <w:b/>
          <w:bCs/>
          <w:color w:val="000000"/>
          <w:kern w:val="0"/>
        </w:rPr>
        <w:t>密码子</w:t>
      </w:r>
      <w:r w:rsidRPr="00B34C7B">
        <w:rPr>
          <w:rFonts w:ascii="Times New Roman" w:eastAsia="微软雅黑" w:hAnsi="Times New Roman"/>
          <w:b/>
          <w:bCs/>
          <w:color w:val="000000"/>
          <w:kern w:val="0"/>
          <w:szCs w:val="21"/>
        </w:rPr>
        <w:t>codon</w:t>
      </w:r>
      <w:r w:rsidRPr="00B34C7B">
        <w:rPr>
          <w:rFonts w:ascii="Times New Roman" w:eastAsia="微软雅黑" w:hAnsi="Times New Roman"/>
          <w:b/>
          <w:bCs/>
          <w:color w:val="000000"/>
          <w:kern w:val="0"/>
        </w:rPr>
        <w:t>：</w:t>
      </w:r>
      <w:r w:rsidRPr="00FF122C">
        <w:rPr>
          <w:rFonts w:ascii="Times New Roman" w:eastAsia="微软雅黑" w:hAnsi="Times New Roman"/>
          <w:color w:val="000000"/>
        </w:rPr>
        <w:t>存在于</w:t>
      </w:r>
      <w:r w:rsidRPr="00FF122C">
        <w:rPr>
          <w:rFonts w:ascii="Times New Roman" w:eastAsia="微软雅黑" w:hAnsi="Times New Roman"/>
          <w:color w:val="000000"/>
        </w:rPr>
        <w:t>mRNA</w:t>
      </w:r>
      <w:r w:rsidRPr="00FF122C">
        <w:rPr>
          <w:rFonts w:ascii="Times New Roman" w:eastAsia="微软雅黑" w:hAnsi="Times New Roman"/>
          <w:color w:val="000000"/>
        </w:rPr>
        <w:t>中的三个相邻的核苷酸顺序，是蛋白质合成中某一特定氨基酸的密码单位。密码子确定哪一种氨基酸参入蛋白质多肽链的特定位置上；</w:t>
      </w:r>
      <w:r w:rsidRPr="00FF122C">
        <w:rPr>
          <w:rFonts w:ascii="Times New Roman" w:eastAsia="微软雅黑" w:hAnsi="Times New Roman"/>
          <w:color w:val="000000"/>
          <w:u w:val="single"/>
        </w:rPr>
        <w:t>共有</w:t>
      </w:r>
      <w:r w:rsidRPr="00FF122C">
        <w:rPr>
          <w:rFonts w:ascii="Times New Roman" w:eastAsia="微软雅黑" w:hAnsi="Times New Roman"/>
          <w:color w:val="000000"/>
          <w:u w:val="single"/>
        </w:rPr>
        <w:t>64</w:t>
      </w:r>
      <w:r w:rsidRPr="00FF122C">
        <w:rPr>
          <w:rFonts w:ascii="Times New Roman" w:eastAsia="微软雅黑" w:hAnsi="Times New Roman"/>
          <w:color w:val="000000"/>
          <w:u w:val="single"/>
        </w:rPr>
        <w:t>个密码子，其中</w:t>
      </w:r>
      <w:r w:rsidRPr="00FF122C">
        <w:rPr>
          <w:rFonts w:ascii="Times New Roman" w:eastAsia="微软雅黑" w:hAnsi="Times New Roman"/>
          <w:color w:val="000000"/>
          <w:u w:val="single"/>
        </w:rPr>
        <w:t>61</w:t>
      </w:r>
      <w:r w:rsidRPr="00FF122C">
        <w:rPr>
          <w:rFonts w:ascii="Times New Roman" w:eastAsia="微软雅黑" w:hAnsi="Times New Roman"/>
          <w:color w:val="000000"/>
          <w:u w:val="single"/>
        </w:rPr>
        <w:t>个是氨基酸的密码，</w:t>
      </w:r>
      <w:r w:rsidRPr="00FF122C">
        <w:rPr>
          <w:rFonts w:ascii="Times New Roman" w:eastAsia="微软雅黑" w:hAnsi="Times New Roman"/>
          <w:color w:val="000000"/>
          <w:u w:val="single"/>
        </w:rPr>
        <w:t>3</w:t>
      </w:r>
      <w:r w:rsidRPr="00FF122C">
        <w:rPr>
          <w:rFonts w:ascii="Times New Roman" w:eastAsia="微软雅黑" w:hAnsi="Times New Roman"/>
          <w:color w:val="000000"/>
          <w:u w:val="single"/>
        </w:rPr>
        <w:t>个是作为终止密码子。</w:t>
      </w:r>
    </w:p>
    <w:p w14:paraId="32ECBC26" w14:textId="77777777" w:rsidR="002F67F4" w:rsidRPr="00FF122C" w:rsidRDefault="002F67F4" w:rsidP="00FF122C">
      <w:pPr>
        <w:autoSpaceDE w:val="0"/>
        <w:autoSpaceDN w:val="0"/>
        <w:adjustRightInd w:val="0"/>
        <w:spacing w:line="288" w:lineRule="auto"/>
        <w:ind w:firstLineChars="200" w:firstLine="420"/>
        <w:jc w:val="left"/>
        <w:outlineLvl w:val="2"/>
        <w:rPr>
          <w:rFonts w:ascii="Times New Roman" w:eastAsia="微软雅黑" w:hAnsi="Times New Roman"/>
          <w:color w:val="000000"/>
          <w:kern w:val="0"/>
        </w:rPr>
      </w:pPr>
      <w:r w:rsidRPr="00B34C7B">
        <w:rPr>
          <w:rFonts w:ascii="Times New Roman" w:eastAsia="微软雅黑" w:hAnsi="Times New Roman"/>
          <w:b/>
          <w:bCs/>
          <w:color w:val="000000"/>
          <w:kern w:val="0"/>
        </w:rPr>
        <w:t>起始密码</w:t>
      </w:r>
      <w:r w:rsidRPr="00B34C7B">
        <w:rPr>
          <w:rFonts w:ascii="Times New Roman" w:eastAsia="微软雅黑" w:hAnsi="Times New Roman"/>
          <w:b/>
          <w:bCs/>
          <w:color w:val="000000"/>
          <w:kern w:val="0"/>
          <w:szCs w:val="21"/>
        </w:rPr>
        <w:t>Starting code</w:t>
      </w:r>
      <w:r w:rsidRPr="00B34C7B">
        <w:rPr>
          <w:rFonts w:ascii="Times New Roman" w:eastAsia="微软雅黑" w:hAnsi="Times New Roman"/>
          <w:b/>
          <w:bCs/>
          <w:color w:val="000000"/>
          <w:kern w:val="0"/>
        </w:rPr>
        <w:t>：</w:t>
      </w:r>
      <w:r w:rsidRPr="00FF122C">
        <w:rPr>
          <w:rFonts w:ascii="Times New Roman" w:eastAsia="微软雅黑" w:hAnsi="Times New Roman"/>
          <w:color w:val="000000"/>
          <w:kern w:val="0"/>
        </w:rPr>
        <w:t>指定蛋白质合成起始位点的密码子。</w:t>
      </w:r>
    </w:p>
    <w:p w14:paraId="3EFAC968" w14:textId="701F805E" w:rsidR="002F67F4" w:rsidRPr="00FF122C" w:rsidRDefault="002F67F4" w:rsidP="00FF122C">
      <w:pPr>
        <w:autoSpaceDE w:val="0"/>
        <w:autoSpaceDN w:val="0"/>
        <w:adjustRightInd w:val="0"/>
        <w:spacing w:line="288" w:lineRule="auto"/>
        <w:ind w:firstLineChars="200" w:firstLine="420"/>
        <w:jc w:val="left"/>
        <w:outlineLvl w:val="2"/>
        <w:rPr>
          <w:rFonts w:ascii="Times New Roman" w:eastAsia="微软雅黑" w:hAnsi="Times New Roman"/>
          <w:color w:val="000000"/>
          <w:kern w:val="0"/>
          <w:szCs w:val="20"/>
          <w:u w:val="single"/>
        </w:rPr>
      </w:pPr>
      <w:r w:rsidRPr="00B34C7B">
        <w:rPr>
          <w:rFonts w:ascii="Times New Roman" w:eastAsia="微软雅黑" w:hAnsi="Times New Roman"/>
          <w:b/>
          <w:bCs/>
          <w:color w:val="000000"/>
          <w:kern w:val="0"/>
        </w:rPr>
        <w:t>终止密码</w:t>
      </w:r>
      <w:r w:rsidRPr="008B62E7">
        <w:rPr>
          <w:rFonts w:ascii="Times New Roman" w:eastAsia="微软雅黑" w:hAnsi="Times New Roman"/>
          <w:b/>
          <w:bCs/>
          <w:color w:val="000000"/>
          <w:kern w:val="0"/>
          <w:szCs w:val="21"/>
          <w:highlight w:val="yellow"/>
        </w:rPr>
        <w:t>Ter</w:t>
      </w:r>
      <w:r w:rsidR="00A04DA4" w:rsidRPr="008B62E7">
        <w:rPr>
          <w:rFonts w:ascii="Times New Roman" w:eastAsia="微软雅黑" w:hAnsi="Times New Roman"/>
          <w:b/>
          <w:bCs/>
          <w:color w:val="000000"/>
          <w:kern w:val="0"/>
          <w:szCs w:val="21"/>
          <w:highlight w:val="yellow"/>
        </w:rPr>
        <w:t>/</w:t>
      </w:r>
      <w:r w:rsidRPr="008B62E7">
        <w:rPr>
          <w:rFonts w:ascii="Times New Roman" w:eastAsia="微软雅黑" w:hAnsi="Times New Roman"/>
          <w:b/>
          <w:bCs/>
          <w:color w:val="000000"/>
          <w:kern w:val="0"/>
          <w:szCs w:val="21"/>
          <w:highlight w:val="yellow"/>
        </w:rPr>
        <w:t>mi</w:t>
      </w:r>
      <w:r w:rsidR="00A04DA4" w:rsidRPr="008B62E7">
        <w:rPr>
          <w:rFonts w:ascii="Times New Roman" w:eastAsia="微软雅黑" w:hAnsi="Times New Roman"/>
          <w:b/>
          <w:bCs/>
          <w:color w:val="000000"/>
          <w:kern w:val="0"/>
          <w:szCs w:val="21"/>
          <w:highlight w:val="yellow"/>
        </w:rPr>
        <w:t>/</w:t>
      </w:r>
      <w:proofErr w:type="spellStart"/>
      <w:r w:rsidRPr="008B62E7">
        <w:rPr>
          <w:rFonts w:ascii="Times New Roman" w:eastAsia="微软雅黑" w:hAnsi="Times New Roman"/>
          <w:b/>
          <w:bCs/>
          <w:color w:val="000000"/>
          <w:kern w:val="0"/>
          <w:szCs w:val="21"/>
          <w:highlight w:val="yellow"/>
        </w:rPr>
        <w:t>na</w:t>
      </w:r>
      <w:proofErr w:type="spellEnd"/>
      <w:r w:rsidR="00A04DA4" w:rsidRPr="008B62E7">
        <w:rPr>
          <w:rFonts w:ascii="Times New Roman" w:eastAsia="微软雅黑" w:hAnsi="Times New Roman"/>
          <w:b/>
          <w:bCs/>
          <w:color w:val="000000"/>
          <w:kern w:val="0"/>
          <w:szCs w:val="21"/>
          <w:highlight w:val="yellow"/>
        </w:rPr>
        <w:t>/</w:t>
      </w:r>
      <w:proofErr w:type="spellStart"/>
      <w:r w:rsidRPr="008B62E7">
        <w:rPr>
          <w:rFonts w:ascii="Times New Roman" w:eastAsia="微软雅黑" w:hAnsi="Times New Roman"/>
          <w:b/>
          <w:bCs/>
          <w:color w:val="000000"/>
          <w:kern w:val="0"/>
          <w:szCs w:val="21"/>
          <w:highlight w:val="yellow"/>
        </w:rPr>
        <w:t>tion</w:t>
      </w:r>
      <w:proofErr w:type="spellEnd"/>
      <w:r w:rsidRPr="00B34C7B">
        <w:rPr>
          <w:rFonts w:ascii="Times New Roman" w:eastAsia="微软雅黑" w:hAnsi="Times New Roman"/>
          <w:b/>
          <w:bCs/>
          <w:color w:val="000000"/>
          <w:kern w:val="0"/>
          <w:szCs w:val="21"/>
        </w:rPr>
        <w:t xml:space="preserve"> password</w:t>
      </w:r>
      <w:r w:rsidRPr="00FF122C">
        <w:rPr>
          <w:rFonts w:ascii="Times New Roman" w:eastAsia="微软雅黑" w:hAnsi="Times New Roman"/>
          <w:color w:val="000000"/>
          <w:kern w:val="0"/>
        </w:rPr>
        <w:t>：任何</w:t>
      </w:r>
      <w:r w:rsidRPr="00FF122C">
        <w:rPr>
          <w:rFonts w:ascii="Times New Roman" w:eastAsia="微软雅黑" w:hAnsi="Times New Roman"/>
          <w:color w:val="000000"/>
          <w:kern w:val="0"/>
        </w:rPr>
        <w:t>tRNA</w:t>
      </w:r>
      <w:r w:rsidRPr="00FF122C">
        <w:rPr>
          <w:rFonts w:ascii="Times New Roman" w:eastAsia="微软雅黑" w:hAnsi="Times New Roman"/>
          <w:color w:val="000000"/>
          <w:kern w:val="0"/>
        </w:rPr>
        <w:t>分子都不能正常识别的，但可被特殊的蛋白结合并引起新合成的肽链从翻译机器上释放的密码子。</w:t>
      </w:r>
      <w:r w:rsidRPr="00FF122C">
        <w:rPr>
          <w:rFonts w:ascii="Times New Roman" w:eastAsia="微软雅黑" w:hAnsi="Times New Roman"/>
          <w:color w:val="000000"/>
          <w:kern w:val="0"/>
          <w:u w:val="single"/>
        </w:rPr>
        <w:t>存在三个终止密码子：</w:t>
      </w:r>
      <w:r w:rsidRPr="00FF122C">
        <w:rPr>
          <w:rFonts w:ascii="Times New Roman" w:eastAsia="微软雅黑" w:hAnsi="Times New Roman"/>
          <w:color w:val="000000"/>
          <w:kern w:val="0"/>
          <w:u w:val="single"/>
        </w:rPr>
        <w:t xml:space="preserve">UAG </w:t>
      </w:r>
      <w:r w:rsidRPr="00FF122C">
        <w:rPr>
          <w:rFonts w:ascii="Times New Roman" w:eastAsia="微软雅黑" w:hAnsi="Times New Roman"/>
          <w:color w:val="000000"/>
          <w:kern w:val="0"/>
          <w:u w:val="single"/>
        </w:rPr>
        <w:t>，</w:t>
      </w:r>
      <w:r w:rsidRPr="00FF122C">
        <w:rPr>
          <w:rFonts w:ascii="Times New Roman" w:eastAsia="微软雅黑" w:hAnsi="Times New Roman"/>
          <w:color w:val="000000"/>
          <w:kern w:val="0"/>
          <w:u w:val="single"/>
        </w:rPr>
        <w:t>UAA</w:t>
      </w:r>
      <w:r w:rsidRPr="00FF122C">
        <w:rPr>
          <w:rFonts w:ascii="Times New Roman" w:eastAsia="微软雅黑" w:hAnsi="Times New Roman"/>
          <w:color w:val="000000"/>
          <w:kern w:val="0"/>
          <w:u w:val="single"/>
        </w:rPr>
        <w:t>和</w:t>
      </w:r>
      <w:r w:rsidRPr="00FF122C">
        <w:rPr>
          <w:rFonts w:ascii="Times New Roman" w:eastAsia="微软雅黑" w:hAnsi="Times New Roman"/>
          <w:color w:val="000000"/>
          <w:kern w:val="0"/>
          <w:u w:val="single"/>
        </w:rPr>
        <w:t>UGA</w:t>
      </w:r>
      <w:r w:rsidRPr="00FF122C">
        <w:rPr>
          <w:rFonts w:ascii="Times New Roman" w:eastAsia="微软雅黑" w:hAnsi="Times New Roman"/>
          <w:color w:val="000000"/>
          <w:kern w:val="0"/>
          <w:u w:val="single"/>
        </w:rPr>
        <w:t>。</w:t>
      </w:r>
    </w:p>
    <w:p w14:paraId="360D7F30" w14:textId="77777777" w:rsidR="002F67F4" w:rsidRPr="00FF122C" w:rsidRDefault="002F67F4" w:rsidP="00FF122C">
      <w:pPr>
        <w:snapToGrid w:val="0"/>
        <w:spacing w:line="288" w:lineRule="auto"/>
        <w:ind w:firstLineChars="200" w:firstLine="420"/>
        <w:jc w:val="left"/>
        <w:rPr>
          <w:rFonts w:ascii="Times New Roman" w:eastAsia="微软雅黑" w:hAnsi="Times New Roman"/>
          <w:color w:val="000000"/>
        </w:rPr>
      </w:pPr>
      <w:r w:rsidRPr="00B34C7B">
        <w:rPr>
          <w:rFonts w:ascii="Times New Roman" w:eastAsia="微软雅黑" w:hAnsi="Times New Roman"/>
          <w:b/>
          <w:bCs/>
          <w:color w:val="000000"/>
          <w:kern w:val="0"/>
        </w:rPr>
        <w:t>反密码子</w:t>
      </w:r>
      <w:r w:rsidRPr="00B34C7B">
        <w:rPr>
          <w:rFonts w:ascii="Times New Roman" w:eastAsia="微软雅黑" w:hAnsi="Times New Roman"/>
          <w:b/>
          <w:bCs/>
          <w:color w:val="FF0000"/>
          <w:kern w:val="0"/>
          <w:szCs w:val="21"/>
        </w:rPr>
        <w:t>anti</w:t>
      </w:r>
      <w:r w:rsidRPr="00A04DA4">
        <w:rPr>
          <w:rFonts w:ascii="Times New Roman" w:eastAsia="微软雅黑" w:hAnsi="Times New Roman"/>
          <w:b/>
          <w:bCs/>
          <w:kern w:val="0"/>
          <w:szCs w:val="21"/>
        </w:rPr>
        <w:t>c</w:t>
      </w:r>
      <w:r w:rsidRPr="00B34C7B">
        <w:rPr>
          <w:rFonts w:ascii="Times New Roman" w:eastAsia="微软雅黑" w:hAnsi="Times New Roman"/>
          <w:b/>
          <w:bCs/>
          <w:color w:val="000000"/>
          <w:kern w:val="0"/>
          <w:szCs w:val="21"/>
        </w:rPr>
        <w:t>odon</w:t>
      </w:r>
      <w:r w:rsidRPr="00B34C7B">
        <w:rPr>
          <w:rFonts w:ascii="Times New Roman" w:eastAsia="微软雅黑" w:hAnsi="Times New Roman"/>
          <w:b/>
          <w:bCs/>
          <w:color w:val="000000"/>
          <w:kern w:val="0"/>
        </w:rPr>
        <w:t>：</w:t>
      </w:r>
      <w:r w:rsidRPr="00FF122C">
        <w:rPr>
          <w:rFonts w:ascii="Times New Roman" w:eastAsia="微软雅黑" w:hAnsi="Times New Roman"/>
          <w:color w:val="000000"/>
        </w:rPr>
        <w:t>在</w:t>
      </w:r>
      <w:r w:rsidRPr="00FF122C">
        <w:rPr>
          <w:rFonts w:ascii="Times New Roman" w:eastAsia="微软雅黑" w:hAnsi="Times New Roman"/>
          <w:color w:val="000000"/>
        </w:rPr>
        <w:t>tRNA</w:t>
      </w:r>
      <w:r w:rsidRPr="00FF122C">
        <w:rPr>
          <w:rFonts w:ascii="Times New Roman" w:eastAsia="微软雅黑" w:hAnsi="Times New Roman"/>
          <w:color w:val="000000"/>
        </w:rPr>
        <w:t>反密码子环中的三个核苷酸的序列，在蛋白质合成中通过互补的碱基配对结合到</w:t>
      </w:r>
      <w:r w:rsidRPr="00FF122C">
        <w:rPr>
          <w:rFonts w:ascii="Times New Roman" w:eastAsia="微软雅黑" w:hAnsi="Times New Roman"/>
          <w:color w:val="000000"/>
        </w:rPr>
        <w:t>mRNA</w:t>
      </w:r>
      <w:r w:rsidRPr="00FF122C">
        <w:rPr>
          <w:rFonts w:ascii="Times New Roman" w:eastAsia="微软雅黑" w:hAnsi="Times New Roman"/>
          <w:color w:val="000000"/>
        </w:rPr>
        <w:t>的特殊密码上。</w:t>
      </w:r>
    </w:p>
    <w:p w14:paraId="3ED51733" w14:textId="511F3049" w:rsidR="002F67F4" w:rsidRPr="00FF122C" w:rsidRDefault="002F67F4" w:rsidP="00FF122C">
      <w:pPr>
        <w:autoSpaceDE w:val="0"/>
        <w:autoSpaceDN w:val="0"/>
        <w:adjustRightInd w:val="0"/>
        <w:spacing w:line="288" w:lineRule="auto"/>
        <w:ind w:firstLineChars="200" w:firstLine="420"/>
        <w:jc w:val="left"/>
        <w:rPr>
          <w:rFonts w:ascii="Times New Roman" w:eastAsia="微软雅黑" w:hAnsi="Times New Roman"/>
          <w:color w:val="000000"/>
          <w:kern w:val="0"/>
          <w:szCs w:val="21"/>
        </w:rPr>
      </w:pPr>
      <w:r w:rsidRPr="00B34C7B">
        <w:rPr>
          <w:rFonts w:ascii="Times New Roman" w:eastAsia="微软雅黑" w:hAnsi="Times New Roman"/>
          <w:b/>
          <w:bCs/>
          <w:color w:val="000000"/>
          <w:kern w:val="0"/>
        </w:rPr>
        <w:t>摆动假说</w:t>
      </w:r>
      <w:r w:rsidRPr="00B34C7B">
        <w:rPr>
          <w:rFonts w:ascii="Times New Roman" w:eastAsia="微软雅黑" w:hAnsi="Times New Roman"/>
          <w:b/>
          <w:bCs/>
          <w:color w:val="000000"/>
          <w:kern w:val="0"/>
          <w:szCs w:val="21"/>
        </w:rPr>
        <w:t xml:space="preserve">Hypothesis of </w:t>
      </w:r>
      <w:r w:rsidRPr="00B34C7B">
        <w:rPr>
          <w:rFonts w:ascii="Times New Roman" w:eastAsia="微软雅黑" w:hAnsi="Times New Roman"/>
          <w:b/>
          <w:bCs/>
          <w:color w:val="000000"/>
          <w:kern w:val="0"/>
          <w:szCs w:val="21"/>
          <w:u w:val="single"/>
        </w:rPr>
        <w:t>swing</w:t>
      </w:r>
      <w:r w:rsidRPr="00B34C7B">
        <w:rPr>
          <w:rFonts w:ascii="Times New Roman" w:eastAsia="微软雅黑" w:hAnsi="Times New Roman"/>
          <w:b/>
          <w:bCs/>
          <w:color w:val="000000"/>
          <w:kern w:val="0"/>
        </w:rPr>
        <w:t>：</w:t>
      </w:r>
      <w:r w:rsidRPr="00FF122C">
        <w:rPr>
          <w:rFonts w:ascii="Times New Roman" w:eastAsia="微软雅黑" w:hAnsi="Times New Roman"/>
          <w:color w:val="000000"/>
        </w:rPr>
        <w:t>原核和真核细胞都只</w:t>
      </w:r>
      <w:proofErr w:type="gramStart"/>
      <w:r w:rsidRPr="00FF122C">
        <w:rPr>
          <w:rFonts w:ascii="Times New Roman" w:eastAsia="微软雅黑" w:hAnsi="Times New Roman"/>
          <w:color w:val="000000"/>
        </w:rPr>
        <w:t>合成约</w:t>
      </w:r>
      <w:proofErr w:type="gramEnd"/>
      <w:r w:rsidRPr="00FF122C">
        <w:rPr>
          <w:rFonts w:ascii="Times New Roman" w:eastAsia="微软雅黑" w:hAnsi="Times New Roman"/>
          <w:color w:val="000000"/>
        </w:rPr>
        <w:t>30</w:t>
      </w:r>
      <w:r w:rsidRPr="00FF122C">
        <w:rPr>
          <w:rFonts w:ascii="Times New Roman" w:eastAsia="微软雅黑" w:hAnsi="Times New Roman"/>
          <w:color w:val="000000"/>
        </w:rPr>
        <w:t>种带有反密码子的</w:t>
      </w:r>
      <w:r w:rsidRPr="00FF122C">
        <w:rPr>
          <w:rFonts w:ascii="Times New Roman" w:eastAsia="微软雅黑" w:hAnsi="Times New Roman"/>
          <w:color w:val="000000"/>
        </w:rPr>
        <w:t>tRNA</w:t>
      </w:r>
      <w:r w:rsidRPr="00FF122C">
        <w:rPr>
          <w:rFonts w:ascii="Times New Roman" w:eastAsia="微软雅黑" w:hAnsi="Times New Roman"/>
          <w:color w:val="000000"/>
        </w:rPr>
        <w:t>，而</w:t>
      </w:r>
      <w:r w:rsidRPr="00FF122C">
        <w:rPr>
          <w:rFonts w:ascii="Times New Roman" w:eastAsia="微软雅黑" w:hAnsi="Times New Roman"/>
          <w:color w:val="000000"/>
        </w:rPr>
        <w:t>mRNA</w:t>
      </w:r>
      <w:r w:rsidRPr="00FF122C">
        <w:rPr>
          <w:rFonts w:ascii="Times New Roman" w:eastAsia="微软雅黑" w:hAnsi="Times New Roman"/>
          <w:color w:val="000000"/>
        </w:rPr>
        <w:t>上的有意密码子有</w:t>
      </w:r>
      <w:r w:rsidRPr="00FF122C">
        <w:rPr>
          <w:rFonts w:ascii="Times New Roman" w:eastAsia="微软雅黑" w:hAnsi="Times New Roman"/>
          <w:color w:val="000000"/>
        </w:rPr>
        <w:t>61</w:t>
      </w:r>
      <w:r w:rsidRPr="00FF122C">
        <w:rPr>
          <w:rFonts w:ascii="Times New Roman" w:eastAsia="微软雅黑" w:hAnsi="Times New Roman"/>
          <w:color w:val="000000"/>
        </w:rPr>
        <w:t>个，即当</w:t>
      </w:r>
      <w:r w:rsidRPr="00FF122C">
        <w:rPr>
          <w:rFonts w:ascii="Times New Roman" w:eastAsia="微软雅黑" w:hAnsi="Times New Roman"/>
          <w:color w:val="000000"/>
        </w:rPr>
        <w:t>tRNA</w:t>
      </w:r>
      <w:r w:rsidRPr="00FF122C">
        <w:rPr>
          <w:rFonts w:ascii="Times New Roman" w:eastAsia="微软雅黑" w:hAnsi="Times New Roman"/>
          <w:color w:val="000000"/>
        </w:rPr>
        <w:t>的反密码子与</w:t>
      </w:r>
      <w:r w:rsidRPr="00FF122C">
        <w:rPr>
          <w:rFonts w:ascii="Times New Roman" w:eastAsia="微软雅黑" w:hAnsi="Times New Roman"/>
          <w:color w:val="000000"/>
        </w:rPr>
        <w:t>mRNA</w:t>
      </w:r>
      <w:r w:rsidRPr="00FF122C">
        <w:rPr>
          <w:rFonts w:ascii="Times New Roman" w:eastAsia="微软雅黑" w:hAnsi="Times New Roman"/>
          <w:color w:val="000000"/>
        </w:rPr>
        <w:t>的密码子配对时前两对严格遵守碱基互补配对法则，但第三对碱基有一定的自由度可以</w:t>
      </w:r>
      <w:r w:rsidRPr="00FF122C">
        <w:rPr>
          <w:rFonts w:ascii="Times New Roman" w:eastAsia="微软雅黑" w:hAnsi="Times New Roman"/>
          <w:color w:val="000000"/>
        </w:rPr>
        <w:t>“</w:t>
      </w:r>
      <w:r w:rsidRPr="00FF122C">
        <w:rPr>
          <w:rFonts w:ascii="Times New Roman" w:eastAsia="微软雅黑" w:hAnsi="Times New Roman"/>
          <w:color w:val="000000"/>
        </w:rPr>
        <w:t>摆动</w:t>
      </w:r>
      <w:r w:rsidRPr="00FF122C">
        <w:rPr>
          <w:rFonts w:ascii="Times New Roman" w:eastAsia="微软雅黑" w:hAnsi="Times New Roman"/>
          <w:color w:val="000000"/>
        </w:rPr>
        <w:t>”</w:t>
      </w:r>
      <w:r w:rsidRPr="00FF122C">
        <w:rPr>
          <w:rFonts w:ascii="Times New Roman" w:eastAsia="微软雅黑" w:hAnsi="Times New Roman"/>
          <w:color w:val="000000"/>
        </w:rPr>
        <w:t>。</w:t>
      </w:r>
      <w:r w:rsidRPr="00FF122C">
        <w:rPr>
          <w:rFonts w:ascii="Times New Roman" w:eastAsia="微软雅黑" w:hAnsi="Times New Roman"/>
          <w:color w:val="000000"/>
          <w:kern w:val="0"/>
        </w:rPr>
        <w:t xml:space="preserve"> </w:t>
      </w:r>
      <w:r w:rsidRPr="00FF122C">
        <w:rPr>
          <w:rFonts w:ascii="Times New Roman" w:eastAsia="微软雅黑" w:hAnsi="Times New Roman"/>
          <w:color w:val="000000"/>
          <w:kern w:val="0"/>
        </w:rPr>
        <w:t>例如反密码子上的</w:t>
      </w:r>
      <w:r w:rsidRPr="00FF122C">
        <w:rPr>
          <w:rFonts w:ascii="Times New Roman" w:eastAsia="微软雅黑" w:hAnsi="Times New Roman"/>
          <w:color w:val="000000"/>
          <w:kern w:val="0"/>
        </w:rPr>
        <w:t>I</w:t>
      </w:r>
      <w:r w:rsidRPr="00FF122C">
        <w:rPr>
          <w:rFonts w:ascii="Times New Roman" w:eastAsia="微软雅黑" w:hAnsi="Times New Roman"/>
          <w:color w:val="000000"/>
          <w:kern w:val="0"/>
        </w:rPr>
        <w:t>可以与密码子上的</w:t>
      </w:r>
      <w:r w:rsidRPr="00FF122C">
        <w:rPr>
          <w:rFonts w:ascii="Times New Roman" w:eastAsia="微软雅黑" w:hAnsi="Times New Roman"/>
          <w:color w:val="000000"/>
          <w:kern w:val="0"/>
        </w:rPr>
        <w:t>U</w:t>
      </w:r>
      <w:r w:rsidRPr="00FF122C">
        <w:rPr>
          <w:rFonts w:ascii="Times New Roman" w:eastAsia="微软雅黑" w:hAnsi="Times New Roman"/>
          <w:color w:val="000000"/>
          <w:kern w:val="0"/>
        </w:rPr>
        <w:t>，</w:t>
      </w:r>
      <w:r w:rsidRPr="00FF122C">
        <w:rPr>
          <w:rFonts w:ascii="Times New Roman" w:eastAsia="微软雅黑" w:hAnsi="Times New Roman"/>
          <w:color w:val="000000"/>
          <w:kern w:val="0"/>
        </w:rPr>
        <w:t>C</w:t>
      </w:r>
      <w:r w:rsidRPr="00FF122C">
        <w:rPr>
          <w:rFonts w:ascii="Times New Roman" w:eastAsia="微软雅黑" w:hAnsi="Times New Roman"/>
          <w:color w:val="000000"/>
          <w:kern w:val="0"/>
        </w:rPr>
        <w:t>和</w:t>
      </w:r>
      <w:r w:rsidRPr="00FF122C">
        <w:rPr>
          <w:rFonts w:ascii="Times New Roman" w:eastAsia="微软雅黑" w:hAnsi="Times New Roman"/>
          <w:color w:val="000000"/>
          <w:kern w:val="0"/>
        </w:rPr>
        <w:t>A</w:t>
      </w:r>
      <w:r w:rsidRPr="00FF122C">
        <w:rPr>
          <w:rFonts w:ascii="Times New Roman" w:eastAsia="微软雅黑" w:hAnsi="Times New Roman"/>
          <w:color w:val="000000"/>
          <w:kern w:val="0"/>
        </w:rPr>
        <w:t>配对。</w:t>
      </w:r>
    </w:p>
    <w:p w14:paraId="0FE7D34D" w14:textId="77777777" w:rsidR="002F67F4" w:rsidRPr="00FF122C" w:rsidRDefault="002F67F4" w:rsidP="00FF122C">
      <w:pPr>
        <w:autoSpaceDE w:val="0"/>
        <w:autoSpaceDN w:val="0"/>
        <w:adjustRightInd w:val="0"/>
        <w:spacing w:line="288" w:lineRule="auto"/>
        <w:ind w:firstLineChars="200" w:firstLine="420"/>
        <w:jc w:val="left"/>
        <w:rPr>
          <w:rFonts w:ascii="Times New Roman" w:eastAsia="微软雅黑" w:hAnsi="Times New Roman"/>
          <w:color w:val="000000"/>
          <w:kern w:val="0"/>
          <w:szCs w:val="21"/>
        </w:rPr>
      </w:pPr>
      <w:r w:rsidRPr="00995476">
        <w:rPr>
          <w:rFonts w:ascii="Times New Roman" w:eastAsia="微软雅黑" w:hAnsi="Times New Roman"/>
          <w:b/>
          <w:bCs/>
          <w:color w:val="000000"/>
          <w:kern w:val="0"/>
          <w:highlight w:val="yellow"/>
        </w:rPr>
        <w:t>简并密码子</w:t>
      </w:r>
      <w:r w:rsidRPr="00995476">
        <w:rPr>
          <w:rFonts w:ascii="Times New Roman" w:eastAsia="微软雅黑" w:hAnsi="Times New Roman"/>
          <w:b/>
          <w:bCs/>
          <w:color w:val="000000"/>
          <w:kern w:val="0"/>
          <w:szCs w:val="21"/>
          <w:highlight w:val="yellow"/>
          <w:u w:val="single"/>
        </w:rPr>
        <w:t>Degenerate</w:t>
      </w:r>
      <w:r w:rsidRPr="00995476">
        <w:rPr>
          <w:rFonts w:ascii="Times New Roman" w:eastAsia="微软雅黑" w:hAnsi="Times New Roman"/>
          <w:b/>
          <w:bCs/>
          <w:color w:val="000000"/>
          <w:kern w:val="0"/>
          <w:szCs w:val="21"/>
          <w:highlight w:val="yellow"/>
        </w:rPr>
        <w:t xml:space="preserve"> codons</w:t>
      </w:r>
      <w:r w:rsidRPr="00995476">
        <w:rPr>
          <w:rFonts w:ascii="Times New Roman" w:eastAsia="微软雅黑" w:hAnsi="Times New Roman"/>
          <w:b/>
          <w:bCs/>
          <w:color w:val="000000"/>
          <w:kern w:val="0"/>
          <w:highlight w:val="yellow"/>
        </w:rPr>
        <w:t>：</w:t>
      </w:r>
      <w:r w:rsidRPr="00FF122C">
        <w:rPr>
          <w:rFonts w:ascii="Times New Roman" w:eastAsia="微软雅黑" w:hAnsi="Times New Roman"/>
          <w:color w:val="000000"/>
        </w:rPr>
        <w:t>或称同义密码子，是指编码同一种氨基酸的几个不同的密码子，例如密码子</w:t>
      </w:r>
      <w:r w:rsidRPr="00FF122C">
        <w:rPr>
          <w:rFonts w:ascii="Times New Roman" w:eastAsia="微软雅黑" w:hAnsi="Times New Roman"/>
          <w:color w:val="000000"/>
        </w:rPr>
        <w:t>UUU</w:t>
      </w:r>
      <w:r w:rsidRPr="00FF122C">
        <w:rPr>
          <w:rFonts w:ascii="Times New Roman" w:eastAsia="微软雅黑" w:hAnsi="Times New Roman"/>
          <w:color w:val="000000"/>
        </w:rPr>
        <w:t>和</w:t>
      </w:r>
      <w:r w:rsidRPr="00FF122C">
        <w:rPr>
          <w:rFonts w:ascii="Times New Roman" w:eastAsia="微软雅黑" w:hAnsi="Times New Roman"/>
          <w:color w:val="000000"/>
        </w:rPr>
        <w:t>UUC</w:t>
      </w:r>
      <w:r w:rsidRPr="00FF122C">
        <w:rPr>
          <w:rFonts w:ascii="Times New Roman" w:eastAsia="微软雅黑" w:hAnsi="Times New Roman"/>
          <w:color w:val="000000"/>
        </w:rPr>
        <w:t>二者都为苯丙氨酸编码。</w:t>
      </w:r>
    </w:p>
    <w:p w14:paraId="4BA1E74C" w14:textId="77777777" w:rsidR="002F67F4" w:rsidRPr="00FF122C" w:rsidRDefault="002F67F4" w:rsidP="00FF122C">
      <w:pPr>
        <w:snapToGrid w:val="0"/>
        <w:spacing w:line="288" w:lineRule="auto"/>
        <w:ind w:firstLineChars="200" w:firstLine="420"/>
        <w:jc w:val="left"/>
        <w:rPr>
          <w:rFonts w:ascii="Times New Roman" w:eastAsia="微软雅黑" w:hAnsi="Times New Roman"/>
          <w:color w:val="000000"/>
        </w:rPr>
      </w:pPr>
      <w:r w:rsidRPr="00B34C7B">
        <w:rPr>
          <w:rFonts w:ascii="Times New Roman" w:eastAsia="微软雅黑" w:hAnsi="Times New Roman"/>
          <w:b/>
          <w:bCs/>
          <w:color w:val="000000"/>
          <w:kern w:val="0"/>
        </w:rPr>
        <w:t>同工受体</w:t>
      </w:r>
      <w:r w:rsidRPr="00B34C7B">
        <w:rPr>
          <w:rFonts w:ascii="Times New Roman" w:eastAsia="微软雅黑" w:hAnsi="Times New Roman"/>
          <w:b/>
          <w:bCs/>
          <w:color w:val="000000"/>
          <w:kern w:val="0"/>
        </w:rPr>
        <w:t>tRNA</w:t>
      </w:r>
      <w:r w:rsidRPr="004C12F0">
        <w:rPr>
          <w:rFonts w:ascii="Times New Roman" w:eastAsia="微软雅黑" w:hAnsi="Times New Roman"/>
          <w:b/>
          <w:bCs/>
          <w:color w:val="FF0000"/>
          <w:kern w:val="0"/>
          <w:szCs w:val="21"/>
        </w:rPr>
        <w:t xml:space="preserve"> </w:t>
      </w:r>
      <w:r w:rsidRPr="004C12F0">
        <w:rPr>
          <w:rFonts w:ascii="Times New Roman" w:eastAsia="微软雅黑" w:hAnsi="Times New Roman"/>
          <w:b/>
          <w:bCs/>
          <w:color w:val="FF0000"/>
          <w:kern w:val="0"/>
          <w:szCs w:val="21"/>
          <w:u w:val="single"/>
        </w:rPr>
        <w:t>Iso</w:t>
      </w:r>
      <w:r w:rsidRPr="00B34C7B">
        <w:rPr>
          <w:rFonts w:ascii="Times New Roman" w:eastAsia="微软雅黑" w:hAnsi="Times New Roman"/>
          <w:b/>
          <w:bCs/>
          <w:color w:val="000000"/>
          <w:kern w:val="0"/>
          <w:szCs w:val="21"/>
          <w:u w:val="single"/>
        </w:rPr>
        <w:t xml:space="preserve">acceptor </w:t>
      </w:r>
      <w:r w:rsidRPr="00B34C7B">
        <w:rPr>
          <w:rFonts w:ascii="Times New Roman" w:eastAsia="微软雅黑" w:hAnsi="Times New Roman"/>
          <w:b/>
          <w:bCs/>
          <w:color w:val="000000"/>
          <w:kern w:val="0"/>
          <w:szCs w:val="21"/>
        </w:rPr>
        <w:t>tRNA</w:t>
      </w:r>
      <w:r w:rsidRPr="00B34C7B">
        <w:rPr>
          <w:rFonts w:ascii="Times New Roman" w:eastAsia="微软雅黑" w:hAnsi="Times New Roman"/>
          <w:b/>
          <w:bCs/>
          <w:color w:val="000000"/>
          <w:kern w:val="0"/>
        </w:rPr>
        <w:t>：</w:t>
      </w:r>
      <w:r w:rsidRPr="00FF122C">
        <w:rPr>
          <w:rFonts w:ascii="Times New Roman" w:eastAsia="微软雅黑" w:hAnsi="Times New Roman"/>
          <w:color w:val="000000"/>
          <w:kern w:val="0"/>
        </w:rPr>
        <w:t>蛋白合成过程</w:t>
      </w:r>
      <w:proofErr w:type="gramStart"/>
      <w:r w:rsidRPr="00FF122C">
        <w:rPr>
          <w:rFonts w:ascii="Times New Roman" w:eastAsia="微软雅黑" w:hAnsi="Times New Roman"/>
          <w:color w:val="000000"/>
          <w:kern w:val="0"/>
        </w:rPr>
        <w:t>中运输</w:t>
      </w:r>
      <w:r w:rsidRPr="00FF122C">
        <w:rPr>
          <w:rFonts w:ascii="Times New Roman" w:eastAsia="微软雅黑" w:hAnsi="Times New Roman"/>
          <w:color w:val="000000"/>
          <w:kern w:val="0"/>
          <w:u w:val="single"/>
        </w:rPr>
        <w:t>同</w:t>
      </w:r>
      <w:proofErr w:type="gramEnd"/>
      <w:r w:rsidRPr="00FF122C">
        <w:rPr>
          <w:rFonts w:ascii="Times New Roman" w:eastAsia="微软雅黑" w:hAnsi="Times New Roman"/>
          <w:color w:val="000000"/>
          <w:kern w:val="0"/>
          <w:u w:val="single"/>
        </w:rPr>
        <w:t>一种</w:t>
      </w:r>
      <w:r w:rsidRPr="00FF122C">
        <w:rPr>
          <w:rFonts w:ascii="Times New Roman" w:eastAsia="微软雅黑" w:hAnsi="Times New Roman"/>
          <w:color w:val="000000"/>
          <w:u w:val="single"/>
        </w:rPr>
        <w:t>氨基酸</w:t>
      </w:r>
      <w:r w:rsidRPr="00FF122C">
        <w:rPr>
          <w:rFonts w:ascii="Times New Roman" w:eastAsia="微软雅黑" w:hAnsi="Times New Roman"/>
          <w:color w:val="000000"/>
        </w:rPr>
        <w:t>可以有多种不</w:t>
      </w:r>
      <w:r w:rsidRPr="00FF122C">
        <w:rPr>
          <w:rFonts w:ascii="Times New Roman" w:eastAsia="微软雅黑" w:hAnsi="Times New Roman"/>
          <w:color w:val="000000"/>
        </w:rPr>
        <w:lastRenderedPageBreak/>
        <w:t>同的</w:t>
      </w:r>
      <w:r w:rsidRPr="00FF122C">
        <w:rPr>
          <w:rFonts w:ascii="Times New Roman" w:eastAsia="微软雅黑" w:hAnsi="Times New Roman"/>
          <w:color w:val="000000"/>
        </w:rPr>
        <w:t>tRNA</w:t>
      </w:r>
      <w:r w:rsidRPr="00FF122C">
        <w:rPr>
          <w:rFonts w:ascii="Times New Roman" w:eastAsia="微软雅黑" w:hAnsi="Times New Roman"/>
          <w:color w:val="000000"/>
        </w:rPr>
        <w:t>称为该氨基酸同功受体。</w:t>
      </w:r>
    </w:p>
    <w:p w14:paraId="1D331C8A" w14:textId="77777777" w:rsidR="002F67F4" w:rsidRPr="00FF122C" w:rsidRDefault="002F67F4" w:rsidP="00FF122C">
      <w:pPr>
        <w:snapToGrid w:val="0"/>
        <w:spacing w:line="288" w:lineRule="auto"/>
        <w:ind w:firstLineChars="200" w:firstLine="420"/>
        <w:jc w:val="left"/>
        <w:rPr>
          <w:rFonts w:ascii="Times New Roman" w:eastAsia="微软雅黑" w:hAnsi="Times New Roman"/>
          <w:color w:val="000000"/>
        </w:rPr>
      </w:pPr>
      <w:r w:rsidRPr="00BB0B9E">
        <w:rPr>
          <w:rFonts w:ascii="Times New Roman" w:eastAsia="微软雅黑" w:hAnsi="Times New Roman"/>
          <w:b/>
          <w:bCs/>
          <w:color w:val="000000"/>
          <w:kern w:val="0"/>
        </w:rPr>
        <w:t>核</w:t>
      </w:r>
      <w:r w:rsidRPr="008B62E7">
        <w:rPr>
          <w:rFonts w:ascii="Times New Roman" w:eastAsia="微软雅黑" w:hAnsi="Times New Roman"/>
          <w:b/>
          <w:bCs/>
          <w:color w:val="000000"/>
          <w:kern w:val="0"/>
          <w:highlight w:val="yellow"/>
        </w:rPr>
        <w:t>糖体</w:t>
      </w:r>
      <w:r w:rsidRPr="008B62E7">
        <w:rPr>
          <w:rFonts w:ascii="Times New Roman" w:eastAsia="微软雅黑" w:hAnsi="Times New Roman"/>
          <w:b/>
          <w:bCs/>
          <w:color w:val="000000"/>
          <w:kern w:val="0"/>
          <w:szCs w:val="21"/>
          <w:highlight w:val="yellow"/>
        </w:rPr>
        <w:t>ribosome</w:t>
      </w:r>
      <w:r w:rsidRPr="00BB0B9E">
        <w:rPr>
          <w:rFonts w:ascii="Times New Roman" w:eastAsia="微软雅黑" w:hAnsi="Times New Roman"/>
          <w:b/>
          <w:bCs/>
          <w:color w:val="000000"/>
          <w:kern w:val="0"/>
        </w:rPr>
        <w:t>：</w:t>
      </w:r>
      <w:r w:rsidRPr="00FF122C">
        <w:rPr>
          <w:rFonts w:ascii="Times New Roman" w:eastAsia="微软雅黑" w:hAnsi="Times New Roman"/>
          <w:color w:val="000000"/>
          <w:szCs w:val="21"/>
        </w:rPr>
        <w:t>核糖体是细胞内合成蛋白质的工厂。核糖体含</w:t>
      </w:r>
      <w:r w:rsidRPr="004C12F0">
        <w:rPr>
          <w:rFonts w:ascii="Times New Roman" w:eastAsia="微软雅黑" w:hAnsi="Times New Roman"/>
          <w:color w:val="000000"/>
          <w:szCs w:val="21"/>
          <w:u w:val="single"/>
        </w:rPr>
        <w:t>40%</w:t>
      </w:r>
      <w:r w:rsidRPr="004C12F0">
        <w:rPr>
          <w:rFonts w:ascii="Times New Roman" w:eastAsia="微软雅黑" w:hAnsi="Times New Roman"/>
          <w:color w:val="000000"/>
          <w:szCs w:val="21"/>
          <w:u w:val="single"/>
        </w:rPr>
        <w:t>的蛋白质、</w:t>
      </w:r>
      <w:r w:rsidRPr="004C12F0">
        <w:rPr>
          <w:rFonts w:ascii="Times New Roman" w:eastAsia="微软雅黑" w:hAnsi="Times New Roman"/>
          <w:color w:val="000000"/>
          <w:szCs w:val="21"/>
          <w:u w:val="single"/>
        </w:rPr>
        <w:t>60%</w:t>
      </w:r>
      <w:r w:rsidRPr="004C12F0">
        <w:rPr>
          <w:rFonts w:ascii="Times New Roman" w:eastAsia="微软雅黑" w:hAnsi="Times New Roman"/>
          <w:color w:val="000000"/>
          <w:szCs w:val="21"/>
          <w:u w:val="single"/>
        </w:rPr>
        <w:t>的</w:t>
      </w:r>
      <w:r w:rsidRPr="004C12F0">
        <w:rPr>
          <w:rFonts w:ascii="Times New Roman" w:eastAsia="微软雅黑" w:hAnsi="Times New Roman"/>
          <w:color w:val="000000"/>
          <w:szCs w:val="21"/>
          <w:u w:val="single"/>
        </w:rPr>
        <w:t>RNA</w:t>
      </w:r>
      <w:r w:rsidRPr="00FF122C">
        <w:rPr>
          <w:rFonts w:ascii="Times New Roman" w:eastAsia="微软雅黑" w:hAnsi="Times New Roman"/>
          <w:color w:val="000000"/>
          <w:szCs w:val="21"/>
        </w:rPr>
        <w:t>，蛋白按照一定的顺序与</w:t>
      </w:r>
      <w:r w:rsidRPr="00FF122C">
        <w:rPr>
          <w:rFonts w:ascii="Times New Roman" w:eastAsia="微软雅黑" w:hAnsi="Times New Roman"/>
          <w:color w:val="000000"/>
          <w:szCs w:val="21"/>
        </w:rPr>
        <w:t>RNA</w:t>
      </w:r>
      <w:r w:rsidRPr="00FF122C">
        <w:rPr>
          <w:rFonts w:ascii="Times New Roman" w:eastAsia="微软雅黑" w:hAnsi="Times New Roman"/>
          <w:color w:val="000000"/>
          <w:szCs w:val="21"/>
        </w:rPr>
        <w:t>结合，组成大小两个亚基，核糖体的大小</w:t>
      </w:r>
      <w:proofErr w:type="gramStart"/>
      <w:r w:rsidRPr="00FF122C">
        <w:rPr>
          <w:rFonts w:ascii="Times New Roman" w:eastAsia="微软雅黑" w:hAnsi="Times New Roman"/>
          <w:color w:val="000000"/>
          <w:szCs w:val="21"/>
        </w:rPr>
        <w:t>亚只有</w:t>
      </w:r>
      <w:proofErr w:type="gramEnd"/>
      <w:r w:rsidRPr="00FF122C">
        <w:rPr>
          <w:rFonts w:ascii="Times New Roman" w:eastAsia="微软雅黑" w:hAnsi="Times New Roman"/>
          <w:color w:val="000000"/>
          <w:szCs w:val="21"/>
        </w:rPr>
        <w:t>在以</w:t>
      </w:r>
      <w:r w:rsidRPr="00FF122C">
        <w:rPr>
          <w:rFonts w:ascii="Times New Roman" w:eastAsia="微软雅黑" w:hAnsi="Times New Roman"/>
          <w:color w:val="000000"/>
          <w:szCs w:val="21"/>
        </w:rPr>
        <w:t>mRNA</w:t>
      </w:r>
      <w:r w:rsidRPr="00FF122C">
        <w:rPr>
          <w:rFonts w:ascii="Times New Roman" w:eastAsia="微软雅黑" w:hAnsi="Times New Roman"/>
          <w:color w:val="000000"/>
          <w:szCs w:val="21"/>
        </w:rPr>
        <w:t>为模板合成蛋白质时才结合在一起。</w:t>
      </w:r>
    </w:p>
    <w:p w14:paraId="4CDA8A03" w14:textId="77777777" w:rsidR="002F67F4" w:rsidRPr="00FF122C" w:rsidRDefault="002F67F4" w:rsidP="00FF122C">
      <w:pPr>
        <w:snapToGrid w:val="0"/>
        <w:spacing w:line="288" w:lineRule="auto"/>
        <w:ind w:firstLineChars="200" w:firstLine="420"/>
        <w:jc w:val="left"/>
        <w:rPr>
          <w:rFonts w:ascii="Times New Roman" w:eastAsia="微软雅黑" w:hAnsi="Times New Roman"/>
          <w:color w:val="000000"/>
        </w:rPr>
      </w:pPr>
      <w:r w:rsidRPr="00BB0B9E">
        <w:rPr>
          <w:rFonts w:ascii="Times New Roman" w:eastAsia="微软雅黑" w:hAnsi="Times New Roman"/>
          <w:b/>
          <w:bCs/>
          <w:color w:val="000000"/>
          <w:kern w:val="0"/>
        </w:rPr>
        <w:t>多核糖体</w:t>
      </w:r>
      <w:r w:rsidRPr="00BB0B9E">
        <w:rPr>
          <w:rFonts w:ascii="Times New Roman" w:eastAsia="微软雅黑" w:hAnsi="Times New Roman"/>
          <w:b/>
          <w:bCs/>
          <w:color w:val="FF0000"/>
          <w:kern w:val="0"/>
          <w:szCs w:val="21"/>
          <w:u w:val="single"/>
        </w:rPr>
        <w:t>Poly</w:t>
      </w:r>
      <w:r w:rsidRPr="00BB0B9E">
        <w:rPr>
          <w:rFonts w:ascii="Times New Roman" w:eastAsia="微软雅黑" w:hAnsi="Times New Roman"/>
          <w:b/>
          <w:bCs/>
          <w:color w:val="000000"/>
          <w:kern w:val="0"/>
          <w:szCs w:val="21"/>
        </w:rPr>
        <w:t>ribosome</w:t>
      </w:r>
      <w:r w:rsidRPr="00BB0B9E">
        <w:rPr>
          <w:rFonts w:ascii="Times New Roman" w:eastAsia="微软雅黑" w:hAnsi="Times New Roman"/>
          <w:b/>
          <w:bCs/>
          <w:color w:val="000000"/>
          <w:kern w:val="0"/>
        </w:rPr>
        <w:t>：</w:t>
      </w:r>
      <w:r w:rsidRPr="00FF122C">
        <w:rPr>
          <w:rFonts w:ascii="Times New Roman" w:eastAsia="微软雅黑" w:hAnsi="Times New Roman"/>
          <w:color w:val="000000"/>
        </w:rPr>
        <w:t>在</w:t>
      </w:r>
      <w:r w:rsidRPr="00FF122C">
        <w:rPr>
          <w:rFonts w:ascii="Times New Roman" w:eastAsia="微软雅黑" w:hAnsi="Times New Roman"/>
          <w:color w:val="000000"/>
          <w:szCs w:val="21"/>
        </w:rPr>
        <w:t>mRNA</w:t>
      </w:r>
      <w:r w:rsidRPr="00FF122C">
        <w:rPr>
          <w:rFonts w:ascii="Times New Roman" w:eastAsia="微软雅黑" w:hAnsi="Times New Roman"/>
          <w:color w:val="000000"/>
        </w:rPr>
        <w:t>链上不同位置同时结合两个或更多的核糖体，同时合成同样的多肽链。</w:t>
      </w:r>
    </w:p>
    <w:p w14:paraId="76ED718C" w14:textId="77777777" w:rsidR="002F67F4" w:rsidRPr="00FF122C" w:rsidRDefault="002F67F4" w:rsidP="00FF122C">
      <w:pPr>
        <w:snapToGrid w:val="0"/>
        <w:spacing w:line="288" w:lineRule="auto"/>
        <w:ind w:firstLineChars="200" w:firstLine="420"/>
        <w:jc w:val="left"/>
        <w:rPr>
          <w:rFonts w:ascii="Times New Roman" w:eastAsia="微软雅黑" w:hAnsi="Times New Roman"/>
          <w:color w:val="000000"/>
          <w:kern w:val="0"/>
        </w:rPr>
      </w:pPr>
      <w:r w:rsidRPr="00BB0B9E">
        <w:rPr>
          <w:rFonts w:ascii="Times New Roman" w:eastAsia="微软雅黑" w:hAnsi="Times New Roman"/>
          <w:b/>
          <w:bCs/>
          <w:color w:val="000000"/>
          <w:kern w:val="0"/>
        </w:rPr>
        <w:t>核糖体循环</w:t>
      </w:r>
      <w:r w:rsidRPr="00BB0B9E">
        <w:rPr>
          <w:rFonts w:ascii="Times New Roman" w:eastAsia="微软雅黑" w:hAnsi="Times New Roman"/>
          <w:b/>
          <w:bCs/>
          <w:color w:val="000000"/>
          <w:kern w:val="0"/>
          <w:szCs w:val="21"/>
        </w:rPr>
        <w:t>The</w:t>
      </w:r>
      <w:r w:rsidRPr="004C12F0">
        <w:rPr>
          <w:rFonts w:ascii="Times New Roman" w:eastAsia="微软雅黑" w:hAnsi="Times New Roman"/>
          <w:b/>
          <w:bCs/>
          <w:color w:val="000000"/>
          <w:kern w:val="0"/>
          <w:szCs w:val="21"/>
          <w:u w:val="single"/>
        </w:rPr>
        <w:t xml:space="preserve"> ribosome </w:t>
      </w:r>
      <w:r w:rsidRPr="00BB0B9E">
        <w:rPr>
          <w:rFonts w:ascii="Times New Roman" w:eastAsia="微软雅黑" w:hAnsi="Times New Roman"/>
          <w:b/>
          <w:bCs/>
          <w:color w:val="000000"/>
          <w:kern w:val="0"/>
          <w:szCs w:val="21"/>
        </w:rPr>
        <w:t>cycle</w:t>
      </w:r>
      <w:r w:rsidRPr="00BB0B9E">
        <w:rPr>
          <w:rFonts w:ascii="Times New Roman" w:eastAsia="微软雅黑" w:hAnsi="Times New Roman"/>
          <w:b/>
          <w:bCs/>
          <w:color w:val="000000"/>
          <w:kern w:val="0"/>
        </w:rPr>
        <w:t>：</w:t>
      </w:r>
      <w:r w:rsidRPr="00FF122C">
        <w:rPr>
          <w:rFonts w:ascii="Times New Roman" w:eastAsia="微软雅黑" w:hAnsi="Times New Roman"/>
          <w:color w:val="000000"/>
          <w:kern w:val="0"/>
        </w:rPr>
        <w:t>核糖体的大、小亚基组装成翻译复合物并完成一条多肽链的合成后，大、小亚基解离，然后可以重新组装新的翻译复合物，这种循环利用方式叫核糖体循环。</w:t>
      </w:r>
    </w:p>
    <w:p w14:paraId="0E2A0D9C" w14:textId="77777777" w:rsidR="002F67F4" w:rsidRPr="00FF122C" w:rsidRDefault="002F67F4" w:rsidP="00FF122C">
      <w:pPr>
        <w:snapToGrid w:val="0"/>
        <w:spacing w:line="288" w:lineRule="auto"/>
        <w:ind w:firstLineChars="200" w:firstLine="420"/>
        <w:jc w:val="left"/>
        <w:rPr>
          <w:rFonts w:ascii="Times New Roman" w:eastAsia="微软雅黑" w:hAnsi="Times New Roman"/>
          <w:color w:val="000000"/>
        </w:rPr>
      </w:pPr>
      <w:r w:rsidRPr="00BB0B9E">
        <w:rPr>
          <w:rFonts w:ascii="Times New Roman" w:eastAsia="微软雅黑" w:hAnsi="Times New Roman"/>
          <w:b/>
          <w:bCs/>
          <w:color w:val="000000"/>
          <w:kern w:val="0"/>
        </w:rPr>
        <w:t>蛋白质折叠</w:t>
      </w:r>
      <w:r w:rsidRPr="00BB0B9E">
        <w:rPr>
          <w:rFonts w:ascii="Times New Roman" w:eastAsia="微软雅黑" w:hAnsi="Times New Roman"/>
          <w:b/>
          <w:bCs/>
          <w:color w:val="000000"/>
          <w:kern w:val="0"/>
          <w:szCs w:val="21"/>
        </w:rPr>
        <w:t>Protein folding</w:t>
      </w:r>
      <w:r w:rsidRPr="00BB0B9E">
        <w:rPr>
          <w:rFonts w:ascii="Times New Roman" w:eastAsia="微软雅黑" w:hAnsi="Times New Roman"/>
          <w:b/>
          <w:bCs/>
          <w:color w:val="000000"/>
          <w:kern w:val="0"/>
        </w:rPr>
        <w:t>：</w:t>
      </w:r>
      <w:r w:rsidRPr="00FF122C">
        <w:rPr>
          <w:rFonts w:ascii="Times New Roman" w:eastAsia="微软雅黑" w:hAnsi="Times New Roman"/>
          <w:color w:val="000000"/>
        </w:rPr>
        <w:t>蛋白质的三维构象，称为蛋白质的折叠。</w:t>
      </w:r>
      <w:r w:rsidRPr="00FF122C">
        <w:rPr>
          <w:rFonts w:ascii="Times New Roman" w:eastAsia="微软雅黑" w:hAnsi="Times New Roman"/>
          <w:color w:val="000000"/>
          <w:u w:val="single"/>
        </w:rPr>
        <w:t>是由蛋白质多肽链的氨基酸顺序所决定的蛋白质折叠</w:t>
      </w:r>
      <w:r w:rsidRPr="00FF122C">
        <w:rPr>
          <w:rFonts w:ascii="Times New Roman" w:eastAsia="微软雅黑" w:hAnsi="Times New Roman"/>
          <w:color w:val="000000"/>
        </w:rPr>
        <w:t>是在自然条件下自发进行的，在生物体内条件下，它是</w:t>
      </w:r>
      <w:r w:rsidRPr="00FF122C">
        <w:rPr>
          <w:rFonts w:ascii="Times New Roman" w:eastAsia="微软雅黑" w:hAnsi="Times New Roman"/>
          <w:color w:val="000000"/>
          <w:u w:val="single"/>
        </w:rPr>
        <w:t>热力学上最稳定的形式。</w:t>
      </w:r>
    </w:p>
    <w:p w14:paraId="7E58D5FC" w14:textId="77777777" w:rsidR="002F67F4" w:rsidRPr="00FF122C" w:rsidRDefault="002F67F4" w:rsidP="00FF122C">
      <w:pPr>
        <w:autoSpaceDE w:val="0"/>
        <w:autoSpaceDN w:val="0"/>
        <w:adjustRightInd w:val="0"/>
        <w:spacing w:line="288" w:lineRule="auto"/>
        <w:ind w:firstLineChars="200" w:firstLine="420"/>
        <w:jc w:val="left"/>
        <w:outlineLvl w:val="2"/>
        <w:rPr>
          <w:rFonts w:ascii="Times New Roman" w:eastAsia="微软雅黑" w:hAnsi="Times New Roman"/>
          <w:color w:val="000000"/>
          <w:kern w:val="0"/>
        </w:rPr>
      </w:pPr>
      <w:r w:rsidRPr="00BB0B9E">
        <w:rPr>
          <w:rFonts w:ascii="Times New Roman" w:eastAsia="微软雅黑" w:hAnsi="Times New Roman"/>
          <w:b/>
          <w:bCs/>
          <w:color w:val="000000"/>
          <w:kern w:val="0"/>
        </w:rPr>
        <w:t>SD</w:t>
      </w:r>
      <w:r w:rsidRPr="00BB0B9E">
        <w:rPr>
          <w:rFonts w:ascii="Times New Roman" w:eastAsia="微软雅黑" w:hAnsi="Times New Roman"/>
          <w:b/>
          <w:bCs/>
          <w:color w:val="000000"/>
          <w:kern w:val="0"/>
        </w:rPr>
        <w:t>序列</w:t>
      </w:r>
      <w:r w:rsidRPr="00BB0B9E">
        <w:rPr>
          <w:rFonts w:ascii="Times New Roman" w:eastAsia="微软雅黑" w:hAnsi="Times New Roman"/>
          <w:b/>
          <w:bCs/>
          <w:color w:val="000000"/>
          <w:kern w:val="0"/>
          <w:szCs w:val="21"/>
        </w:rPr>
        <w:t>SD sequence</w:t>
      </w:r>
      <w:r w:rsidRPr="00BB0B9E">
        <w:rPr>
          <w:rFonts w:ascii="Times New Roman" w:eastAsia="微软雅黑" w:hAnsi="Times New Roman"/>
          <w:b/>
          <w:bCs/>
          <w:color w:val="000000"/>
          <w:kern w:val="0"/>
        </w:rPr>
        <w:t>：</w:t>
      </w:r>
      <w:r w:rsidRPr="00FF122C">
        <w:rPr>
          <w:rFonts w:ascii="Times New Roman" w:eastAsia="微软雅黑" w:hAnsi="Times New Roman"/>
          <w:color w:val="000000"/>
          <w:kern w:val="0"/>
        </w:rPr>
        <w:t>原核细胞</w:t>
      </w:r>
      <w:r w:rsidRPr="00FF122C">
        <w:rPr>
          <w:rFonts w:ascii="Times New Roman" w:eastAsia="微软雅黑" w:hAnsi="Times New Roman"/>
          <w:color w:val="000000"/>
          <w:kern w:val="0"/>
        </w:rPr>
        <w:t>mRNA</w:t>
      </w:r>
      <w:r w:rsidRPr="00FF122C">
        <w:rPr>
          <w:rFonts w:ascii="Times New Roman" w:eastAsia="微软雅黑" w:hAnsi="Times New Roman"/>
          <w:color w:val="000000"/>
          <w:kern w:val="0"/>
        </w:rPr>
        <w:t>上的用于结合原核生物核糖体的一段序列，位于起始密码子上游。</w:t>
      </w:r>
    </w:p>
    <w:p w14:paraId="31162D38" w14:textId="77777777" w:rsidR="002F67F4" w:rsidRPr="00FF122C" w:rsidRDefault="002F67F4" w:rsidP="00FF122C">
      <w:pPr>
        <w:autoSpaceDE w:val="0"/>
        <w:autoSpaceDN w:val="0"/>
        <w:adjustRightInd w:val="0"/>
        <w:spacing w:line="288" w:lineRule="auto"/>
        <w:ind w:firstLineChars="200" w:firstLine="420"/>
        <w:jc w:val="left"/>
        <w:outlineLvl w:val="2"/>
        <w:rPr>
          <w:rFonts w:ascii="Times New Roman" w:eastAsia="微软雅黑" w:hAnsi="Times New Roman"/>
          <w:color w:val="000000"/>
          <w:kern w:val="0"/>
          <w:szCs w:val="20"/>
        </w:rPr>
      </w:pPr>
      <w:r w:rsidRPr="00BB0B9E">
        <w:rPr>
          <w:rFonts w:ascii="Times New Roman" w:eastAsia="微软雅黑" w:hAnsi="Times New Roman"/>
          <w:b/>
          <w:bCs/>
          <w:color w:val="000000"/>
          <w:kern w:val="0"/>
        </w:rPr>
        <w:t>翻译起始复合物</w:t>
      </w:r>
      <w:r w:rsidRPr="00BB0B9E">
        <w:rPr>
          <w:rFonts w:ascii="Times New Roman" w:eastAsia="微软雅黑" w:hAnsi="Times New Roman"/>
          <w:b/>
          <w:bCs/>
          <w:color w:val="000000"/>
          <w:kern w:val="0"/>
          <w:szCs w:val="21"/>
        </w:rPr>
        <w:t xml:space="preserve">Translation </w:t>
      </w:r>
      <w:r w:rsidRPr="00BB0B9E">
        <w:rPr>
          <w:rFonts w:ascii="Times New Roman" w:eastAsia="微软雅黑" w:hAnsi="Times New Roman"/>
          <w:b/>
          <w:bCs/>
          <w:color w:val="000000"/>
          <w:kern w:val="0"/>
          <w:szCs w:val="21"/>
          <w:u w:val="single"/>
        </w:rPr>
        <w:t>initiation</w:t>
      </w:r>
      <w:r w:rsidRPr="00BB0B9E">
        <w:rPr>
          <w:rFonts w:ascii="Times New Roman" w:eastAsia="微软雅黑" w:hAnsi="Times New Roman"/>
          <w:b/>
          <w:bCs/>
          <w:color w:val="000000"/>
          <w:kern w:val="0"/>
          <w:szCs w:val="21"/>
        </w:rPr>
        <w:t xml:space="preserve"> complex</w:t>
      </w:r>
      <w:r w:rsidRPr="00BB0B9E">
        <w:rPr>
          <w:rFonts w:ascii="Times New Roman" w:eastAsia="微软雅黑" w:hAnsi="Times New Roman"/>
          <w:b/>
          <w:bCs/>
          <w:color w:val="000000"/>
          <w:kern w:val="0"/>
        </w:rPr>
        <w:t>：</w:t>
      </w:r>
      <w:r w:rsidRPr="00FF122C">
        <w:rPr>
          <w:rFonts w:ascii="Times New Roman" w:eastAsia="微软雅黑" w:hAnsi="Times New Roman"/>
          <w:color w:val="000000"/>
          <w:kern w:val="0"/>
        </w:rPr>
        <w:t>由</w:t>
      </w:r>
      <w:r w:rsidRPr="004C12F0">
        <w:rPr>
          <w:rFonts w:ascii="Times New Roman" w:eastAsia="微软雅黑" w:hAnsi="Times New Roman"/>
          <w:color w:val="000000"/>
          <w:kern w:val="0"/>
          <w:u w:val="single"/>
        </w:rPr>
        <w:t>核糖体亚基</w:t>
      </w:r>
      <w:r w:rsidRPr="00FF122C">
        <w:rPr>
          <w:rFonts w:ascii="Times New Roman" w:eastAsia="微软雅黑" w:hAnsi="Times New Roman"/>
          <w:color w:val="000000"/>
          <w:kern w:val="0"/>
        </w:rPr>
        <w:t>、</w:t>
      </w:r>
      <w:r w:rsidRPr="004C12F0">
        <w:rPr>
          <w:rFonts w:ascii="Times New Roman" w:eastAsia="微软雅黑" w:hAnsi="Times New Roman"/>
          <w:color w:val="000000"/>
          <w:kern w:val="0"/>
          <w:u w:val="single"/>
        </w:rPr>
        <w:t>一个</w:t>
      </w:r>
      <w:r w:rsidRPr="004C12F0">
        <w:rPr>
          <w:rFonts w:ascii="Times New Roman" w:eastAsia="微软雅黑" w:hAnsi="Times New Roman"/>
          <w:color w:val="000000"/>
          <w:kern w:val="0"/>
          <w:u w:val="single"/>
        </w:rPr>
        <w:t>mRNA</w:t>
      </w:r>
      <w:r w:rsidRPr="004C12F0">
        <w:rPr>
          <w:rFonts w:ascii="Times New Roman" w:eastAsia="微软雅黑" w:hAnsi="Times New Roman"/>
          <w:color w:val="000000"/>
          <w:kern w:val="0"/>
          <w:u w:val="single"/>
        </w:rPr>
        <w:t>模板</w:t>
      </w:r>
      <w:r w:rsidRPr="00FF122C">
        <w:rPr>
          <w:rFonts w:ascii="Times New Roman" w:eastAsia="微软雅黑" w:hAnsi="Times New Roman"/>
          <w:color w:val="000000"/>
          <w:kern w:val="0"/>
        </w:rPr>
        <w:t>和一个起始的</w:t>
      </w:r>
      <w:r w:rsidRPr="004C12F0">
        <w:rPr>
          <w:rFonts w:ascii="Times New Roman" w:eastAsia="微软雅黑" w:hAnsi="Times New Roman"/>
          <w:color w:val="000000"/>
          <w:kern w:val="0"/>
          <w:u w:val="single"/>
        </w:rPr>
        <w:t>tRNA</w:t>
      </w:r>
      <w:r w:rsidRPr="004C12F0">
        <w:rPr>
          <w:rFonts w:ascii="Times New Roman" w:eastAsia="微软雅黑" w:hAnsi="Times New Roman"/>
          <w:color w:val="000000"/>
          <w:kern w:val="0"/>
          <w:u w:val="single"/>
        </w:rPr>
        <w:t>分子</w:t>
      </w:r>
      <w:r w:rsidRPr="00FF122C">
        <w:rPr>
          <w:rFonts w:ascii="Times New Roman" w:eastAsia="微软雅黑" w:hAnsi="Times New Roman"/>
          <w:color w:val="000000"/>
          <w:kern w:val="0"/>
        </w:rPr>
        <w:t>和</w:t>
      </w:r>
      <w:r w:rsidRPr="004C12F0">
        <w:rPr>
          <w:rFonts w:ascii="Times New Roman" w:eastAsia="微软雅黑" w:hAnsi="Times New Roman"/>
          <w:color w:val="000000"/>
          <w:kern w:val="0"/>
          <w:u w:val="single"/>
        </w:rPr>
        <w:t>起始因子</w:t>
      </w:r>
      <w:r w:rsidRPr="00FF122C">
        <w:rPr>
          <w:rFonts w:ascii="Times New Roman" w:eastAsia="微软雅黑" w:hAnsi="Times New Roman"/>
          <w:color w:val="000000"/>
          <w:kern w:val="0"/>
        </w:rPr>
        <w:t>组成并组装在蛋白质合成起始点上的复合物。</w:t>
      </w:r>
    </w:p>
    <w:p w14:paraId="3AD17CCF" w14:textId="77777777" w:rsidR="002F67F4" w:rsidRPr="004C12F0" w:rsidRDefault="002F67F4" w:rsidP="00FF122C">
      <w:pPr>
        <w:autoSpaceDE w:val="0"/>
        <w:autoSpaceDN w:val="0"/>
        <w:adjustRightInd w:val="0"/>
        <w:spacing w:line="288" w:lineRule="auto"/>
        <w:ind w:firstLineChars="200" w:firstLine="420"/>
        <w:jc w:val="left"/>
        <w:rPr>
          <w:rFonts w:ascii="Times New Roman" w:eastAsia="微软雅黑" w:hAnsi="Times New Roman"/>
          <w:color w:val="000000"/>
          <w:kern w:val="0"/>
          <w:szCs w:val="21"/>
          <w:u w:val="single"/>
        </w:rPr>
      </w:pPr>
      <w:r w:rsidRPr="00995476">
        <w:rPr>
          <w:rFonts w:ascii="Times New Roman" w:eastAsia="微软雅黑" w:hAnsi="Times New Roman"/>
          <w:b/>
          <w:bCs/>
          <w:color w:val="000000"/>
          <w:kern w:val="0"/>
          <w:highlight w:val="yellow"/>
        </w:rPr>
        <w:t>分子伴侣</w:t>
      </w:r>
      <w:r w:rsidRPr="00995476">
        <w:rPr>
          <w:rFonts w:ascii="Times New Roman" w:eastAsia="微软雅黑" w:hAnsi="Times New Roman"/>
          <w:b/>
          <w:bCs/>
          <w:color w:val="000000"/>
          <w:kern w:val="0"/>
          <w:szCs w:val="21"/>
          <w:highlight w:val="yellow"/>
          <w:u w:val="single"/>
        </w:rPr>
        <w:t>Mo</w:t>
      </w:r>
      <w:r w:rsidRPr="00995476">
        <w:rPr>
          <w:rFonts w:ascii="Times New Roman" w:eastAsia="微软雅黑" w:hAnsi="Times New Roman"/>
          <w:b/>
          <w:bCs/>
          <w:color w:val="000000"/>
          <w:kern w:val="0"/>
          <w:szCs w:val="21"/>
          <w:highlight w:val="yellow"/>
        </w:rPr>
        <w:t>le</w:t>
      </w:r>
      <w:r w:rsidRPr="00995476">
        <w:rPr>
          <w:rFonts w:ascii="Times New Roman" w:eastAsia="微软雅黑" w:hAnsi="Times New Roman"/>
          <w:b/>
          <w:bCs/>
          <w:color w:val="FF0000"/>
          <w:kern w:val="0"/>
          <w:szCs w:val="21"/>
          <w:highlight w:val="yellow"/>
        </w:rPr>
        <w:t>cular</w:t>
      </w:r>
      <w:r w:rsidRPr="00995476">
        <w:rPr>
          <w:rFonts w:ascii="Times New Roman" w:eastAsia="微软雅黑" w:hAnsi="Times New Roman"/>
          <w:b/>
          <w:bCs/>
          <w:color w:val="000000"/>
          <w:kern w:val="0"/>
          <w:szCs w:val="21"/>
          <w:highlight w:val="yellow"/>
        </w:rPr>
        <w:t xml:space="preserve"> chaperones</w:t>
      </w:r>
      <w:r w:rsidRPr="00BB0B9E">
        <w:rPr>
          <w:rFonts w:ascii="Times New Roman" w:eastAsia="微软雅黑" w:hAnsi="Times New Roman"/>
          <w:b/>
          <w:bCs/>
          <w:color w:val="000000"/>
          <w:kern w:val="0"/>
        </w:rPr>
        <w:t>：</w:t>
      </w:r>
      <w:r w:rsidRPr="00FF122C">
        <w:rPr>
          <w:rFonts w:ascii="Times New Roman" w:eastAsia="微软雅黑" w:hAnsi="Times New Roman"/>
          <w:color w:val="000000"/>
          <w:kern w:val="0"/>
          <w:szCs w:val="21"/>
        </w:rPr>
        <w:t>与一种新合成的多肽链形成复合物并协助它正确折叠成具有生物功能构象的蛋白质家族。伴侣蛋白可以防止不正确折叠中间体的形成和</w:t>
      </w:r>
      <w:r w:rsidRPr="004C12F0">
        <w:rPr>
          <w:rFonts w:ascii="Times New Roman" w:eastAsia="微软雅黑" w:hAnsi="Times New Roman"/>
          <w:color w:val="000000"/>
          <w:kern w:val="0"/>
          <w:szCs w:val="21"/>
          <w:u w:val="single"/>
        </w:rPr>
        <w:t>没有组装的蛋白亚基的不正确聚集</w:t>
      </w:r>
      <w:r w:rsidRPr="00FF122C">
        <w:rPr>
          <w:rFonts w:ascii="Times New Roman" w:eastAsia="微软雅黑" w:hAnsi="Times New Roman"/>
          <w:color w:val="000000"/>
          <w:kern w:val="0"/>
          <w:szCs w:val="21"/>
        </w:rPr>
        <w:t>，协助</w:t>
      </w:r>
      <w:r w:rsidRPr="004C12F0">
        <w:rPr>
          <w:rFonts w:ascii="Times New Roman" w:eastAsia="微软雅黑" w:hAnsi="Times New Roman"/>
          <w:color w:val="000000"/>
          <w:kern w:val="0"/>
          <w:szCs w:val="21"/>
          <w:u w:val="single"/>
        </w:rPr>
        <w:t>多肽链跨膜转运</w:t>
      </w:r>
      <w:r w:rsidRPr="00FF122C">
        <w:rPr>
          <w:rFonts w:ascii="Times New Roman" w:eastAsia="微软雅黑" w:hAnsi="Times New Roman"/>
          <w:color w:val="000000"/>
          <w:kern w:val="0"/>
          <w:szCs w:val="21"/>
        </w:rPr>
        <w:t>以及</w:t>
      </w:r>
      <w:r w:rsidRPr="004C12F0">
        <w:rPr>
          <w:rFonts w:ascii="Times New Roman" w:eastAsia="微软雅黑" w:hAnsi="Times New Roman"/>
          <w:color w:val="000000"/>
          <w:kern w:val="0"/>
          <w:szCs w:val="21"/>
          <w:u w:val="single"/>
        </w:rPr>
        <w:t>大的多亚基蛋白质的组装和解体。</w:t>
      </w:r>
    </w:p>
    <w:p w14:paraId="67F52E51" w14:textId="77777777" w:rsidR="002F67F4" w:rsidRPr="00FF122C" w:rsidRDefault="002F67F4"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kern w:val="0"/>
          <w:szCs w:val="21"/>
        </w:rPr>
      </w:pPr>
      <w:r w:rsidRPr="00BB0B9E">
        <w:rPr>
          <w:rFonts w:ascii="Times New Roman" w:eastAsia="微软雅黑" w:hAnsi="Times New Roman"/>
          <w:b/>
          <w:bCs/>
          <w:szCs w:val="21"/>
        </w:rPr>
        <w:t>激素</w:t>
      </w:r>
      <w:r w:rsidRPr="00BB0B9E">
        <w:rPr>
          <w:rFonts w:ascii="Times New Roman" w:eastAsia="微软雅黑" w:hAnsi="Times New Roman"/>
          <w:b/>
          <w:bCs/>
          <w:kern w:val="0"/>
          <w:u w:val="single"/>
        </w:rPr>
        <w:t>hormone</w:t>
      </w:r>
      <w:r w:rsidRPr="00BB0B9E">
        <w:rPr>
          <w:rFonts w:ascii="Times New Roman" w:eastAsia="微软雅黑" w:hAnsi="Times New Roman"/>
          <w:b/>
          <w:bCs/>
          <w:kern w:val="0"/>
          <w:szCs w:val="21"/>
        </w:rPr>
        <w:t>：</w:t>
      </w:r>
      <w:r w:rsidRPr="00FF122C">
        <w:rPr>
          <w:rFonts w:ascii="Times New Roman" w:eastAsia="微软雅黑" w:hAnsi="Times New Roman"/>
          <w:kern w:val="0"/>
          <w:szCs w:val="21"/>
        </w:rPr>
        <w:t>一类由内分泌器官合成的微量的化学物质，它由血液运输到靶组织起着信使的作用，调节靶组织（或器官）的功能。</w:t>
      </w:r>
    </w:p>
    <w:p w14:paraId="43FEBA88" w14:textId="77777777" w:rsidR="002F67F4" w:rsidRPr="00FF122C" w:rsidRDefault="002F67F4"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kern w:val="0"/>
          <w:szCs w:val="21"/>
        </w:rPr>
      </w:pPr>
      <w:r w:rsidRPr="00BB0B9E">
        <w:rPr>
          <w:rFonts w:ascii="Times New Roman" w:eastAsia="微软雅黑" w:hAnsi="Times New Roman"/>
          <w:b/>
          <w:bCs/>
          <w:szCs w:val="21"/>
        </w:rPr>
        <w:t>第二信使</w:t>
      </w:r>
      <w:r w:rsidRPr="00BB0B9E">
        <w:rPr>
          <w:rFonts w:ascii="Times New Roman" w:eastAsia="微软雅黑" w:hAnsi="Times New Roman"/>
          <w:b/>
          <w:bCs/>
          <w:kern w:val="0"/>
        </w:rPr>
        <w:t>The second messenger</w:t>
      </w:r>
      <w:r w:rsidRPr="00BB0B9E">
        <w:rPr>
          <w:rFonts w:ascii="Times New Roman" w:eastAsia="微软雅黑" w:hAnsi="Times New Roman"/>
          <w:b/>
          <w:bCs/>
          <w:szCs w:val="21"/>
        </w:rPr>
        <w:t>：</w:t>
      </w:r>
      <w:r w:rsidRPr="00FF122C">
        <w:rPr>
          <w:rFonts w:ascii="Times New Roman" w:eastAsia="微软雅黑" w:hAnsi="Times New Roman"/>
          <w:kern w:val="0"/>
          <w:szCs w:val="21"/>
        </w:rPr>
        <w:t>响应外部信号（第一信使），在细胞内合成的效应分子，再去调节靶酶，引起细胞内各种效应。</w:t>
      </w:r>
    </w:p>
    <w:p w14:paraId="1E46DCD5" w14:textId="77777777" w:rsidR="002F67F4" w:rsidRPr="00FF122C" w:rsidRDefault="002F67F4"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kern w:val="0"/>
          <w:szCs w:val="28"/>
        </w:rPr>
      </w:pPr>
      <w:r w:rsidRPr="00BB0B9E">
        <w:rPr>
          <w:rFonts w:ascii="Times New Roman" w:eastAsia="微软雅黑" w:hAnsi="Times New Roman" w:hint="eastAsia"/>
          <w:b/>
          <w:bCs/>
        </w:rPr>
        <w:t>诱导酶</w:t>
      </w:r>
      <w:r w:rsidRPr="00BB0B9E">
        <w:rPr>
          <w:rFonts w:ascii="Times New Roman" w:eastAsia="微软雅黑" w:hAnsi="Times New Roman"/>
          <w:b/>
          <w:bCs/>
          <w:kern w:val="0"/>
          <w:u w:val="single"/>
        </w:rPr>
        <w:t>Induced</w:t>
      </w:r>
      <w:r w:rsidRPr="00BB0B9E">
        <w:rPr>
          <w:rFonts w:ascii="Times New Roman" w:eastAsia="微软雅黑" w:hAnsi="Times New Roman"/>
          <w:b/>
          <w:bCs/>
          <w:kern w:val="0"/>
        </w:rPr>
        <w:t xml:space="preserve"> enzyme</w:t>
      </w:r>
      <w:r w:rsidRPr="00BB0B9E">
        <w:rPr>
          <w:rFonts w:ascii="Times New Roman" w:eastAsia="微软雅黑" w:hAnsi="Times New Roman" w:hint="eastAsia"/>
          <w:b/>
          <w:bCs/>
        </w:rPr>
        <w:t>：</w:t>
      </w:r>
      <w:r w:rsidRPr="00FF122C">
        <w:rPr>
          <w:rFonts w:ascii="Times New Roman" w:eastAsia="微软雅黑" w:hAnsi="Times New Roman" w:hint="eastAsia"/>
        </w:rPr>
        <w:t>由于诱导物的存在，使原来关闭的基因开放，从而引起某些酶的合成数量明显增加，这样的酶称为诱导酶。</w:t>
      </w:r>
    </w:p>
    <w:p w14:paraId="1F92A0A9" w14:textId="77777777" w:rsidR="002F67F4" w:rsidRPr="00FF122C" w:rsidRDefault="002F67F4"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kern w:val="0"/>
          <w:szCs w:val="28"/>
        </w:rPr>
      </w:pPr>
      <w:r w:rsidRPr="00995476">
        <w:rPr>
          <w:rFonts w:ascii="Times New Roman" w:eastAsia="微软雅黑" w:hAnsi="Times New Roman" w:hint="eastAsia"/>
          <w:b/>
          <w:bCs/>
          <w:highlight w:val="yellow"/>
        </w:rPr>
        <w:t>操纵子</w:t>
      </w:r>
      <w:r w:rsidRPr="00995476">
        <w:rPr>
          <w:rFonts w:ascii="Times New Roman" w:eastAsia="微软雅黑" w:hAnsi="Times New Roman"/>
          <w:b/>
          <w:bCs/>
          <w:kern w:val="0"/>
          <w:highlight w:val="yellow"/>
          <w:u w:val="single"/>
        </w:rPr>
        <w:t>operon</w:t>
      </w:r>
      <w:r w:rsidRPr="00340169">
        <w:rPr>
          <w:rFonts w:ascii="Times New Roman" w:eastAsia="微软雅黑" w:hAnsi="Times New Roman" w:hint="eastAsia"/>
          <w:b/>
          <w:bCs/>
          <w:highlight w:val="yellow"/>
        </w:rPr>
        <w:t>：</w:t>
      </w:r>
      <w:r w:rsidRPr="00340169">
        <w:rPr>
          <w:rFonts w:ascii="Times New Roman" w:eastAsia="微软雅黑" w:hAnsi="Times New Roman" w:hint="eastAsia"/>
          <w:highlight w:val="yellow"/>
        </w:rPr>
        <w:t>在转录水平上</w:t>
      </w:r>
      <w:r w:rsidRPr="00340169">
        <w:rPr>
          <w:rFonts w:ascii="Times New Roman" w:eastAsia="微软雅黑" w:hAnsi="Times New Roman" w:hint="eastAsia"/>
          <w:highlight w:val="yellow"/>
          <w:u w:val="single"/>
        </w:rPr>
        <w:t>控制基因表达</w:t>
      </w:r>
      <w:r w:rsidRPr="00340169">
        <w:rPr>
          <w:rFonts w:ascii="Times New Roman" w:eastAsia="微软雅黑" w:hAnsi="Times New Roman" w:hint="eastAsia"/>
          <w:highlight w:val="yellow"/>
        </w:rPr>
        <w:t>的协调单位，包括启动子（</w:t>
      </w:r>
      <w:r w:rsidRPr="00340169">
        <w:rPr>
          <w:rFonts w:ascii="Times New Roman" w:eastAsia="微软雅黑" w:hAnsi="Times New Roman" w:hint="eastAsia"/>
          <w:highlight w:val="yellow"/>
        </w:rPr>
        <w:t>P</w:t>
      </w:r>
      <w:r w:rsidRPr="00340169">
        <w:rPr>
          <w:rFonts w:ascii="Times New Roman" w:eastAsia="微软雅黑" w:hAnsi="Times New Roman" w:hint="eastAsia"/>
          <w:highlight w:val="yellow"/>
        </w:rPr>
        <w:t>）、操纵基因（</w:t>
      </w:r>
      <w:r w:rsidRPr="00340169">
        <w:rPr>
          <w:rFonts w:ascii="Times New Roman" w:eastAsia="微软雅黑" w:hAnsi="Times New Roman" w:hint="eastAsia"/>
          <w:highlight w:val="yellow"/>
        </w:rPr>
        <w:t>O</w:t>
      </w:r>
      <w:r w:rsidRPr="00340169">
        <w:rPr>
          <w:rFonts w:ascii="Times New Roman" w:eastAsia="微软雅黑" w:hAnsi="Times New Roman" w:hint="eastAsia"/>
          <w:highlight w:val="yellow"/>
        </w:rPr>
        <w:t>）和在功能上相关的几个结构基因。</w:t>
      </w:r>
    </w:p>
    <w:p w14:paraId="572A3F98" w14:textId="77777777" w:rsidR="002F67F4" w:rsidRPr="00FF122C" w:rsidRDefault="002F67F4" w:rsidP="00FF122C">
      <w:pPr>
        <w:adjustRightInd w:val="0"/>
        <w:snapToGrid w:val="0"/>
        <w:spacing w:line="288" w:lineRule="auto"/>
        <w:ind w:firstLineChars="200" w:firstLine="420"/>
        <w:jc w:val="left"/>
        <w:rPr>
          <w:rFonts w:ascii="Times New Roman" w:eastAsia="微软雅黑" w:hAnsi="Times New Roman"/>
        </w:rPr>
      </w:pPr>
      <w:r w:rsidRPr="00995476">
        <w:rPr>
          <w:rFonts w:ascii="Times New Roman" w:eastAsia="微软雅黑" w:hAnsi="Times New Roman" w:hint="eastAsia"/>
          <w:b/>
          <w:bCs/>
          <w:highlight w:val="yellow"/>
        </w:rPr>
        <w:t>阻遏物</w:t>
      </w:r>
      <w:r w:rsidRPr="00995476">
        <w:rPr>
          <w:rFonts w:ascii="Times New Roman" w:eastAsia="微软雅黑" w:hAnsi="Times New Roman"/>
          <w:b/>
          <w:bCs/>
          <w:kern w:val="0"/>
          <w:highlight w:val="yellow"/>
        </w:rPr>
        <w:t>A repressor</w:t>
      </w:r>
      <w:r w:rsidRPr="00995476">
        <w:rPr>
          <w:rFonts w:ascii="Times New Roman" w:eastAsia="微软雅黑" w:hAnsi="Times New Roman" w:hint="eastAsia"/>
          <w:b/>
          <w:bCs/>
          <w:highlight w:val="yellow"/>
        </w:rPr>
        <w:t>：</w:t>
      </w:r>
      <w:r w:rsidRPr="00FF122C">
        <w:rPr>
          <w:rFonts w:ascii="Times New Roman" w:eastAsia="微软雅黑" w:hAnsi="Times New Roman" w:hint="eastAsia"/>
        </w:rPr>
        <w:t>由调节基因产生的一种变构蛋白，当它与操纵基因结合时，能够抑制转录的进行。</w:t>
      </w:r>
    </w:p>
    <w:p w14:paraId="0AD6A002" w14:textId="77777777" w:rsidR="002F67F4" w:rsidRPr="00FF122C" w:rsidRDefault="002F67F4" w:rsidP="00FF122C">
      <w:pPr>
        <w:adjustRightInd w:val="0"/>
        <w:snapToGrid w:val="0"/>
        <w:spacing w:line="288" w:lineRule="auto"/>
        <w:ind w:firstLineChars="200" w:firstLine="420"/>
        <w:jc w:val="left"/>
        <w:rPr>
          <w:rFonts w:ascii="Times New Roman" w:eastAsia="微软雅黑" w:hAnsi="Times New Roman"/>
        </w:rPr>
      </w:pPr>
      <w:r w:rsidRPr="00340169">
        <w:rPr>
          <w:rFonts w:ascii="Times New Roman" w:eastAsia="微软雅黑" w:hAnsi="Times New Roman" w:hint="eastAsia"/>
          <w:b/>
          <w:bCs/>
          <w:highlight w:val="yellow"/>
        </w:rPr>
        <w:lastRenderedPageBreak/>
        <w:t>辅阻遏物</w:t>
      </w:r>
      <w:r w:rsidRPr="00340169">
        <w:rPr>
          <w:rFonts w:ascii="Times New Roman" w:eastAsia="微软雅黑" w:hAnsi="Times New Roman"/>
          <w:b/>
          <w:bCs/>
          <w:kern w:val="0"/>
          <w:highlight w:val="yellow"/>
        </w:rPr>
        <w:t>A</w:t>
      </w:r>
      <w:r w:rsidRPr="00340169">
        <w:rPr>
          <w:rFonts w:ascii="Times New Roman" w:eastAsia="微软雅黑" w:hAnsi="Times New Roman"/>
          <w:b/>
          <w:bCs/>
          <w:color w:val="FF0000"/>
          <w:kern w:val="0"/>
          <w:highlight w:val="yellow"/>
        </w:rPr>
        <w:t xml:space="preserve"> co</w:t>
      </w:r>
      <w:r w:rsidRPr="00340169">
        <w:rPr>
          <w:rFonts w:ascii="Times New Roman" w:eastAsia="微软雅黑" w:hAnsi="Times New Roman"/>
          <w:b/>
          <w:bCs/>
          <w:kern w:val="0"/>
          <w:highlight w:val="yellow"/>
        </w:rPr>
        <w:t>-repressor</w:t>
      </w:r>
      <w:r w:rsidRPr="00340169">
        <w:rPr>
          <w:rFonts w:ascii="Times New Roman" w:eastAsia="微软雅黑" w:hAnsi="Times New Roman" w:hint="eastAsia"/>
          <w:b/>
          <w:bCs/>
          <w:highlight w:val="yellow"/>
        </w:rPr>
        <w:t>：</w:t>
      </w:r>
      <w:r w:rsidRPr="00340169">
        <w:rPr>
          <w:rFonts w:ascii="Times New Roman" w:eastAsia="微软雅黑" w:hAnsi="Times New Roman" w:hint="eastAsia"/>
          <w:highlight w:val="yellow"/>
          <w:u w:val="single"/>
        </w:rPr>
        <w:t>能够与失活的阻遏蛋白结合</w:t>
      </w:r>
      <w:r w:rsidRPr="00340169">
        <w:rPr>
          <w:rFonts w:ascii="Times New Roman" w:eastAsia="微软雅黑" w:hAnsi="Times New Roman" w:hint="eastAsia"/>
          <w:highlight w:val="yellow"/>
        </w:rPr>
        <w:t>，并恢复阻遏蛋白与操纵基因结合能力的物质。辅阻遏物一般是</w:t>
      </w:r>
      <w:proofErr w:type="gramStart"/>
      <w:r w:rsidRPr="00340169">
        <w:rPr>
          <w:rFonts w:ascii="Times New Roman" w:eastAsia="微软雅黑" w:hAnsi="Times New Roman" w:hint="eastAsia"/>
          <w:highlight w:val="yellow"/>
        </w:rPr>
        <w:t>酶反应</w:t>
      </w:r>
      <w:proofErr w:type="gramEnd"/>
      <w:r w:rsidRPr="00340169">
        <w:rPr>
          <w:rFonts w:ascii="Times New Roman" w:eastAsia="微软雅黑" w:hAnsi="Times New Roman" w:hint="eastAsia"/>
          <w:highlight w:val="yellow"/>
        </w:rPr>
        <w:t>的产物。</w:t>
      </w:r>
    </w:p>
    <w:p w14:paraId="66C534E1" w14:textId="77777777" w:rsidR="002F67F4" w:rsidRPr="00FF122C" w:rsidRDefault="002F67F4" w:rsidP="00FF122C">
      <w:pPr>
        <w:adjustRightInd w:val="0"/>
        <w:snapToGrid w:val="0"/>
        <w:spacing w:line="288" w:lineRule="auto"/>
        <w:ind w:firstLineChars="200" w:firstLine="420"/>
        <w:jc w:val="left"/>
        <w:rPr>
          <w:rFonts w:ascii="Times New Roman" w:eastAsia="微软雅黑" w:hAnsi="Times New Roman"/>
        </w:rPr>
      </w:pPr>
      <w:r w:rsidRPr="00995476">
        <w:rPr>
          <w:rFonts w:ascii="Times New Roman" w:eastAsia="微软雅黑" w:hAnsi="Times New Roman" w:hint="eastAsia"/>
          <w:b/>
          <w:bCs/>
          <w:highlight w:val="yellow"/>
        </w:rPr>
        <w:t>共价修饰</w:t>
      </w:r>
      <w:r w:rsidRPr="00995476">
        <w:rPr>
          <w:rFonts w:ascii="Times New Roman" w:eastAsia="微软雅黑" w:hAnsi="Times New Roman"/>
          <w:b/>
          <w:bCs/>
          <w:kern w:val="0"/>
          <w:highlight w:val="yellow"/>
        </w:rPr>
        <w:t>Covalent modification</w:t>
      </w:r>
      <w:r w:rsidRPr="00995476">
        <w:rPr>
          <w:rFonts w:ascii="Times New Roman" w:eastAsia="微软雅黑" w:hAnsi="Times New Roman" w:hint="eastAsia"/>
          <w:b/>
          <w:bCs/>
          <w:highlight w:val="yellow"/>
        </w:rPr>
        <w:t>：</w:t>
      </w:r>
      <w:r w:rsidRPr="00FF122C">
        <w:rPr>
          <w:rFonts w:ascii="Times New Roman" w:eastAsia="微软雅黑" w:hAnsi="Times New Roman" w:hint="eastAsia"/>
        </w:rPr>
        <w:t>某种小分子基团可以共价结合到被修饰酶的特定氨基酸残基上，引起酶分子构象变化，从而调节代谢的方向和速度。</w:t>
      </w:r>
    </w:p>
    <w:p w14:paraId="368A98DF" w14:textId="77777777" w:rsidR="002F67F4" w:rsidRPr="00FF122C" w:rsidRDefault="002F67F4" w:rsidP="00FF122C">
      <w:pPr>
        <w:adjustRightInd w:val="0"/>
        <w:snapToGrid w:val="0"/>
        <w:spacing w:line="288" w:lineRule="auto"/>
        <w:ind w:firstLineChars="200" w:firstLine="420"/>
        <w:jc w:val="left"/>
        <w:rPr>
          <w:rFonts w:ascii="Times New Roman" w:eastAsia="微软雅黑" w:hAnsi="Times New Roman"/>
        </w:rPr>
      </w:pPr>
      <w:r w:rsidRPr="00BB0B9E">
        <w:rPr>
          <w:rFonts w:ascii="Times New Roman" w:eastAsia="微软雅黑" w:hAnsi="Times New Roman" w:hint="eastAsia"/>
          <w:b/>
          <w:bCs/>
        </w:rPr>
        <w:t>反馈抑制</w:t>
      </w:r>
      <w:r w:rsidRPr="00BB0B9E">
        <w:rPr>
          <w:rFonts w:ascii="Times New Roman" w:eastAsia="微软雅黑" w:hAnsi="Times New Roman"/>
          <w:b/>
          <w:bCs/>
          <w:kern w:val="0"/>
        </w:rPr>
        <w:t>Feed</w:t>
      </w:r>
      <w:r w:rsidRPr="00630980">
        <w:rPr>
          <w:rFonts w:ascii="Times New Roman" w:eastAsia="微软雅黑" w:hAnsi="Times New Roman"/>
          <w:b/>
          <w:bCs/>
          <w:color w:val="FF0000"/>
          <w:kern w:val="0"/>
        </w:rPr>
        <w:t>back</w:t>
      </w:r>
      <w:r w:rsidRPr="00BB0B9E">
        <w:rPr>
          <w:rFonts w:ascii="Times New Roman" w:eastAsia="微软雅黑" w:hAnsi="Times New Roman"/>
          <w:b/>
          <w:bCs/>
          <w:kern w:val="0"/>
        </w:rPr>
        <w:t xml:space="preserve"> inhibition</w:t>
      </w:r>
      <w:r w:rsidRPr="00BB0B9E">
        <w:rPr>
          <w:rFonts w:ascii="Times New Roman" w:eastAsia="微软雅黑" w:hAnsi="Times New Roman" w:hint="eastAsia"/>
          <w:b/>
          <w:bCs/>
        </w:rPr>
        <w:t>：</w:t>
      </w:r>
      <w:r w:rsidRPr="00FF122C">
        <w:rPr>
          <w:rFonts w:ascii="Times New Roman" w:eastAsia="微软雅黑" w:hAnsi="Times New Roman" w:hint="eastAsia"/>
        </w:rPr>
        <w:t>在代谢反应中，反应产物对反应过程中起作用的</w:t>
      </w:r>
      <w:proofErr w:type="gramStart"/>
      <w:r w:rsidRPr="00FF122C">
        <w:rPr>
          <w:rFonts w:ascii="Times New Roman" w:eastAsia="微软雅黑" w:hAnsi="Times New Roman" w:hint="eastAsia"/>
        </w:rPr>
        <w:t>酶产生</w:t>
      </w:r>
      <w:proofErr w:type="gramEnd"/>
      <w:r w:rsidRPr="00FF122C">
        <w:rPr>
          <w:rFonts w:ascii="Times New Roman" w:eastAsia="微软雅黑" w:hAnsi="Times New Roman" w:hint="eastAsia"/>
        </w:rPr>
        <w:t>的抑制作用。</w:t>
      </w:r>
    </w:p>
    <w:p w14:paraId="7E176386" w14:textId="77777777" w:rsidR="002F67F4" w:rsidRPr="00FF122C" w:rsidRDefault="002F67F4" w:rsidP="00FF122C">
      <w:pPr>
        <w:adjustRightInd w:val="0"/>
        <w:snapToGrid w:val="0"/>
        <w:spacing w:line="288" w:lineRule="auto"/>
        <w:ind w:firstLineChars="200" w:firstLine="420"/>
        <w:jc w:val="left"/>
        <w:rPr>
          <w:rFonts w:ascii="Times New Roman" w:eastAsia="微软雅黑" w:hAnsi="Times New Roman"/>
        </w:rPr>
      </w:pPr>
      <w:r w:rsidRPr="00BB0B9E">
        <w:rPr>
          <w:rFonts w:ascii="Times New Roman" w:eastAsia="微软雅黑" w:hAnsi="Times New Roman" w:hint="eastAsia"/>
          <w:b/>
          <w:bCs/>
        </w:rPr>
        <w:t>前馈激活</w:t>
      </w:r>
      <w:r w:rsidRPr="00630980">
        <w:rPr>
          <w:rFonts w:ascii="Times New Roman" w:eastAsia="微软雅黑" w:hAnsi="Times New Roman"/>
          <w:b/>
          <w:bCs/>
          <w:kern w:val="0"/>
        </w:rPr>
        <w:t>Feed</w:t>
      </w:r>
      <w:r w:rsidRPr="00630980">
        <w:rPr>
          <w:rFonts w:ascii="Times New Roman" w:eastAsia="微软雅黑" w:hAnsi="Times New Roman"/>
          <w:b/>
          <w:bCs/>
          <w:color w:val="FF0000"/>
          <w:kern w:val="0"/>
        </w:rPr>
        <w:t>forward</w:t>
      </w:r>
      <w:r w:rsidRPr="00BB0B9E">
        <w:rPr>
          <w:rFonts w:ascii="Times New Roman" w:eastAsia="微软雅黑" w:hAnsi="Times New Roman"/>
          <w:b/>
          <w:bCs/>
          <w:kern w:val="0"/>
        </w:rPr>
        <w:t xml:space="preserve"> activation</w:t>
      </w:r>
      <w:r w:rsidRPr="00BB0B9E">
        <w:rPr>
          <w:rFonts w:ascii="Times New Roman" w:eastAsia="微软雅黑" w:hAnsi="Times New Roman" w:hint="eastAsia"/>
          <w:b/>
          <w:bCs/>
        </w:rPr>
        <w:t>：</w:t>
      </w:r>
      <w:r w:rsidRPr="00FF122C">
        <w:rPr>
          <w:rFonts w:ascii="Times New Roman" w:eastAsia="微软雅黑" w:hAnsi="Times New Roman" w:hint="eastAsia"/>
        </w:rPr>
        <w:t>在反应序列中，前身物质对后面</w:t>
      </w:r>
      <w:proofErr w:type="gramStart"/>
      <w:r w:rsidRPr="00FF122C">
        <w:rPr>
          <w:rFonts w:ascii="Times New Roman" w:eastAsia="微软雅黑" w:hAnsi="Times New Roman" w:hint="eastAsia"/>
        </w:rPr>
        <w:t>的酶起激活作用</w:t>
      </w:r>
      <w:proofErr w:type="gramEnd"/>
      <w:r w:rsidRPr="00FF122C">
        <w:rPr>
          <w:rFonts w:ascii="Times New Roman" w:eastAsia="微软雅黑" w:hAnsi="Times New Roman" w:hint="eastAsia"/>
        </w:rPr>
        <w:t>，使反应向前进行。</w:t>
      </w:r>
    </w:p>
    <w:p w14:paraId="6251F494" w14:textId="77777777" w:rsidR="002F67F4" w:rsidRPr="00FF122C" w:rsidRDefault="002F67F4" w:rsidP="00FF122C">
      <w:pPr>
        <w:adjustRightInd w:val="0"/>
        <w:snapToGrid w:val="0"/>
        <w:spacing w:line="288" w:lineRule="auto"/>
        <w:ind w:firstLineChars="200" w:firstLine="420"/>
        <w:jc w:val="left"/>
        <w:rPr>
          <w:rFonts w:ascii="Times New Roman" w:eastAsia="微软雅黑" w:hAnsi="Times New Roman"/>
          <w:bCs/>
          <w:kern w:val="0"/>
        </w:rPr>
      </w:pPr>
      <w:r w:rsidRPr="00BB0B9E">
        <w:rPr>
          <w:rFonts w:ascii="Times New Roman" w:eastAsia="微软雅黑" w:hAnsi="Times New Roman" w:hint="eastAsia"/>
          <w:b/>
          <w:kern w:val="0"/>
        </w:rPr>
        <w:t>变构调节</w:t>
      </w:r>
      <w:r w:rsidRPr="00BB0B9E">
        <w:rPr>
          <w:rFonts w:ascii="Times New Roman" w:eastAsia="微软雅黑" w:hAnsi="Times New Roman"/>
          <w:b/>
          <w:kern w:val="0"/>
        </w:rPr>
        <w:t>Allosteric regulation</w:t>
      </w:r>
      <w:r w:rsidRPr="00BB0B9E">
        <w:rPr>
          <w:rFonts w:ascii="Times New Roman" w:eastAsia="微软雅黑" w:hAnsi="Times New Roman" w:hint="eastAsia"/>
          <w:b/>
          <w:kern w:val="0"/>
        </w:rPr>
        <w:t>：</w:t>
      </w:r>
      <w:r w:rsidRPr="00FF122C">
        <w:rPr>
          <w:rFonts w:ascii="Times New Roman" w:eastAsia="微软雅黑" w:hAnsi="Times New Roman" w:hint="eastAsia"/>
          <w:kern w:val="0"/>
          <w:szCs w:val="21"/>
        </w:rPr>
        <w:t>调节物与酶分子中的调节中心（变构中心）结合后，</w:t>
      </w:r>
      <w:proofErr w:type="gramStart"/>
      <w:r w:rsidRPr="00FF122C">
        <w:rPr>
          <w:rFonts w:ascii="Times New Roman" w:eastAsia="微软雅黑" w:hAnsi="Times New Roman" w:hint="eastAsia"/>
          <w:kern w:val="0"/>
          <w:szCs w:val="21"/>
        </w:rPr>
        <w:t>诱导出酶分子</w:t>
      </w:r>
      <w:proofErr w:type="gramEnd"/>
      <w:r w:rsidRPr="00FF122C">
        <w:rPr>
          <w:rFonts w:ascii="Times New Roman" w:eastAsia="微软雅黑" w:hAnsi="Times New Roman" w:hint="eastAsia"/>
          <w:kern w:val="0"/>
          <w:szCs w:val="21"/>
        </w:rPr>
        <w:t>的某种构象，改变催化活性，调节反应速度及代谢过程。</w:t>
      </w:r>
    </w:p>
    <w:p w14:paraId="7D20B6FE" w14:textId="77777777" w:rsidR="002F67F4" w:rsidRPr="00FF122C" w:rsidRDefault="002F67F4" w:rsidP="00FF122C">
      <w:pPr>
        <w:autoSpaceDE w:val="0"/>
        <w:autoSpaceDN w:val="0"/>
        <w:adjustRightInd w:val="0"/>
        <w:snapToGrid w:val="0"/>
        <w:spacing w:line="288" w:lineRule="auto"/>
        <w:ind w:firstLineChars="200" w:firstLine="420"/>
        <w:jc w:val="left"/>
        <w:outlineLvl w:val="2"/>
        <w:rPr>
          <w:rFonts w:ascii="Times New Roman" w:eastAsia="微软雅黑" w:hAnsi="Times New Roman"/>
          <w:kern w:val="0"/>
        </w:rPr>
      </w:pPr>
      <w:r w:rsidRPr="00995476">
        <w:rPr>
          <w:rFonts w:ascii="Times New Roman" w:eastAsia="微软雅黑" w:hAnsi="Times New Roman" w:hint="eastAsia"/>
          <w:b/>
          <w:bCs/>
          <w:kern w:val="0"/>
          <w:highlight w:val="yellow"/>
        </w:rPr>
        <w:t>操纵基因</w:t>
      </w:r>
      <w:r w:rsidRPr="00995476">
        <w:rPr>
          <w:rFonts w:ascii="Times New Roman" w:eastAsia="微软雅黑" w:hAnsi="Times New Roman"/>
          <w:b/>
          <w:bCs/>
          <w:kern w:val="0"/>
          <w:highlight w:val="yellow"/>
        </w:rPr>
        <w:t>Ma</w:t>
      </w:r>
      <w:r w:rsidRPr="00995476">
        <w:rPr>
          <w:rFonts w:ascii="Times New Roman" w:eastAsia="微软雅黑" w:hAnsi="Times New Roman"/>
          <w:b/>
          <w:bCs/>
          <w:color w:val="FF0000"/>
          <w:kern w:val="0"/>
          <w:highlight w:val="yellow"/>
        </w:rPr>
        <w:t>ni</w:t>
      </w:r>
      <w:r w:rsidRPr="00995476">
        <w:rPr>
          <w:rFonts w:ascii="Times New Roman" w:eastAsia="微软雅黑" w:hAnsi="Times New Roman"/>
          <w:b/>
          <w:bCs/>
          <w:kern w:val="0"/>
          <w:highlight w:val="yellow"/>
        </w:rPr>
        <w:t>pulation of genes</w:t>
      </w:r>
      <w:r w:rsidRPr="00995476">
        <w:rPr>
          <w:rFonts w:ascii="Times New Roman" w:eastAsia="微软雅黑" w:hAnsi="Times New Roman" w:hint="eastAsia"/>
          <w:b/>
          <w:bCs/>
          <w:kern w:val="0"/>
          <w:highlight w:val="yellow"/>
        </w:rPr>
        <w:t>：</w:t>
      </w:r>
      <w:r w:rsidRPr="00340169">
        <w:rPr>
          <w:rFonts w:ascii="Times New Roman" w:eastAsia="微软雅黑" w:hAnsi="Times New Roman" w:hint="eastAsia"/>
          <w:bCs/>
          <w:kern w:val="0"/>
          <w:highlight w:val="yellow"/>
        </w:rPr>
        <w:t>与特定阻遏蛋白相互作用调控一个基因或一组基因表达的</w:t>
      </w:r>
      <w:r w:rsidRPr="00340169">
        <w:rPr>
          <w:rFonts w:ascii="Times New Roman" w:eastAsia="微软雅黑" w:hAnsi="Times New Roman" w:hint="eastAsia"/>
          <w:bCs/>
          <w:kern w:val="0"/>
          <w:highlight w:val="yellow"/>
        </w:rPr>
        <w:t>DNA</w:t>
      </w:r>
      <w:r w:rsidRPr="00340169">
        <w:rPr>
          <w:rFonts w:ascii="Times New Roman" w:eastAsia="微软雅黑" w:hAnsi="Times New Roman" w:hint="eastAsia"/>
          <w:bCs/>
          <w:kern w:val="0"/>
          <w:highlight w:val="yellow"/>
        </w:rPr>
        <w:t>区。</w:t>
      </w:r>
    </w:p>
    <w:p w14:paraId="4B9E685A" w14:textId="77777777" w:rsidR="00746128" w:rsidRPr="00FF122C" w:rsidRDefault="00746128" w:rsidP="00FF122C">
      <w:pPr>
        <w:spacing w:line="288" w:lineRule="auto"/>
        <w:ind w:firstLineChars="200" w:firstLine="420"/>
        <w:jc w:val="left"/>
        <w:rPr>
          <w:rFonts w:ascii="Times New Roman" w:eastAsia="微软雅黑" w:hAnsi="Times New Roman"/>
          <w:u w:val="single"/>
        </w:rPr>
      </w:pPr>
    </w:p>
    <w:p w14:paraId="46FD1B2C" w14:textId="77777777" w:rsidR="00746128" w:rsidRPr="00FF122C" w:rsidRDefault="00746128" w:rsidP="00FF122C">
      <w:pPr>
        <w:spacing w:line="288" w:lineRule="auto"/>
        <w:ind w:firstLineChars="200" w:firstLine="420"/>
        <w:jc w:val="left"/>
        <w:rPr>
          <w:rFonts w:ascii="Times New Roman" w:eastAsia="微软雅黑" w:hAnsi="Times New Roman"/>
          <w:u w:val="single"/>
        </w:rPr>
      </w:pPr>
    </w:p>
    <w:p w14:paraId="153832F8" w14:textId="77777777" w:rsidR="00746128" w:rsidRPr="00FF122C" w:rsidRDefault="00746128" w:rsidP="00FF122C">
      <w:pPr>
        <w:spacing w:line="288" w:lineRule="auto"/>
        <w:ind w:firstLineChars="200" w:firstLine="420"/>
        <w:jc w:val="left"/>
        <w:rPr>
          <w:rFonts w:ascii="Times New Roman" w:eastAsia="微软雅黑" w:hAnsi="Times New Roman"/>
          <w:u w:val="single"/>
        </w:rPr>
      </w:pPr>
    </w:p>
    <w:p w14:paraId="74D50441" w14:textId="77777777" w:rsidR="00576384" w:rsidRPr="00FF122C" w:rsidRDefault="00576384" w:rsidP="00FF122C">
      <w:pPr>
        <w:ind w:firstLineChars="200" w:firstLine="420"/>
        <w:jc w:val="left"/>
        <w:rPr>
          <w:rFonts w:ascii="Times New Roman" w:eastAsia="微软雅黑" w:hAnsi="Times New Roman"/>
          <w:szCs w:val="21"/>
        </w:rPr>
      </w:pPr>
    </w:p>
    <w:sectPr w:rsidR="00576384" w:rsidRPr="00FF12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F6739" w14:textId="77777777" w:rsidR="00F0644B" w:rsidRDefault="00F0644B" w:rsidP="00A50843">
      <w:r>
        <w:separator/>
      </w:r>
    </w:p>
  </w:endnote>
  <w:endnote w:type="continuationSeparator" w:id="0">
    <w:p w14:paraId="20066518" w14:textId="77777777" w:rsidR="00F0644B" w:rsidRDefault="00F0644B" w:rsidP="00A50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C032A" w14:textId="77777777" w:rsidR="00F0644B" w:rsidRDefault="00F0644B" w:rsidP="00A50843">
      <w:r>
        <w:separator/>
      </w:r>
    </w:p>
  </w:footnote>
  <w:footnote w:type="continuationSeparator" w:id="0">
    <w:p w14:paraId="2A5323CC" w14:textId="77777777" w:rsidR="00F0644B" w:rsidRDefault="00F0644B" w:rsidP="00A50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4402A2"/>
    <w:multiLevelType w:val="hybridMultilevel"/>
    <w:tmpl w:val="6ECCF4A8"/>
    <w:lvl w:ilvl="0" w:tplc="0E6A53F4">
      <w:start w:val="1"/>
      <w:numFmt w:val="decimal"/>
      <w:lvlText w:val="%1、"/>
      <w:lvlJc w:val="left"/>
      <w:pPr>
        <w:ind w:left="7589" w:hanging="360"/>
      </w:pPr>
      <w:rPr>
        <w:rFonts w:hint="default"/>
      </w:rPr>
    </w:lvl>
    <w:lvl w:ilvl="1" w:tplc="04090019" w:tentative="1">
      <w:start w:val="1"/>
      <w:numFmt w:val="lowerLetter"/>
      <w:lvlText w:val="%2)"/>
      <w:lvlJc w:val="left"/>
      <w:pPr>
        <w:ind w:left="8069" w:hanging="420"/>
      </w:pPr>
    </w:lvl>
    <w:lvl w:ilvl="2" w:tplc="0409001B" w:tentative="1">
      <w:start w:val="1"/>
      <w:numFmt w:val="lowerRoman"/>
      <w:lvlText w:val="%3."/>
      <w:lvlJc w:val="right"/>
      <w:pPr>
        <w:ind w:left="8489" w:hanging="420"/>
      </w:pPr>
    </w:lvl>
    <w:lvl w:ilvl="3" w:tplc="0409000F" w:tentative="1">
      <w:start w:val="1"/>
      <w:numFmt w:val="decimal"/>
      <w:lvlText w:val="%4."/>
      <w:lvlJc w:val="left"/>
      <w:pPr>
        <w:ind w:left="8909" w:hanging="420"/>
      </w:pPr>
    </w:lvl>
    <w:lvl w:ilvl="4" w:tplc="04090019" w:tentative="1">
      <w:start w:val="1"/>
      <w:numFmt w:val="lowerLetter"/>
      <w:lvlText w:val="%5)"/>
      <w:lvlJc w:val="left"/>
      <w:pPr>
        <w:ind w:left="9329" w:hanging="420"/>
      </w:pPr>
    </w:lvl>
    <w:lvl w:ilvl="5" w:tplc="0409001B" w:tentative="1">
      <w:start w:val="1"/>
      <w:numFmt w:val="lowerRoman"/>
      <w:lvlText w:val="%6."/>
      <w:lvlJc w:val="right"/>
      <w:pPr>
        <w:ind w:left="9749" w:hanging="420"/>
      </w:pPr>
    </w:lvl>
    <w:lvl w:ilvl="6" w:tplc="0409000F" w:tentative="1">
      <w:start w:val="1"/>
      <w:numFmt w:val="decimal"/>
      <w:lvlText w:val="%7."/>
      <w:lvlJc w:val="left"/>
      <w:pPr>
        <w:ind w:left="10169" w:hanging="420"/>
      </w:pPr>
    </w:lvl>
    <w:lvl w:ilvl="7" w:tplc="04090019" w:tentative="1">
      <w:start w:val="1"/>
      <w:numFmt w:val="lowerLetter"/>
      <w:lvlText w:val="%8)"/>
      <w:lvlJc w:val="left"/>
      <w:pPr>
        <w:ind w:left="10589" w:hanging="420"/>
      </w:pPr>
    </w:lvl>
    <w:lvl w:ilvl="8" w:tplc="0409001B" w:tentative="1">
      <w:start w:val="1"/>
      <w:numFmt w:val="lowerRoman"/>
      <w:lvlText w:val="%9."/>
      <w:lvlJc w:val="right"/>
      <w:pPr>
        <w:ind w:left="11009" w:hanging="420"/>
      </w:pPr>
    </w:lvl>
  </w:abstractNum>
  <w:abstractNum w:abstractNumId="1" w15:restartNumberingAfterBreak="0">
    <w:nsid w:val="6A714E79"/>
    <w:multiLevelType w:val="hybridMultilevel"/>
    <w:tmpl w:val="66B8FB0E"/>
    <w:lvl w:ilvl="0" w:tplc="0E6A53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0D84F4F"/>
    <w:multiLevelType w:val="hybridMultilevel"/>
    <w:tmpl w:val="380C9E76"/>
    <w:lvl w:ilvl="0" w:tplc="BCDCE78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12964652">
    <w:abstractNumId w:val="2"/>
  </w:num>
  <w:num w:numId="2" w16cid:durableId="649791452">
    <w:abstractNumId w:val="1"/>
  </w:num>
  <w:num w:numId="3" w16cid:durableId="135476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0B7"/>
    <w:rsid w:val="0003771E"/>
    <w:rsid w:val="00082347"/>
    <w:rsid w:val="000B5F4E"/>
    <w:rsid w:val="000B69C6"/>
    <w:rsid w:val="000C72F6"/>
    <w:rsid w:val="000E6DC0"/>
    <w:rsid w:val="001235C5"/>
    <w:rsid w:val="00144EBE"/>
    <w:rsid w:val="001520E2"/>
    <w:rsid w:val="001968E8"/>
    <w:rsid w:val="0020334A"/>
    <w:rsid w:val="002453EB"/>
    <w:rsid w:val="002A307F"/>
    <w:rsid w:val="002B76C5"/>
    <w:rsid w:val="002F67F4"/>
    <w:rsid w:val="003320B7"/>
    <w:rsid w:val="00340169"/>
    <w:rsid w:val="00341FD8"/>
    <w:rsid w:val="00366563"/>
    <w:rsid w:val="003A6D88"/>
    <w:rsid w:val="003B0349"/>
    <w:rsid w:val="003D57FD"/>
    <w:rsid w:val="00465FA2"/>
    <w:rsid w:val="0048402F"/>
    <w:rsid w:val="004C12F0"/>
    <w:rsid w:val="004C6640"/>
    <w:rsid w:val="00507170"/>
    <w:rsid w:val="00507306"/>
    <w:rsid w:val="00507DF0"/>
    <w:rsid w:val="005144D4"/>
    <w:rsid w:val="00530CC3"/>
    <w:rsid w:val="00570B4D"/>
    <w:rsid w:val="00576384"/>
    <w:rsid w:val="005C4BD9"/>
    <w:rsid w:val="005E33FE"/>
    <w:rsid w:val="005E5BF7"/>
    <w:rsid w:val="005F1F1C"/>
    <w:rsid w:val="00630980"/>
    <w:rsid w:val="00630A19"/>
    <w:rsid w:val="006472D1"/>
    <w:rsid w:val="00650495"/>
    <w:rsid w:val="00665DC9"/>
    <w:rsid w:val="006B086A"/>
    <w:rsid w:val="006F34A5"/>
    <w:rsid w:val="00701115"/>
    <w:rsid w:val="0072278C"/>
    <w:rsid w:val="00746128"/>
    <w:rsid w:val="00777094"/>
    <w:rsid w:val="0077767F"/>
    <w:rsid w:val="00780BC8"/>
    <w:rsid w:val="007938A1"/>
    <w:rsid w:val="007B39DA"/>
    <w:rsid w:val="007C680D"/>
    <w:rsid w:val="0082401F"/>
    <w:rsid w:val="008B44E2"/>
    <w:rsid w:val="008B62E7"/>
    <w:rsid w:val="008E29EF"/>
    <w:rsid w:val="008F5EB3"/>
    <w:rsid w:val="00926977"/>
    <w:rsid w:val="00927AF2"/>
    <w:rsid w:val="00954EC8"/>
    <w:rsid w:val="00962341"/>
    <w:rsid w:val="00995476"/>
    <w:rsid w:val="009A40A9"/>
    <w:rsid w:val="009E78A8"/>
    <w:rsid w:val="00A04DA4"/>
    <w:rsid w:val="00A36E2C"/>
    <w:rsid w:val="00A50843"/>
    <w:rsid w:val="00A5520F"/>
    <w:rsid w:val="00A75DB5"/>
    <w:rsid w:val="00A8059E"/>
    <w:rsid w:val="00AB17D2"/>
    <w:rsid w:val="00AD7C19"/>
    <w:rsid w:val="00B121F2"/>
    <w:rsid w:val="00B34C7B"/>
    <w:rsid w:val="00B40962"/>
    <w:rsid w:val="00B41648"/>
    <w:rsid w:val="00B52B92"/>
    <w:rsid w:val="00B62199"/>
    <w:rsid w:val="00B63380"/>
    <w:rsid w:val="00B748F5"/>
    <w:rsid w:val="00BA67F1"/>
    <w:rsid w:val="00BB0B9E"/>
    <w:rsid w:val="00BC2670"/>
    <w:rsid w:val="00BD5CE8"/>
    <w:rsid w:val="00C2628C"/>
    <w:rsid w:val="00C847B8"/>
    <w:rsid w:val="00C90BEE"/>
    <w:rsid w:val="00CB3D97"/>
    <w:rsid w:val="00CE2FED"/>
    <w:rsid w:val="00CF3320"/>
    <w:rsid w:val="00CF566E"/>
    <w:rsid w:val="00D23C86"/>
    <w:rsid w:val="00D26E92"/>
    <w:rsid w:val="00DA1F37"/>
    <w:rsid w:val="00DA3C03"/>
    <w:rsid w:val="00DA5FCC"/>
    <w:rsid w:val="00DB686D"/>
    <w:rsid w:val="00E04B7B"/>
    <w:rsid w:val="00E23860"/>
    <w:rsid w:val="00E263A6"/>
    <w:rsid w:val="00E34D17"/>
    <w:rsid w:val="00E9664E"/>
    <w:rsid w:val="00EB1714"/>
    <w:rsid w:val="00EC4F40"/>
    <w:rsid w:val="00ED7BCA"/>
    <w:rsid w:val="00EE1098"/>
    <w:rsid w:val="00EE1859"/>
    <w:rsid w:val="00EE581F"/>
    <w:rsid w:val="00EE6DD4"/>
    <w:rsid w:val="00EF43E0"/>
    <w:rsid w:val="00F0644B"/>
    <w:rsid w:val="00F141C1"/>
    <w:rsid w:val="00F2124E"/>
    <w:rsid w:val="00F259B1"/>
    <w:rsid w:val="00FA4227"/>
    <w:rsid w:val="00FC516B"/>
    <w:rsid w:val="00FD4E27"/>
    <w:rsid w:val="00FE0C6F"/>
    <w:rsid w:val="00FE41EC"/>
    <w:rsid w:val="00FE6844"/>
    <w:rsid w:val="00FF122C"/>
    <w:rsid w:val="00FF5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7521E"/>
  <w15:chartTrackingRefBased/>
  <w15:docId w15:val="{BACF0652-D4A7-49F8-9E8D-28911F8D1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4D17"/>
    <w:pPr>
      <w:ind w:firstLineChars="200" w:firstLine="420"/>
    </w:pPr>
  </w:style>
  <w:style w:type="paragraph" w:styleId="a4">
    <w:name w:val="header"/>
    <w:basedOn w:val="a"/>
    <w:link w:val="a5"/>
    <w:uiPriority w:val="99"/>
    <w:unhideWhenUsed/>
    <w:rsid w:val="00A5084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50843"/>
    <w:rPr>
      <w:sz w:val="18"/>
      <w:szCs w:val="18"/>
    </w:rPr>
  </w:style>
  <w:style w:type="paragraph" w:styleId="a6">
    <w:name w:val="footer"/>
    <w:basedOn w:val="a"/>
    <w:link w:val="a7"/>
    <w:uiPriority w:val="99"/>
    <w:unhideWhenUsed/>
    <w:rsid w:val="00A50843"/>
    <w:pPr>
      <w:tabs>
        <w:tab w:val="center" w:pos="4153"/>
        <w:tab w:val="right" w:pos="8306"/>
      </w:tabs>
      <w:snapToGrid w:val="0"/>
      <w:jc w:val="left"/>
    </w:pPr>
    <w:rPr>
      <w:sz w:val="18"/>
      <w:szCs w:val="18"/>
    </w:rPr>
  </w:style>
  <w:style w:type="character" w:customStyle="1" w:styleId="a7">
    <w:name w:val="页脚 字符"/>
    <w:basedOn w:val="a0"/>
    <w:link w:val="a6"/>
    <w:uiPriority w:val="99"/>
    <w:rsid w:val="00A50843"/>
    <w:rPr>
      <w:sz w:val="18"/>
      <w:szCs w:val="18"/>
    </w:rPr>
  </w:style>
  <w:style w:type="character" w:customStyle="1" w:styleId="javascript">
    <w:name w:val="javascript"/>
    <w:basedOn w:val="a0"/>
    <w:rsid w:val="00746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3347</TotalTime>
  <Pages>1</Pages>
  <Words>1718</Words>
  <Characters>9796</Characters>
  <Application>Microsoft Office Word</Application>
  <DocSecurity>0</DocSecurity>
  <Lines>81</Lines>
  <Paragraphs>22</Paragraphs>
  <ScaleCrop>false</ScaleCrop>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军</dc:creator>
  <cp:keywords/>
  <dc:description/>
  <cp:lastModifiedBy>洛冰 韩</cp:lastModifiedBy>
  <cp:revision>54</cp:revision>
  <dcterms:created xsi:type="dcterms:W3CDTF">2021-08-05T00:58:00Z</dcterms:created>
  <dcterms:modified xsi:type="dcterms:W3CDTF">2024-01-02T05:03:00Z</dcterms:modified>
</cp:coreProperties>
</file>