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20" w:line="360"/>
      </w:pPr>
      <w:r>
        <w:t xml:space="preserve">合成备课验收</w:t>
      </w:r>
    </w:p>
    <w:p>
      <w:pPr>
        <w:widowControl/>
        <w:spacing w:after="120" w:line="360"/>
      </w:pPr>
      <w:r>
        <w:t xml:space="preserve">冻结版本 1 · dd68d39a-cf03-4399-98ec-76ecbef8c361</w:t>
      </w:r>
    </w:p>
    <w:p>
      <w:pPr>
        <w:pStyle w:val="Heading1"/>
        <w:keepNext/>
        <w:widowControl/>
        <w:spacing w:after="120" w:line="360"/>
      </w:pPr>
      <w:r>
        <w:t xml:space="preserve">教学目标</w:t>
      </w:r>
    </w:p>
    <w:p>
      <w:pPr>
        <w:widowControl/>
        <w:spacing w:after="120" w:line="360"/>
      </w:pPr>
      <w:r>
        <w:t xml:space="preserve">能用大小、方向和作用点描述力；区分资料信息和补充例子。</w:t>
      </w:r>
    </w:p>
    <w:p>
      <w:pPr>
        <w:pStyle w:val="Heading1"/>
        <w:keepNext/>
        <w:widowControl/>
        <w:spacing w:after="120" w:line="360"/>
      </w:pPr>
      <w:r>
        <w:t xml:space="preserve">教学重点</w:t>
      </w:r>
    </w:p>
    <w:p>
      <w:pPr>
        <w:widowControl/>
        <w:spacing w:after="120" w:line="360"/>
      </w:pPr>
      <w:r>
        <w:t xml:space="preserve">三要素共同决定力的作用效果。</w:t>
      </w:r>
    </w:p>
    <w:p>
      <w:pPr>
        <w:pStyle w:val="Heading1"/>
        <w:keepNext/>
        <w:widowControl/>
        <w:spacing w:after="120" w:line="360"/>
      </w:pPr>
      <w:r>
        <w:t xml:space="preserve">教学难点</w:t>
      </w:r>
    </w:p>
    <w:p>
      <w:pPr>
        <w:widowControl/>
        <w:spacing w:after="120" w:line="360"/>
      </w:pPr>
      <w:r>
        <w:t xml:space="preserve">用对照情境解释作用点差异。</w:t>
      </w:r>
    </w:p>
    <w:p>
      <w:pPr>
        <w:pStyle w:val="Heading1"/>
        <w:keepNext/>
        <w:widowControl/>
        <w:spacing w:after="120" w:line="360"/>
      </w:pPr>
      <w:r>
        <w:t xml:space="preserve">观察、讨论与练习（40 分钟）</w:t>
      </w:r>
    </w:p>
    <w:p>
      <w:pPr>
        <w:widowControl/>
        <w:spacing w:after="120" w:line="360"/>
      </w:pPr>
      <w:r>
        <w:t xml:space="preserve">力是物体间的相互作用。力的大小、方向和作用点共同决定作用效果。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观察力的作用点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比较两种合成情境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用规范语言描述证据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cantSplit w:val="off"/>
          <w:tblHeader/>
        </w:trPr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情境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大小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方向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作用点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推门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10 N（合成）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向内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门把手附近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推门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10 N（合成）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向内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门轴附近</w:t>
            </w:r>
          </w:p>
        </w:tc>
      </w:tr>
    </w:tbl>
    <w:p>
      <w:pPr>
        <w:spacing w:after="80"/>
      </w:pPr>
    </w:p>
    <w:p>
      <w:pPr>
        <w:keepNext/>
      </w:pPr>
      <w:r>
        <w:drawing>
          <wp:inline distT="0" distB="0" distL="0" distR="0">
            <wp:extent cx="4572000" cy="2286000"/>
            <wp:effectExtent t="0" r="0" b="0" l="0"/>
            <wp:docPr id="1" name="资料图片" descr="合成图片：此矩形仅用于原生图片移动与替换验收。" title="合成图片：此矩形仅用于原生图片移动与替换验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60"/>
      </w:pPr>
      <w:r>
        <w:t xml:space="preserve">合成图片：此矩形仅用于原生图片移动与替换验收。</w:t>
      </w:r>
    </w:p>
    <w:p>
      <w:pPr>
        <w:pStyle w:val="Heading2"/>
        <w:keepNext/>
        <w:widowControl/>
        <w:spacing w:after="120" w:line="360"/>
      </w:pPr>
      <w:r>
        <w:t xml:space="preserve">课堂问题</w:t>
      </w:r>
    </w:p>
    <w:p>
      <w:pPr>
        <w:widowControl/>
        <w:spacing w:after="120" w:line="360"/>
      </w:pPr>
      <w:r>
        <w:t xml:space="preserve">问题标记：为什么在门把手处推门更容易？</w:t>
      </w:r>
    </w:p>
    <w:sectPr>
      <w:footerReference w:type="default" r:id="rId6"/>
      <w:pgSz w:w="11906" w:h="16838" w:orient="portrait"/>
      <w:pgMar w:top="1000" w:right="1273" w:bottom="1000" w:left="1273" w:header="4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冻结版本 1 · chinese-lesson-v1 · 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000000"/>
        <w:sz w:val="24"/>
        <w:szCs w:val="24"/>
        <w:lang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d4877ad2d684c41b012d7d50c09d8de4f0d09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合成备课验收</dc:title>
  <dc:subject>{"versionId":"dd68d39a-cf03-4399-98ec-76ecbef8c361","lessonId":"a90624e5-8fcf-44e0-9372-1b8ad7dc04c2","revision":1,"contentHash":"e5279161d58617e92ea10173b542f47b031002d77f17d9e557a95f34d3002710","templateVersion":"chinese-lesson-v1","includeAnswers":false,"includeTeacherNotes":false}</dc:subject>
  <dc:creator>Class Manager</dc:creator>
  <dc:description>{"versionId":"dd68d39a-cf03-4399-98ec-76ecbef8c361","lessonId":"a90624e5-8fcf-44e0-9372-1b8ad7dc04c2","revision":1,"contentHash":"e5279161d58617e92ea10173b542f47b031002d77f17d9e557a95f34d3002710","templateVersion":"chinese-lesson-v1","includeAnswers":false,"includeTeacherNotes":false}</dc:description>
  <cp:lastModifiedBy>Un-named</cp:lastModifiedBy>
  <cp:revision>1</cp:revision>
  <dcterms:created xsi:type="dcterms:W3CDTF">2026-10-01T00:44:16.191Z</dcterms:created>
  <dcterms:modified xsi:type="dcterms:W3CDTF">2026-10-01T00:44:16.191Z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ManagerVersion">
    <vt:lpwstr>{"versionId":"dd68d39a-cf03-4399-98ec-76ecbef8c361","lessonId":"a90624e5-8fcf-44e0-9372-1b8ad7dc04c2","revision":1,"contentHash":"e5279161d58617e92ea10173b542f47b031002d77f17d9e557a95f34d3002710","templateVersion":"chinese-lesson-v1","includeAnswers":false,"includeTeacherNotes":false}</vt:lpwstr>
  </property>
</Properties>
</file>