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16.4-1</w:t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verify whether the 3 conditions from pp. 437 for a matroid hold.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must be a finite set =&gt; already provided, thus true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hereditary property: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Assuming that we have B from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(including the empty set), where k is in the range [0, |S|], if we consider A</w:t>
      </w:r>
      <m:oMath>
        <m:r>
          <m:t>⊆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|A|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|B| =&gt; A is also from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(i.e. for the same value of k)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exchange property: we consider A and B from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where |A|&lt;|B|.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clearly there exist x</w:t>
      </w:r>
      <m:oMath>
        <m:r>
          <m:t>∈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B-A and we can extend A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AU{x} such that: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|Aux|= |A|+1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|B|=k =&gt; AU{x} remains in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16.4-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consider the columns of T being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,…,c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the subset C={c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,…,c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being dependent then, as per the definition, it means there are k scalars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,…,s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such that Sum(s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ji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)=0, where i=1,k (of course, not all k scalars are equal to 0). 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extend the subset C with more columns and set the corresponding scalar coefficient for them 0, then it is obvious the resulting new set of columns is also dependent. 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it is “if and only if”, we must prove both directions.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=&gt;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prove this, we take the contrapositive: if a set is independent, then a subset of it must also be independent. This proves this direction.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&lt;=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let’s consider X and Y two independent sets of columns such that |X|&lt;|Y|. If we cannot extend X such that the new set of columns to remain independent =&gt; all elements of X are linear combinations of elements of Y. From here it would result that Y is a |X|-dimensional space, which cannot be case though. This means the initial made assumption is false, so we can extend X and since |X|&lt;|Y| and Y is in I =&gt; X is in I also =&gt; exchange property of matroid is satisfied =&gt; the system is a matroid as required. 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16.4-4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condition for a matroid is satisfied because S is a finite set. 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property, let’s consider A and B where B is in I and A</w:t>
      </w:r>
      <m:oMath>
        <m:r>
          <m:t>⊆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case, for any integer i, we have that A</w:t>
      </w:r>
      <m:oMath>
        <m:r>
          <m:t>∩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m:t>⊆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</w:t>
      </w:r>
      <m:oMath>
        <m:r>
          <m:t>∩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=&gt; |A</w:t>
      </w:r>
      <m:oMath>
        <m:r>
          <m:t>∩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|B</w:t>
      </w:r>
      <m:oMath>
        <m:r>
          <m:t>∩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(as per the way how the condition for I is defined in the hypothesis).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last inequality holds for all i in the range [1,k] =&gt; M is closed under inclusion operation and property 2 is satisfied because A is in I as well. 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exchange property: if we consider A and B such that |B|=|A|+1 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|B</w:t>
      </w:r>
      <m:oMath>
        <m:r>
          <m:t>∩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=1 =|A</w:t>
      </w:r>
      <m:oMath>
        <m:r>
          <m:t>∩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+1 because |A</w:t>
      </w:r>
      <m:oMath>
        <m:r>
          <m:t>∩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|=0 (for some index x). 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let b = B</w:t>
      </w:r>
      <m:oMath>
        <m:r>
          <m:t>∩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=&gt; b does not belong to A </w:t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Also, we have that |(AU{b}) </w:t>
      </w:r>
      <m:oMath>
        <m:r>
          <m:t>∩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=|A</w:t>
      </w:r>
      <m:oMath>
        <m:r>
          <m:t>∩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y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| for all y≠x</w:t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|(AU{b}) </w:t>
      </w:r>
      <m:oMath>
        <m:r>
          <m:t>∩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=1 =&gt; AU{b} belongs to I </w:t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all 3 conditions are satisfied =&gt; M is a matroid </w:t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16.4-5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take the function f(x)=1+W-w(x), where W represents the biggest possible weight on an element. 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w(x) is at most W =&gt; function f(x) is always strictly positive.</w:t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assume that all maximal independent sets have size S (we use this below where we estimate w(A) against w(B) over function w(x)). </w:t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let’s say that A is maximal with respect to f(x) and B is minimal with respect to w(x).</w:t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assume by contradiction that w(A) &gt; w(B) (because B is minimal). </w:t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since w(A)&gt; w(B)=&gt; f(B)- (1+W)S&gt; f(A)-(1+W)S =&gt; f(B)&gt;f(A) which contradicts the assumption made A is maximal for f(x). 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means the initial assumption is false =&gt; w(A)=w(B)</w:t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shows that the maximal independent set with the biggest weight in respect to f(x) must be a minimal independent set in respect to w(x). </w:t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17.3-1</w:t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we are given that Φ(D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m:oMath>
        <m:r>
          <m:t>≥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Φ(D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m:oMath>
        <m:r>
          <m:t>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m:oMath>
        <m:r>
          <m:t>≥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0, we just take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=Φ(D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- Φ(D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is 0 when i=0 and non-negative otherwise. </w:t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case, the amortized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 </w:t>
      </w:r>
      <m:oMath>
        <m:acc>
          <m:accPr>
            <m:chr m:val="̂"/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sub>
            </m:sSub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’ =c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- 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Φ(D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- Φ(D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–(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Φ(D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- Φ(D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Φ(D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- Φ(D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- Φ(D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)+ Φ(D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 xml:space="preserve">=c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+ (Φ(D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)- Φ(D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 xml:space="preserve">=</w:t>
      </w:r>
      <m:oMath>
        <m:acc>
          <m:accPr>
            <m:chr m:val="̂"/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sub>
            </m:sSub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required </w:t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17.3-3</w:t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choose the potential function to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Sum(logi), where i=1,n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we notice that, because</w:t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Sum(logi) =log1+log2+..+logn=log(n!) which is Big-Theta(nlogn), we can conclude that the insertion leads to a cost of 2logn (thus O(logn)), while extract-min has amortized cost 0. The amortized cost of the insertion can be explained by the fact that logn is spent to increase the size of the heap by 1 element. As for extract-min, the amortized cost is 0 because everything gets compensated (i.e. in what regards the total cost). </w:t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17.3-5</w:t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case, we assess the total cost for n operations. 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using the usual identity, we can write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 </w:t>
      </w:r>
      <m:oMath>
        <m:acc>
          <m:accPr>
            <m:chr m:val="̂"/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sub>
            </m:sSub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Φ(D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- Φ(D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there results that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acc>
          <m:accPr>
            <m:chr m:val="̂"/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sub>
            </m:sSub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Φ(D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+ Φ(D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when we write the identity from above for i=1,n and sum-up, after making the necessary simplifications, we obtain:</w:t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Sum(c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Sum(</w:t>
      </w:r>
      <m:oMath>
        <m:acc>
          <m:accPr>
            <m:chr m:val="̂"/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sub>
            </m:sSub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Φ(D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+ Φ(D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where i=1,n in the two sums</w:t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we obtain: </w:t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Sum(c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n-ct+b, where ct is a constant</w:t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But, since n=Big-Omega(b) =&gt; b=Big-O(n) =&gt; b&lt;kn for a constant k whenever n&gt;k</w:t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Sum(c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=n –ct+b &lt; n+b &lt; n+kn=(k+1)n =O(n) as required </w:t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17.4-3</w:t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if the loading factor 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in the range (1/3, ½], the amortized cost for the given potential function is </w:t>
      </w:r>
      <m:oMath>
        <m:acc>
          <m:accPr>
            <m:chr m:val="̂"/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sub>
            </m:sSub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Φ(i) - Φ(i-1) =1+ |2num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-size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- |2num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-size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=</w:t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=1+|2num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-size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-|2num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+1+1-size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1+|2num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-size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-(|2num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-size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-2) =1+2=3</w:t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(we have applied the triangle inequality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|2num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-size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m:oMath>
        <m:r>
          <m:t>≥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|2num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-size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|-2 =&gt;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|2num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-size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-|2num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-size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|+2)</w:t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holds when no resizing is necessary. The same happens whenever the loading factor &gt; ½.</w:t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Otherwise, when resizing is necessary, we have 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/3 = 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because 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since a delete operation is done before moving the elements. </w:t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/3 = 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=&gt; 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=2/3size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=2(num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+1)</w:t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 amortized cost </w:t>
      </w:r>
      <m:oMath>
        <m:acc>
          <m:accPr>
            <m:chr m:val="̂"/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sub>
            </m:sSub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Φ(i) - Φ(i-1) = (num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+1)+ |2num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-size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-|2num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-size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=</w:t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 (num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+1)+ |2num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– 2(num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+1)| - |2num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+2-3num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-3| =</w:t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=(num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+1)+ 2- |num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-1| 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+3 –num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+1= 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is again upper bounded by a constant </w:t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again, we have used the triangle inequality for |num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-1|</w:t>
      </w:r>
      <m:oMath>
        <m:r>
          <m:t>≥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-1 =&gt; -|num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-1|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+1)</w:t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  <w:font w:name="Wingdings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bullet"/>
      <w:lvlText w:val="⇨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