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sz w:val="40"/>
        </w:rPr>
        <w:t>电子维修服务管理系统 V1.0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源程序代码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（前 30 页 + 后 30 页，共 60 页）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著作权人：深圳市众云信息科技有限公司</w:t>
      </w:r>
    </w:p>
    <w:p>
      <w:pPr>
        <w:jc w:val="center"/>
      </w:pPr>
      <w:r>
        <w:rPr>
          <w:rFonts w:ascii="宋体" w:hAnsi="宋体" w:eastAsia="宋体"/>
          <w:b w:val="0"/>
          <w:color w:val="808080"/>
          <w:sz w:val="18"/>
        </w:rPr>
        <w:t>一般交存：源程序连续前 30 页与后 30 页。每页不超过 50 行。</w:t>
      </w:r>
    </w:p>
    <w:p>
      <w:r>
        <w:br w:type="page"/>
      </w:r>
    </w:p>
    <w:p>
      <w:r>
        <w:rPr>
          <w:rFonts w:ascii="黑体" w:hAnsi="黑体" w:eastAsia="黑体"/>
          <w:b/>
          <w:sz w:val="24"/>
        </w:rPr>
        <w:t>（源程序前 30 页）</w:t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1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/* 文件不存在：app.js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/* 文件不存在：backend/server.js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/* 文件不存在：backend/middleware/auth.js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/* 文件不存在：backend/routes/orderRoutes.js */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2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3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4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5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6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7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8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9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10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11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12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13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14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15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16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17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18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19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20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21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22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23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24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25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26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27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28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29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30 页（前30页）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r>
        <w:rPr>
          <w:rFonts w:ascii="黑体" w:hAnsi="黑体" w:eastAsia="黑体"/>
          <w:b/>
          <w:sz w:val="24"/>
        </w:rPr>
        <w:t>（源程序后 30 页）</w:t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1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/* 文件不存在：.env.example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/* 文件不存在：backend/database.js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/* 文件不存在：backend/services/orderPaymentSchema.js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/* 文件不存在：backend/utils/afterSales.js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/* 文件不存在：backend/utils/reviewExpire.js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/* 文件不存在：utils/networkConfig.js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/* 文件不存在：utils/runtimeConfig.js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/* 文件不存在：utils/mpApi.js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/* 文件不存在：utils/avatar.js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/* 文件不存在：utils/progressUnread.js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/* 文件不存在：custom-tab-bar/index.js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/* 文件不存在：components/confirm-modal/confirm-modal.js */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/* 文件不存在：backend/middleware/adminAuth.js */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2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3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4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5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6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7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8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9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10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11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12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13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14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15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16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17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18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19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20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21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22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23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24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25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26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27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28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29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18"/>
        </w:rPr>
        <w:t>电子维修服务管理系统 V1.0 | 第 30 页（后30页）</w:t>
      </w:r>
    </w:p>
    <w:p>
      <w:pPr>
        <w:spacing w:after="0" w:before="0" w:line="240" w:lineRule="auto"/>
      </w:pPr>
      <w:r>
        <w:rPr>
          <w:rFonts w:ascii="宋体" w:hAnsi="宋体" w:eastAsia="宋体"/>
          <w:b w:val="0"/>
          <w:sz w:val="18"/>
        </w:rPr>
        <w:t xml:space="preserve"> </w:t>
      </w:r>
    </w:p>
    <w:p>
      <w:pPr>
        <w:spacing w:before="40"/>
        <w:jc w:val="center"/>
      </w:pPr>
      <w:r>
        <w:rPr>
          <w:rFonts w:ascii="宋体" w:hAnsi="宋体" w:eastAsia="宋体"/>
          <w:b w:val="0"/>
          <w:color w:val="808080"/>
          <w:sz w:val="16"/>
        </w:rPr>
        <w:t>深圳市众云信息科技有限公司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