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《网上展馆》观后感</w:t>
      </w:r>
    </w:p>
    <w:p>
      <w:pPr>
        <w:rPr>
          <w:rFonts w:hint="default"/>
          <w:lang w:val="en-US" w:eastAsia="zh-CN"/>
        </w:rPr>
      </w:pPr>
      <w:r>
        <w:rPr>
          <w:rFonts w:hint="eastAsia"/>
          <w:lang w:val="en-US" w:eastAsia="zh-CN"/>
        </w:rPr>
        <w:t xml:space="preserve">    最近看了“伟大历程 辉煌成就——庆祝中华人民共和国成立70周年大型成就展”网上展览馆，展馆由“序厅”“屹立东方”“改革开放”“走向复兴”“人间正道”五个部分构成，以时间顺序，逐步将新中国成立70周年以来所取得的成就一一陈述。</w:t>
      </w:r>
    </w:p>
    <w:p>
      <w:pPr>
        <w:rPr>
          <w:rFonts w:hint="eastAsia"/>
          <w:lang w:val="en-US" w:eastAsia="zh-CN"/>
        </w:rPr>
      </w:pPr>
      <w:r>
        <w:rPr>
          <w:rFonts w:hint="eastAsia"/>
          <w:lang w:val="en-US" w:eastAsia="zh-CN"/>
        </w:rPr>
        <w:t xml:space="preserve">      悠悠华夏，接受着一次又一次严峻的考验，迎来了1949年的新中国的成立。从1949年到2019年，眨眼间，我们祖国将迎来它的第70个年头，70年来，在党中央的领导下，全国人民万众一心克服了一个又一个困难，中国从一个贫穷落后的国家发展成了如今的第二大经济强国。70年前中国百废待兴，70年后中国百业昌盛。，我们的大中国一天天强大起来。2019年，我们迎来了中国人民共和国成立70周年，同时我们也将迎来2020年全面建成小康社会。</w:t>
      </w:r>
    </w:p>
    <w:p>
      <w:pPr>
        <w:rPr>
          <w:rFonts w:hint="eastAsia" w:ascii="Arial" w:hAnsi="Arial" w:cs="Arial"/>
          <w:lang w:val="en-US" w:eastAsia="zh-CN"/>
        </w:rPr>
      </w:pPr>
      <w:r>
        <w:rPr>
          <w:rFonts w:hint="eastAsia"/>
          <w:lang w:val="en-US" w:eastAsia="zh-CN"/>
        </w:rPr>
        <w:t xml:space="preserve">     回顾70年前，中国的经济状况以及军事实力还处于一个相对落后的状态，那是还没有自主研发飞机坦克的能力，使得阅兵用的那些武器装备大多数都是从别国购买或是缴获维修得来的，而如今，现代中国科技如此发达，嫦娥奔月的伟大梦想，也在我们这几代人身上得以实现，“神州五号”“神州六号”“神舟七号”载人飞船进入太空，之后C919大型客机飞入蓝天，量子计算机研制成功，首艘国产航母下水</w:t>
      </w:r>
      <w:r>
        <w:rPr>
          <w:rFonts w:hint="default" w:ascii="Arial" w:hAnsi="Arial" w:cs="Arial"/>
          <w:lang w:val="en-US" w:eastAsia="zh-CN"/>
        </w:rPr>
        <w:t>……</w:t>
      </w:r>
      <w:r>
        <w:rPr>
          <w:rFonts w:hint="eastAsia" w:ascii="Arial" w:hAnsi="Arial" w:cs="Arial"/>
          <w:lang w:val="en-US" w:eastAsia="zh-CN"/>
        </w:rPr>
        <w:t>这一系列的成功，证明了我国的强大实力，提高了我国的国际地位，中华民族日渐称为一个巨人，屹立在世界的东方。</w:t>
      </w:r>
    </w:p>
    <w:p>
      <w:pPr>
        <w:rPr>
          <w:rStyle w:val="4"/>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Arial" w:hAnsi="Arial" w:cs="Arial"/>
          <w:lang w:val="en-US" w:eastAsia="zh-CN"/>
        </w:rPr>
        <w:t xml:space="preserve">      而如今，新中国成立</w:t>
      </w:r>
      <w:r>
        <w:rPr>
          <w:rFonts w:hint="eastAsia" w:asciiTheme="minorEastAsia" w:hAnsiTheme="minorEastAsia" w:eastAsiaTheme="minorEastAsia" w:cstheme="minorEastAsia"/>
          <w:lang w:val="en-US" w:eastAsia="zh-CN"/>
        </w:rPr>
        <w:t>70</w:t>
      </w:r>
      <w:r>
        <w:rPr>
          <w:rFonts w:hint="eastAsia" w:ascii="Arial" w:hAnsi="Arial" w:cs="Arial"/>
          <w:lang w:val="en-US" w:eastAsia="zh-CN"/>
        </w:rPr>
        <w:t>周年</w:t>
      </w:r>
      <w:r>
        <w:rPr>
          <w:rStyle w:val="4"/>
          <w:rFonts w:hint="eastAsia" w:asciiTheme="minorEastAsia" w:hAnsiTheme="minorEastAsia" w:eastAsiaTheme="minorEastAsia" w:cstheme="minorEastAsia"/>
          <w:b w:val="0"/>
          <w:bCs/>
          <w:i w:val="0"/>
          <w:caps w:val="0"/>
          <w:color w:val="333333"/>
          <w:spacing w:val="0"/>
          <w:sz w:val="21"/>
          <w:szCs w:val="21"/>
          <w:shd w:val="clear" w:fill="FFFFFF"/>
        </w:rPr>
        <w:t>人均GDP提高到6.46万元，居民人均可支配收入增长59.2倍，高铁3万公里位居世界第一，发明专利申请数连续8年世界第一。</w:t>
      </w:r>
      <w:r>
        <w:rPr>
          <w:rStyle w:val="4"/>
          <w:rFonts w:hint="eastAsia" w:asciiTheme="minorEastAsia" w:hAnsiTheme="minorEastAsia" w:cstheme="minorEastAsia"/>
          <w:b w:val="0"/>
          <w:bCs/>
          <w:i w:val="0"/>
          <w:caps w:val="0"/>
          <w:color w:val="333333"/>
          <w:spacing w:val="0"/>
          <w:sz w:val="21"/>
          <w:szCs w:val="21"/>
          <w:shd w:val="clear" w:fill="FFFFFF"/>
          <w:lang w:val="en-US" w:eastAsia="zh-CN"/>
        </w:rPr>
        <w:t>对世界经济增长贡献率居世界首位，居民人均可支配收入增长59.2倍，高铁3万公里位居世界第一，发明专利申请数连续8年世界第一，同时还研发了射电望远镜，“蓝鲸2号”海上钻井平台，“墨子号”量子通讯卫星，“复兴号”动车组，“天宫二号”太空实验站等等。同时我国也有很多领域领先世界，比如激光技术，超级稻及其他农作物杂交技术，陶瓷技术，反卫星武器技术，建桥技术，高原铁路建设技术，巨型水电站建设技术，排灌机技术，智能机器人技术，丝绸技术等，生物燃料技术，航天技术，IGCC，高速铁路技术，量子通信，移动通信技术，云计算技术，物联网技术等。科学家们</w:t>
      </w:r>
      <w:r>
        <w:rPr>
          <w:rFonts w:hint="eastAsia" w:asciiTheme="minorEastAsia" w:hAnsiTheme="minorEastAsia" w:eastAsiaTheme="minorEastAsia" w:cstheme="minorEastAsia"/>
          <w:b w:val="0"/>
          <w:i w:val="0"/>
          <w:caps w:val="0"/>
          <w:color w:val="333333"/>
          <w:spacing w:val="8"/>
          <w:sz w:val="21"/>
          <w:szCs w:val="21"/>
          <w:shd w:val="clear" w:fill="FFFFFF"/>
        </w:rPr>
        <w:t>用亲身经历告诉我们，科技成就强国，创新铸就未来。故，处于新节点的我们应该勇立潮头，敢为人先，勇于创新。运用新思路和新方法攻破梦想之路上，乃至中华民族伟大复兴之路上的一个又一个困难。</w:t>
      </w:r>
    </w:p>
    <w:p>
      <w:pPr>
        <w:rPr>
          <w:rStyle w:val="4"/>
          <w:rFonts w:hint="default" w:asciiTheme="minorEastAsia" w:hAnsiTheme="minorEastAsia" w:cstheme="minorEastAsia"/>
          <w:b w:val="0"/>
          <w:bCs/>
          <w:i w:val="0"/>
          <w:caps w:val="0"/>
          <w:color w:val="333333"/>
          <w:spacing w:val="0"/>
          <w:sz w:val="21"/>
          <w:szCs w:val="21"/>
          <w:shd w:val="clear" w:fill="FFFFFF"/>
          <w:lang w:val="en-US" w:eastAsia="zh-CN"/>
        </w:rPr>
      </w:pPr>
      <w:r>
        <w:rPr>
          <w:rStyle w:val="4"/>
          <w:rFonts w:hint="eastAsia" w:asciiTheme="minorEastAsia" w:hAnsiTheme="minorEastAsia" w:cstheme="minorEastAsia"/>
          <w:b w:val="0"/>
          <w:bCs/>
          <w:i w:val="0"/>
          <w:caps w:val="0"/>
          <w:color w:val="333333"/>
          <w:spacing w:val="0"/>
          <w:sz w:val="21"/>
          <w:szCs w:val="21"/>
          <w:shd w:val="clear" w:fill="FFFFFF"/>
          <w:lang w:val="en-US" w:eastAsia="zh-CN"/>
        </w:rPr>
        <w:t xml:space="preserve">      然而，我国能够取得今天的伟大成就，根本原因是坚持了中国共产党的领导。没有共产党，就没有新中国，就没有今天建设中国特色社会主义的伟大成就，我的心一直不那么平静，我深刻地意识到今天幸福的生活来之不易，它是在党的英明领导下，通过无数革命先烈用鲜血与生命换来的。当初中国共产党领导下的人民军队，为了抵挡外来侵略，不让中国人当亡国奴，坚决抗击日本侵略者，用八年的浴血奋战，终于使日本侵略者无条件投降。这九十多年来，共产党肩负反帝反封建、建设新中国的重任，开辟中国历史新纪元，使新中国走向繁荣富强——新中国开始进行真正意义上的全面建设，包括经济、政治、文化、社会、国防等现代化建设，开始彻底改变百年来贫穷愚昧的状况和落后挨打的命运。为实现富强民主文明和谐现代化国家的目标，为实现中华民族的全面复兴提供了基本前提。同时，共产党肩负社会主义现代化中国的重任，全面推进中华民族实现伟大复兴，1978年的中共十一届三中全会，开启了中国改革开放和社会主义现代化建设的历史新时期，中华民族实现伟大复兴的宏伟事业继续全面推进。从1949年到1978年再到2010年，中国国内生产总值由466亿元增长到3645亿元再增长到397983亿元，中国大陆经济总量跃升为世界第二。这场历史上从未有过的大改革大开放，是中国共产党人认识世界、改造世界的伟大创举，是根本改变中华民族命运、深刻影响人类历史进程的伟大变革。通过改革开放，我国成功实现了从高度</w:t>
      </w:r>
    </w:p>
    <w:p>
      <w:pPr>
        <w:rPr>
          <w:rFonts w:hint="eastAsia" w:asciiTheme="minorEastAsia" w:hAnsiTheme="minorEastAsia" w:eastAsiaTheme="minorEastAsia" w:cstheme="minorEastAsia"/>
          <w:b w:val="0"/>
          <w:i w:val="0"/>
          <w:caps w:val="0"/>
          <w:color w:val="333333"/>
          <w:spacing w:val="0"/>
          <w:sz w:val="21"/>
          <w:szCs w:val="21"/>
        </w:rPr>
      </w:pPr>
      <w:r>
        <w:rPr>
          <w:rStyle w:val="4"/>
          <w:rFonts w:hint="eastAsia" w:asciiTheme="minorEastAsia" w:hAnsiTheme="minorEastAsia" w:cstheme="minorEastAsia"/>
          <w:b w:val="0"/>
          <w:bCs/>
          <w:i w:val="0"/>
          <w:caps w:val="0"/>
          <w:color w:val="333333"/>
          <w:spacing w:val="0"/>
          <w:sz w:val="21"/>
          <w:szCs w:val="21"/>
          <w:shd w:val="clear" w:fill="FFFFFF"/>
          <w:lang w:val="en-US" w:eastAsia="zh-CN"/>
        </w:rPr>
        <w:t>集中的计划经济体制到充满活力的社会主义市场经济体制、从封闭半封闭到全方位开放的伟大历史转折。改革开放极大地调动了亿万人民的积极性，全面推进加快了中华民族实现伟大复兴的宏伟事业</w:t>
      </w:r>
      <w:r>
        <w:rPr>
          <w:rStyle w:val="4"/>
          <w:rFonts w:hint="eastAsia" w:asciiTheme="minorEastAsia" w:hAnsiTheme="minorEastAsia" w:eastAsiaTheme="minorEastAsia" w:cstheme="minorEastAsia"/>
          <w:b w:val="0"/>
          <w:bCs/>
          <w:i w:val="0"/>
          <w:caps w:val="0"/>
          <w:color w:val="333333"/>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333333"/>
          <w:spacing w:val="0"/>
          <w:sz w:val="21"/>
          <w:szCs w:val="21"/>
        </w:rPr>
        <w:t>改革开放三十年，中国经济迅猛发展，人们的生活水平不断提高，交通四通八达，科学成就硕果累累，教育、环保、体育事业蓬勃发展，我们掩不住的是喜悦、激动与自豪!作为中学生，我们要缅怀先辈先烈，发扬艰苦奋斗的精神和优良的革命传统，努力学好科学文化知识，时刻准备着为共产主义事业而奋斗，从而挑起建设祖国的大梁，完成党交给我们的神圣使命。用实际行动实现人生价值与崇高理想。</w:t>
      </w:r>
    </w:p>
    <w:p>
      <w:pPr>
        <w:rPr>
          <w:rFonts w:hint="eastAsia" w:asciiTheme="minorEastAsia" w:hAnsiTheme="minorEastAsia" w:eastAsiaTheme="minorEastAsia" w:cstheme="minorEastAsia"/>
          <w:b w:val="0"/>
          <w:i w:val="0"/>
          <w:caps w:val="0"/>
          <w:color w:val="333333"/>
          <w:spacing w:val="0"/>
          <w:sz w:val="21"/>
          <w:szCs w:val="21"/>
          <w:lang w:val="en-US" w:eastAsia="zh-CN"/>
        </w:rPr>
      </w:pPr>
      <w:r>
        <w:rPr>
          <w:rFonts w:hint="eastAsia" w:asciiTheme="minorEastAsia" w:hAnsiTheme="minorEastAsia" w:cstheme="minorEastAsia"/>
          <w:b w:val="0"/>
          <w:i w:val="0"/>
          <w:caps w:val="0"/>
          <w:color w:val="333333"/>
          <w:spacing w:val="0"/>
          <w:sz w:val="21"/>
          <w:szCs w:val="21"/>
          <w:lang w:val="en-US" w:eastAsia="zh-CN"/>
        </w:rPr>
        <w:t xml:space="preserve">    </w:t>
      </w:r>
      <w:r>
        <w:rPr>
          <w:rFonts w:hint="eastAsia" w:asciiTheme="minorEastAsia" w:hAnsiTheme="minorEastAsia" w:eastAsiaTheme="minorEastAsia" w:cstheme="minorEastAsia"/>
          <w:b w:val="0"/>
          <w:i w:val="0"/>
          <w:caps w:val="0"/>
          <w:color w:val="333333"/>
          <w:spacing w:val="8"/>
          <w:sz w:val="21"/>
          <w:szCs w:val="21"/>
          <w:shd w:val="clear" w:fill="FFFFFF"/>
        </w:rPr>
        <w:t>祖国母亲，饱经风霜，历经沧桑，终于迎入了欣欣向荣的日子，终于旧貌换新颜，终于繁荣富强。这是那些逝去的英雄，是那些拥有次成的爱国之心，那些华夏子孙共同的心愿。今天，他们的愿望终于实现了。处在</w:t>
      </w:r>
      <w:r>
        <w:rPr>
          <w:rFonts w:hint="eastAsia" w:asciiTheme="minorEastAsia" w:hAnsiTheme="minorEastAsia" w:cstheme="minorEastAsia"/>
          <w:b w:val="0"/>
          <w:i w:val="0"/>
          <w:caps w:val="0"/>
          <w:color w:val="333333"/>
          <w:spacing w:val="8"/>
          <w:sz w:val="21"/>
          <w:szCs w:val="21"/>
          <w:shd w:val="clear" w:fill="FFFFFF"/>
          <w:lang w:val="en-US" w:eastAsia="zh-CN"/>
        </w:rPr>
        <w:t>新</w:t>
      </w:r>
      <w:r>
        <w:rPr>
          <w:rFonts w:hint="eastAsia" w:asciiTheme="minorEastAsia" w:hAnsiTheme="minorEastAsia" w:eastAsiaTheme="minorEastAsia" w:cstheme="minorEastAsia"/>
          <w:b w:val="0"/>
          <w:i w:val="0"/>
          <w:caps w:val="0"/>
          <w:color w:val="333333"/>
          <w:spacing w:val="8"/>
          <w:sz w:val="21"/>
          <w:szCs w:val="21"/>
          <w:shd w:val="clear" w:fill="FFFFFF"/>
        </w:rPr>
        <w:t>时代的我们，应脚踏大地，走好新一代的长征路。在泥泞之中，也要坚定求真务实、敢于创新的信念。这必将给我们带来与众不同的人生，而这</w:t>
      </w:r>
      <w:bookmarkStart w:id="0" w:name="_GoBack"/>
      <w:bookmarkEnd w:id="0"/>
      <w:r>
        <w:rPr>
          <w:rFonts w:hint="eastAsia" w:asciiTheme="minorEastAsia" w:hAnsiTheme="minorEastAsia" w:eastAsiaTheme="minorEastAsia" w:cstheme="minorEastAsia"/>
          <w:b w:val="0"/>
          <w:i w:val="0"/>
          <w:caps w:val="0"/>
          <w:color w:val="333333"/>
          <w:spacing w:val="8"/>
          <w:sz w:val="21"/>
          <w:szCs w:val="21"/>
          <w:shd w:val="clear" w:fill="FFFFFF"/>
        </w:rPr>
        <w:t>样的人生也必将与我们的时代交相辉映。同学们，让我们从点滴做起，从身边做起，用实际行动去爱校、爱家、爱国。为实现全面小康社会，为中华民族美好灿烂的明天，谱一曲酣畅淋漓的曲调、写一首激昂赞颂的诗篇，做出自己应有的贡献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7458C"/>
    <w:rsid w:val="02E74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2020-02-07T03:01:00Z</dcterms:created>
  <dc:creator>17925</dc:creator>
  <cp:lastModifiedBy>17925</cp:lastModifiedBy>
  <dcterms:modified xsi:type="dcterms:W3CDTF">2020-02-07T04:17:36Z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