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V0：记录leader 对文章要求并堆砌</w:t>
      </w:r>
    </w:p>
    <w:p>
      <w:pPr>
        <w:pStyle w:val="shimo normal"/>
        <w:spacing w:line="240"/>
      </w:pPr>
      <w:r>
        <w:rPr>
          <w:rtl w:val="0"/>
        </w:rPr>
        <w:t>以上是新一篇文章的大纲，该文章的标题为《XXXXXXX》撰写一篇面向海外英文读者的中文外链文章。动笔前，请完整阅读并准确理解产品指南页面，确保文中涉及的功能描述与实际一致，并且尽量完全完整的介绍与展示大纲提到的功能及其具体使用流程（大纲没提到的功能可以忽略，但版权QA和其他类似的内容可以提到），使读者阅读后对工具工作流有清晰准确的了解并能亲自上手跟随文章使用被介绍的产品。文章结构，行文逻辑，篇幅分配，标题分级习惯与分点介绍习惯以及语言风格重点参照指定范文，但结构组成和名称以大纲为准，篇幅与段落排版密度与范文保持一致。全文采用目标用户的第一人称复数或第二人称视角叙述，功能描述需需符合英文母语者习惯，使用直接线性逻辑、具体场景细节和克制客观的语气，避免诗意化或兜圈子的表达。不使用虚构的具体名称，文中涉及的核心创作场景和核心功能需保留并重点展开。语言需去除机械感，杜绝突兀的冒号总结句式，杜绝AI式的并列列举和过于完整的教科书语法学习课文式的语法结构，注意在一些部分维持英语母语者微妙的句式省略使得语言逻辑自然且人性化，但不要过于集中在一个部分或者全文都通过这种方法进行人性化文章处理显得不自然，不要因此使得文章太过琐碎不成文段，确保上下文衔接自然流畅。涉及历史背景或专业场景的细节需与实际相符。严格规避可能存在的人称混乱问题，最终输出一篇中文原稿正文。文章产品指南网址：</w:t>
      </w:r>
      <w:hyperlink r:id="rId2">
        <w:r>
          <w:rPr>
            <w:color w:val="0000ff"/>
            <w:u w:val="single"/>
          </w:rPr>
          <w:t>https://makebestmusic.com/guide</w:t>
        </w:r>
      </w:hyperlink>
      <w:r>
        <w:rPr>
          <w:rtl w:val="0"/>
        </w:rPr>
        <w:t> ，例文：XXXXXXXX，注意对文章进行清晰的各级标题标记，文章字数控制在三千字，并维持文章各部分字数的均衡感以防止头重脚轻，两头长正文短的字数分布，完成后逐条阅读每条指令并用最严格的模式进行审查与修正，但请输出修正前后两个版本，手把手的意思是：引导用户找到相应的功能，分步详细介绍工具的操作流程使得读者也能跟随这一部分的指示进行亲手操作，包括导入素材，寻找UI，输入提示词，调整可能的参数，以及输出结果，以及其他指南中为了引导用户操作而需要介绍的内容</w:t>
      </w:r>
    </w:p>
    <w:p>
      <w:pPr>
        <w:pStyle w:val="shimo normal"/>
        <w:spacing w:line="240"/>
      </w:pPr>
      <w:r>
        <w:rPr>
          <w:rtl w:val="0"/>
        </w:rPr>
        <w:t>V1：个人经验初步整理版本</w:t>
      </w:r>
    </w:p>
    <w:p>
      <w:pPr>
        <w:pStyle w:val="shimo normal"/>
        <w:spacing w:line="240"/>
      </w:pPr>
      <w:r>
        <w:rPr>
          <w:rtl w:val="0"/>
        </w:rPr>
        <w:t>以上是新一篇文章的大纲，该文章的标题为《XXXXXXXXXXXx》撰写一篇面向海外英文读者的SEO中文外链文章。动笔前，请完整阅读并准确理解产品指南页面（ </w:t>
      </w:r>
      <w:hyperlink r:id="rId3">
        <w:r>
          <w:rPr>
            <w:color w:val="0000ff"/>
            <w:u w:val="single"/>
          </w:rPr>
          <w:t>https://makebestmusic.com/guide</w:t>
        </w:r>
      </w:hyperlink>
      <w:r>
        <w:rPr>
          <w:rtl w:val="0"/>
        </w:rPr>
        <w:t> ）与范文（</w:t>
      </w:r>
      <w:r>
        <w:rPr>
          <w:b w:val="1"/>
          <w:rtl w:val="0"/>
        </w:rPr>
        <w:t>这里填写范文网址，尽量选择题材类似，视角相同，风格相似，贴合结构需要的</w:t>
      </w:r>
      <w:r>
        <w:rPr>
          <w:rtl w:val="0"/>
        </w:rPr>
        <w:t>），确保对产品名称的称呼都是全拼而非缩写，确保文中涉及的功能描述与实际一致；确保文章内容对功能的描述与UI而不是文章关键词一致，防止用户看不懂UI导致操作困难，并且尽量完全完整的介绍与展示大纲提到的功能及其具体使用流程，使读者阅读后对工具工作流有清晰准确的了解并能亲自上手跟随文章使用被介绍的产品，但请不要给出太初学者的提示，比如移动目光，操作鼠标滚轮，只需要有“找到XX功能的XX功能，输入XXX，生成XXX”的简洁描述；牢记本文为SEO推广文章，强化内容当中植入的关于MBM的推广内容深度，增加对于推荐该工具的信息量，创造用户对本产品的记忆点。在关于功能介绍的标题中加入带有效果描述的形容词，例如：“高效的、快速的、有效的、轻松的”文章结构，行文逻辑，篇幅分配，标题分级习惯与分点介绍习惯以及语言风格重点参照指定范文，但结构组成和名称以大纲为准，篇幅与段落排版密度与范文保持一致。全文采用目标用户的第一人称复数或第二人称视角叙述，功能描述需符合英文母语者习惯，使用直接线性逻辑、具体场景细节和克制客观的语气，避免诗意化或兜圈子的表达。不使用虚构的具体名称，文中涉及的核心创作场景和核心功能需保留并重点展开。</w:t>
      </w:r>
      <w:r>
        <w:rPr>
          <w:b w:val="1"/>
          <w:rtl w:val="0"/>
        </w:rPr>
        <w:t>若大纲中提到QA部分，请务必为每一条QA内容进行清晰的分点陈列。</w:t>
      </w:r>
    </w:p>
    <w:p>
      <w:pPr>
        <w:pStyle w:val="shimo normal"/>
        <w:spacing w:line="240"/>
      </w:pPr>
      <w:r>
        <w:rPr>
          <w:b w:val="1"/>
          <w:rtl w:val="0"/>
        </w:rPr>
        <w:t>在文章从“宏观概念/工具介绍”转向“微观操作/具体案例”时，必须强制执行以下规范：</w:t>
      </w:r>
      <w:r>
        <w:rPr>
          <w:rtl w:val="0"/>
        </w:rPr>
        <w:t> 拒绝功能性断层，严禁直接使用“接下来看具体操作”、“下面是几个例子”等机械式连接语，过渡段必须承担起“解释决策价值”的任务。在展开细节前，必须先论证该环节的重要性与复杂性，讲清楚为什么要在这里做选择，以及如果选错了或做错了，会面临什么不可逆的代价，比如成本增加、时间浪费或灵感流失。同时要简要揭示“输入”与“输出”之间的转化逻辑，说明工具是如何将用户的抽象意图转化为具体成果的底层核心处理逻辑，并将接下来的具体内容定义为“解决上述困境的多种方案或实验”，展示在不同参数与环境下该逻辑是如何灵活运作并辅助决策的。</w:t>
      </w:r>
    </w:p>
    <w:p>
      <w:pPr>
        <w:pStyle w:val="shimo normal"/>
        <w:spacing w:line="240"/>
      </w:pPr>
      <w:r>
        <w:rPr>
          <w:b w:val="1"/>
          <w:rtl w:val="0"/>
        </w:rPr>
        <w:t>语言风格与细节规范：</w:t>
      </w:r>
      <w:r>
        <w:rPr>
          <w:rtl w:val="0"/>
        </w:rPr>
        <w:t> 保持“资深专家”或“行业观察者”视角，通过洞察用户痛点建立权威感，但不要使用太过晦涩的术语（可以使用术语但请假设读者是没有受过大模型知识教育的音乐行业相关人士或受过高等教育的无音乐背景人士，不要因为内容相关就塞入大量的行业术语使得文章晦涩难懂并导致阅读与理解困难和文本吸引力下降，各级标题内容尽量贴合语境和内容，不要堆砌术语）语言需去除机械感，杜绝突兀的冒号总结句式，杜绝破折号滥用，杜绝AI式的并列列举和过于完整的教科书式语法结构，注意在一些部分维持英语母语者微妙的句式省略使得语言逻辑自然且人性化，但不要让该方法自然化的文本过于集中或使得文章琐碎（尽量均匀分布并符合自然语言习惯），确保上下文衔接自然流畅。涉及历史背景或专业场景的细节需与实际相符。严格规避人称混乱。文章字数控制在三千字，并维持各部分字数相对均衡，防止头重脚轻等情况，各个段落的文字数量分布参照范文进行分布，避免其他部分太长压缩主要介绍内容。在各段自然插入以下关键词且每词全文仅出现一次：MakeBestMusic、text to song、AI lyric writer、AI Singing、songgenerator。完成后逐条阅读每条指令并用最严格模式审查修正，输出修正前后两个版本。</w:t>
      </w:r>
    </w:p>
    <w:p>
      <w:pPr>
        <w:pStyle w:val="shimo normal"/>
        <w:spacing w:line="240"/>
      </w:pPr>
      <w:r>
        <w:rPr>
          <w:rtl w:val="0"/>
        </w:rPr>
        <w:t>确认我提示词的“所有”需求与两个网络链接的全部内容（AI功能的介绍与例文的文章结构，篇幅分配，语言风格，行文逻辑以及其它特点），等我对输出的提示词需求理解进行确认后再进行正式的文章生成</w:t>
      </w:r>
    </w:p>
    <w:p>
      <w:pPr>
        <w:pStyle w:val="shimo normal"/>
        <w:spacing w:line="240"/>
      </w:pPr>
      <w:r>
        <w:rPr>
          <w:rtl w:val="0"/>
        </w:rPr>
        <w:t>音乐生成提示词范例：（填入最下层表格）</w:t>
      </w:r>
    </w:p>
    <w:p>
      <w:pPr>
        <w:pStyle w:val="shimo normal"/>
        <w:spacing w:line="240"/>
      </w:pPr>
      <w:r>
        <w:rPr>
          <w:rtl w:val="0"/>
        </w:rPr>
        <w:t>在文章进入任何产品功能介绍、操作演示或Prompt解析时，必须强制按照以下逻辑链进行结构化重组，确保每一处微观介绍都具备深度洞察：</w:t>
      </w:r>
    </w:p>
    <w:p>
      <w:pPr>
        <w:numPr>
          <w:ilvl w:val="0"/>
          <w:numId w:val="1"/>
        </w:numPr>
        <w:pStyle w:val="shimo normal"/>
        <w:spacing w:line="240"/>
      </w:pPr>
      <w:r>
        <w:rPr>
          <w:b w:val="1"/>
          <w:rtl w:val="0"/>
        </w:rPr>
        <w:t>效用锚定</w:t>
      </w:r>
      <w:r>
        <w:rPr>
          <w:rtl w:val="0"/>
        </w:rPr>
        <w:t>：明确该操作/指令对当前场景目标的具体贡献（它解决了什么具体的物理或心理痛点）。</w:t>
      </w:r>
    </w:p>
    <w:p>
      <w:pPr>
        <w:numPr>
          <w:ilvl w:val="0"/>
          <w:numId w:val="1"/>
        </w:numPr>
        <w:pStyle w:val="shimo normal"/>
        <w:spacing w:line="240"/>
      </w:pPr>
      <w:r>
        <w:rPr>
          <w:b w:val="1"/>
          <w:rtl w:val="0"/>
        </w:rPr>
        <w:t>优势论证</w:t>
      </w:r>
      <w:r>
        <w:rPr>
          <w:rtl w:val="0"/>
        </w:rPr>
        <w:t>：深度剖析该逻辑的优越性。必须解释“为什么这样设计参数/选择功能”能产生正面反馈，严禁使用感性词汇，需从逻辑或技术原理层面进行论证。</w:t>
      </w:r>
    </w:p>
    <w:p>
      <w:pPr>
        <w:numPr>
          <w:ilvl w:val="0"/>
          <w:numId w:val="1"/>
        </w:numPr>
        <w:pStyle w:val="shimo normal"/>
        <w:spacing w:line="240"/>
      </w:pPr>
      <w:r>
        <w:rPr>
          <w:b w:val="1"/>
          <w:rtl w:val="0"/>
        </w:rPr>
        <w:t>结果映射</w:t>
      </w:r>
      <w:r>
        <w:rPr>
          <w:rtl w:val="0"/>
        </w:rPr>
        <w:t>：闭环描述操作后的产出状态，明确该结果如何满足了高阶商业需求或改善了受众体验。</w:t>
      </w:r>
    </w:p>
    <w:p>
      <w:pPr>
        <w:numPr>
          <w:ilvl w:val="0"/>
          <w:numId w:val="1"/>
        </w:numPr>
        <w:pStyle w:val="shimo normal"/>
        <w:spacing w:line="240"/>
      </w:pPr>
      <w:r>
        <w:rPr>
          <w:b w:val="1"/>
          <w:rtl w:val="0"/>
        </w:rPr>
        <w:t>执行路径</w:t>
      </w:r>
      <w:r>
        <w:rPr>
          <w:rtl w:val="0"/>
        </w:rPr>
        <w:t>：遵循“极简实战”原则。仅保留【功能定位 -&gt; 关键输入 -&gt; 核心交互】。拒绝鼠标移动等冗余描述，确保读者能精准复现。</w:t>
      </w:r>
    </w:p>
    <w:p>
      <w:pPr>
        <w:numPr>
          <w:ilvl w:val="0"/>
          <w:numId w:val="1"/>
        </w:numPr>
        <w:pStyle w:val="shimo normal"/>
        <w:spacing w:line="240"/>
      </w:pPr>
      <w:r>
        <w:rPr>
          <w:b w:val="1"/>
          <w:rtl w:val="0"/>
        </w:rPr>
        <w:t>语言规范：</w:t>
      </w:r>
      <w:r>
        <w:rPr>
          <w:rtl w:val="0"/>
        </w:rPr>
        <w:t> 严禁直接打印上述四个阶段的名称。必须通过严密的因果逻辑词（如：Since, Therefore, By doing so, Effectively…）将其自然缝合为具备流动性的专业段落。</w:t>
      </w:r>
    </w:p>
    <w:p>
      <w:pPr>
        <w:pStyle w:val="shimo normal"/>
        <w:spacing w:line="240"/>
      </w:pPr>
      <w:r>
        <w:rPr>
          <w:rtl w:val="0"/>
        </w:rPr>
        <w:t>实际输出字段效果例子：【效果锚定】策划人需要的是一种既能体现欢快的活动氛围，又不会干扰现场商户与客户沟通的音乐风格；午间时段不仅人群流动性强，环境音也相对嘈杂。【优势论证】为此，音乐需要保持高频的通透度来调动人流的注意力吸引客流，还需要通过轻快的节奏调动情绪，来安抚可能的嘈杂造成的不适感，同时还需要避免厚重的低音干扰摊位间的交流；【结果映射】通过这三点改动，我们可以使得客户心情因为音乐的影响变得轻快，提升客户的消费体验。（【执行路径】为提示词＋面板操作手把手指南）</w:t>
      </w:r>
    </w:p>
    <w:p>
      <w:pPr>
        <w:pStyle w:val="shimo normal"/>
        <w:spacing w:line="240"/>
      </w:pPr>
      <w:r>
        <w:rPr>
          <w:rtl w:val="0"/>
        </w:rPr>
        <w:t>音乐生成提示词范例：（注意，按照文章需求生成新的提示词，贴合文章内容对音乐的风格要求）</w:t>
      </w:r>
    </w:p>
    <w:p>
      <w:pPr>
        <w:pStyle w:val="shimo normal"/>
        <w:spacing w:line="240"/>
      </w:pPr>
      <w:r>
        <w:rPr>
          <w:rtl w:val="0"/>
        </w:rPr>
        <w:t>A sleek, professional Corporate Tech track with a sense of innovation and forward motion. </w:t>
      </w:r>
    </w:p>
    <w:p>
      <w:pPr>
        <w:pStyle w:val="shimo normal"/>
        <w:spacing w:line="240"/>
      </w:pPr>
      <w:r>
        <w:rPr>
          <w:rtl w:val="0"/>
        </w:rPr>
        <w:t>[Intro] </w:t>
      </w:r>
    </w:p>
    <w:p>
      <w:pPr>
        <w:pStyle w:val="shimo normal"/>
        <w:spacing w:line="240"/>
      </w:pPr>
      <w:r>
        <w:rPr>
          <w:rtl w:val="0"/>
        </w:rPr>
        <w:t> starts with a rhythmic, high-tech digital pulse and a deep, clean bass synth.</w:t>
      </w:r>
    </w:p>
    <w:p>
      <w:pPr>
        <w:pStyle w:val="shimo normal"/>
        <w:spacing w:line="240"/>
      </w:pPr>
      <w:r>
        <w:rPr>
          <w:rtl w:val="0"/>
        </w:rPr>
        <w:t>[Verse 1]</w:t>
      </w:r>
    </w:p>
    <w:p>
      <w:pPr>
        <w:pStyle w:val="shimo normal"/>
        <w:spacing w:line="240"/>
      </w:pPr>
      <w:r>
        <w:rPr>
          <w:rtl w:val="0"/>
        </w:rPr>
        <w:t>  adds a crisp, minimal electronic beat and layers of shimmering ambient pads to build a sense of space.</w:t>
      </w:r>
    </w:p>
    <w:p>
      <w:pPr>
        <w:pStyle w:val="shimo normal"/>
        <w:spacing w:line="240"/>
      </w:pPr>
      <w:r>
        <w:rPr>
          <w:rtl w:val="0"/>
        </w:rPr>
        <w:t>[Chorus] </w:t>
      </w:r>
    </w:p>
    <w:p>
      <w:pPr>
        <w:pStyle w:val="shimo normal"/>
        <w:spacing w:line="240"/>
      </w:pPr>
      <w:r>
        <w:rPr>
          <w:rtl w:val="0"/>
        </w:rPr>
        <w:t> expands with an inspiring, melodic synthesizer lead and a steady kick drum, creating a powerful brand reveal atmosphere. </w:t>
      </w:r>
    </w:p>
    <w:p>
      <w:pPr>
        <w:pStyle w:val="shimo normal"/>
        <w:spacing w:line="240"/>
      </w:pPr>
      <w:r>
        <w:rPr>
          <w:rtl w:val="0"/>
        </w:rPr>
        <w:t>[Outro]</w:t>
      </w:r>
    </w:p>
    <w:p>
      <w:pPr>
        <w:pStyle w:val="shimo normal"/>
        <w:spacing w:line="240"/>
      </w:pPr>
      <w:r>
        <w:rPr>
          <w:rtl w:val="0"/>
        </w:rPr>
        <w:t>  layers fade out into a clean, digital signature sound, leaving a lasting impression of precision.</w:t>
      </w:r>
    </w:p>
    <w:p>
      <w:pPr>
        <w:pStyle w:val="shimo heading 1"/>
        <w:spacing w:line="240"/>
      </w:pPr>
      <w:r>
        <w:rPr>
          <w:rtl w:val="0"/>
        </w:rPr>
        <w:t>V1.5 ：个人用户非盈利推广软文（初版）</w:t>
      </w:r>
    </w:p>
    <w:p>
      <w:pPr>
        <w:pStyle w:val="shimo normal"/>
        <w:spacing w:line="240"/>
      </w:pPr>
      <w:r>
        <w:rPr>
          <w:rtl w:val="0"/>
        </w:rPr>
        <w:t>撰写一篇面向海外英文读者的SEO中文外链文章。动笔前，请完整阅读并准确理解产品指南页面（ </w:t>
      </w:r>
      <w:hyperlink r:id="rId4">
        <w:r>
          <w:rPr>
            <w:color w:val="0000ff"/>
            <w:u w:val="single"/>
          </w:rPr>
          <w:t>https://makebestmusic.com/guide</w:t>
        </w:r>
      </w:hyperlink>
      <w:r>
        <w:rPr>
          <w:rtl w:val="0"/>
        </w:rPr>
        <w:t> ）与范文（ </w:t>
      </w:r>
      <w:hyperlink r:id="rId5">
        <w:r>
          <w:rPr>
            <w:color w:val="0000ff"/>
            <w:u w:val="single"/>
          </w:rPr>
          <w:t>https://makebestmusic.blogspot.com/2026/02/The-Most-Romantic-Thing-in-2026-Weaving-Our-Story-into-Songs-Created-by-AI-Music-Generators-MakeBestMusic.html</w:t>
        </w:r>
      </w:hyperlink>
      <w:r>
        <w:rPr>
          <w:rtl w:val="0"/>
        </w:rPr>
        <w:t> ），确保对产品名称的称呼都是全拼而非缩写，确保文中涉及的功能描述与实际一致；确保文章内容对功能的描述与UI视觉而非文章关键词一致，防止用户看不懂UI导致操作困难，并且尽量完全完整的介绍与展示大纲提到的功能及其具体使用流程，使读者阅读后对工具工作流有清晰准确的了解并能亲自上手跟随文章使用被介绍的产品，但请不要给出太初学者的提示，比如移动目光，操作鼠标滚轮，只需要有“找到XX功能的XX功能，输入XXX，生成XXX”的简洁描述；牢记本文为SEO推广文章，强化内容当中植入的关于</w:t>
      </w:r>
      <w:r>
        <w:rPr>
          <w:b w:val="1"/>
          <w:rtl w:val="0"/>
        </w:rPr>
        <w:t>MakeBestMusic</w:t>
      </w:r>
      <w:r>
        <w:rPr>
          <w:rtl w:val="0"/>
        </w:rPr>
        <w:t>的推广内容深度，增加对于推荐该工具的信息量，创造用户对本产品作为“情感载体”与“生活方式”的记忆点。在关于功能介绍的标题中加入带有效果描述的形容词，例如：“高效的、快速的、有效的、轻松的”文章结构，行文逻辑，篇幅分配，标题分级习惯与分点介绍习惯以及语言风格重点参照指定范文，但结构组成和名称以大纲为准，篇幅与段落排版密度与范文保持一致。全文采用目标用户的第一人称复数或第二人称视角叙述，功能描述需符合英文母语者习惯，使用直接线性逻辑、具体场景细节和克制客观的语气，避免诗意化或兜圈子的表达。</w:t>
      </w:r>
    </w:p>
    <w:p>
      <w:pPr>
        <w:pStyle w:val="shimo normal"/>
        <w:spacing w:line="240"/>
      </w:pPr>
      <w:r>
        <w:rPr>
          <w:b w:val="1"/>
          <w:rtl w:val="0"/>
        </w:rPr>
        <w:t>在文章进入任何产品功能介绍、操作演示或Prompt解析时，必须强制按照以下逻辑链进行结构化重组，确保每一处微观介绍都具备深度洞察：</w:t>
      </w:r>
    </w:p>
    <w:p>
      <w:pPr>
        <w:numPr>
          <w:ilvl w:val="0"/>
          <w:numId w:val="2"/>
        </w:numPr>
        <w:pStyle w:val="shimo normal"/>
        <w:spacing w:line="240"/>
      </w:pPr>
      <w:r>
        <w:rPr>
          <w:b w:val="1"/>
          <w:rtl w:val="0"/>
        </w:rPr>
        <w:t>效用锚定：</w:t>
      </w:r>
      <w:r>
        <w:rPr>
          <w:rtl w:val="0"/>
        </w:rPr>
        <w:t> 明确该操作/指令对当前场景目标的具体贡献（它解决了用户在记录生活或表达情感时，哪些具体的表达局限或门槛）。</w:t>
      </w:r>
    </w:p>
    <w:p>
      <w:pPr>
        <w:numPr>
          <w:ilvl w:val="0"/>
          <w:numId w:val="2"/>
        </w:numPr>
        <w:pStyle w:val="shimo normal"/>
        <w:spacing w:line="240"/>
      </w:pPr>
      <w:r>
        <w:rPr>
          <w:b w:val="1"/>
          <w:rtl w:val="0"/>
        </w:rPr>
        <w:t>优势论证：</w:t>
      </w:r>
      <w:r>
        <w:rPr>
          <w:rtl w:val="0"/>
        </w:rPr>
        <w:t> 深度剖析该逻辑的优越性。必须解释“为什么这样设计参数/选择功能”能产生正面反馈（例如：AI是如何打破传统创作门槛，让抽象意图获得比文字更立体的表达），严禁使用感性词汇堆砌，需从逻辑或技术应用原理层面进行论证。</w:t>
      </w:r>
    </w:p>
    <w:p>
      <w:pPr>
        <w:numPr>
          <w:ilvl w:val="0"/>
          <w:numId w:val="2"/>
        </w:numPr>
        <w:pStyle w:val="shimo normal"/>
        <w:spacing w:line="240"/>
      </w:pPr>
      <w:r>
        <w:rPr>
          <w:b w:val="1"/>
          <w:rtl w:val="0"/>
        </w:rPr>
        <w:t>结果映射：</w:t>
      </w:r>
      <w:r>
        <w:rPr>
          <w:rtl w:val="0"/>
        </w:rPr>
        <w:t> 闭环描述操作后的产出状态，明确该结果如何精准还原了记忆瞬间或显著提升了情感表达的厚度。</w:t>
      </w:r>
    </w:p>
    <w:p>
      <w:pPr>
        <w:numPr>
          <w:ilvl w:val="0"/>
          <w:numId w:val="2"/>
        </w:numPr>
        <w:pStyle w:val="shimo normal"/>
        <w:spacing w:line="240"/>
      </w:pPr>
      <w:r>
        <w:rPr>
          <w:b w:val="1"/>
          <w:rtl w:val="0"/>
        </w:rPr>
        <w:t>执行路径：</w:t>
      </w:r>
      <w:r>
        <w:rPr>
          <w:rtl w:val="0"/>
        </w:rPr>
        <w:t> 遵循“极简实战”原则。仅保留【功能定位 -&gt; 关键输入 -&gt; 核心交互】。拒绝鼠标移动等冗余描述。</w:t>
      </w:r>
    </w:p>
    <w:p>
      <w:pPr>
        <w:pStyle w:val="shimo normal"/>
        <w:spacing w:line="240"/>
      </w:pPr>
      <w:r>
        <w:rPr>
          <w:b w:val="1"/>
          <w:rtl w:val="0"/>
        </w:rPr>
        <w:t>过渡段规范：</w:t>
      </w:r>
      <w:r>
        <w:rPr>
          <w:rtl w:val="0"/>
        </w:rPr>
        <w:t> 拒绝功能性断层，严禁直接使用“接下来看具体操作”等机械式连接语。过渡段必须承担起“解释决策价值”的任务。在展开细节前，必须先论证该环节的重要性，简要揭示工具是如何将用户的感性意图转化为具备艺术感染力的音符的底层核心处理逻辑，并将接下来的具体内容定义为“解决上述困境的多种方案或实验”，展示在不同参数与环境下该逻辑是如何灵活运作并辅助决策的。</w:t>
      </w:r>
    </w:p>
    <w:p>
      <w:pPr>
        <w:pStyle w:val="shimo normal"/>
        <w:spacing w:line="240"/>
      </w:pPr>
      <w:r>
        <w:rPr>
          <w:b w:val="1"/>
          <w:rtl w:val="0"/>
        </w:rPr>
        <w:t>语言风格与细节规范：</w:t>
      </w:r>
      <w:r>
        <w:rPr>
          <w:rtl w:val="0"/>
        </w:rPr>
        <w:t> 保持“资深专家”或“行业观察者”视角，通过洞察用户</w:t>
      </w:r>
      <w:r>
        <w:rPr>
          <w:b w:val="1"/>
          <w:rtl w:val="0"/>
        </w:rPr>
        <w:t>渴望记录珍贵时刻与跨越创作门槛</w:t>
      </w:r>
      <w:r>
        <w:rPr>
          <w:rtl w:val="0"/>
        </w:rPr>
        <w:t>的痛点建立权威感。语言需去除机械感，杜绝突兀的冒号总结句式与破折号滥用，注意在一些部分维持英语母语者微妙的句式省略使得语言逻辑自然且人性化，但不要让其过于集中。涉及2026年技术语境的细节需与实际相符。文章字数控制在三千字，并维持各部分字数均衡。在各段自然插入以下关键词且每词全文仅出现一次：MakeBestMusic、text to song、AI lyric writer、AI Singing、songgenerator。完成后逐条阅读每条指令并用最严格模式审查修正。</w:t>
      </w:r>
    </w:p>
    <w:p>
      <w:pPr>
        <w:pStyle w:val="shimo heading 1"/>
        <w:spacing w:line="240"/>
      </w:pPr>
      <w:r>
        <w:rPr>
          <w:rtl w:val="0"/>
        </w:rPr>
        <w:t>V1.5-Optimized ：单产品情感向推广软文优化版</w:t>
      </w:r>
    </w:p>
    <w:p>
      <w:pPr>
        <w:pStyle w:val="shimo normal"/>
        <w:spacing w:line="240"/>
      </w:pPr>
      <w:r>
        <w:rPr>
          <w:rtl w:val="0"/>
        </w:rPr>
        <w:t>撰写一篇面向海外英文读者的SEO中文情感向推广文章。动笔前，请完整阅读并准确理解产品指南页面（</w:t>
      </w:r>
      <w:hyperlink r:id="rId6">
        <w:r>
          <w:rPr>
            <w:color w:val="0000ff"/>
            <w:u w:val="single"/>
          </w:rPr>
          <w:t>https://makebestmusic.com/guide）与用户指定的范文（https://makebestmusic.blogspot.com/2026/02/The-Most-Romantic-Thing-in-2026-Weaving-Our-Story-into-Songs-Created-by-AI-Music-Generators-MakeBestMusic.html），确保对产品名称的称呼都是全拼而非缩写，确保文中涉及的功能描述与实际UI一致；确保文章内容对功能的描述与界面视觉元素相符而非依赖文章关键词想象，防止用户对照UI时产生操作困惑。</w:t>
        </w:r>
      </w:hyperlink>
    </w:p>
    <w:p>
      <w:pPr>
        <w:pStyle w:val="shimo normal"/>
        <w:spacing w:line="240"/>
      </w:pPr>
      <w:r>
        <w:rPr>
          <w:rtl w:val="0"/>
        </w:rPr>
        <w:t>文章结构以用户提供的大纲为准，大纲决定文章包含哪些章节、介绍哪些功能。范文决定语言风格、段落密度、过渡手法和情感叙事的融入方式。文章需遵循范文的叙事逻辑：以个人情感故事或生活场景切入，引出音乐创作的需求，自然过渡到工具介绍，随后分功能展开，最后回归情感收束。</w:t>
      </w:r>
    </w:p>
    <w:p>
      <w:pPr>
        <w:pStyle w:val="shimo normal"/>
        <w:spacing w:line="240"/>
      </w:pPr>
      <w:r>
        <w:rPr>
          <w:rtl w:val="0"/>
        </w:rPr>
        <w:t>请有重点地介绍大纲提到的功能，介绍逻辑遵循三层结构。第一层：说明该功能的具体内容是什么。第二层：说明它可以帮助用户做什么。第三层：首先独立陈述该功能为用户创造的情感价值或创作便利，随后可适度点明该功能相比传统创作方式的独特优势。请不要给出太初学者的提示，比如移动目光、操作鼠标滚轮等。</w:t>
      </w:r>
    </w:p>
    <w:p>
      <w:pPr>
        <w:pStyle w:val="shimo normal"/>
        <w:spacing w:line="240"/>
      </w:pPr>
      <w:r>
        <w:rPr>
          <w:rtl w:val="0"/>
        </w:rPr>
        <w:t>牢记本文为SEO推广文章，强化内容当中植入的关于MakeBestMusic的推广深度，增加推荐该工具的信息量，创造用户对本产品作为“情感载体”与“生活方式”的记忆点。行文逻辑、篇幅分配、标题分级习惯与分点介绍密度重点参照指定范文，篇幅与段落排版密度与范文保持一致。</w:t>
      </w:r>
    </w:p>
    <w:p>
      <w:pPr>
        <w:pStyle w:val="shimo normal"/>
        <w:spacing w:line="240"/>
      </w:pPr>
      <w:r>
        <w:rPr>
          <w:rtl w:val="0"/>
        </w:rPr>
        <w:t>文章叙述以第一人称复数或第二人称为主，营造共同体验或直接对话的亲近感，功能描述可融入个人体验口吻。整体语气在专业介绍与情感表达之间保持平衡，使用直接线性逻辑、具体场景细节和克制客观的语气，避免过度诗意化或兜圈子的表达。</w:t>
      </w:r>
    </w:p>
    <w:p>
      <w:pPr>
        <w:pStyle w:val="shimo normal"/>
        <w:spacing w:line="240"/>
      </w:pPr>
      <w:r>
        <w:rPr>
          <w:rtl w:val="0"/>
        </w:rPr>
        <w:t>若大纲中提到QA部分，请务必为每一条QA内容进行清晰的分点陈列。</w:t>
      </w:r>
    </w:p>
    <w:p>
      <w:pPr>
        <w:pStyle w:val="shimo normal"/>
        <w:spacing w:line="240"/>
      </w:pPr>
      <w:r>
        <w:rPr>
          <w:rtl w:val="0"/>
        </w:rPr>
        <w:t>过渡段规范：拒绝功能性断层，严禁直接使用“接下来看具体操作”“下面是几个例子”等机械式连接语。过渡段必须承担起“解释决策价值”的任务。在从情感叙事转向功能介绍时，需先论证为何选择用音乐来承载这段情感、为何AI工具能跨越传统创作门槛，简要揭示工具是如何将用户的感性意图转化为具备艺术感染力的音符的底层核心处理逻辑。后续功能之间的切换以场景串联为主要方式，展示不同功能如何共同服务于同一个情感表达目标。</w:t>
      </w:r>
    </w:p>
    <w:p>
      <w:pPr>
        <w:pStyle w:val="shimo normal"/>
        <w:spacing w:line="240"/>
      </w:pPr>
      <w:r>
        <w:rPr>
          <w:rtl w:val="0"/>
        </w:rPr>
        <w:t>功能介绍的三层逻辑规范：每处功能介绍需按以下逻辑展开。第一层：说明该功能的具体内容。第二层：说明它能帮助用户做什么。第三层：首先独立陈述该功能为用户创造的情感价值或创作便利，随后可结合使用场景点明该功能相比传统方式的突破之处，通过功能特性的事实呈现而非主观评价堆砌来传递工具价值。</w:t>
      </w:r>
    </w:p>
    <w:p>
      <w:pPr>
        <w:pStyle w:val="shimo normal"/>
        <w:spacing w:line="240"/>
      </w:pPr>
      <w:r>
        <w:rPr>
          <w:rtl w:val="0"/>
        </w:rPr>
        <w:t>语言风格与细节规范：保持“生活观察者”或“创作同行者”视角，通过洞察用户渴望记录珍贵时刻与跨越创作门槛的痛点建立共鸣。语言需去除机械感，杜绝突兀的冒号总结句式与破折号滥用，注意在一些部分维持英语母语者微妙的句式省略使得语言逻辑自然且人性化，但不要让其过于集中。涉及2026年技术语境的细节需与实际相符。文章字数控制在三千字左右，优先保证核心功能与情感叙事的融合深度。</w:t>
      </w:r>
    </w:p>
    <w:p>
      <w:pPr>
        <w:pStyle w:val="shimo normal"/>
        <w:spacing w:line="240"/>
      </w:pPr>
      <w:r>
        <w:rPr>
          <w:rtl w:val="0"/>
        </w:rPr>
        <w:t>在各段自然插入以下关键词且每词全文仅出现一次，关键词需自然融入情感叙事语境，允许以引用或场景对话的方式嵌入：MakeBestMusic、text to song、AI lyric writer、AI Singing、songgenerator。</w:t>
      </w:r>
    </w:p>
    <w:p>
      <w:pPr>
        <w:pStyle w:val="shimo normal"/>
        <w:spacing w:line="240"/>
      </w:pPr>
      <w:r>
        <w:rPr>
          <w:rtl w:val="0"/>
        </w:rPr>
        <w:t>完成后逐条阅读每条指令并用最严格模式审查修正。文章末尾需附上自检清单，逐项列出以下关键约束的执行状态：关键词是否各出现一次、MakeBestMusic是否均为全拼、过渡段是否完成决策价值论证、功能介绍是否遵循三层逻辑、情感叙事与功能介绍的融合是否自然。每项状态以“已执行”或“未执行”标注，未执行项需附简要说明。</w:t>
      </w:r>
    </w:p>
    <w:p>
      <w:pPr>
        <w:pStyle w:val="shimo heading 1"/>
        <w:spacing w:line="240"/>
      </w:pPr>
      <w:r>
        <w:rPr>
          <w:rtl w:val="0"/>
        </w:rPr>
        <w:t>V1.5-Compare：横向对比评测文章生成版</w:t>
      </w:r>
    </w:p>
    <w:p>
      <w:pPr>
        <w:pStyle w:val="shimo normal"/>
        <w:spacing w:line="240"/>
      </w:pPr>
      <w:r>
        <w:rPr>
          <w:rtl w:val="0"/>
        </w:rPr>
        <w:t>撰写一篇面向海外英文读者的SEO中文横向对比评测文章。动笔前，请完整阅读并准确理解产品指南页面（</w:t>
      </w:r>
      <w:hyperlink r:id="rId7">
        <w:r>
          <w:rPr>
            <w:color w:val="0000ff"/>
            <w:u w:val="single"/>
          </w:rPr>
          <w:t>https://makebestmusic.com/guide）与用户指定的范文，确保对产品名称的称呼都是全拼而非缩写，确保文中涉及的功能描述与实际UI一致；确保文章内容对功能的描述与界面视觉元素相符而非依赖文章关键词想象，防止用户对照UI时产生操作困惑。</w:t>
        </w:r>
      </w:hyperlink>
    </w:p>
    <w:p>
      <w:pPr>
        <w:pStyle w:val="shimo normal"/>
        <w:spacing w:line="240"/>
      </w:pPr>
      <w:r>
        <w:rPr>
          <w:rtl w:val="0"/>
        </w:rPr>
        <w:t>文章结构以用户提供的大纲为准，大纲决定评测哪些工具、对比哪些指标、包含哪些章节。范文决定语言风格、段落密度和过渡手法。文章需遵循范文的叙事链条，依次包含以下环节：快速概览表格→评测维度说明→分平台深度详解→横向对比总结段落→结论与推荐。当大纲结构与上述叙事链条不一致时，以大纲为准。</w:t>
      </w:r>
    </w:p>
    <w:p>
      <w:pPr>
        <w:pStyle w:val="shimo normal"/>
        <w:spacing w:line="240"/>
      </w:pPr>
      <w:r>
        <w:rPr>
          <w:rtl w:val="0"/>
        </w:rPr>
        <w:t>请有重点地介绍大纲提到的功能，介绍逻辑遵循三层结构。第一层：说明该功能的具体内容是什么。第二层：说明它可以帮助用户做什么。第三层：首先独立陈述该功能为用户创造的价值，随后以对比句式呈现该功能在竞品中的差异化表现，例如“而其他工具仅支持……”，通过功能差异的事实来突出MakeBestMusic的对比优势。请不要给出太初学者的提示，比如移动目光、操作鼠标滚轮等。</w:t>
      </w:r>
    </w:p>
    <w:p>
      <w:pPr>
        <w:pStyle w:val="shimo normal"/>
        <w:spacing w:line="240"/>
      </w:pPr>
      <w:r>
        <w:rPr>
          <w:rtl w:val="0"/>
        </w:rPr>
        <w:t>竞品描述深度要求：每个竞品的介绍需至少包含一个具体的使用场景说明或功能细节展开，确保竞品部分具备与主推产品同等的被认真对待的观感，避免指标清单式的敷衍罗列。</w:t>
      </w:r>
    </w:p>
    <w:p>
      <w:pPr>
        <w:pStyle w:val="shimo normal"/>
        <w:spacing w:line="240"/>
      </w:pPr>
      <w:r>
        <w:rPr>
          <w:rtl w:val="0"/>
        </w:rPr>
        <w:t>牢记本文为SEO推广文章，强化内容当中植入的关于MakeBestMusic的推广深度，增加推荐该工具的信息量，创造用户对本产品作为“全能型一站式AI音乐创作平台”的记忆点。行文逻辑、篇幅分配、标题分级习惯与分点介绍密度重点参照指定范文，篇幅与段落排版密度与范文保持一致。</w:t>
      </w:r>
    </w:p>
    <w:p>
      <w:pPr>
        <w:pStyle w:val="shimo normal"/>
        <w:spacing w:line="240"/>
      </w:pPr>
      <w:r>
        <w:rPr>
          <w:rtl w:val="0"/>
        </w:rPr>
        <w:t>文章叙述以第三人称客观陈述产品信息为主，第二人称仅用于设问和场景代入，核心评测内容避免过度使用“你”导致口吻偏离专家视角。功能描述需符合英文母语者习惯，使用直接线性逻辑、具体场景细节和克制客观的语气，避免诗意化或兜圈子的表达。</w:t>
      </w:r>
    </w:p>
    <w:p>
      <w:pPr>
        <w:pStyle w:val="shimo normal"/>
        <w:spacing w:line="240"/>
      </w:pPr>
      <w:r>
        <w:rPr>
          <w:rtl w:val="0"/>
        </w:rPr>
        <w:t>若大纲中提到QA部分，请务必为每一条QA内容进行清晰的分点陈列。</w:t>
      </w:r>
    </w:p>
    <w:p>
      <w:pPr>
        <w:pStyle w:val="shimo normal"/>
        <w:spacing w:line="240"/>
      </w:pPr>
      <w:r>
        <w:rPr>
          <w:rtl w:val="0"/>
        </w:rPr>
        <w:t>过渡段规范：拒绝功能性断层，严禁直接使用“接下来看具体操作”“下面是几个例子”等机械式连接语。过渡段必须承担起“解释决策价值”的任务。在展开细节前，必须先论证该环节的重要性。从宏观概念转向第一个工具详解时，需简要揭示工具是如何将用户的抽象意图转化为具体成果的底层核心处理逻辑。后续工具间的切换过渡以对比衔接为主要功能，在随后的对比分析中凸显同一场景下不同工具的比较优势，尤其是MakeBestMusic相对于其他竞品的领先之处。对比优势需通过功能差异的事实呈现，而非主观评价堆砌，避免“远胜于”“完全碾压”等拉踩句式。</w:t>
      </w:r>
    </w:p>
    <w:p>
      <w:pPr>
        <w:pStyle w:val="shimo normal"/>
        <w:spacing w:line="240"/>
      </w:pPr>
      <w:r>
        <w:rPr>
          <w:rtl w:val="0"/>
        </w:rPr>
        <w:t>横向对比表格要求：文中需包含至少一个对比表格。表格横向列数为大纲列出的工具数量，纵向行数为大纲给出的对比指标。表头清晰，单元格内容精炼。表格应置于文章开头之后的第二段位置。表格定位为全文的快速概览，后文分平台详解是对表格内容的深度展开，表格中已呈现的信息在后文中应以更详细的维度进行补充说明，两者不应简单重复。</w:t>
      </w:r>
    </w:p>
    <w:p>
      <w:pPr>
        <w:pStyle w:val="shimo normal"/>
        <w:spacing w:line="240"/>
      </w:pPr>
      <w:r>
        <w:rPr>
          <w:rtl w:val="0"/>
        </w:rPr>
        <w:t>表格与分平台详解之间需设置一个“评测维度说明”段落。该段落需明确列出本次对比的具体指标名称，并逐个简要说明每个指标的含义及选择理由，作为表格与后续内容之间的衔接过渡。</w:t>
      </w:r>
    </w:p>
    <w:p>
      <w:pPr>
        <w:pStyle w:val="shimo normal"/>
        <w:spacing w:line="240"/>
      </w:pPr>
      <w:r>
        <w:rPr>
          <w:rtl w:val="0"/>
        </w:rPr>
        <w:t>分平台深度详解结构要求：每个工具的评测需包含以下元素：开头的总体评分及一句话定位总结、核心功能拆解、定价与商业授权说明、结尾的适用人群分点列举。</w:t>
      </w:r>
    </w:p>
    <w:p>
      <w:pPr>
        <w:pStyle w:val="shimo normal"/>
        <w:spacing w:line="240"/>
      </w:pPr>
      <w:r>
        <w:rPr>
          <w:rtl w:val="0"/>
        </w:rPr>
        <w:t>全文末尾需设置“横向对比总结”文字段落，独立于表格之外，以文字形式对三款工具在各维度上的差异进行概括性总结。此后进入结论与推荐段落：基于不同用户画像分别给出选择建议，最后强调MakeBestMusic作为全能型选项的综合推荐理由。结论需回扣前文的评测维度和对比表格，形成闭环。</w:t>
      </w:r>
    </w:p>
    <w:p>
      <w:pPr>
        <w:pStyle w:val="shimo normal"/>
        <w:spacing w:line="240"/>
      </w:pPr>
      <w:r>
        <w:rPr>
          <w:rtl w:val="0"/>
        </w:rPr>
        <w:t>分平台评测篇幅要求：MakeBestMusic部分篇幅最详实，竞品部分相对精炼但均需完整覆盖大纲规定的核心对比指标，确保每款被评测工具的信息完整度不低于基本门槛。</w:t>
      </w:r>
    </w:p>
    <w:p>
      <w:pPr>
        <w:pStyle w:val="shimo normal"/>
        <w:spacing w:line="240"/>
      </w:pPr>
      <w:r>
        <w:rPr>
          <w:rtl w:val="0"/>
        </w:rPr>
        <w:t>语言风格与细节规范：保持“资深专家”或“行业观察者”视角，通过洞察用户需求建立权威感。语言需去除机械感，杜绝突兀的冒号总结句式与破折号滥用，注意在一些部分维持英语母语者微妙的句式省略使得语言逻辑自然且人性化，但不要让其过于集中。涉及2026年技术语境的细节需与实际相符。文章字数控制在三千字左右，优先保证MakeBestMusic核心功能的展开深度，竞品部分可在覆盖必需要素的前提下适度精简。</w:t>
      </w:r>
    </w:p>
    <w:p>
      <w:pPr>
        <w:pStyle w:val="shimo normal"/>
        <w:spacing w:line="240"/>
      </w:pPr>
      <w:r>
        <w:rPr>
          <w:rtl w:val="0"/>
        </w:rPr>
        <w:t>在各段自然插入以下关键词且每词全文仅出现一次，关键词需自然融入评测语境，允许以引用或括号注释的方式嵌入：MakeBestMusic、text to song、AI lyric writer、AI Singing、songgenerator。</w:t>
      </w:r>
    </w:p>
    <w:p>
      <w:pPr>
        <w:pStyle w:val="shimo normal"/>
        <w:spacing w:line="240"/>
      </w:pPr>
      <w:r>
        <w:rPr>
          <w:rtl w:val="0"/>
        </w:rPr>
        <w:t>竞品信息输入：用户将以结构化数据格式提供本次评测涉及的全部竞品的功能列表、定价信息、评分数据及其他必要信息，AI需准确解析并映射到对应工具。文中所有竞品描述必须严格基于用户提供的资料，不得虚构或推测。</w:t>
      </w:r>
    </w:p>
    <w:p>
      <w:pPr>
        <w:pStyle w:val="shimo normal"/>
        <w:spacing w:line="240"/>
      </w:pPr>
      <w:r>
        <w:rPr>
          <w:rtl w:val="0"/>
        </w:rPr>
        <w:t>完成后逐条阅读每条指令并用最严格模式审查修正。文章末尾需附上自检清单，逐项列出以下关键约束的执行状态：关键词是否各出现一次、MakeBestMusic是否均为全拼、表格位置是否正确、评测维度说明是否列出具体指标、每个工具是否包含评分及适用人群、全文是否包含横向对比总结段落、竞品描述是否包含至少一个具体场景说明、过渡段是否完成决策价值论证。每项状态以“已执行”或“未执行”标注，未执行项需附简要说明。</w:t>
      </w:r>
    </w:p>
    <w:p>
      <w:pPr>
        <w:pStyle w:val="shimo heading 1"/>
        <w:spacing w:line="240"/>
      </w:pPr>
      <w:r>
        <w:rPr>
          <w:rtl w:val="0"/>
        </w:rPr>
        <w:t>V1.5-Tutorial：基于1.5O、1.5C的迭代优化</w:t>
      </w:r>
    </w:p>
    <w:p>
      <w:pPr>
        <w:pStyle w:val="shimo normal"/>
        <w:spacing w:line="240"/>
      </w:pPr>
      <w:r>
        <w:rPr>
          <w:rtl w:val="0"/>
        </w:rPr>
        <w:t>撰写一篇面向海外英文读者的SEO中文深度教程文章。动笔前，请完整阅读并准确理解产品指南页面（</w:t>
      </w:r>
      <w:hyperlink r:id="rId8">
        <w:r>
          <w:rPr>
            <w:color w:val="0000ff"/>
            <w:u w:val="single"/>
          </w:rPr>
          <w:t>https://makebestmusic.com/guide）与用户指定的范文，确保对产品名称的称呼都是全拼而非缩写，确保文中涉及的功能描述与实际UI一致；确保文章内容对功能的描述与界面视觉元素相符而非依赖文章关键词想象，防止用户对照UI时产生操作困惑。</w:t>
        </w:r>
      </w:hyperlink>
    </w:p>
    <w:p>
      <w:pPr>
        <w:pStyle w:val="shimo normal"/>
        <w:spacing w:line="240"/>
      </w:pPr>
      <w:r>
        <w:rPr>
          <w:rtl w:val="0"/>
        </w:rPr>
        <w:t>文章结构以用户提供的大纲为准，大纲决定文章包含哪些章节、介绍哪些功能以及各功能的展开顺序。范文决定语言风格、段落密度、过渡手法和技术文档的叙事节奏。文章需遵循教程文的叙事逻辑：从用户的实际创作需求切入，引出工具能解决的核心问题，随后按工作流顺序分功能展开，每个功能板块包含操作指引与产出说明，最后以扩展可能性或进阶建议收束。</w:t>
      </w:r>
    </w:p>
    <w:p>
      <w:pPr>
        <w:pStyle w:val="shimo normal"/>
        <w:spacing w:line="240"/>
      </w:pPr>
      <w:r>
        <w:rPr>
          <w:rtl w:val="0"/>
        </w:rPr>
        <w:t>请有重点地介绍大纲提到的功能，介绍逻辑遵循三层结构。第一层：说明该功能的具体内容与在界面中的位置。第二层：说明它能帮助用户完成什么类型的创作任务。第三层：先独立陈述该功能为用户创作流程带来的效率提升或能力扩展，再点明该功能相比传统创作方式或同类工具的独特优势。操作指引仅需保留“定位到XX功能，输入XX内容，点击XX按钮”级别的简洁描述，禁止出现移动目光、滚动鼠标等冗余提示。</w:t>
      </w:r>
    </w:p>
    <w:p>
      <w:pPr>
        <w:pStyle w:val="shimo normal"/>
        <w:spacing w:line="240"/>
      </w:pPr>
      <w:r>
        <w:rPr>
          <w:rtl w:val="0"/>
        </w:rPr>
        <w:t>牢记本文为SEO推广文章，强化内容当中植入的关于MakeBestMusic的推广深度，增加推荐该工具的信息量，创造用户对本产品作为“从灵感到成品的完整创作伴侣”的记忆点。行文逻辑、篇幅分配、标题分级习惯与分点介绍密度重点参照指定范文，篇幅与段落排版密度与范文保持一致。</w:t>
      </w:r>
    </w:p>
    <w:p>
      <w:pPr>
        <w:pStyle w:val="shimo normal"/>
        <w:spacing w:line="240"/>
      </w:pPr>
      <w:r>
        <w:rPr>
          <w:rtl w:val="0"/>
        </w:rPr>
        <w:t>文章叙述以第二人称直接面向读者为主，营造“带你一步步完成创作”的伴随感，核心功能介绍部分可穿插第三人称客观陈述以确保信息准确。整体语气在专业指导与平易近人之间保持平衡，使用直接线性逻辑、具体场景细节和克制客观的语气，避免过度诗意化或兜圈子的表达。</w:t>
      </w:r>
    </w:p>
    <w:p>
      <w:pPr>
        <w:pStyle w:val="shimo normal"/>
        <w:spacing w:line="240"/>
      </w:pPr>
      <w:r>
        <w:rPr>
          <w:rtl w:val="0"/>
        </w:rPr>
        <w:t>若大纲中提到QA部分，请务必为每一条QA内容进行清晰的分点陈列。</w:t>
      </w:r>
    </w:p>
    <w:p>
      <w:pPr>
        <w:pStyle w:val="shimo normal"/>
        <w:spacing w:line="240"/>
      </w:pPr>
      <w:r>
        <w:rPr>
          <w:rtl w:val="0"/>
        </w:rPr>
        <w:t>过渡段规范：拒绝功能性断层，严禁直接使用“接下来看具体操作”“下面是几个例子”等机械式连接语。过渡段必须承担起“解释决策价值”的任务。在从宏观介绍转向第一个功能详解时，需论证该功能在整个创作流程中的位置与重要性，简要揭示工具如何将用户的输入转化为音乐产出的底层逻辑。后续功能之间的切换以工作流串联为主要方式，上一个功能的产出自然成为下一个功能的输入或前置条件，展示不同功能如何协同完成一首完整作品。</w:t>
      </w:r>
    </w:p>
    <w:p>
      <w:pPr>
        <w:pStyle w:val="shimo normal"/>
        <w:spacing w:line="240"/>
      </w:pPr>
      <w:r>
        <w:rPr>
          <w:rtl w:val="0"/>
        </w:rPr>
        <w:t>功能介绍的三层逻辑规范：每处功能介绍需按以下逻辑展开。第一层：说明该功能的具体内容与界面位置。第二层：说明它能帮助用户完成什么创作任务。第三层：先陈述该功能对创作效率或作品质量的提升，再点明该功能的设计优势。</w:t>
      </w:r>
    </w:p>
    <w:p>
      <w:pPr>
        <w:pStyle w:val="shimo normal"/>
        <w:spacing w:line="240"/>
      </w:pPr>
      <w:r>
        <w:rPr>
          <w:rtl w:val="0"/>
        </w:rPr>
        <w:t>语言风格与细节规范：保持“资深产品专家”或“创作导师”视角，通过洞察用户从灵感到成品的完整创作痛点建立权威感。语言需去除机械感，杜绝突兀的冒号总结句式与破折号滥用，注意在一些部分维持英语母语者微妙的句式省略使得语言逻辑自然且人性化，但不要让其过于集中。涉及2026年技术语境的细节需与实际相符。文章字数控制在三千字左右，优先保证核心功能的工作流串联深度，次要功能可适度精简但需覆盖大纲要求。</w:t>
      </w:r>
    </w:p>
    <w:p>
      <w:pPr>
        <w:pStyle w:val="shimo normal"/>
        <w:spacing w:line="240"/>
      </w:pPr>
      <w:r>
        <w:rPr>
          <w:rtl w:val="0"/>
        </w:rPr>
        <w:t>在各段自然插入以下关键词且每词全文仅出现一次，关键词需自然融入教程语境，允许以功能引用或场景描述的方式嵌入：MakeBestMusic、text to song、AI lyric writer、AI Singing、songgenerator。</w:t>
      </w:r>
    </w:p>
    <w:p>
      <w:pPr>
        <w:pStyle w:val="shimo normal"/>
        <w:spacing w:line="240"/>
      </w:pPr>
      <w:r>
        <w:rPr>
          <w:rtl w:val="0"/>
        </w:rPr>
        <w:t>完成后逐条阅读每条指令并用最严格模式审查修正。文章末尾需附上自检清单，逐项列出以下关键约束的执行状态：关键词是否各出现一次、MakeBestMusic是否均为全拼、过渡段是否完成决策价值论证、功能介绍是否遵循三层逻辑、功能间是否以工作流串联、操作指引是否简洁无冗余。每项状态以“已执行”或“未执行”标注，未执行项需附简要说明。</w:t>
      </w:r>
    </w:p>
    <w:p>
      <w:pPr>
        <w:pStyle w:val="shimo heading 1"/>
        <w:spacing w:line="240"/>
      </w:pPr>
      <w:r>
        <w:rPr>
          <w:rtl w:val="0"/>
        </w:rPr>
        <w:t>V2：六章标题化与标签化结构（AI 辅助优化）</w:t>
      </w:r>
    </w:p>
    <w:p>
      <w:pPr>
        <w:pStyle w:val="shimo heading 2"/>
        <w:spacing w:line="240"/>
      </w:pPr>
      <w:r>
        <w:rPr>
          <w:rtl w:val="0"/>
        </w:rPr>
        <w:t>一、前置约束（最高优先级）</w:t>
      </w:r>
    </w:p>
    <w:p>
      <w:pPr>
        <w:numPr>
          <w:ilvl w:val="0"/>
          <w:numId w:val="3"/>
        </w:numPr>
        <w:pStyle w:val="shimo normal"/>
        <w:spacing w:line="240"/>
      </w:pPr>
      <w:r>
        <w:rPr>
          <w:b w:val="1"/>
          <w:rtl w:val="0"/>
        </w:rPr>
        <w:t>产品名称</w:t>
      </w:r>
      <w:r>
        <w:rPr>
          <w:rtl w:val="0"/>
        </w:rPr>
        <w:t>：全拼 MakeBestMusic（不可缩写）。</w:t>
      </w:r>
    </w:p>
    <w:p>
      <w:pPr>
        <w:numPr>
          <w:ilvl w:val="0"/>
          <w:numId w:val="3"/>
        </w:numPr>
        <w:pStyle w:val="shimo normal"/>
        <w:spacing w:line="240"/>
      </w:pPr>
      <w:r>
        <w:rPr>
          <w:b w:val="1"/>
          <w:rtl w:val="0"/>
        </w:rPr>
        <w:t>关键词插入</w:t>
      </w:r>
      <w:r>
        <w:rPr>
          <w:rtl w:val="0"/>
        </w:rPr>
        <w:t>：以下五词各出现一次且仅一次，生成后需自检核对：MakeBestMusic、text to song、AI lyric writer、AI Singing、songgenerator。</w:t>
      </w:r>
    </w:p>
    <w:p>
      <w:pPr>
        <w:numPr>
          <w:ilvl w:val="0"/>
          <w:numId w:val="3"/>
        </w:numPr>
        <w:pStyle w:val="shimo normal"/>
        <w:spacing w:line="240"/>
      </w:pPr>
      <w:r>
        <w:rPr>
          <w:b w:val="1"/>
          <w:rtl w:val="0"/>
        </w:rPr>
        <w:t>视角</w:t>
      </w:r>
      <w:r>
        <w:rPr>
          <w:rtl w:val="0"/>
        </w:rPr>
        <w:t>：第一人称复数（we）或第二人称（you），英语母语者自然逻辑。</w:t>
      </w:r>
    </w:p>
    <w:p>
      <w:pPr>
        <w:numPr>
          <w:ilvl w:val="0"/>
          <w:numId w:val="3"/>
        </w:numPr>
        <w:pStyle w:val="shimo normal"/>
        <w:spacing w:line="240"/>
      </w:pPr>
      <w:r>
        <w:rPr>
          <w:b w:val="1"/>
          <w:rtl w:val="0"/>
        </w:rPr>
        <w:t>字数与篇幅</w:t>
      </w:r>
      <w:r>
        <w:rPr>
          <w:rtl w:val="0"/>
        </w:rPr>
        <w:t>：全文约 3000 词，各段落篇幅参照范文分布，避免头重脚轻。</w:t>
      </w:r>
    </w:p>
    <w:p>
      <w:pPr>
        <w:numPr>
          <w:ilvl w:val="0"/>
          <w:numId w:val="3"/>
        </w:numPr>
        <w:pStyle w:val="shimo normal"/>
        <w:spacing w:line="240"/>
      </w:pPr>
      <w:r>
        <w:rPr>
          <w:b w:val="1"/>
          <w:rtl w:val="0"/>
        </w:rPr>
        <w:t>风格</w:t>
      </w:r>
      <w:r>
        <w:rPr>
          <w:rtl w:val="0"/>
        </w:rPr>
        <w:t>：资深专家/行业观察者洞察口吻，克制客观，线性逻辑，具体场景细节。避免诗意化、兜圈子、机械总结句式、破折号滥用、AI式并列列举。可适度融入英语自然省略句式。</w:t>
      </w:r>
    </w:p>
    <w:p>
      <w:pPr>
        <w:numPr>
          <w:ilvl w:val="0"/>
          <w:numId w:val="3"/>
        </w:numPr>
        <w:pStyle w:val="shimo normal"/>
        <w:spacing w:line="240"/>
      </w:pPr>
      <w:r>
        <w:rPr>
          <w:b w:val="1"/>
          <w:rtl w:val="0"/>
        </w:rPr>
        <w:t>术语控制</w:t>
      </w:r>
      <w:r>
        <w:rPr>
          <w:rtl w:val="0"/>
        </w:rPr>
        <w:t>：假设读者为音乐行业从业者或受过高等教育的非音乐人士，术语可存在但不堆砌，确保易懂。</w:t>
      </w:r>
    </w:p>
    <w:p>
      <w:pPr>
        <w:pStyle w:val="shimo heading 2"/>
        <w:spacing w:line="240"/>
      </w:pPr>
      <w:r>
        <w:rPr>
          <w:rtl w:val="0"/>
        </w:rPr>
        <w:t>二、必须参照的外部资料</w:t>
      </w:r>
    </w:p>
    <w:p>
      <w:pPr>
        <w:numPr>
          <w:ilvl w:val="0"/>
          <w:numId w:val="4"/>
        </w:numPr>
        <w:pStyle w:val="shimo normal"/>
        <w:spacing w:line="240"/>
      </w:pPr>
      <w:r>
        <w:rPr>
          <w:b w:val="1"/>
          <w:rtl w:val="0"/>
        </w:rPr>
        <w:t>产品指南页</w:t>
      </w:r>
      <w:r>
        <w:rPr>
          <w:rtl w:val="0"/>
        </w:rPr>
        <w:t>：</w:t>
      </w:r>
      <w:hyperlink r:id="rId9">
        <w:r>
          <w:rPr>
            <w:color w:val="0000ff"/>
            <w:u w:val="single"/>
          </w:rPr>
          <w:t>https://makebestmusic.com/guide</w:t>
        </w:r>
      </w:hyperlink>
      <w:r>
        <w:rPr>
          <w:rtl w:val="0"/>
        </w:rPr>
        <w:t> 文中所有功能描述必须与指南页 UI 及实际流程一致，禁止虚构或仅凭关键词想象。</w:t>
      </w:r>
    </w:p>
    <w:p>
      <w:pPr>
        <w:numPr>
          <w:ilvl w:val="0"/>
          <w:numId w:val="4"/>
        </w:numPr>
        <w:pStyle w:val="shimo normal"/>
        <w:spacing w:line="240"/>
      </w:pPr>
      <w:r>
        <w:rPr>
          <w:b w:val="1"/>
          <w:rtl w:val="0"/>
        </w:rPr>
        <w:t>范文链接</w:t>
      </w:r>
      <w:r>
        <w:rPr>
          <w:rtl w:val="0"/>
        </w:rPr>
        <w:t>：[用户指定范文 URL] 参照其文章结构、行文逻辑、篇幅分配、标题分级习惯、分点介绍密度。</w:t>
      </w:r>
    </w:p>
    <w:p>
      <w:pPr>
        <w:pStyle w:val="shimo heading 2"/>
        <w:spacing w:line="240"/>
      </w:pPr>
      <w:r>
        <w:rPr>
          <w:rtl w:val="0"/>
        </w:rPr>
        <w:t>三、结构规范</w:t>
      </w:r>
    </w:p>
    <w:p>
      <w:pPr>
        <w:numPr>
          <w:ilvl w:val="0"/>
          <w:numId w:val="5"/>
        </w:numPr>
        <w:pStyle w:val="shimo normal"/>
        <w:spacing w:line="240"/>
      </w:pPr>
      <w:r>
        <w:rPr>
          <w:b w:val="1"/>
          <w:rtl w:val="0"/>
        </w:rPr>
        <w:t>大纲为准</w:t>
      </w:r>
      <w:r>
        <w:rPr>
          <w:rtl w:val="0"/>
        </w:rPr>
        <w:t>：文章结构组成与各级标题名称以用户提供的大纲为准。</w:t>
      </w:r>
    </w:p>
    <w:p>
      <w:pPr>
        <w:numPr>
          <w:ilvl w:val="0"/>
          <w:numId w:val="5"/>
        </w:numPr>
        <w:pStyle w:val="shimo normal"/>
        <w:spacing w:line="240"/>
      </w:pPr>
      <w:r>
        <w:rPr>
          <w:b w:val="1"/>
          <w:rtl w:val="0"/>
        </w:rPr>
        <w:t>QA 部分</w:t>
      </w:r>
      <w:r>
        <w:rPr>
          <w:rtl w:val="0"/>
        </w:rPr>
        <w:t>：若大纲含 QA，每条 QA 必须清晰分点陈列。</w:t>
      </w:r>
    </w:p>
    <w:p>
      <w:pPr>
        <w:numPr>
          <w:ilvl w:val="0"/>
          <w:numId w:val="5"/>
        </w:numPr>
        <w:pStyle w:val="shimo normal"/>
        <w:spacing w:line="240"/>
      </w:pPr>
      <w:r>
        <w:rPr>
          <w:b w:val="1"/>
          <w:rtl w:val="0"/>
        </w:rPr>
        <w:t>过渡段强制逻辑</w:t>
      </w:r>
      <w:r>
        <w:rPr>
          <w:rtl w:val="0"/>
        </w:rPr>
        <w:t>（宏观→微观时）： a. </w:t>
      </w:r>
      <w:r>
        <w:rPr>
          <w:b w:val="1"/>
          <w:rtl w:val="0"/>
        </w:rPr>
        <w:t>禁止</w:t>
      </w:r>
      <w:r>
        <w:rPr>
          <w:rtl w:val="0"/>
        </w:rPr>
        <w:t>使用“接下来看具体操作”“下面是几个例子”等机械连接语。 b. </w:t>
      </w:r>
      <w:r>
        <w:rPr>
          <w:b w:val="1"/>
          <w:rtl w:val="0"/>
        </w:rPr>
        <w:t>必须</w:t>
      </w:r>
      <w:r>
        <w:rPr>
          <w:rtl w:val="0"/>
        </w:rPr>
        <w:t>先论证该环节的决策价值：重要性、选错后果（成本/时间/灵感损失）、工具将抽象意图转化为成果的底层逻辑。 c. 后续具体内容应被定义为“解决上述困境的多种方案或实验”。</w:t>
      </w:r>
    </w:p>
    <w:p>
      <w:pPr>
        <w:pStyle w:val="shimo heading 2"/>
        <w:spacing w:line="240"/>
      </w:pPr>
      <w:r>
        <w:rPr>
          <w:rtl w:val="0"/>
        </w:rPr>
        <w:t>四、功能介绍标题规范</w:t>
      </w:r>
    </w:p>
    <w:p>
      <w:pPr>
        <w:pStyle w:val="shimo normal"/>
        <w:spacing w:line="240"/>
      </w:pPr>
      <w:r>
        <w:rPr>
          <w:rtl w:val="0"/>
        </w:rPr>
        <w:t>每个功能介绍标题必须包含</w:t>
      </w:r>
      <w:r>
        <w:rPr>
          <w:b w:val="1"/>
          <w:rtl w:val="0"/>
        </w:rPr>
        <w:t>效果描述形容词</w:t>
      </w:r>
      <w:r>
        <w:rPr>
          <w:rtl w:val="0"/>
        </w:rPr>
        <w:t>，如：高效的、快速的、有效的、轻松的。</w:t>
      </w:r>
    </w:p>
    <w:p>
      <w:pPr>
        <w:pStyle w:val="shimo heading 2"/>
        <w:spacing w:line="240"/>
      </w:pPr>
      <w:r>
        <w:rPr>
          <w:rtl w:val="0"/>
        </w:rPr>
        <w:t>五、功能/操作/Prompt 解析的四层缝合结构（强制执行）</w:t>
      </w:r>
    </w:p>
    <w:p>
      <w:pPr>
        <w:pStyle w:val="shimo normal"/>
        <w:spacing w:line="240"/>
      </w:pPr>
      <w:r>
        <w:rPr>
          <w:rtl w:val="0"/>
        </w:rPr>
        <w:t>每处功能介绍、操作演示、Prompt解析必须隐形缝合以下四个维度，</w:t>
      </w:r>
      <w:r>
        <w:rPr>
          <w:b w:val="1"/>
          <w:rtl w:val="0"/>
        </w:rPr>
        <w:t>严禁打印阶段名称</w:t>
      </w:r>
      <w:r>
        <w:rPr>
          <w:rtl w:val="0"/>
        </w:rPr>
        <w:t>，需用因果逻辑词（Since、Therefore、By doing so、Effectively 等）自然衔接。</w:t>
      </w:r>
    </w:p>
    <w:p>
      <w:pPr>
        <w:numPr>
          <w:ilvl w:val="0"/>
          <w:numId w:val="6"/>
        </w:numPr>
        <w:pStyle w:val="shimo normal"/>
        <w:spacing w:line="240"/>
      </w:pPr>
      <w:r>
        <w:rPr>
          <w:b w:val="1"/>
          <w:rtl w:val="0"/>
        </w:rPr>
        <w:t>效用锚定</w:t>
      </w:r>
      <w:r>
        <w:rPr>
          <w:rtl w:val="0"/>
        </w:rPr>
        <w:t>：该操作解决的具体物理/心理痛点。</w:t>
      </w:r>
    </w:p>
    <w:p>
      <w:pPr>
        <w:numPr>
          <w:ilvl w:val="0"/>
          <w:numId w:val="6"/>
        </w:numPr>
        <w:pStyle w:val="shimo normal"/>
        <w:spacing w:line="240"/>
      </w:pPr>
      <w:r>
        <w:rPr>
          <w:b w:val="1"/>
          <w:rtl w:val="0"/>
        </w:rPr>
        <w:t>优势论证</w:t>
      </w:r>
      <w:r>
        <w:rPr>
          <w:rtl w:val="0"/>
        </w:rPr>
        <w:t>：从逻辑或技术原理层面解释为何该参数/功能设计能产生正面反馈（禁用感性词汇）。</w:t>
      </w:r>
    </w:p>
    <w:p>
      <w:pPr>
        <w:numPr>
          <w:ilvl w:val="0"/>
          <w:numId w:val="6"/>
        </w:numPr>
        <w:pStyle w:val="shimo normal"/>
        <w:spacing w:line="240"/>
      </w:pPr>
      <w:r>
        <w:rPr>
          <w:b w:val="1"/>
          <w:rtl w:val="0"/>
        </w:rPr>
        <w:t>结果映射</w:t>
      </w:r>
      <w:r>
        <w:rPr>
          <w:rtl w:val="0"/>
        </w:rPr>
        <w:t>：描述产出状态，说明如何满足高阶商业需求或改善受众体验。</w:t>
      </w:r>
    </w:p>
    <w:p>
      <w:pPr>
        <w:numPr>
          <w:ilvl w:val="0"/>
          <w:numId w:val="6"/>
        </w:numPr>
        <w:pStyle w:val="shimo normal"/>
        <w:spacing w:line="240"/>
      </w:pPr>
      <w:r>
        <w:rPr>
          <w:b w:val="1"/>
          <w:rtl w:val="0"/>
        </w:rPr>
        <w:t>执行路径</w:t>
      </w:r>
      <w:r>
        <w:rPr>
          <w:rtl w:val="0"/>
        </w:rPr>
        <w:t>：极简实战，仅保留 功能定位 → 关键输入 → 核心交互，拒绝鼠标移动等冗余动作描述。</w:t>
      </w:r>
    </w:p>
    <w:p>
      <w:pPr>
        <w:pStyle w:val="shimo normal"/>
        <w:spacing w:line="240"/>
      </w:pPr>
      <w:r>
        <w:rPr>
          <w:b w:val="1"/>
          <w:rtl w:val="0"/>
        </w:rPr>
        <w:t>错误示例</w:t>
      </w:r>
      <w:r>
        <w:rPr>
          <w:rtl w:val="0"/>
        </w:rPr>
        <w:t>（禁止出现）：</w:t>
      </w:r>
    </w:p>
    <w:p>
      <w:pPr>
        <w:pStyle w:val="shimo normal"/>
        <w:spacing w:line="240"/>
      </w:pPr>
      <w:r>
        <w:rPr>
          <w:rtl w:val="0"/>
        </w:rPr>
        <w:t> “首先，从效用上看……其次，我们来分析优势……”</w:t>
      </w:r>
    </w:p>
    <w:p>
      <w:pPr>
        <w:pStyle w:val="shimo normal"/>
        <w:spacing w:line="240"/>
      </w:pPr>
      <w:r>
        <w:rPr>
          <w:b w:val="1"/>
          <w:rtl w:val="0"/>
        </w:rPr>
        <w:t>正确示例</w:t>
      </w:r>
      <w:r>
        <w:rPr>
          <w:rtl w:val="0"/>
        </w:rPr>
        <w:t>（应产出风格）：</w:t>
      </w:r>
    </w:p>
    <w:p>
      <w:pPr>
        <w:pStyle w:val="shimo normal"/>
        <w:spacing w:line="240"/>
      </w:pPr>
      <w:r>
        <w:rPr>
          <w:rtl w:val="0"/>
        </w:rPr>
        <w:t> Since midday foot traffic generates ambient noise that competes with vendor conversations, the music must maintain high-frequency clarity to draw attention without overwhelming. Therefore, adjusting the Genre parameter to Jazz Fusion reduces low-end density while the Energy slider is set to Moderate, ensuring rhythmic propulsion without interference. By doing so, the resulting track sustains a light, engaging atmosphere that lifts customer mood without disrupting transaction dialogue.</w:t>
      </w:r>
    </w:p>
    <w:p>
      <w:pPr>
        <w:pStyle w:val="shimo normal"/>
        <w:spacing w:line="240"/>
      </w:pPr>
      <w:r>
        <w:rPr>
          <w:rtl w:val="0"/>
        </w:rPr>
        <w:t> （注：此例展示逻辑缝合方式，实际生成时需切合产品具体 UI 字段。）</w:t>
      </w:r>
    </w:p>
    <w:p>
      <w:pPr>
        <w:pStyle w:val="shimo heading 2"/>
        <w:spacing w:line="240"/>
      </w:pPr>
      <w:r>
        <w:rPr>
          <w:rtl w:val="0"/>
        </w:rPr>
        <w:t>六、音乐生成 Prompt 范例（供生成参考）</w:t>
      </w:r>
    </w:p>
    <w:p>
      <w:pPr>
        <w:pStyle w:val="shimo normal"/>
        <w:spacing w:line="240"/>
      </w:pPr>
      <w:r>
        <w:rPr>
          <w:rtl w:val="0"/>
        </w:rPr>
        <w:t>请根据文章所涉音乐风格需求，产出类似以下结构的 Prompt，并作为文中操作演示的一部分。</w:t>
      </w:r>
    </w:p>
    <w:p>
      <w:pPr>
        <w:pStyle w:val="shimo normal"/>
        <w:spacing w:line="240"/>
      </w:pPr>
      <w:r>
        <w:rPr>
          <w:rtl w:val="0"/>
        </w:rPr>
        <w:t>A sleek, professional Corporate Tech track with a sense of innovation and forward motion. [Intro] starts with a rhythmic, high-tech digital pulse and a deep, clean bass synth. [Verse 1] adds a crisp, minimal electronic beat and layers of shimmering ambient pads to build a sense of space. [Chorus] expands with an inspiring, melodic synthesizer lead and a steady kick drum, creating a powerful brand reveal atmosphere. [Outro] layers fade out into a clean, digital signature sound, leaving a lasting impression of precision.</w:t>
      </w:r>
    </w:p>
    <w:p>
      <w:pPr>
        <w:pStyle w:val="shimo heading 1"/>
        <w:spacing w:line="240"/>
      </w:pPr>
      <w:r>
        <w:rPr>
          <w:rtl w:val="0"/>
        </w:rPr>
        <w:t>V3：模块化提示词体系</w:t>
      </w:r>
    </w:p>
    <w:p>
      <w:pPr>
        <w:pStyle w:val="shimo normal"/>
        <w:spacing w:line="240"/>
      </w:pPr>
      <w:r>
        <w:rPr>
          <w:rtl w:val="0"/>
        </w:rPr>
        <w:t>以下为 V3 的七个独立模块，使用时按需组合。</w:t>
      </w:r>
    </w:p>
    <w:p>
      <w:pPr>
        <w:pStyle w:val="shimo heading 2"/>
        <w:spacing w:line="240"/>
      </w:pPr>
      <w:r>
        <w:rPr>
          <w:rtl w:val="0"/>
        </w:rPr>
        <w:t>模块一：硬约束模块</w:t>
      </w:r>
    </w:p>
    <w:p>
      <w:pPr>
        <w:numPr>
          <w:ilvl w:val="0"/>
          <w:numId w:val="7"/>
        </w:numPr>
        <w:pStyle w:val="shimo normal"/>
        <w:spacing w:line="240"/>
      </w:pPr>
      <w:r>
        <w:rPr>
          <w:rtl w:val="0"/>
        </w:rPr>
        <w:t>产品名称必须使用全拼 MakeBestMusic，禁止缩写。</w:t>
      </w:r>
    </w:p>
    <w:p>
      <w:pPr>
        <w:numPr>
          <w:ilvl w:val="0"/>
          <w:numId w:val="7"/>
        </w:numPr>
        <w:pStyle w:val="shimo normal"/>
        <w:spacing w:line="240"/>
      </w:pPr>
      <w:r>
        <w:rPr>
          <w:rtl w:val="0"/>
        </w:rPr>
        <w:t>以下五个关键词各出现一次且仅一次，生成后需自检：MakeBestMusic、text to song、AI lyric writer、AI Singing、songgenerator。</w:t>
      </w:r>
    </w:p>
    <w:p>
      <w:pPr>
        <w:numPr>
          <w:ilvl w:val="0"/>
          <w:numId w:val="7"/>
        </w:numPr>
        <w:pStyle w:val="shimo normal"/>
        <w:spacing w:line="240"/>
      </w:pPr>
      <w:r>
        <w:rPr>
          <w:rtl w:val="0"/>
        </w:rPr>
        <w:t>全文约三千字左右，各部分篇幅均衡，核心内容不被挤压。</w:t>
      </w:r>
    </w:p>
    <w:p>
      <w:pPr>
        <w:numPr>
          <w:ilvl w:val="0"/>
          <w:numId w:val="7"/>
        </w:numPr>
        <w:pStyle w:val="shimo normal"/>
        <w:spacing w:line="240"/>
      </w:pPr>
      <w:r>
        <w:rPr>
          <w:rtl w:val="0"/>
        </w:rPr>
        <w:t>所有功能描述必须与产品指南页 UI 一致，禁止凭关键词虚构界面元素。产品指南页网址：</w:t>
      </w:r>
      <w:hyperlink r:id="rId10">
        <w:r>
          <w:rPr>
            <w:color w:val="0000ff"/>
            <w:u w:val="single"/>
          </w:rPr>
          <w:t>https://makebestmusic.com/guide</w:t>
        </w:r>
      </w:hyperlink>
      <w:r>
        <w:rPr>
          <w:rtl w:val="0"/>
        </w:rPr>
        <w:t> 。</w:t>
      </w:r>
    </w:p>
    <w:p>
      <w:pPr>
        <w:numPr>
          <w:ilvl w:val="0"/>
          <w:numId w:val="7"/>
        </w:numPr>
        <w:pStyle w:val="shimo normal"/>
        <w:spacing w:line="240"/>
      </w:pPr>
      <w:r>
        <w:rPr>
          <w:rtl w:val="0"/>
        </w:rPr>
        <w:t>文章写作必须参照用户指定的范文。范文决定语言风格、段落密度、句式节奏和过渡手法，不决定文章骨架。范文链接由用户在调用时提供。</w:t>
      </w:r>
    </w:p>
    <w:p>
      <w:pPr>
        <w:pStyle w:val="shimo heading 2"/>
        <w:spacing w:line="240"/>
      </w:pPr>
      <w:r>
        <w:rPr>
          <w:b w:val="1"/>
          <w:rtl w:val="0"/>
        </w:rPr>
        <w:t>模块二：中文写作语言风格模块</w:t>
      </w:r>
    </w:p>
    <w:p>
      <w:pPr>
        <w:numPr>
          <w:ilvl w:val="0"/>
          <w:numId w:val="8"/>
        </w:numPr>
        <w:pStyle w:val="shimo normal"/>
        <w:spacing w:line="240"/>
      </w:pPr>
      <w:r>
        <w:rPr>
          <w:rtl w:val="0"/>
        </w:rPr>
        <w:t>保持资深专家或行业观察者视角，通过洞察用户需求建立权威感。</w:t>
      </w:r>
    </w:p>
    <w:p>
      <w:pPr>
        <w:numPr>
          <w:ilvl w:val="0"/>
          <w:numId w:val="8"/>
        </w:numPr>
        <w:pStyle w:val="shimo normal"/>
        <w:spacing w:line="240"/>
      </w:pPr>
      <w:r>
        <w:rPr>
          <w:rtl w:val="0"/>
        </w:rPr>
        <w:t>术语密度参照范文控制。若大纲指定读者为非专业人士，避免堆砌术语；若读者为业内人士且范文使用专业词汇，则允许出现，但需在首次出现时以自然方式解释。</w:t>
      </w:r>
    </w:p>
    <w:p>
      <w:pPr>
        <w:numPr>
          <w:ilvl w:val="0"/>
          <w:numId w:val="8"/>
        </w:numPr>
        <w:pStyle w:val="shimo normal"/>
        <w:spacing w:line="240"/>
      </w:pPr>
      <w:r>
        <w:rPr>
          <w:rtl w:val="0"/>
        </w:rPr>
        <w:t>杜绝冒号总结句式、破折号滥用、AI式并列列举。</w:t>
      </w:r>
    </w:p>
    <w:p>
      <w:pPr>
        <w:numPr>
          <w:ilvl w:val="0"/>
          <w:numId w:val="8"/>
        </w:numPr>
        <w:pStyle w:val="shimo normal"/>
        <w:spacing w:line="240"/>
      </w:pPr>
      <w:r>
        <w:rPr>
          <w:rtl w:val="0"/>
        </w:rPr>
        <w:t>使用直接线性逻辑、具体场景细节和克制客观的语气。</w:t>
      </w:r>
    </w:p>
    <w:p>
      <w:pPr>
        <w:numPr>
          <w:ilvl w:val="0"/>
          <w:numId w:val="8"/>
        </w:numPr>
        <w:pStyle w:val="shimo normal"/>
        <w:spacing w:line="240"/>
      </w:pPr>
      <w:r>
        <w:rPr>
          <w:rtl w:val="0"/>
        </w:rPr>
        <w:t>规避AI写作模板化痕迹，执行以下弹性禁令。若范文中存在同类表达且使用克制，可参照范文频率适当使用，但不得超出范文密度。</w:t>
      </w:r>
    </w:p>
    <w:p>
      <w:pPr>
        <w:pStyle w:val="shimo normal"/>
        <w:spacing w:line="240"/>
      </w:pPr>
      <w:r>
        <w:rPr>
          <w:rtl w:val="0"/>
        </w:rPr>
        <w:t> a. </w:t>
      </w:r>
      <w:r>
        <w:rPr>
          <w:b w:val="1"/>
          <w:rtl w:val="0"/>
        </w:rPr>
        <w:t>结构自然化</w:t>
      </w:r>
      <w:r>
        <w:rPr>
          <w:rtl w:val="0"/>
        </w:rPr>
        <w:t>：避免无递进关系的“首先/其次/再次/最后”堆砌。若内容逻辑确实需要递进，可使用但不滥用。</w:t>
      </w:r>
    </w:p>
    <w:p>
      <w:pPr>
        <w:pStyle w:val="shimo normal"/>
        <w:spacing w:line="240"/>
      </w:pPr>
      <w:r>
        <w:rPr>
          <w:rtl w:val="0"/>
        </w:rPr>
        <w:t> b. </w:t>
      </w:r>
      <w:r>
        <w:rPr>
          <w:b w:val="1"/>
          <w:rtl w:val="0"/>
        </w:rPr>
        <w:t>排比克制化</w:t>
      </w:r>
      <w:r>
        <w:rPr>
          <w:rtl w:val="0"/>
        </w:rPr>
        <w:t>：涉及多人或多个功能时，避免结构完全对称的排比句。选取代表性对象详述，其余一笔带过。</w:t>
      </w:r>
    </w:p>
    <w:p>
      <w:pPr>
        <w:pStyle w:val="shimo normal"/>
        <w:spacing w:line="240"/>
      </w:pPr>
      <w:r>
        <w:rPr>
          <w:rtl w:val="0"/>
        </w:rPr>
        <w:t> c. </w:t>
      </w:r>
      <w:r>
        <w:rPr>
          <w:b w:val="1"/>
          <w:rtl w:val="0"/>
        </w:rPr>
        <w:t>黑话语境化</w:t>
      </w:r>
      <w:r>
        <w:rPr>
          <w:rtl w:val="0"/>
        </w:rPr>
        <w:t>：禁用空洞的互联网黑话堆砌（如“赋能闭环颗粒度”）。若大纲或范文语境中某术语有明确含义且用于精准表达，允许使用，但全文不超过3处。</w:t>
      </w:r>
    </w:p>
    <w:p>
      <w:pPr>
        <w:pStyle w:val="shimo normal"/>
        <w:spacing w:line="240"/>
      </w:pPr>
      <w:r>
        <w:rPr>
          <w:rtl w:val="0"/>
        </w:rPr>
        <w:t> d. </w:t>
      </w:r>
      <w:r>
        <w:rPr>
          <w:b w:val="1"/>
          <w:rtl w:val="0"/>
        </w:rPr>
        <w:t>比喻去引号化</w:t>
      </w:r>
      <w:r>
        <w:rPr>
          <w:rtl w:val="0"/>
        </w:rPr>
        <w:t>：避免高频AI喻体（护城河、分水岭、手术刀、引擎、基石、钥匙等）。若使用比喻，不强制加引号。全文比喻不超过2处。</w:t>
      </w:r>
    </w:p>
    <w:p>
      <w:pPr>
        <w:pStyle w:val="shimo normal"/>
        <w:spacing w:line="240"/>
      </w:pPr>
      <w:r>
        <w:rPr>
          <w:rtl w:val="0"/>
        </w:rPr>
        <w:t> e. </w:t>
      </w:r>
      <w:r>
        <w:rPr>
          <w:b w:val="1"/>
          <w:rtl w:val="0"/>
        </w:rPr>
        <w:t>冒号克制化</w:t>
      </w:r>
      <w:r>
        <w:rPr>
          <w:rtl w:val="0"/>
        </w:rPr>
        <w:t>：严禁“普通词：夸张比喻或强行定义”的伪格言句式（如“流量：内容的永动机”）。冒号仅用于引出列表、解释说明或直接引用。</w:t>
      </w:r>
    </w:p>
    <w:p>
      <w:pPr>
        <w:pStyle w:val="shimo normal"/>
        <w:spacing w:line="240"/>
      </w:pPr>
      <w:r>
        <w:rPr>
          <w:rtl w:val="0"/>
        </w:rPr>
        <w:t> f. </w:t>
      </w:r>
      <w:r>
        <w:rPr>
          <w:b w:val="1"/>
          <w:rtl w:val="0"/>
        </w:rPr>
        <w:t>修辞节制化</w:t>
      </w:r>
      <w:r>
        <w:rPr>
          <w:rtl w:val="0"/>
        </w:rPr>
        <w:t>：破折号仅用于补充说明，不得用于强行解释链条。省略号全文不超过一次。惊叹号不超过两个。</w:t>
      </w:r>
    </w:p>
    <w:p>
      <w:pPr>
        <w:pStyle w:val="shimo normal"/>
        <w:spacing w:line="240"/>
      </w:pPr>
      <w:r>
        <w:rPr>
          <w:rtl w:val="0"/>
        </w:rPr>
        <w:t> g. </w:t>
      </w:r>
      <w:r>
        <w:rPr>
          <w:b w:val="1"/>
          <w:rtl w:val="0"/>
        </w:rPr>
        <w:t>语态平实化</w:t>
      </w:r>
      <w:r>
        <w:rPr>
          <w:rtl w:val="0"/>
        </w:rPr>
        <w:t>：禁用“不是……而是……”排比、“重新定义”“彻底颠覆”“你还在……吗”“只要……就……”等传销语体。替代为比较级描述或客观陈述。</w:t>
      </w:r>
    </w:p>
    <w:p>
      <w:pPr>
        <w:pStyle w:val="shimo normal"/>
        <w:spacing w:line="240"/>
      </w:pPr>
      <w:r>
        <w:rPr>
          <w:rtl w:val="0"/>
        </w:rPr>
        <w:t> h. </w:t>
      </w:r>
      <w:r>
        <w:rPr>
          <w:b w:val="1"/>
          <w:rtl w:val="0"/>
        </w:rPr>
        <w:t>观点精炼化</w:t>
      </w:r>
      <w:r>
        <w:rPr>
          <w:rtl w:val="0"/>
        </w:rPr>
        <w:t>：同一观点不得用“换句话说、换言之、也就是说”反复陈述超过一次。</w:t>
      </w:r>
    </w:p>
    <w:p>
      <w:pPr>
        <w:pStyle w:val="shimo normal"/>
        <w:spacing w:line="240"/>
      </w:pPr>
      <w:r>
        <w:rPr>
          <w:rtl w:val="0"/>
        </w:rPr>
        <w:t> i. </w:t>
      </w:r>
      <w:r>
        <w:rPr>
          <w:b w:val="1"/>
          <w:rtl w:val="0"/>
        </w:rPr>
        <w:t>开头结尾去模板化</w:t>
      </w:r>
      <w:r>
        <w:rPr>
          <w:rtl w:val="0"/>
        </w:rPr>
        <w:t>：禁用“众所周知”“在当今数字化时代”“随着……的不断发展”“综上所述，希望本文……”等套话。开头直接切入具体问题或场景，结尾以具体延伸或未尽快答收束。</w:t>
      </w:r>
    </w:p>
    <w:p>
      <w:pPr>
        <w:pStyle w:val="shimo normal"/>
        <w:spacing w:line="240"/>
      </w:pPr>
      <w:r>
        <w:rPr>
          <w:rtl w:val="0"/>
        </w:rPr>
        <w:t> j. </w:t>
      </w:r>
      <w:r>
        <w:rPr>
          <w:b w:val="1"/>
          <w:rtl w:val="0"/>
        </w:rPr>
        <w:t>逻辑真实化</w:t>
      </w:r>
      <w:r>
        <w:rPr>
          <w:rtl w:val="0"/>
        </w:rPr>
        <w:t>：避免强行因果关联。因果推断需有合理链条。</w:t>
      </w:r>
    </w:p>
    <w:p>
      <w:pPr>
        <w:pStyle w:val="shimo normal"/>
        <w:spacing w:line="240"/>
      </w:pPr>
      <w:r>
        <w:rPr>
          <w:rtl w:val="0"/>
        </w:rPr>
        <w:t> k. </w:t>
      </w:r>
      <w:r>
        <w:rPr>
          <w:b w:val="1"/>
          <w:rtl w:val="0"/>
        </w:rPr>
        <w:t>情感自然化</w:t>
      </w:r>
      <w:r>
        <w:rPr>
          <w:rtl w:val="0"/>
        </w:rPr>
        <w:t>：禁止“嘘……悄悄话”“99%的人都不知道”等伪私密语体。避免滥用“我们”制造虚假共同体。</w:t>
      </w:r>
    </w:p>
    <w:p>
      <w:pPr>
        <w:pStyle w:val="shimo normal"/>
        <w:spacing w:line="240"/>
      </w:pPr>
      <w:r>
        <w:rPr>
          <w:rtl w:val="0"/>
        </w:rPr>
        <w:t> l. </w:t>
      </w:r>
      <w:r>
        <w:rPr>
          <w:b w:val="1"/>
          <w:rtl w:val="0"/>
        </w:rPr>
        <w:t>数据诚实化</w:t>
      </w:r>
      <w:r>
        <w:rPr>
          <w:rtl w:val="0"/>
        </w:rPr>
        <w:t>：引用数据需标注来源或留出占位符。若无真实数据，改用定性描述。 </w:t>
      </w:r>
    </w:p>
    <w:p>
      <w:pPr>
        <w:pStyle w:val="shimo normal"/>
        <w:spacing w:line="240"/>
      </w:pPr>
      <w:r>
        <w:rPr>
          <w:rtl w:val="0"/>
        </w:rPr>
        <w:t>m. </w:t>
      </w:r>
      <w:r>
        <w:rPr>
          <w:b w:val="1"/>
          <w:rtl w:val="0"/>
        </w:rPr>
        <w:t>句式多样化</w:t>
      </w:r>
      <w:r>
        <w:rPr>
          <w:rtl w:val="0"/>
        </w:rPr>
        <w:t>：连续三个句子不得以相同主语开头。平均句长不超过25字，长短句交替。</w:t>
      </w:r>
    </w:p>
    <w:p>
      <w:pPr>
        <w:pStyle w:val="shimo heading 2"/>
        <w:spacing w:line="240"/>
      </w:pPr>
      <w:r>
        <w:rPr>
          <w:rtl w:val="0"/>
        </w:rPr>
        <w:t>模块三：结构骨架模块（含范文反向解构与差异分析）</w:t>
      </w:r>
    </w:p>
    <w:p>
      <w:pPr>
        <w:numPr>
          <w:ilvl w:val="0"/>
          <w:numId w:val="9"/>
        </w:numPr>
        <w:pStyle w:val="shimo normal"/>
        <w:spacing w:line="240"/>
      </w:pPr>
      <w:r>
        <w:rPr>
          <w:rtl w:val="0"/>
        </w:rPr>
        <w:t>文章结构组成与各级标题名称以用户提供的大纲为准。</w:t>
      </w:r>
    </w:p>
    <w:p>
      <w:pPr>
        <w:numPr>
          <w:ilvl w:val="0"/>
          <w:numId w:val="9"/>
        </w:numPr>
        <w:pStyle w:val="shimo normal"/>
        <w:spacing w:line="240"/>
      </w:pPr>
      <w:r>
        <w:rPr>
          <w:rtl w:val="0"/>
        </w:rPr>
        <w:t>范文决定语言风格、段落密度、句式节奏和过渡手法，不决定文章骨架。</w:t>
      </w:r>
    </w:p>
    <w:p>
      <w:pPr>
        <w:numPr>
          <w:ilvl w:val="0"/>
          <w:numId w:val="9"/>
        </w:numPr>
        <w:pStyle w:val="shimo normal"/>
        <w:spacing w:line="240"/>
      </w:pPr>
      <w:r>
        <w:rPr>
          <w:rtl w:val="0"/>
        </w:rPr>
        <w:t>标题分级习惯与分点介绍密度参照范文，篇幅与段落排版密度与范文保持一致。</w:t>
      </w:r>
    </w:p>
    <w:p>
      <w:pPr>
        <w:numPr>
          <w:ilvl w:val="0"/>
          <w:numId w:val="9"/>
        </w:numPr>
        <w:pStyle w:val="shimo normal"/>
        <w:spacing w:line="240"/>
      </w:pPr>
      <w:r>
        <w:rPr>
          <w:rtl w:val="0"/>
        </w:rPr>
        <w:t>若大纲含QA部分，每条QA需清晰分点陈列。</w:t>
      </w:r>
    </w:p>
    <w:p>
      <w:pPr>
        <w:numPr>
          <w:ilvl w:val="0"/>
          <w:numId w:val="9"/>
        </w:numPr>
        <w:pStyle w:val="shimo normal"/>
        <w:spacing w:line="240"/>
      </w:pPr>
      <w:r>
        <w:rPr>
          <w:rtl w:val="0"/>
        </w:rPr>
        <w:t>范文反向解构与差异分析指引（无声执行，不输出）： a. 在生成文章前，对用户指定的范文进行以下维度的无声分析：   i. 段落节奏：范文平均每段几行，段落之间如何衔接。   ii. 术语密度：范文中专业词汇的出现频率，每千字约多少术语。   iii. 句式偏好：范文常用长句还是短句，设问句使用频率。   iv. 案例呈现：范文如何引入具体例子，是直接陈述还是用“例如”引导。   v. 态度控制：范文对产品的赞美程度，用哪些词表达肯定但不过分。 b. 差异对比任务：基于上述分析，解释为何该范文的语言与AI默认生成的文章存在显著差异。从以下角度展开无声分析：   i. 信息密度差异：范文是否用更少的字数传递了更多具体信息，避免虚词填充。   ii. 节奏控制差异：范文的长短句交替是否更自然，段落间是否有信息断层而非词语重复衔接。   iii. 专业感来源差异：范文的权威感是来自术语堆砌还是来自对细节的精准把握。   iv. 情感分寸差异：范文的肯定与推荐是否通过事实对比呈现，而非形容词堆砌或传销式呐喊。 c. 修改基准建立：将上述差异分析结论与模块二中已列出的弹性禁令对照，形成去AI化修改的具体参照系。在后续生成及自修订过程中，以此参照系判断哪些表达需要剔除、哪些需要保留或调整频率。</w:t>
      </w:r>
    </w:p>
    <w:p>
      <w:pPr>
        <w:numPr>
          <w:ilvl w:val="0"/>
          <w:numId w:val="9"/>
        </w:numPr>
        <w:pStyle w:val="shimo normal"/>
        <w:spacing w:line="240"/>
      </w:pPr>
      <w:r>
        <w:rPr>
          <w:rtl w:val="0"/>
        </w:rPr>
        <w:t>生成时，在满足大纲结构的前提下，以分析结果作为风格锚点，确保文章语感贴近范文的自然度与分寸感。</w:t>
      </w:r>
    </w:p>
    <w:p>
      <w:pPr>
        <w:pStyle w:val="shimo heading 2"/>
        <w:spacing w:line="240"/>
      </w:pPr>
      <w:r>
        <w:rPr>
          <w:rtl w:val="0"/>
        </w:rPr>
        <w:t>模块四：功能介绍核心模块</w:t>
      </w:r>
    </w:p>
    <w:p>
      <w:pPr>
        <w:pStyle w:val="shimo normal"/>
        <w:spacing w:line="240"/>
      </w:pPr>
      <w:r>
        <w:rPr>
          <w:rtl w:val="0"/>
        </w:rPr>
        <w:t>功能介绍遵循三层递进逻辑：</w:t>
      </w:r>
    </w:p>
    <w:p>
      <w:pPr>
        <w:pStyle w:val="shimo normal"/>
        <w:spacing w:line="240"/>
      </w:pPr>
      <w:r>
        <w:rPr>
          <w:rtl w:val="0"/>
        </w:rPr>
        <w:t> 第一层：说明该功能的具体内容与在界面中的位置。</w:t>
      </w:r>
    </w:p>
    <w:p>
      <w:pPr>
        <w:pStyle w:val="shimo normal"/>
        <w:spacing w:line="240"/>
      </w:pPr>
      <w:r>
        <w:rPr>
          <w:rtl w:val="0"/>
        </w:rPr>
        <w:t> 第二层：说明它能帮助用户完成什么类型的创作任务。</w:t>
      </w:r>
    </w:p>
    <w:p>
      <w:pPr>
        <w:pStyle w:val="shimo normal"/>
        <w:spacing w:line="240"/>
      </w:pPr>
      <w:r>
        <w:rPr>
          <w:rtl w:val="0"/>
        </w:rPr>
        <w:t> 第三层：先陈述该功能为用户创作带来的正面影响，再根据文章类型附加相应内容。教程类文章附加设计优势分析，情感类文章附加情感价值实现，对比类文章附加与竞品的差异化对比。差异化对比必须通过功能差异事实呈现，禁止主观拉踩表述。</w:t>
      </w:r>
    </w:p>
    <w:p>
      <w:pPr>
        <w:pStyle w:val="shimo normal"/>
        <w:spacing w:line="240"/>
      </w:pPr>
      <w:r>
        <w:rPr>
          <w:rtl w:val="0"/>
        </w:rPr>
        <w:t>操作指引格式：涉及操作引导时，仅保留“定位到XX功能，输入XX内容，点击XX按钮”三级描述，禁止出现移动目光、滚动鼠标等冗余动作提示。</w:t>
      </w:r>
    </w:p>
    <w:p>
      <w:pPr>
        <w:pStyle w:val="shimo heading 2"/>
        <w:spacing w:line="240"/>
      </w:pPr>
      <w:r>
        <w:rPr>
          <w:rtl w:val="0"/>
        </w:rPr>
        <w:t>模块五：过渡段模块</w:t>
      </w:r>
    </w:p>
    <w:p>
      <w:pPr>
        <w:numPr>
          <w:ilvl w:val="0"/>
          <w:numId w:val="10"/>
        </w:numPr>
        <w:pStyle w:val="shimo normal"/>
        <w:spacing w:line="240"/>
      </w:pPr>
      <w:r>
        <w:rPr>
          <w:rtl w:val="0"/>
        </w:rPr>
        <w:t>禁止使用“接下来看具体操作”“下面是几个例子”等机械式连接语。</w:t>
      </w:r>
    </w:p>
    <w:p>
      <w:pPr>
        <w:numPr>
          <w:ilvl w:val="0"/>
          <w:numId w:val="10"/>
        </w:numPr>
        <w:pStyle w:val="shimo normal"/>
        <w:spacing w:line="240"/>
      </w:pPr>
      <w:r>
        <w:rPr>
          <w:rtl w:val="0"/>
        </w:rPr>
        <w:t>过渡段必须承担解释决策价值的任务。</w:t>
      </w:r>
    </w:p>
    <w:p>
      <w:pPr>
        <w:numPr>
          <w:ilvl w:val="0"/>
          <w:numId w:val="10"/>
        </w:numPr>
        <w:pStyle w:val="shimo normal"/>
        <w:spacing w:line="240"/>
      </w:pPr>
      <w:r>
        <w:rPr>
          <w:rtl w:val="0"/>
        </w:rPr>
        <w:t>宏观转向微观时：论证该环节在整体流程中的位置与重要性，简要揭示工具将抽象输入转化为具体产出的底层逻辑。</w:t>
      </w:r>
    </w:p>
    <w:p>
      <w:pPr>
        <w:numPr>
          <w:ilvl w:val="0"/>
          <w:numId w:val="10"/>
        </w:numPr>
        <w:pStyle w:val="shimo normal"/>
        <w:spacing w:line="240"/>
      </w:pPr>
      <w:r>
        <w:rPr>
          <w:rtl w:val="0"/>
        </w:rPr>
        <w:t>功能间切换时：以产出物传递或创作阶段递进为衔接逻辑，避免重复论证底层逻辑。</w:t>
      </w:r>
    </w:p>
    <w:p>
      <w:pPr>
        <w:numPr>
          <w:ilvl w:val="0"/>
          <w:numId w:val="10"/>
        </w:numPr>
        <w:pStyle w:val="shimo normal"/>
        <w:spacing w:line="240"/>
      </w:pPr>
      <w:r>
        <w:rPr>
          <w:rtl w:val="0"/>
        </w:rPr>
        <w:t>对比类文章工具间切换时：以对比维度为衔接逻辑，保持评测框架一致性。</w:t>
      </w:r>
    </w:p>
    <w:p>
      <w:pPr>
        <w:pStyle w:val="shimo heading 2"/>
        <w:spacing w:line="240"/>
      </w:pPr>
      <w:r>
        <w:rPr>
          <w:rtl w:val="0"/>
        </w:rPr>
        <w:t>模块六：叙事外壳模块</w:t>
      </w:r>
    </w:p>
    <w:p>
      <w:pPr>
        <w:pStyle w:val="shimo normal"/>
        <w:spacing w:line="240"/>
      </w:pPr>
      <w:r>
        <w:rPr>
          <w:rtl w:val="0"/>
        </w:rPr>
        <w:t>以下为三个可选外壳，按需选用一个或多个进行组合。</w:t>
      </w:r>
    </w:p>
    <w:p>
      <w:pPr>
        <w:pStyle w:val="shimo normal"/>
        <w:spacing w:line="240"/>
      </w:pPr>
      <w:r>
        <w:rPr>
          <w:rtl w:val="0"/>
        </w:rPr>
        <w:t>外壳A：情感叙事外壳</w:t>
      </w:r>
    </w:p>
    <w:p>
      <w:pPr>
        <w:pStyle w:val="shimo normal"/>
        <w:spacing w:line="240"/>
      </w:pPr>
      <w:r>
        <w:rPr>
          <w:rtl w:val="0"/>
        </w:rPr>
        <w:t> 文章以个人情感故事或生活场景切入，引出音乐作为情感载体的需求。功能作为实现情感表达的工具被引入，介绍顺序以情感叙事的自然展开为准。每个功能介绍后回归情感线，展示产出如何呼应开篇的情感主题。记忆点侧重“情感载体”与“生活方式”。人称以第一人称复数或第二人称为主，营造亲近感。</w:t>
      </w:r>
    </w:p>
    <w:p>
      <w:pPr>
        <w:pStyle w:val="shimo normal"/>
        <w:spacing w:line="240"/>
      </w:pPr>
      <w:r>
        <w:rPr>
          <w:rtl w:val="0"/>
        </w:rPr>
        <w:t>外壳B：教程工作流外壳</w:t>
      </w:r>
    </w:p>
    <w:p>
      <w:pPr>
        <w:pStyle w:val="shimo normal"/>
        <w:spacing w:line="240"/>
      </w:pPr>
      <w:r>
        <w:rPr>
          <w:rtl w:val="0"/>
        </w:rPr>
        <w:t> 文章从用户的实际创作需求切入，引出工具能解决的核心问题。按工作流顺序分功能展开，每个功能板块包含操作指引与产出说明。功能间以上一个功能的产出作为下一个功能的输入形成串联。结尾以扩展可能性或进阶建议收束。记忆点侧重“从灵感到成品的完整创作伴侣”。人称以第二人称为主，营造伴随感。</w:t>
      </w:r>
    </w:p>
    <w:p>
      <w:pPr>
        <w:pStyle w:val="shimo normal"/>
        <w:spacing w:line="240"/>
      </w:pPr>
      <w:r>
        <w:rPr>
          <w:rtl w:val="0"/>
        </w:rPr>
        <w:t>外壳C：对比评测外壳</w:t>
      </w:r>
    </w:p>
    <w:p>
      <w:pPr>
        <w:pStyle w:val="shimo normal"/>
        <w:spacing w:line="240"/>
      </w:pPr>
      <w:r>
        <w:rPr>
          <w:rtl w:val="0"/>
        </w:rPr>
        <w:t> 文章包含以下结构要素：引言、快速概览表格、评测维度说明、分平台详解、横向对比总结、结论与推荐。表格位于开头后第二段，列数为大纲工具数量，行数为大纲指标数量。每个平台详解包含评分及一句话定位、核心功能拆解、定价与商业授权、适用人群分点。竞品描述需基于用户提供的结构化资料，每个竞品至少包含一个具体使用场景展开。记忆点侧重“全能型一站式AI音乐创作平台”。人称以第三人称客观陈述为主，第二人称仅用于设问。</w:t>
      </w:r>
    </w:p>
    <w:p>
      <w:pPr>
        <w:pStyle w:val="shimo normal"/>
        <w:spacing w:line="240"/>
      </w:pPr>
      <w:r>
        <w:rPr>
          <w:rtl w:val="0"/>
        </w:rPr>
        <w:t>外壳混合使用说明：当文章需要融合多种叙事元素时，从各外壳中抽取所需段落结构进行拼接。例如一篇以情侣故事引入的教程文章，可抽取外壳A的情感开篇段落，随后切换到外壳B的工作流功能展开方式，最后以情感收尾回归外壳A。</w:t>
      </w:r>
    </w:p>
    <w:p>
      <w:pPr>
        <w:pStyle w:val="shimo heading 2"/>
        <w:spacing w:line="240"/>
      </w:pPr>
      <w:r>
        <w:rPr>
          <w:rtl w:val="0"/>
        </w:rPr>
        <w:t>模块七：验证模块（自修订循环版）</w:t>
      </w:r>
    </w:p>
    <w:p>
      <w:pPr>
        <w:pStyle w:val="shimo normal"/>
        <w:spacing w:line="240"/>
      </w:pPr>
      <w:r>
        <w:rPr>
          <w:rtl w:val="0"/>
        </w:rPr>
        <w:t>自修订执行规范：</w:t>
      </w:r>
    </w:p>
    <w:p>
      <w:pPr>
        <w:numPr>
          <w:ilvl w:val="0"/>
          <w:numId w:val="11"/>
        </w:numPr>
        <w:pStyle w:val="shimo normal"/>
        <w:spacing w:line="240"/>
      </w:pPr>
      <w:r>
        <w:rPr>
          <w:rtl w:val="0"/>
        </w:rPr>
        <w:t>完成文章初稿后，立即对照以下基础检查项逐条核验，生成第一版自检清单。</w:t>
      </w:r>
    </w:p>
    <w:p>
      <w:pPr>
        <w:numPr>
          <w:ilvl w:val="0"/>
          <w:numId w:val="11"/>
        </w:numPr>
        <w:pStyle w:val="shimo normal"/>
        <w:spacing w:line="240"/>
      </w:pPr>
      <w:r>
        <w:rPr>
          <w:rtl w:val="0"/>
        </w:rPr>
        <w:t>针对所有“未执行”或执行不彻底的条目，对原文进行修改。修改处用括号标注原因（例如：（此处原为套话，已改为具体数据））。</w:t>
      </w:r>
    </w:p>
    <w:p>
      <w:pPr>
        <w:numPr>
          <w:ilvl w:val="0"/>
          <w:numId w:val="11"/>
        </w:numPr>
        <w:pStyle w:val="shimo normal"/>
        <w:spacing w:line="240"/>
      </w:pPr>
      <w:r>
        <w:rPr>
          <w:rtl w:val="0"/>
        </w:rPr>
        <w:t>修改完成后再次自检，直至核心条目全部“已执行”。</w:t>
      </w:r>
    </w:p>
    <w:p>
      <w:pPr>
        <w:numPr>
          <w:ilvl w:val="0"/>
          <w:numId w:val="11"/>
        </w:numPr>
        <w:pStyle w:val="shimo normal"/>
        <w:spacing w:line="240"/>
      </w:pPr>
      <w:r>
        <w:rPr>
          <w:rtl w:val="0"/>
        </w:rPr>
        <w:t>将最终自检清单附于文末，仅显示条目与状态，修改过程不显示。</w:t>
      </w:r>
    </w:p>
    <w:p>
      <w:pPr>
        <w:pStyle w:val="shimo normal"/>
        <w:spacing w:line="240"/>
      </w:pPr>
      <w:r>
        <w:rPr>
          <w:rtl w:val="0"/>
        </w:rPr>
        <w:t>基础检查项：</w:t>
      </w:r>
    </w:p>
    <w:p>
      <w:pPr>
        <w:numPr>
          <w:ilvl w:val="0"/>
          <w:numId w:val="12"/>
        </w:numPr>
        <w:pStyle w:val="shimo normal"/>
        <w:spacing w:line="240"/>
      </w:pPr>
      <w:r>
        <w:rPr>
          <w:rtl w:val="0"/>
        </w:rPr>
        <w:t>关键词是否各出现一次且仅一次</w:t>
      </w:r>
    </w:p>
    <w:p>
      <w:pPr>
        <w:numPr>
          <w:ilvl w:val="0"/>
          <w:numId w:val="12"/>
        </w:numPr>
        <w:pStyle w:val="shimo normal"/>
        <w:spacing w:line="240"/>
      </w:pPr>
      <w:r>
        <w:rPr>
          <w:rtl w:val="0"/>
        </w:rPr>
        <w:t>MakeBestMusic是否均为全拼</w:t>
      </w:r>
    </w:p>
    <w:p>
      <w:pPr>
        <w:numPr>
          <w:ilvl w:val="0"/>
          <w:numId w:val="12"/>
        </w:numPr>
        <w:pStyle w:val="shimo normal"/>
        <w:spacing w:line="240"/>
      </w:pPr>
      <w:r>
        <w:rPr>
          <w:rtl w:val="0"/>
        </w:rPr>
        <w:t>过渡段是否完成决策价值论证</w:t>
      </w:r>
    </w:p>
    <w:p>
      <w:pPr>
        <w:numPr>
          <w:ilvl w:val="0"/>
          <w:numId w:val="12"/>
        </w:numPr>
        <w:pStyle w:val="shimo normal"/>
        <w:spacing w:line="240"/>
      </w:pPr>
      <w:r>
        <w:rPr>
          <w:rtl w:val="0"/>
        </w:rPr>
        <w:t>功能介绍是否遵循三层逻辑</w:t>
      </w:r>
    </w:p>
    <w:p>
      <w:pPr>
        <w:numPr>
          <w:ilvl w:val="0"/>
          <w:numId w:val="12"/>
        </w:numPr>
        <w:pStyle w:val="shimo normal"/>
        <w:spacing w:line="240"/>
      </w:pPr>
      <w:r>
        <w:rPr>
          <w:rtl w:val="0"/>
        </w:rPr>
        <w:t>字数是否控制在三千字左右且各部分均衡</w:t>
      </w:r>
    </w:p>
    <w:p>
      <w:pPr>
        <w:numPr>
          <w:ilvl w:val="0"/>
          <w:numId w:val="12"/>
        </w:numPr>
        <w:pStyle w:val="shimo normal"/>
        <w:spacing w:line="240"/>
      </w:pPr>
      <w:r>
        <w:rPr>
          <w:rtl w:val="0"/>
        </w:rPr>
        <w:t>是否存在无递进的首先其次堆砌</w:t>
      </w:r>
    </w:p>
    <w:p>
      <w:pPr>
        <w:numPr>
          <w:ilvl w:val="0"/>
          <w:numId w:val="12"/>
        </w:numPr>
        <w:pStyle w:val="shimo normal"/>
        <w:spacing w:line="240"/>
      </w:pPr>
      <w:r>
        <w:rPr>
          <w:rtl w:val="0"/>
        </w:rPr>
        <w:t>是否存在结构对称的排比式介绍</w:t>
      </w:r>
    </w:p>
    <w:p>
      <w:pPr>
        <w:numPr>
          <w:ilvl w:val="0"/>
          <w:numId w:val="12"/>
        </w:numPr>
        <w:pStyle w:val="shimo normal"/>
        <w:spacing w:line="240"/>
      </w:pPr>
      <w:r>
        <w:rPr>
          <w:rtl w:val="0"/>
        </w:rPr>
        <w:t>是否存在空洞黑话堆砌</w:t>
      </w:r>
    </w:p>
    <w:p>
      <w:pPr>
        <w:numPr>
          <w:ilvl w:val="0"/>
          <w:numId w:val="12"/>
        </w:numPr>
        <w:pStyle w:val="shimo normal"/>
        <w:spacing w:line="240"/>
      </w:pPr>
      <w:r>
        <w:rPr>
          <w:rtl w:val="0"/>
        </w:rPr>
        <w:t>是否存在引号包裹的强行比喻</w:t>
      </w:r>
    </w:p>
    <w:p>
      <w:pPr>
        <w:numPr>
          <w:ilvl w:val="0"/>
          <w:numId w:val="12"/>
        </w:numPr>
        <w:pStyle w:val="shimo normal"/>
        <w:spacing w:line="240"/>
      </w:pPr>
      <w:r>
        <w:rPr>
          <w:rtl w:val="0"/>
        </w:rPr>
        <w:t>是否存在冒号后强行比喻或定义</w:t>
      </w:r>
    </w:p>
    <w:p>
      <w:pPr>
        <w:numPr>
          <w:ilvl w:val="0"/>
          <w:numId w:val="12"/>
        </w:numPr>
        <w:pStyle w:val="shimo normal"/>
        <w:spacing w:line="240"/>
      </w:pPr>
      <w:r>
        <w:rPr>
          <w:rtl w:val="0"/>
        </w:rPr>
        <w:t>是否存在破折号解释链条或省略号滥用</w:t>
      </w:r>
    </w:p>
    <w:p>
      <w:pPr>
        <w:numPr>
          <w:ilvl w:val="0"/>
          <w:numId w:val="12"/>
        </w:numPr>
        <w:pStyle w:val="shimo normal"/>
        <w:spacing w:line="240"/>
      </w:pPr>
      <w:r>
        <w:rPr>
          <w:rtl w:val="0"/>
        </w:rPr>
        <w:t>是否存在传销语体或过度承诺句式</w:t>
      </w:r>
    </w:p>
    <w:p>
      <w:pPr>
        <w:numPr>
          <w:ilvl w:val="0"/>
          <w:numId w:val="12"/>
        </w:numPr>
        <w:pStyle w:val="shimo normal"/>
        <w:spacing w:line="240"/>
      </w:pPr>
      <w:r>
        <w:rPr>
          <w:rtl w:val="0"/>
        </w:rPr>
        <w:t>是否存在观点同义反复</w:t>
      </w:r>
    </w:p>
    <w:p>
      <w:pPr>
        <w:numPr>
          <w:ilvl w:val="0"/>
          <w:numId w:val="12"/>
        </w:numPr>
        <w:pStyle w:val="shimo normal"/>
        <w:spacing w:line="240"/>
      </w:pPr>
      <w:r>
        <w:rPr>
          <w:rtl w:val="0"/>
        </w:rPr>
        <w:t>开头结尾是否为模板套话</w:t>
      </w:r>
    </w:p>
    <w:p>
      <w:pPr>
        <w:numPr>
          <w:ilvl w:val="0"/>
          <w:numId w:val="12"/>
        </w:numPr>
        <w:pStyle w:val="shimo normal"/>
        <w:spacing w:line="240"/>
      </w:pPr>
      <w:r>
        <w:rPr>
          <w:rtl w:val="0"/>
        </w:rPr>
        <w:t>是否存在虚假因果或强行关联</w:t>
      </w:r>
    </w:p>
    <w:p>
      <w:pPr>
        <w:numPr>
          <w:ilvl w:val="0"/>
          <w:numId w:val="12"/>
        </w:numPr>
        <w:pStyle w:val="shimo normal"/>
        <w:spacing w:line="240"/>
      </w:pPr>
      <w:r>
        <w:rPr>
          <w:rtl w:val="0"/>
        </w:rPr>
        <w:t>惊叹号是否超过两个</w:t>
      </w:r>
    </w:p>
    <w:p>
      <w:pPr>
        <w:numPr>
          <w:ilvl w:val="0"/>
          <w:numId w:val="12"/>
        </w:numPr>
        <w:pStyle w:val="shimo normal"/>
        <w:spacing w:line="240"/>
      </w:pPr>
      <w:r>
        <w:rPr>
          <w:rtl w:val="0"/>
        </w:rPr>
        <w:t>是否存在伪私密分享语体</w:t>
      </w:r>
    </w:p>
    <w:p>
      <w:pPr>
        <w:numPr>
          <w:ilvl w:val="0"/>
          <w:numId w:val="12"/>
        </w:numPr>
        <w:pStyle w:val="shimo normal"/>
        <w:spacing w:line="240"/>
      </w:pPr>
      <w:r>
        <w:rPr>
          <w:rtl w:val="0"/>
        </w:rPr>
        <w:t>是否存在虚构数据或悬浮案例</w:t>
      </w:r>
    </w:p>
    <w:p>
      <w:pPr>
        <w:numPr>
          <w:ilvl w:val="0"/>
          <w:numId w:val="12"/>
        </w:numPr>
        <w:pStyle w:val="shimo normal"/>
        <w:spacing w:line="240"/>
      </w:pPr>
      <w:r>
        <w:rPr>
          <w:rtl w:val="0"/>
        </w:rPr>
        <w:t>是否存在不必要的中英文混用</w:t>
      </w:r>
    </w:p>
    <w:p>
      <w:pPr>
        <w:numPr>
          <w:ilvl w:val="0"/>
          <w:numId w:val="12"/>
        </w:numPr>
        <w:pStyle w:val="shimo normal"/>
        <w:spacing w:line="240"/>
      </w:pPr>
      <w:r>
        <w:rPr>
          <w:rtl w:val="0"/>
        </w:rPr>
        <w:t>连续三句是否存在主语重复</w:t>
      </w:r>
    </w:p>
    <w:p>
      <w:pPr>
        <w:numPr>
          <w:ilvl w:val="0"/>
          <w:numId w:val="12"/>
        </w:numPr>
        <w:pStyle w:val="shimo normal"/>
        <w:spacing w:line="240"/>
      </w:pPr>
      <w:r>
        <w:rPr>
          <w:rtl w:val="0"/>
        </w:rPr>
        <w:t>平均句长是否超标且长短句节奏是否合理</w:t>
      </w:r>
    </w:p>
    <w:p>
      <w:pPr>
        <w:pStyle w:val="shimo normal"/>
        <w:spacing w:line="240"/>
      </w:pPr>
      <w:r>
        <w:rPr>
          <w:rtl w:val="0"/>
        </w:rPr>
        <w:t>根据所选叙事外壳动态增加的检查项保持不变。</w:t>
      </w:r>
    </w:p>
    <w:p>
      <w:pPr>
        <w:pStyle w:val="shimo normal"/>
        <w:spacing w:line="240"/>
      </w:pPr>
      <w:r>
        <w:rPr>
          <w:rtl w:val="0"/>
        </w:rPr>
        <w:t>每项状态以“已执行”或“未执行”标注，未执行项若已修改则在清单中注明“已修订”。</w:t>
      </w:r>
    </w:p>
    <w:p>
      <w:pPr>
        <w:pStyle w:val="shimo heading 2"/>
        <w:spacing w:line="240"/>
      </w:pPr>
      <w:r>
        <w:rPr>
          <w:b w:val="1"/>
          <w:rtl w:val="0"/>
        </w:rPr>
        <w:t>模块八：音乐生成 Prompt 模块</w:t>
      </w:r>
    </w:p>
    <w:p>
      <w:pPr>
        <w:numPr>
          <w:ilvl w:val="0"/>
          <w:numId w:val="13"/>
        </w:numPr>
        <w:pStyle w:val="shimo normal"/>
        <w:spacing w:line="240"/>
      </w:pPr>
      <w:r>
        <w:rPr>
          <w:rtl w:val="0"/>
        </w:rPr>
        <w:t>本模块在文章涉及“文本生成音乐”功能演示时调用，用于产出文中展示的音乐生成提示词。</w:t>
      </w:r>
    </w:p>
    <w:p>
      <w:pPr>
        <w:numPr>
          <w:ilvl w:val="0"/>
          <w:numId w:val="13"/>
        </w:numPr>
        <w:pStyle w:val="shimo normal"/>
        <w:spacing w:line="240"/>
      </w:pPr>
      <w:r>
        <w:rPr>
          <w:rtl w:val="0"/>
        </w:rPr>
        <w:t>提示词结构必须包含以下要素：</w:t>
      </w:r>
    </w:p>
    <w:p>
      <w:pPr>
        <w:numPr>
          <w:ilvl w:val="1"/>
          <w:numId w:val="13"/>
        </w:numPr>
        <w:pStyle w:val="shimo normal"/>
        <w:spacing w:line="240"/>
      </w:pPr>
      <w:r>
        <w:rPr>
          <w:rtl w:val="0"/>
        </w:rPr>
        <w:t>整体风格描述：一句话定义音乐的风格基调、情感色彩或使用场景。</w:t>
      </w:r>
    </w:p>
    <w:p>
      <w:pPr>
        <w:numPr>
          <w:ilvl w:val="1"/>
          <w:numId w:val="13"/>
        </w:numPr>
        <w:pStyle w:val="shimo normal"/>
        <w:spacing w:line="240"/>
      </w:pPr>
      <w:r>
        <w:rPr>
          <w:rtl w:val="0"/>
        </w:rPr>
        <w:t>段落标注：使用 [Intro]、[Verse]、[Chorus]、[Outro] 等标签划分音乐结构。</w:t>
      </w:r>
    </w:p>
    <w:p>
      <w:pPr>
        <w:numPr>
          <w:ilvl w:val="1"/>
          <w:numId w:val="13"/>
        </w:numPr>
        <w:pStyle w:val="shimo normal"/>
        <w:spacing w:line="240"/>
      </w:pPr>
      <w:r>
        <w:rPr>
          <w:rtl w:val="0"/>
        </w:rPr>
        <w:t>段落描述：每个标签后附该段落的乐器编排、节奏特点和情绪推进方式。</w:t>
      </w:r>
    </w:p>
    <w:p>
      <w:pPr>
        <w:numPr>
          <w:ilvl w:val="1"/>
          <w:numId w:val="13"/>
        </w:numPr>
        <w:pStyle w:val="shimo normal"/>
        <w:spacing w:line="240"/>
      </w:pPr>
      <w:r>
        <w:rPr>
          <w:rtl w:val="0"/>
        </w:rPr>
        <w:t>按照参考格式分行</w:t>
      </w:r>
    </w:p>
    <w:p>
      <w:pPr>
        <w:numPr>
          <w:ilvl w:val="0"/>
          <w:numId w:val="13"/>
        </w:numPr>
        <w:pStyle w:val="shimo normal"/>
        <w:spacing w:line="240"/>
      </w:pPr>
      <w:r>
        <w:rPr>
          <w:rtl w:val="0"/>
        </w:rPr>
        <w:t>提示词必须贴合文章当前场景的具体需求而生成，不得直接复制范文或其他文章中的既有提示词。</w:t>
      </w:r>
    </w:p>
    <w:p>
      <w:pPr>
        <w:numPr>
          <w:ilvl w:val="0"/>
          <w:numId w:val="13"/>
        </w:numPr>
        <w:pStyle w:val="shimo normal"/>
        <w:spacing w:line="240"/>
      </w:pPr>
      <w:r>
        <w:rPr>
          <w:rtl w:val="0"/>
        </w:rPr>
        <w:t>提示词放在对应功能的操作演示段落内，作为“输入示范”出现，紧跟“定位到XX功能，输入XX内容”的操作指引之后。</w:t>
      </w:r>
    </w:p>
    <w:p>
      <w:pPr>
        <w:numPr>
          <w:ilvl w:val="0"/>
          <w:numId w:val="13"/>
        </w:numPr>
        <w:pStyle w:val="shimo normal"/>
        <w:spacing w:line="240"/>
      </w:pPr>
      <w:r>
        <w:rPr>
          <w:rtl w:val="0"/>
        </w:rPr>
        <w:t>风格参考格式如下：</w:t>
      </w:r>
    </w:p>
    <w:p>
      <w:pPr>
        <w:pStyle w:val="shimo normal"/>
        <w:spacing w:line="240"/>
      </w:pPr>
      <w:r>
        <w:rPr>
          <w:rtl w:val="0"/>
        </w:rPr>
        <w:t>A sleek, professional Corporate Tech track with a sense of innovation and forward motion. </w:t>
      </w:r>
    </w:p>
    <w:p>
      <w:pPr>
        <w:pStyle w:val="shimo normal"/>
        <w:spacing w:line="240"/>
      </w:pPr>
    </w:p>
    <w:p>
      <w:pPr>
        <w:pStyle w:val="shimo normal"/>
        <w:spacing w:line="240"/>
      </w:pPr>
      <w:r>
        <w:rPr>
          <w:rtl w:val="0"/>
        </w:rPr>
        <w:t> [Intro] </w:t>
      </w:r>
    </w:p>
    <w:p>
      <w:pPr>
        <w:pStyle w:val="shimo normal"/>
        <w:spacing w:line="240"/>
      </w:pPr>
      <w:r>
        <w:rPr>
          <w:rtl w:val="0"/>
        </w:rPr>
        <w:t>starts with a rhythmic, high-tech digital pulse and a deep, clean bass synth.</w:t>
      </w:r>
    </w:p>
    <w:p>
      <w:pPr>
        <w:pStyle w:val="shimo normal"/>
        <w:spacing w:line="240"/>
      </w:pPr>
    </w:p>
    <w:p>
      <w:pPr>
        <w:pStyle w:val="shimo normal"/>
        <w:spacing w:line="240"/>
      </w:pPr>
      <w:r>
        <w:rPr>
          <w:rtl w:val="0"/>
        </w:rPr>
        <w:t> [Verse 1]</w:t>
      </w:r>
    </w:p>
    <w:p>
      <w:pPr>
        <w:pStyle w:val="shimo normal"/>
        <w:spacing w:line="240"/>
      </w:pPr>
      <w:r>
        <w:rPr>
          <w:rtl w:val="0"/>
        </w:rPr>
        <w:t> adds a crisp, minimal electronic beat and layers of shimmering ambient pads to build a sense of space.</w:t>
      </w:r>
    </w:p>
    <w:p>
      <w:pPr>
        <w:pStyle w:val="shimo normal"/>
        <w:spacing w:line="240"/>
      </w:pPr>
    </w:p>
    <w:p>
      <w:pPr>
        <w:pStyle w:val="shimo normal"/>
        <w:spacing w:line="240"/>
      </w:pPr>
      <w:r>
        <w:rPr>
          <w:rtl w:val="0"/>
        </w:rPr>
        <w:t> [Chorus] </w:t>
      </w:r>
    </w:p>
    <w:p>
      <w:pPr>
        <w:pStyle w:val="shimo normal"/>
        <w:spacing w:line="240"/>
      </w:pPr>
      <w:r>
        <w:rPr>
          <w:rtl w:val="0"/>
        </w:rPr>
        <w:t>expands with an inspiring, melodic synthesizer lead and a steady kick drum, creating a powerful brand reveal atmosphere.</w:t>
      </w:r>
    </w:p>
    <w:p>
      <w:pPr>
        <w:pStyle w:val="shimo normal"/>
        <w:spacing w:line="240"/>
      </w:pPr>
    </w:p>
    <w:p>
      <w:pPr>
        <w:pStyle w:val="shimo normal"/>
        <w:spacing w:line="240"/>
      </w:pPr>
      <w:r>
        <w:rPr>
          <w:rtl w:val="0"/>
        </w:rPr>
        <w:t> [Outro]</w:t>
      </w:r>
    </w:p>
    <w:p>
      <w:pPr>
        <w:pStyle w:val="shimo normal"/>
        <w:spacing w:line="240"/>
      </w:pPr>
      <w:r>
        <w:rPr>
          <w:rtl w:val="0"/>
        </w:rPr>
        <w:t> layers fade out into a clean, digital signature sound, leaving a lasting impression of precision.</w:t>
      </w:r>
    </w:p>
    <w:p>
      <w:pPr>
        <w:pStyle w:val="shimo normal"/>
        <w:spacing w:line="240"/>
      </w:pPr>
    </w:p>
    <w:p>
      <w:pPr>
        <w:pStyle w:val="shimo heading 2"/>
        <w:spacing w:line="240"/>
      </w:pPr>
      <w:r>
        <w:rPr>
          <w:rtl w:val="0"/>
        </w:rPr>
        <w:t>模块组合调用示例</w:t>
      </w:r>
    </w:p>
    <w:p>
      <w:pPr>
        <w:pStyle w:val="shimo normal"/>
        <w:spacing w:line="240"/>
      </w:pPr>
      <w:r>
        <w:rPr>
          <w:rtl w:val="0"/>
        </w:rPr>
        <w:t>示例一：纯教程文章</w:t>
      </w:r>
    </w:p>
    <w:p>
      <w:pPr>
        <w:pStyle w:val="shimo normal"/>
        <w:spacing w:line="240"/>
      </w:pPr>
      <w:r>
        <w:rPr>
          <w:rtl w:val="0"/>
        </w:rPr>
        <w:t> 调用模块：M1加M2加M3加M4加M5加M6外壳B加M7</w:t>
      </w:r>
    </w:p>
    <w:p>
      <w:pPr>
        <w:pStyle w:val="shimo normal"/>
        <w:spacing w:line="240"/>
      </w:pPr>
      <w:r>
        <w:rPr>
          <w:rtl w:val="0"/>
        </w:rPr>
        <w:t>示例二：情感向软文</w:t>
      </w:r>
    </w:p>
    <w:p>
      <w:pPr>
        <w:pStyle w:val="shimo normal"/>
        <w:spacing w:line="240"/>
      </w:pPr>
      <w:r>
        <w:rPr>
          <w:rtl w:val="0"/>
        </w:rPr>
        <w:t> 调用模块：M1加M2加M3加M4加M5加M6外壳A加M7</w:t>
      </w:r>
    </w:p>
    <w:p>
      <w:pPr>
        <w:pStyle w:val="shimo normal"/>
        <w:spacing w:line="240"/>
      </w:pPr>
      <w:r>
        <w:rPr>
          <w:rtl w:val="0"/>
        </w:rPr>
        <w:t>示例三：横向对比评测</w:t>
      </w:r>
    </w:p>
    <w:p>
      <w:pPr>
        <w:pStyle w:val="shimo normal"/>
        <w:spacing w:line="240"/>
      </w:pPr>
      <w:r>
        <w:rPr>
          <w:rtl w:val="0"/>
        </w:rPr>
        <w:t> 调用模块：M1加M2加M3加M4加M5加M6外壳C加M7</w:t>
      </w:r>
    </w:p>
    <w:p>
      <w:pPr>
        <w:pStyle w:val="shimo normal"/>
        <w:spacing w:line="240"/>
      </w:pPr>
      <w:r>
        <w:rPr>
          <w:rtl w:val="0"/>
        </w:rPr>
        <w:t>示例四：情感开篇的教程文</w:t>
      </w:r>
    </w:p>
    <w:p>
      <w:pPr>
        <w:pStyle w:val="shimo normal"/>
        <w:spacing w:line="240"/>
      </w:pPr>
      <w:r>
        <w:rPr>
          <w:rtl w:val="0"/>
        </w:rPr>
        <w:t> 调用模块：M1加M2加M3加M4加M5加M7</w:t>
      </w:r>
    </w:p>
    <w:p>
      <w:pPr>
        <w:pStyle w:val="shimo normal"/>
        <w:spacing w:line="240"/>
      </w:pPr>
      <w:r>
        <w:rPr>
          <w:rtl w:val="0"/>
        </w:rPr>
        <w:t> 叙事结构：取外壳A的情感引入段落，加外壳B的工作流功能展开，加外壳A的情感收尾段落</w:t>
      </w:r>
    </w:p>
    <w:p>
      <w:pPr>
        <w:pStyle w:val="shimo normal"/>
        <w:spacing w:line="240"/>
      </w:pPr>
      <w:r>
        <w:rPr>
          <w:rtl w:val="0"/>
        </w:rPr>
        <w:t>示例五：带有教程段落的对比评测</w:t>
      </w:r>
    </w:p>
    <w:p>
      <w:pPr>
        <w:pStyle w:val="shimo normal"/>
        <w:spacing w:line="240"/>
      </w:pPr>
      <w:r>
        <w:rPr>
          <w:rtl w:val="0"/>
        </w:rPr>
        <w:t> 调用模块：M1加M2加M3加M4加M5加M7</w:t>
      </w:r>
    </w:p>
    <w:p>
      <w:pPr>
        <w:pStyle w:val="shimo normal"/>
        <w:spacing w:line="240"/>
      </w:pPr>
      <w:r>
        <w:rPr>
          <w:rtl w:val="0"/>
        </w:rPr>
        <w:t> 叙事结构：取外壳C的引言与表格，加外壳B的单个功能深度操作演示，加外壳C的竞品对比分析段落</w:t>
      </w:r>
    </w:p>
    <w:p>
      <w:pPr>
        <w:pStyle w:val="shimo normal"/>
        <w:spacing w:line="240"/>
      </w:pPr>
      <w:r>
        <w:rPr>
          <w:rFonts w:ascii="Microsoft YaHei" w:eastAsia="Microsoft YaHei" w:cs="Microsoft YaHei"/>
          <w:rtl w:val="0"/>
          <w:sz w:val="24"/>
          <w:szCs w:val="24"/>
        </w:rPr>
        <w:t>你说得对，代码块里的内容仍然是格式化文本。以下是完全剥离所有Markdown标记的纯文本版本，可以直接复制。</w:t>
      </w:r>
    </w:p>
    <w:p>
      <w:pPr>
        <w:pBdr>
          <w:between w:val="single"/>
          <w:bottom w:val="single"/>
        </w:pBdr>
        <w:spacing w:line="0"/>
      </w:pPr>
    </w:p>
    <w:p>
      <w:pPr>
        <w:pStyle w:val="shimo normal"/>
        <w:spacing w:line="240"/>
      </w:pPr>
    </w:p>
    <w:p>
      <w:pPr>
        <w:pStyle w:val="shimo heading 1"/>
        <w:spacing w:line="240"/>
      </w:pPr>
      <w:r>
        <w:rPr>
          <w:rFonts w:ascii="Microsoft YaHei" w:eastAsia="Microsoft YaHei" w:cs="Microsoft YaHei"/>
          <w:rtl w:val="0"/>
        </w:rPr>
        <w:t>V4 分阶段渐进式提示词</w:t>
      </w:r>
    </w:p>
    <w:p>
      <w:pPr>
        <w:pStyle w:val="shimo heading 2"/>
        <w:spacing w:line="240"/>
      </w:pPr>
      <w:r>
        <w:rPr>
          <w:rFonts w:ascii="Microsoft YaHei" w:eastAsia="Microsoft YaHei" w:cs="Microsoft YaHei"/>
          <w:rtl w:val="0"/>
        </w:rPr>
        <w:t>第一轮：身份与任务锚定</w:t>
      </w:r>
    </w:p>
    <w:p>
      <w:pPr>
        <w:pStyle w:val="shimo normal"/>
        <w:spacing w:line="240"/>
      </w:pPr>
      <w:r>
        <w:rPr>
          <w:rFonts w:ascii="Microsoft YaHei" w:eastAsia="Microsoft YaHei" w:cs="Microsoft YaHei"/>
          <w:rtl w:val="0"/>
          <w:sz w:val="24"/>
          <w:szCs w:val="24"/>
        </w:rPr>
        <w:t>你是一位[写作者身份]。你即将撰写一篇面向海外英文读者的SEO中文[文章类型]文章，文章标题为《[标题]》。</w:t>
      </w:r>
    </w:p>
    <w:p>
      <w:pPr>
        <w:pStyle w:val="shimo normal"/>
        <w:spacing w:line="240"/>
      </w:pPr>
      <w:r>
        <w:rPr>
          <w:rFonts w:ascii="Microsoft YaHei" w:eastAsia="Microsoft YaHei" w:cs="Microsoft YaHei"/>
          <w:rtl w:val="0"/>
          <w:sz w:val="24"/>
          <w:szCs w:val="24"/>
        </w:rPr>
        <w:t>产品指南页：</w:t>
      </w:r>
      <w:hyperlink r:id="rId11">
        <w:r>
          <w:rPr>
            <w:color w:val="0000ff"/>
            <w:rFonts w:ascii="Microsoft YaHei" w:eastAsia="Microsoft YaHei" w:cs="Microsoft YaHei"/>
            <w:sz w:val="24"/>
            <w:szCs w:val="24"/>
            <w:u w:val="single"/>
          </w:rPr>
          <w:t>https://makebestmusic.com/guide</w:t>
        </w:r>
      </w:hyperlink>
    </w:p>
    <w:p>
      <w:pPr>
        <w:pStyle w:val="shimo normal"/>
        <w:spacing w:line="240"/>
      </w:pPr>
      <w:r>
        <w:rPr>
          <w:rFonts w:ascii="Microsoft YaHei" w:eastAsia="Microsoft YaHei" w:cs="Microsoft YaHei"/>
          <w:rtl w:val="0"/>
          <w:sz w:val="24"/>
          <w:szCs w:val="24"/>
        </w:rPr>
        <w:t>默认读者画像：[读者画像]</w:t>
      </w:r>
    </w:p>
    <w:p>
      <w:pPr>
        <w:pStyle w:val="shimo normal"/>
        <w:spacing w:line="240"/>
      </w:pPr>
      <w:r>
        <w:rPr>
          <w:rFonts w:ascii="Microsoft YaHei" w:eastAsia="Microsoft YaHei" w:cs="Microsoft YaHei"/>
          <w:rtl w:val="0"/>
          <w:sz w:val="24"/>
          <w:szCs w:val="24"/>
        </w:rPr>
        <w:t>请回复“已就位，请提供范文”，然后等待后续指令。</w:t>
      </w:r>
    </w:p>
    <w:p>
      <w:pPr>
        <w:pStyle w:val="shimo normal"/>
        <w:spacing w:line="240"/>
      </w:pPr>
      <w:r>
        <w:rPr>
          <w:rFonts w:ascii="Microsoft YaHei" w:eastAsia="Microsoft YaHei" w:cs="Microsoft YaHei"/>
          <w:rtl w:val="0"/>
          <w:sz w:val="24"/>
          <w:szCs w:val="24"/>
        </w:rPr>
        <w:t>占位符说明：</w:t>
      </w:r>
    </w:p>
    <w:p>
      <w:pPr>
        <w:numPr>
          <w:ilvl w:val="0"/>
          <w:numId w:val="14"/>
        </w:numPr>
        <w:pStyle w:val="shimo normal"/>
        <w:spacing w:line="240"/>
      </w:pPr>
      <w:r>
        <w:rPr>
          <w:rFonts w:ascii="Microsoft YaHei" w:eastAsia="Microsoft YaHei" w:cs="Microsoft YaHei"/>
          <w:rtl w:val="0"/>
        </w:rPr>
        <w:t>[写作者身份]：如“资深音乐科技评测编辑”“独立音乐人”“活动策划人”等。</w:t>
      </w:r>
    </w:p>
    <w:p>
      <w:pPr>
        <w:numPr>
          <w:ilvl w:val="0"/>
          <w:numId w:val="14"/>
        </w:numPr>
        <w:pStyle w:val="shimo normal"/>
        <w:spacing w:line="240"/>
      </w:pPr>
      <w:r>
        <w:rPr>
          <w:rFonts w:ascii="Microsoft YaHei" w:eastAsia="Microsoft YaHei" w:cs="Microsoft YaHei"/>
          <w:rtl w:val="0"/>
        </w:rPr>
        <w:t>[读者画像]：如“视频创作者与活动策划人”“音乐行业从业者”等。</w:t>
      </w:r>
    </w:p>
    <w:p>
      <w:pPr>
        <w:numPr>
          <w:ilvl w:val="0"/>
          <w:numId w:val="14"/>
        </w:numPr>
        <w:pStyle w:val="shimo normal"/>
        <w:spacing w:line="240"/>
      </w:pPr>
      <w:r>
        <w:rPr>
          <w:rFonts w:ascii="Microsoft YaHei" w:eastAsia="Microsoft YaHei" w:cs="Microsoft YaHei"/>
          <w:rtl w:val="0"/>
        </w:rPr>
        <w:t>调用时替换为具体内容。</w:t>
      </w:r>
    </w:p>
    <w:p>
      <w:pPr>
        <w:pStyle w:val="shimo normal"/>
        <w:spacing w:line="240"/>
      </w:pPr>
      <w:r>
        <w:rPr>
          <w:rFonts w:ascii="Microsoft YaHei" w:eastAsia="Microsoft YaHei" w:cs="Microsoft YaHei"/>
          <w:rtl w:val="0"/>
          <w:sz w:val="24"/>
          <w:szCs w:val="24"/>
        </w:rPr>
        <w:t>第二轮A：范文接收（纯加载，无分析任务）</w:t>
      </w:r>
    </w:p>
    <w:p>
      <w:pPr>
        <w:pStyle w:val="shimo normal"/>
        <w:spacing w:line="240"/>
      </w:pPr>
      <w:r>
        <w:rPr>
          <w:rFonts w:ascii="Microsoft YaHei" w:eastAsia="Microsoft YaHei" w:cs="Microsoft YaHei"/>
          <w:rtl w:val="0"/>
          <w:sz w:val="24"/>
          <w:szCs w:val="24"/>
        </w:rPr>
        <w:t>发送方式：在输入框输入以下指令，同时将范文文件作为附件上传。确保指令文字在附件之前发送。</w:t>
      </w:r>
    </w:p>
    <w:p>
      <w:pPr>
        <w:pStyle w:val="shimo normal"/>
        <w:spacing w:line="240"/>
      </w:pPr>
      <w:r>
        <w:rPr>
          <w:rFonts w:ascii="Microsoft YaHei" w:eastAsia="Microsoft YaHei" w:cs="Microsoft YaHei"/>
          <w:rtl w:val="0"/>
          <w:sz w:val="24"/>
          <w:szCs w:val="24"/>
        </w:rPr>
        <w:t>请仔细阅读附件中的范文全文。不需要做任何分析，只需要在阅读完成后回复“范文已加载，请提供分析指令”。</w:t>
      </w:r>
    </w:p>
    <w:p>
      <w:pPr>
        <w:pStyle w:val="shimo heading 2"/>
        <w:spacing w:line="240"/>
      </w:pPr>
      <w:r>
        <w:rPr>
          <w:rFonts w:ascii="Microsoft YaHei" w:eastAsia="Microsoft YaHei" w:cs="Microsoft YaHei"/>
          <w:rtl w:val="0"/>
        </w:rPr>
        <w:t>第二轮B：风格分析（基于已加载的范文）</w:t>
      </w:r>
    </w:p>
    <w:p>
      <w:pPr>
        <w:pStyle w:val="shimo normal"/>
        <w:spacing w:line="240"/>
      </w:pPr>
      <w:r>
        <w:rPr>
          <w:rFonts w:ascii="Microsoft YaHei" w:eastAsia="Microsoft YaHei" w:cs="Microsoft YaHei"/>
          <w:rtl w:val="0"/>
          <w:sz w:val="24"/>
          <w:szCs w:val="24"/>
        </w:rPr>
        <w:t>请基于刚才加载的范文，完成以下风格分析：</w:t>
      </w:r>
    </w:p>
    <w:p>
      <w:pPr>
        <w:numPr>
          <w:ilvl w:val="0"/>
          <w:numId w:val="15"/>
        </w:numPr>
        <w:pStyle w:val="shimo normal"/>
        <w:spacing w:line="240"/>
      </w:pPr>
      <w:r>
        <w:rPr>
          <w:rFonts w:ascii="Microsoft YaHei" w:eastAsia="Microsoft YaHei" w:cs="Microsoft YaHei"/>
          <w:rtl w:val="0"/>
        </w:rPr>
        <w:t>语调特征：这篇范文的说话口吻是怎样的？用3句话概括。请引用1-2处原文句子作为例证。</w:t>
      </w:r>
    </w:p>
    <w:p>
      <w:pPr>
        <w:numPr>
          <w:ilvl w:val="0"/>
          <w:numId w:val="15"/>
        </w:numPr>
        <w:pStyle w:val="shimo normal"/>
        <w:spacing w:line="240"/>
      </w:pPr>
      <w:r>
        <w:rPr>
          <w:rFonts w:ascii="Microsoft YaHei" w:eastAsia="Microsoft YaHei" w:cs="Microsoft YaHei"/>
          <w:rtl w:val="0"/>
        </w:rPr>
        <w:t>人称使用：范文如何交替使用“你”“我”“我们”？请统计范文的第一句和最后一句分别用什么人称，并说明全文的主导人称是什么。</w:t>
      </w:r>
    </w:p>
    <w:p>
      <w:pPr>
        <w:numPr>
          <w:ilvl w:val="0"/>
          <w:numId w:val="15"/>
        </w:numPr>
        <w:pStyle w:val="shimo normal"/>
        <w:spacing w:line="240"/>
      </w:pPr>
      <w:r>
        <w:rPr>
          <w:rFonts w:ascii="Microsoft YaHei" w:eastAsia="Microsoft YaHei" w:cs="Microsoft YaHei"/>
          <w:rtl w:val="0"/>
        </w:rPr>
        <w:t>段落节奏：范文的段落长短如何交错？长段落通常承载什么内容，短段落承载什么？请用原文中的一段典型长短搭配作为例证。</w:t>
      </w:r>
    </w:p>
    <w:p>
      <w:pPr>
        <w:numPr>
          <w:ilvl w:val="0"/>
          <w:numId w:val="15"/>
        </w:numPr>
        <w:pStyle w:val="shimo normal"/>
        <w:spacing w:line="240"/>
      </w:pPr>
      <w:r>
        <w:rPr>
          <w:rFonts w:ascii="Microsoft YaHei" w:eastAsia="Microsoft YaHei" w:cs="Microsoft YaHei"/>
          <w:rtl w:val="0"/>
        </w:rPr>
        <w:t>分寸感：范文如何表达对产品的肯定但不让人觉得在吹捧？请引用1-2处你觉得最体现分寸感的句子。</w:t>
      </w:r>
    </w:p>
    <w:p>
      <w:pPr>
        <w:numPr>
          <w:ilvl w:val="0"/>
          <w:numId w:val="15"/>
        </w:numPr>
        <w:pStyle w:val="shimo normal"/>
        <w:spacing w:line="240"/>
      </w:pPr>
      <w:r>
        <w:rPr>
          <w:rFonts w:ascii="Microsoft YaHei" w:eastAsia="Microsoft YaHei" w:cs="Microsoft YaHei"/>
          <w:rtl w:val="0"/>
        </w:rPr>
        <w:t>风格诊断：基于以上分析，请提炼出范文的“风格配方”——用一句话概括这篇范文的核心写作策略。</w:t>
      </w:r>
    </w:p>
    <w:p>
      <w:pPr>
        <w:numPr>
          <w:ilvl w:val="0"/>
          <w:numId w:val="15"/>
        </w:numPr>
        <w:pStyle w:val="shimo normal"/>
        <w:spacing w:line="240"/>
      </w:pPr>
      <w:r>
        <w:rPr>
          <w:rFonts w:ascii="Microsoft YaHei" w:eastAsia="Microsoft YaHei" w:cs="Microsoft YaHei"/>
          <w:rtl w:val="0"/>
        </w:rPr>
        <w:t>你的适配策略：基于以上诊断，如果要为当前这篇《[文章标题]》仿写范文风格，你会重点贯彻哪些语言层面的策略、弱化哪些？</w:t>
      </w:r>
    </w:p>
    <w:p>
      <w:pPr>
        <w:pStyle w:val="shimo normal"/>
        <w:spacing w:line="240"/>
      </w:pPr>
      <w:r>
        <w:rPr>
          <w:rFonts w:ascii="Microsoft YaHei" w:eastAsia="Microsoft YaHei" w:cs="Microsoft YaHei"/>
          <w:rtl w:val="0"/>
          <w:sz w:val="24"/>
          <w:szCs w:val="24"/>
        </w:rPr>
        <w:t>新环节：内容策略对焦</w:t>
      </w:r>
    </w:p>
    <w:p>
      <w:pPr>
        <w:pStyle w:val="shimo normal"/>
        <w:spacing w:line="240"/>
      </w:pPr>
      <w:r>
        <w:rPr>
          <w:rFonts w:ascii="Microsoft YaHei" w:eastAsia="Microsoft YaHei" w:cs="Microsoft YaHei"/>
          <w:rtl w:val="0"/>
          <w:sz w:val="24"/>
          <w:szCs w:val="24"/>
        </w:rPr>
        <w:t>在动笔之前，我们需要先确定本次撰写的核心策略。请根据你“[写作者身份]”的角色定位、你对产品指南页和当前任务的理解，完成以下分析，并以此作为你本次写作的“宪法”：</w:t>
      </w:r>
    </w:p>
    <w:p>
      <w:pPr>
        <w:numPr>
          <w:ilvl w:val="0"/>
          <w:numId w:val="16"/>
        </w:numPr>
        <w:pStyle w:val="shimo normal"/>
        <w:spacing w:line="240"/>
      </w:pPr>
      <w:r>
        <w:rPr>
          <w:rFonts w:ascii="Microsoft YaHei" w:eastAsia="Microsoft YaHei" w:cs="Microsoft YaHei"/>
          <w:rtl w:val="0"/>
        </w:rPr>
        <w:t>读者核心困境：用一句话概括你的目标读者（[读者画像]）当前面临的最核心、最让他们头疼的问题是什么？（要具体，直击痛点）</w:t>
      </w:r>
    </w:p>
    <w:p>
      <w:pPr>
        <w:numPr>
          <w:ilvl w:val="0"/>
          <w:numId w:val="16"/>
        </w:numPr>
        <w:pStyle w:val="shimo normal"/>
        <w:spacing w:line="240"/>
      </w:pPr>
      <w:r>
        <w:rPr>
          <w:rFonts w:ascii="Microsoft YaHei" w:eastAsia="Microsoft YaHei" w:cs="Microsoft YaHei"/>
          <w:rtl w:val="0"/>
        </w:rPr>
        <w:t>专业人格推导：基于你“[写作者身份]”的角色，推导出你在本文中应有的“专业人格”：</w:t>
      </w:r>
    </w:p>
    <w:p>
      <w:pPr>
        <w:numPr>
          <w:ilvl w:val="1"/>
          <w:numId w:val="16"/>
        </w:numPr>
        <w:pStyle w:val="shimo normal"/>
        <w:spacing w:line="240"/>
      </w:pPr>
      <w:r>
        <w:rPr>
          <w:rtl w:val="0"/>
        </w:rPr>
        <w:t>A. 我的立场：在读者面临的困境前，我是谁？</w:t>
      </w:r>
    </w:p>
    <w:p>
      <w:pPr>
        <w:numPr>
          <w:ilvl w:val="1"/>
          <w:numId w:val="16"/>
        </w:numPr>
        <w:pStyle w:val="shimo normal"/>
        <w:spacing w:line="240"/>
      </w:pPr>
      <w:r>
        <w:rPr>
          <w:rtl w:val="0"/>
        </w:rPr>
        <w:t>B. 我的价值：我能为读者带来什么独一无二的价值？</w:t>
      </w:r>
    </w:p>
    <w:p>
      <w:pPr>
        <w:numPr>
          <w:ilvl w:val="1"/>
          <w:numId w:val="16"/>
        </w:numPr>
        <w:pStyle w:val="shimo normal"/>
        <w:spacing w:line="240"/>
      </w:pPr>
      <w:r>
        <w:rPr>
          <w:rtl w:val="0"/>
        </w:rPr>
        <w:t>C. 我的语气：基于以上立场和价值，我在文中应该保持什么样的语气？注意：亲切不等于随意。本文是SEO文章，你的语体上限是“资深从业者之间的专业交流”，下限是“同行在剪辑间隙的务实分享”。你不能引入弹幕文化、网络流行语或视频平台的社区用语。</w:t>
      </w:r>
    </w:p>
    <w:p>
      <w:pPr>
        <w:numPr>
          <w:ilvl w:val="0"/>
          <w:numId w:val="16"/>
        </w:numPr>
        <w:pStyle w:val="shimo normal"/>
        <w:spacing w:line="240"/>
      </w:pPr>
      <w:r>
        <w:rPr>
          <w:rFonts w:ascii="Microsoft YaHei" w:eastAsia="Microsoft YaHei" w:cs="Microsoft YaHei"/>
          <w:rtl w:val="0"/>
        </w:rPr>
        <w:t>核心主张：基于以上分析，这篇文章想传达的最核心的一个观点是什么？（必须是功能带来的、对用户有穿透力的商业价值。）</w:t>
      </w:r>
    </w:p>
    <w:p>
      <w:pPr>
        <w:numPr>
          <w:ilvl w:val="0"/>
          <w:numId w:val="16"/>
        </w:numPr>
        <w:pStyle w:val="shimo normal"/>
        <w:spacing w:line="240"/>
      </w:pPr>
      <w:r>
        <w:rPr>
          <w:rFonts w:ascii="Microsoft YaHei" w:eastAsia="Microsoft YaHei" w:cs="Microsoft YaHei"/>
          <w:rtl w:val="0"/>
        </w:rPr>
        <w:t>价值层次：将产品价值分为三个层级，并明确本文的结论部分必须将价值推高到哪个层级。</w:t>
      </w:r>
    </w:p>
    <w:p>
      <w:pPr>
        <w:numPr>
          <w:ilvl w:val="1"/>
          <w:numId w:val="16"/>
        </w:numPr>
        <w:pStyle w:val="shimo normal"/>
        <w:spacing w:line="240"/>
      </w:pPr>
      <w:r>
        <w:rPr>
          <w:rtl w:val="0"/>
        </w:rPr>
        <w:t>功能层：工具“能做什么”</w:t>
      </w:r>
    </w:p>
    <w:p>
      <w:pPr>
        <w:numPr>
          <w:ilvl w:val="1"/>
          <w:numId w:val="16"/>
        </w:numPr>
        <w:pStyle w:val="shimo normal"/>
        <w:spacing w:line="240"/>
      </w:pPr>
      <w:r>
        <w:rPr>
          <w:rtl w:val="0"/>
        </w:rPr>
        <w:t>效率层：工具“如何改善工作流”</w:t>
      </w:r>
    </w:p>
    <w:p>
      <w:pPr>
        <w:numPr>
          <w:ilvl w:val="1"/>
          <w:numId w:val="16"/>
        </w:numPr>
        <w:pStyle w:val="shimo normal"/>
        <w:spacing w:line="240"/>
      </w:pPr>
      <w:r>
        <w:rPr>
          <w:rtl w:val="0"/>
        </w:rPr>
        <w:t>战略层：工具“如何提升核心竞争力”</w:t>
      </w:r>
    </w:p>
    <w:p>
      <w:pPr>
        <w:numPr>
          <w:ilvl w:val="1"/>
          <w:numId w:val="16"/>
        </w:numPr>
        <w:pStyle w:val="shimo normal"/>
        <w:spacing w:line="240"/>
      </w:pPr>
      <w:r>
        <w:rPr>
          <w:rtl w:val="0"/>
        </w:rPr>
        <w:t>结论指向：本文的结论部分，必须将价值推高到战略层。</w:t>
      </w:r>
    </w:p>
    <w:p>
      <w:pPr>
        <w:pStyle w:val="shimo normal"/>
        <w:spacing w:line="240"/>
      </w:pPr>
    </w:p>
    <w:p>
      <w:pPr>
        <w:pStyle w:val="shimo normal"/>
        <w:spacing w:line="240"/>
      </w:pPr>
      <w:r>
        <w:rPr>
          <w:rFonts w:ascii="Microsoft YaHei" w:eastAsia="Microsoft YaHei" w:cs="Microsoft YaHei"/>
          <w:rtl w:val="0"/>
          <w:sz w:val="24"/>
          <w:szCs w:val="24"/>
        </w:rPr>
        <w:t>请在一个回复中完成以上4项策略的分析和制定，之后等待我提供大纲。</w:t>
      </w:r>
    </w:p>
    <w:p>
      <w:pPr>
        <w:pStyle w:val="shimo normal"/>
        <w:spacing w:line="240"/>
      </w:pPr>
      <w:r>
        <w:rPr>
          <w:rFonts w:ascii="Microsoft YaHei" w:eastAsia="Microsoft YaHei" w:cs="Microsoft YaHei"/>
          <w:rtl w:val="0"/>
          <w:sz w:val="24"/>
          <w:szCs w:val="24"/>
        </w:rPr>
        <w:t>可选环节：大纲与标题一致性审查</w:t>
      </w:r>
    </w:p>
    <w:p>
      <w:pPr>
        <w:pStyle w:val="shimo normal"/>
        <w:spacing w:line="240"/>
      </w:pPr>
      <w:r>
        <w:rPr>
          <w:rFonts w:ascii="Microsoft YaHei" w:eastAsia="Microsoft YaHei" w:cs="Microsoft YaHei"/>
          <w:rtl w:val="0"/>
          <w:sz w:val="24"/>
          <w:szCs w:val="24"/>
        </w:rPr>
        <w:t>在正式写作之前，请先对以下大纲和标题进行一致性审查。</w:t>
      </w:r>
    </w:p>
    <w:p>
      <w:pPr>
        <w:pStyle w:val="shimo normal"/>
        <w:spacing w:line="240"/>
      </w:pPr>
      <w:r>
        <w:rPr>
          <w:rFonts w:ascii="Microsoft YaHei" w:eastAsia="Microsoft YaHei" w:cs="Microsoft YaHei"/>
          <w:rtl w:val="0"/>
          <w:sz w:val="24"/>
          <w:szCs w:val="24"/>
        </w:rPr>
        <w:t>文章标题：《[标题]》</w:t>
      </w:r>
    </w:p>
    <w:p>
      <w:pPr>
        <w:pStyle w:val="shimo normal"/>
        <w:spacing w:line="240"/>
      </w:pPr>
      <w:r>
        <w:rPr>
          <w:rFonts w:ascii="Microsoft YaHei" w:eastAsia="Microsoft YaHei" w:cs="Microsoft YaHei"/>
          <w:rtl w:val="0"/>
          <w:sz w:val="24"/>
          <w:szCs w:val="24"/>
        </w:rPr>
        <w:t>文章大纲：</w:t>
      </w:r>
    </w:p>
    <w:p>
      <w:pPr>
        <w:pStyle w:val="shimo normal"/>
        <w:spacing w:line="240"/>
      </w:pPr>
      <w:r>
        <w:rPr>
          <w:rFonts w:ascii="Microsoft YaHei" w:eastAsia="Microsoft YaHei" w:cs="Microsoft YaHei"/>
          <w:rtl w:val="0"/>
          <w:sz w:val="24"/>
          <w:szCs w:val="24"/>
        </w:rPr>
        <w:t>[在此处粘贴待审查的大纲]</w:t>
      </w:r>
    </w:p>
    <w:p>
      <w:pPr>
        <w:pStyle w:val="shimo normal"/>
        <w:spacing w:line="240"/>
      </w:pPr>
      <w:r>
        <w:rPr>
          <w:rFonts w:ascii="Microsoft YaHei" w:eastAsia="Microsoft YaHei" w:cs="Microsoft YaHei"/>
          <w:rtl w:val="0"/>
          <w:sz w:val="24"/>
          <w:szCs w:val="24"/>
        </w:rPr>
        <w:t>请逐项检查并回答以下问题：</w:t>
      </w:r>
    </w:p>
    <w:p>
      <w:pPr>
        <w:numPr>
          <w:ilvl w:val="0"/>
          <w:numId w:val="17"/>
        </w:numPr>
        <w:pStyle w:val="shimo normal"/>
        <w:spacing w:line="240"/>
      </w:pPr>
      <w:r>
        <w:rPr>
          <w:rFonts w:ascii="Microsoft YaHei" w:eastAsia="Microsoft YaHei" w:cs="Microsoft YaHei"/>
          <w:rtl w:val="0"/>
        </w:rPr>
        <w:t>标题立意提取：用一句话概括，这个标题向读者承诺了“这篇文章要解决什么问题”或“这篇文章提供什么价值”。</w:t>
      </w:r>
    </w:p>
    <w:p>
      <w:pPr>
        <w:numPr>
          <w:ilvl w:val="0"/>
          <w:numId w:val="17"/>
        </w:numPr>
        <w:pStyle w:val="shimo normal"/>
        <w:spacing w:line="240"/>
      </w:pPr>
      <w:r>
        <w:rPr>
          <w:rFonts w:ascii="Microsoft YaHei" w:eastAsia="Microsoft YaHei" w:cs="Microsoft YaHei"/>
          <w:rtl w:val="0"/>
        </w:rPr>
        <w:t>大纲骨架提取：逐段提取大纲每个主要章节的核心任务。格式为“第一部分做什么 + 第二部分做什么 + 第三部分做什么 + 第四部分做什么”，不展开细节。</w:t>
      </w:r>
    </w:p>
    <w:p>
      <w:pPr>
        <w:numPr>
          <w:ilvl w:val="0"/>
          <w:numId w:val="17"/>
        </w:numPr>
        <w:pStyle w:val="shimo normal"/>
        <w:spacing w:line="240"/>
      </w:pPr>
      <w:r>
        <w:rPr>
          <w:rFonts w:ascii="Microsoft YaHei" w:eastAsia="Microsoft YaHei" w:cs="Microsoft YaHei"/>
          <w:rtl w:val="0"/>
        </w:rPr>
        <w:t>一致性检验：对比标题的承诺和大纲的骨架，回答以下问题：</w:t>
      </w:r>
    </w:p>
    <w:p>
      <w:pPr>
        <w:numPr>
          <w:ilvl w:val="1"/>
          <w:numId w:val="17"/>
        </w:numPr>
        <w:pStyle w:val="shimo normal"/>
        <w:spacing w:line="240"/>
      </w:pPr>
      <w:r>
        <w:rPr>
          <w:rtl w:val="0"/>
        </w:rPr>
        <w:t>大纲的第一部分，是否紧扣标题所指向的读者困境？如果脱节，请指出偏移在哪里。</w:t>
      </w:r>
    </w:p>
    <w:p>
      <w:pPr>
        <w:numPr>
          <w:ilvl w:val="1"/>
          <w:numId w:val="17"/>
        </w:numPr>
        <w:pStyle w:val="shimo normal"/>
        <w:spacing w:line="240"/>
      </w:pPr>
      <w:r>
        <w:rPr>
          <w:rtl w:val="0"/>
        </w:rPr>
        <w:t>大纲的第二部分，是否回应了标题承诺的解决方案？如果只是泛泛介绍功能而没有回扣标题中的具体痛点，请指出。</w:t>
      </w:r>
    </w:p>
    <w:p>
      <w:pPr>
        <w:numPr>
          <w:ilvl w:val="1"/>
          <w:numId w:val="17"/>
        </w:numPr>
        <w:pStyle w:val="shimo normal"/>
        <w:spacing w:line="240"/>
      </w:pPr>
      <w:r>
        <w:rPr>
          <w:rtl w:val="0"/>
        </w:rPr>
        <w:t>大纲的第三部分，选用的场景或案例是否是标题目标受众最能产生共识的？如果不是，建议换成什么类型更合适。</w:t>
      </w:r>
    </w:p>
    <w:p>
      <w:pPr>
        <w:numPr>
          <w:ilvl w:val="1"/>
          <w:numId w:val="17"/>
        </w:numPr>
        <w:pStyle w:val="shimo normal"/>
        <w:spacing w:line="240"/>
      </w:pPr>
      <w:r>
        <w:rPr>
          <w:rtl w:val="0"/>
        </w:rPr>
        <w:t>大纲的第四部分，是否与标题承诺的价值形成闭环？是否能在结尾让读者明确感知到“这篇文章兑现了标题的承诺”？</w:t>
      </w:r>
    </w:p>
    <w:p>
      <w:pPr>
        <w:numPr>
          <w:ilvl w:val="0"/>
          <w:numId w:val="17"/>
        </w:numPr>
        <w:pStyle w:val="shimo normal"/>
        <w:spacing w:line="240"/>
      </w:pPr>
      <w:r>
        <w:rPr>
          <w:rFonts w:ascii="Microsoft YaHei" w:eastAsia="Microsoft YaHei" w:cs="Microsoft YaHei"/>
          <w:rtl w:val="0"/>
        </w:rPr>
        <w:t>逻辑闭环检验：检查大纲的四部分是否形成“困境→解决方案→实战验证→价值兑现”的完整逻辑链。如果某一部分缺失或跳跃，请指出断层位置。</w:t>
      </w:r>
    </w:p>
    <w:p>
      <w:pPr>
        <w:numPr>
          <w:ilvl w:val="0"/>
          <w:numId w:val="17"/>
        </w:numPr>
        <w:pStyle w:val="shimo normal"/>
        <w:spacing w:line="240"/>
      </w:pPr>
      <w:r>
        <w:rPr>
          <w:rFonts w:ascii="Microsoft YaHei" w:eastAsia="Microsoft YaHei" w:cs="Microsoft YaHei"/>
          <w:rtl w:val="0"/>
        </w:rPr>
        <w:t>偏离警告：如果发现大纲围绕的核心和标题承诺的核心不是同一件事，请明确警告并给出具体的修改建议。</w:t>
      </w:r>
    </w:p>
    <w:p>
      <w:pPr>
        <w:pStyle w:val="shimo normal"/>
        <w:spacing w:line="240"/>
      </w:pPr>
      <w:r>
        <w:rPr>
          <w:rFonts w:ascii="Microsoft YaHei" w:eastAsia="Microsoft YaHei" w:cs="Microsoft YaHei"/>
          <w:rtl w:val="0"/>
          <w:sz w:val="24"/>
          <w:szCs w:val="24"/>
        </w:rPr>
        <w:t>请完成以上审查后再回复。如果大纲通过审查，请回复“大纲审查通过，请提供写作规范”。如果存在问题，请先指出问题并等待我修改大纲。</w:t>
      </w:r>
    </w:p>
    <w:p>
      <w:pPr>
        <w:pStyle w:val="shimo heading 2"/>
        <w:spacing w:line="240"/>
      </w:pPr>
      <w:r>
        <w:rPr>
          <w:rFonts w:ascii="Microsoft YaHei" w:eastAsia="Microsoft YaHei" w:cs="Microsoft YaHei"/>
          <w:rtl w:val="0"/>
        </w:rPr>
        <w:t>第三轮A：信息骨架</w:t>
      </w:r>
    </w:p>
    <w:p>
      <w:pPr>
        <w:pStyle w:val="shimo normal"/>
        <w:spacing w:line="240"/>
      </w:pPr>
      <w:r>
        <w:rPr>
          <w:rFonts w:ascii="Microsoft YaHei" w:eastAsia="Microsoft YaHei" w:cs="Microsoft YaHei"/>
          <w:rtl w:val="0"/>
          <w:sz w:val="24"/>
          <w:szCs w:val="24"/>
        </w:rPr>
        <w:t>现在开始正式写作。请严格遵循你在上一步制定的“宪法”，并以大纲为唯一结构标准。</w:t>
      </w:r>
    </w:p>
    <w:p>
      <w:pPr>
        <w:pStyle w:val="shimo normal"/>
        <w:spacing w:line="240"/>
      </w:pPr>
      <w:r>
        <w:rPr>
          <w:rFonts w:ascii="Microsoft YaHei" w:eastAsia="Microsoft YaHei" w:cs="Microsoft YaHei"/>
          <w:rtl w:val="0"/>
          <w:sz w:val="24"/>
          <w:szCs w:val="24"/>
        </w:rPr>
        <w:t>文章结构以以下大纲为准：大纲以附件形式上传</w:t>
      </w:r>
    </w:p>
    <w:p>
      <w:pPr>
        <w:pStyle w:val="shimo normal"/>
        <w:spacing w:line="240"/>
      </w:pPr>
      <w:r>
        <w:rPr>
          <w:rFonts w:ascii="Microsoft YaHei" w:eastAsia="Microsoft YaHei" w:cs="Microsoft YaHei"/>
          <w:rtl w:val="0"/>
          <w:sz w:val="24"/>
          <w:szCs w:val="24"/>
        </w:rPr>
        <w:t>大纲使用指南：</w:t>
      </w:r>
    </w:p>
    <w:p>
      <w:pPr>
        <w:pStyle w:val="shimo normal"/>
        <w:spacing w:line="240"/>
      </w:pPr>
      <w:r>
        <w:rPr>
          <w:rFonts w:ascii="Microsoft YaHei" w:eastAsia="Microsoft YaHei" w:cs="Microsoft YaHei"/>
          <w:rtl w:val="0"/>
          <w:sz w:val="24"/>
          <w:szCs w:val="24"/>
        </w:rPr>
        <w:t>你收到的大纲可能是关键词提纲或维度分类。请将其转化为叙事结构来执行。痛点列表要写成连续挫败故事。功能介绍列表要选取一个具体场景作为载体，让功能依次亮相。</w:t>
      </w:r>
    </w:p>
    <w:p>
      <w:pPr>
        <w:pStyle w:val="shimo normal"/>
        <w:spacing w:line="240"/>
      </w:pPr>
      <w:r>
        <w:rPr>
          <w:rFonts w:ascii="Microsoft YaHei" w:eastAsia="Microsoft YaHei" w:cs="Microsoft YaHei"/>
          <w:rtl w:val="0"/>
          <w:sz w:val="24"/>
          <w:szCs w:val="24"/>
        </w:rPr>
        <w:t>当你在大纲中看到一个具体的场景类型，意味着它被选中是因为它是这个领域最有代表性、读者最能产生共识的案例。在引入这个场景时，你需要用一句话解释它为什么具有代表性。</w:t>
      </w:r>
    </w:p>
    <w:p>
      <w:pPr>
        <w:pStyle w:val="shimo normal"/>
        <w:spacing w:line="240"/>
      </w:pPr>
      <w:r>
        <w:rPr>
          <w:rFonts w:ascii="Microsoft YaHei" w:eastAsia="Microsoft YaHei" w:cs="Microsoft YaHei"/>
          <w:rtl w:val="0"/>
          <w:sz w:val="24"/>
          <w:szCs w:val="24"/>
        </w:rPr>
        <w:t>在开始写全文之前，用2-3句话构思一个“叙事蓝图”，明确你打算用什么顺序来组织大纲里的要点。</w:t>
      </w:r>
    </w:p>
    <w:p>
      <w:pPr>
        <w:pStyle w:val="shimo normal"/>
        <w:spacing w:line="240"/>
      </w:pPr>
      <w:r>
        <w:rPr>
          <w:rFonts w:ascii="Microsoft YaHei" w:eastAsia="Microsoft YaHei" w:cs="Microsoft YaHei"/>
          <w:rtl w:val="0"/>
          <w:sz w:val="24"/>
          <w:szCs w:val="24"/>
        </w:rPr>
        <w:t>回顾范文的结构特征：范文的整体骨架是你学习的对象，但范文的骨架不能覆盖大纲的骨架。大纲定义你的章节顺序和内容重点，范文只决定你在写每一章时的语言风格和节奏感。</w:t>
      </w:r>
    </w:p>
    <w:p>
      <w:pPr>
        <w:pStyle w:val="shimo normal"/>
        <w:spacing w:line="240"/>
      </w:pPr>
      <w:r>
        <w:rPr>
          <w:rFonts w:ascii="Microsoft YaHei" w:eastAsia="Microsoft YaHei" w:cs="Microsoft YaHei"/>
          <w:rtl w:val="0"/>
          <w:sz w:val="24"/>
          <w:szCs w:val="24"/>
        </w:rPr>
        <w:t>硬约束：</w:t>
      </w:r>
    </w:p>
    <w:p>
      <w:pPr>
        <w:numPr>
          <w:ilvl w:val="0"/>
          <w:numId w:val="18"/>
        </w:numPr>
        <w:pStyle w:val="shimo normal"/>
        <w:spacing w:line="240"/>
      </w:pPr>
      <w:r>
        <w:rPr>
          <w:rFonts w:ascii="Microsoft YaHei" w:eastAsia="Microsoft YaHei" w:cs="Microsoft YaHei"/>
          <w:rtl w:val="0"/>
        </w:rPr>
        <w:t>产品名称全拼：MakeBestMusic</w:t>
      </w:r>
    </w:p>
    <w:p>
      <w:pPr>
        <w:numPr>
          <w:ilvl w:val="0"/>
          <w:numId w:val="18"/>
        </w:numPr>
        <w:pStyle w:val="shimo normal"/>
        <w:spacing w:line="240"/>
      </w:pPr>
      <w:r>
        <w:rPr>
          <w:rFonts w:ascii="Microsoft YaHei" w:eastAsia="Microsoft YaHei" w:cs="Microsoft YaHei"/>
          <w:rtl w:val="0"/>
        </w:rPr>
        <w:t>五个关键词各出现一次且仅一次：MakeBestMusic、text to song、AI lyric writer、AI Singing、songgenerator</w:t>
      </w:r>
    </w:p>
    <w:p>
      <w:pPr>
        <w:numPr>
          <w:ilvl w:val="0"/>
          <w:numId w:val="18"/>
        </w:numPr>
        <w:pStyle w:val="shimo normal"/>
        <w:spacing w:line="240"/>
      </w:pPr>
      <w:r>
        <w:rPr>
          <w:rFonts w:ascii="Microsoft YaHei" w:eastAsia="Microsoft YaHei" w:cs="Microsoft YaHei"/>
          <w:rtl w:val="0"/>
        </w:rPr>
        <w:t>全文约3000字，各部分篇幅按大纲分配</w:t>
      </w:r>
    </w:p>
    <w:p>
      <w:pPr>
        <w:numPr>
          <w:ilvl w:val="0"/>
          <w:numId w:val="18"/>
        </w:numPr>
        <w:pStyle w:val="shimo normal"/>
        <w:spacing w:line="240"/>
      </w:pPr>
      <w:r>
        <w:rPr>
          <w:rFonts w:ascii="Microsoft YaHei" w:eastAsia="Microsoft YaHei" w:cs="Microsoft YaHei"/>
          <w:rtl w:val="0"/>
        </w:rPr>
        <w:t>所有功能描述须与产品指南页UI一致</w:t>
      </w:r>
    </w:p>
    <w:p>
      <w:pPr>
        <w:pStyle w:val="shimo normal"/>
        <w:spacing w:line="240"/>
      </w:pPr>
      <w:r>
        <w:rPr>
          <w:rFonts w:ascii="Microsoft YaHei" w:eastAsia="Microsoft YaHei" w:cs="Microsoft YaHei"/>
          <w:rtl w:val="0"/>
          <w:sz w:val="24"/>
          <w:szCs w:val="24"/>
        </w:rPr>
        <w:t>功能展开指南：</w:t>
      </w:r>
    </w:p>
    <w:p>
      <w:pPr>
        <w:numPr>
          <w:ilvl w:val="0"/>
          <w:numId w:val="19"/>
        </w:numPr>
        <w:pStyle w:val="shimo normal"/>
        <w:spacing w:line="240"/>
      </w:pPr>
      <w:r>
        <w:rPr>
          <w:rFonts w:ascii="Microsoft YaHei" w:eastAsia="Microsoft YaHei" w:cs="Microsoft YaHei"/>
          <w:rtl w:val="0"/>
        </w:rPr>
        <w:t>每个功能介绍绑定一个有画面感的场景，明确场景中的情感需求。功能操作要包装成满足这个情感需求的解决方案。</w:t>
      </w:r>
    </w:p>
    <w:p>
      <w:pPr>
        <w:numPr>
          <w:ilvl w:val="0"/>
          <w:numId w:val="19"/>
        </w:numPr>
        <w:pStyle w:val="shimo normal"/>
        <w:spacing w:line="240"/>
      </w:pPr>
      <w:r>
        <w:rPr>
          <w:rFonts w:ascii="Microsoft YaHei" w:eastAsia="Microsoft YaHei" w:cs="Microsoft YaHei"/>
          <w:rtl w:val="0"/>
        </w:rPr>
        <w:t>操作末尾用一句话点明直接改变。</w:t>
      </w:r>
    </w:p>
    <w:p>
      <w:pPr>
        <w:numPr>
          <w:ilvl w:val="0"/>
          <w:numId w:val="19"/>
        </w:numPr>
        <w:pStyle w:val="shimo normal"/>
        <w:spacing w:line="240"/>
      </w:pPr>
      <w:r>
        <w:rPr>
          <w:rFonts w:ascii="Microsoft YaHei" w:eastAsia="Microsoft YaHei" w:cs="Microsoft YaHei"/>
          <w:rtl w:val="0"/>
        </w:rPr>
        <w:t>至少覆盖3个功能模块，每个不少于200字。</w:t>
      </w:r>
    </w:p>
    <w:p>
      <w:pPr>
        <w:numPr>
          <w:ilvl w:val="0"/>
          <w:numId w:val="19"/>
        </w:numPr>
        <w:pStyle w:val="shimo normal"/>
        <w:spacing w:line="240"/>
      </w:pPr>
      <w:r>
        <w:rPr>
          <w:rFonts w:ascii="Microsoft YaHei" w:eastAsia="Microsoft YaHei" w:cs="Microsoft YaHei"/>
          <w:rtl w:val="0"/>
        </w:rPr>
        <w:t>核心功能采用“旧做法→MBM做法→关键差异”对比展开。</w:t>
      </w:r>
    </w:p>
    <w:p>
      <w:pPr>
        <w:pStyle w:val="shimo normal"/>
        <w:spacing w:line="240"/>
      </w:pPr>
      <w:r>
        <w:rPr>
          <w:rFonts w:ascii="Microsoft YaHei" w:eastAsia="Microsoft YaHei" w:cs="Microsoft YaHei"/>
          <w:rtl w:val="0"/>
          <w:sz w:val="24"/>
          <w:szCs w:val="24"/>
        </w:rPr>
        <w:t>风格参照：</w:t>
      </w:r>
    </w:p>
    <w:p>
      <w:pPr>
        <w:pStyle w:val="shimo normal"/>
        <w:spacing w:line="240"/>
      </w:pPr>
      <w:r>
        <w:rPr>
          <w:rFonts w:ascii="Microsoft YaHei" w:eastAsia="Microsoft YaHei" w:cs="Microsoft YaHei"/>
          <w:rtl w:val="0"/>
          <w:sz w:val="24"/>
          <w:szCs w:val="24"/>
        </w:rPr>
        <w:t>参照第二轮提取的语调特征、人称使用和段落节奏来完成本文。</w:t>
      </w:r>
    </w:p>
    <w:p>
      <w:pPr>
        <w:pStyle w:val="shimo normal"/>
        <w:spacing w:line="240"/>
      </w:pPr>
      <w:r>
        <w:rPr>
          <w:rFonts w:ascii="Microsoft YaHei" w:eastAsia="Microsoft YaHei" w:cs="Microsoft YaHei"/>
          <w:rtl w:val="0"/>
          <w:sz w:val="24"/>
          <w:szCs w:val="24"/>
        </w:rPr>
        <w:t>音乐生成提示词（按需）：</w:t>
      </w:r>
    </w:p>
    <w:p>
      <w:pPr>
        <w:pStyle w:val="shimo normal"/>
        <w:spacing w:line="240"/>
      </w:pPr>
      <w:r>
        <w:rPr>
          <w:rFonts w:ascii="Microsoft YaHei" w:eastAsia="Microsoft YaHei" w:cs="Microsoft YaHei"/>
          <w:rtl w:val="0"/>
          <w:sz w:val="24"/>
          <w:szCs w:val="24"/>
        </w:rPr>
        <w:t>如果文章中需要演示“文本生成音乐”相关功能，请根据文章当前场景定制英文提示词，格式严格参照以下范例：</w:t>
      </w:r>
    </w:p>
    <w:p>
      <w:pPr>
        <w:pStyle w:val="shimo normal"/>
        <w:spacing w:line="240"/>
      </w:pPr>
      <w:r>
        <w:rPr>
          <w:rFonts w:ascii="Microsoft YaHei" w:eastAsia="Microsoft YaHei" w:cs="Microsoft YaHei"/>
          <w:rtl w:val="0"/>
          <w:sz w:val="24"/>
          <w:szCs w:val="24"/>
        </w:rPr>
        <w:t>A sleek, professional Corporate Tech track with a sense of innovation and forward motion.</w:t>
      </w:r>
    </w:p>
    <w:p>
      <w:pPr>
        <w:pStyle w:val="shimo normal"/>
        <w:spacing w:line="240"/>
      </w:pPr>
      <w:r>
        <w:rPr>
          <w:rFonts w:ascii="Microsoft YaHei" w:eastAsia="Microsoft YaHei" w:cs="Microsoft YaHei"/>
          <w:rtl w:val="0"/>
          <w:sz w:val="24"/>
          <w:szCs w:val="24"/>
        </w:rPr>
        <w:t>[Intro] starts with a rhythmic, high-tech digital pulse and a deep, clean bass synth.</w:t>
      </w:r>
    </w:p>
    <w:p>
      <w:pPr>
        <w:pStyle w:val="shimo normal"/>
        <w:spacing w:line="240"/>
      </w:pPr>
      <w:r>
        <w:rPr>
          <w:rFonts w:ascii="Microsoft YaHei" w:eastAsia="Microsoft YaHei" w:cs="Microsoft YaHei"/>
          <w:rtl w:val="0"/>
          <w:sz w:val="24"/>
          <w:szCs w:val="24"/>
        </w:rPr>
        <w:t>[Verse 1] adds a crisp, minimal electronic beat and layers of shimmering ambient pads to build a sense of space.</w:t>
      </w:r>
    </w:p>
    <w:p>
      <w:pPr>
        <w:pStyle w:val="shimo normal"/>
        <w:spacing w:line="240"/>
      </w:pPr>
      <w:r>
        <w:rPr>
          <w:rFonts w:ascii="Microsoft YaHei" w:eastAsia="Microsoft YaHei" w:cs="Microsoft YaHei"/>
          <w:rtl w:val="0"/>
          <w:sz w:val="24"/>
          <w:szCs w:val="24"/>
        </w:rPr>
        <w:t>[Chorus] expands with an inspiring, melodic synthesizer lead and a steady kick drum, creating a powerful brand reveal atmosphere.</w:t>
      </w:r>
    </w:p>
    <w:p>
      <w:pPr>
        <w:pStyle w:val="shimo normal"/>
        <w:spacing w:line="240"/>
      </w:pPr>
      <w:r>
        <w:rPr>
          <w:rFonts w:ascii="Microsoft YaHei" w:eastAsia="Microsoft YaHei" w:cs="Microsoft YaHei"/>
          <w:rtl w:val="0"/>
          <w:sz w:val="24"/>
          <w:szCs w:val="24"/>
        </w:rPr>
        <w:t>[Outro] layers fade out into a clean, digital signature sound, leaving a lasting impression of precision.</w:t>
      </w:r>
    </w:p>
    <w:p>
      <w:pPr>
        <w:pStyle w:val="shimo normal"/>
        <w:spacing w:line="240"/>
      </w:pPr>
      <w:r>
        <w:rPr>
          <w:rFonts w:ascii="Microsoft YaHei" w:eastAsia="Microsoft YaHei" w:cs="Microsoft YaHei"/>
          <w:rtl w:val="0"/>
          <w:sz w:val="24"/>
          <w:szCs w:val="24"/>
        </w:rPr>
        <w:t>请严格遵循此格式：全文为英文，第一句为风格一句话描述，段落标签用[Intro][Verse][Chorus][Outro]，每一步都要描述该段落的配器、节奏和情绪走向。根据你当前文章的具体场景，替换风格描述和乐器/情绪细节，但保留结构、分段标签和描述方式。</w:t>
      </w:r>
    </w:p>
    <w:p>
      <w:pPr>
        <w:pStyle w:val="shimo normal"/>
        <w:spacing w:line="240"/>
      </w:pPr>
      <w:r>
        <w:rPr>
          <w:rFonts w:ascii="Microsoft YaHei" w:eastAsia="Microsoft YaHei" w:cs="Microsoft YaHei"/>
          <w:rtl w:val="0"/>
          <w:sz w:val="24"/>
          <w:szCs w:val="24"/>
        </w:rPr>
        <w:t>请回复“已就位，请提供写作规范”，等待后续指令。</w:t>
      </w:r>
    </w:p>
    <w:p>
      <w:pPr>
        <w:pStyle w:val="shimo heading 2"/>
        <w:spacing w:line="240"/>
      </w:pPr>
      <w:r>
        <w:rPr>
          <w:rFonts w:ascii="Microsoft YaHei" w:eastAsia="Microsoft YaHei" w:cs="Microsoft YaHei"/>
          <w:rtl w:val="0"/>
        </w:rPr>
        <w:t>第三轮B：语言质感（优化版）</w:t>
      </w:r>
    </w:p>
    <w:p>
      <w:pPr>
        <w:pStyle w:val="shimo normal"/>
        <w:spacing w:line="240"/>
      </w:pPr>
      <w:r>
        <w:rPr>
          <w:rFonts w:ascii="Microsoft YaHei" w:eastAsia="Microsoft YaHei" w:cs="Microsoft YaHei"/>
          <w:rtl w:val="0"/>
          <w:sz w:val="24"/>
          <w:szCs w:val="24"/>
        </w:rPr>
        <w:t>现在，我将加载最终的写作规范。这是一套你必须实时遵循的“运行时”指令集，它们将指导你如何正确地将大纲和范文风格转化为最终的文字。这些指令将严格按“身份-任务-规则-禁令-结尾”的顺序被执行。</w:t>
      </w:r>
    </w:p>
    <w:p>
      <w:pPr>
        <w:pStyle w:val="shimo normal"/>
        <w:spacing w:line="240"/>
      </w:pPr>
      <w:r>
        <w:rPr>
          <w:rFonts w:ascii="Microsoft YaHei" w:eastAsia="Microsoft YaHei" w:cs="Microsoft YaHei"/>
          <w:rtl w:val="0"/>
          <w:sz w:val="24"/>
          <w:szCs w:val="24"/>
        </w:rPr>
        <w:t>[身份设定 - 最高准则，不可违背]</w:t>
      </w:r>
    </w:p>
    <w:p>
      <w:pPr>
        <w:numPr>
          <w:ilvl w:val="0"/>
          <w:numId w:val="20"/>
        </w:numPr>
        <w:pStyle w:val="shimo normal"/>
        <w:spacing w:line="240"/>
      </w:pPr>
      <w:r>
        <w:rPr>
          <w:rFonts w:ascii="Microsoft YaHei" w:eastAsia="Microsoft YaHei" w:cs="Microsoft YaHei"/>
          <w:rtl w:val="0"/>
        </w:rPr>
        <w:t>你的专业人格，严格遵循“内容策略对焦”环节中你自己推导出的结果。将“我的立场”、“我的价值”和“我的语气”作为你所有言行的最高准则。</w:t>
      </w:r>
    </w:p>
    <w:p>
      <w:pPr>
        <w:numPr>
          <w:ilvl w:val="0"/>
          <w:numId w:val="20"/>
        </w:numPr>
        <w:pStyle w:val="shimo normal"/>
        <w:spacing w:line="240"/>
      </w:pPr>
      <w:r>
        <w:rPr>
          <w:rFonts w:ascii="Microsoft YaHei" w:eastAsia="Microsoft YaHei" w:cs="Microsoft YaHei"/>
          <w:rtl w:val="0"/>
        </w:rPr>
        <w:t>你的对话对象是“[读者画像]”，下文统称为“你”。</w:t>
      </w:r>
    </w:p>
    <w:p>
      <w:pPr>
        <w:pStyle w:val="shimo normal"/>
        <w:spacing w:line="240"/>
      </w:pPr>
      <w:r>
        <w:rPr>
          <w:rFonts w:ascii="Microsoft YaHei" w:eastAsia="Microsoft YaHei" w:cs="Microsoft YaHei"/>
          <w:rtl w:val="0"/>
          <w:sz w:val="24"/>
          <w:szCs w:val="24"/>
        </w:rPr>
        <w:t>[宏观任务 - 动笔前的自我提醒]</w:t>
      </w:r>
    </w:p>
    <w:p>
      <w:pPr>
        <w:numPr>
          <w:ilvl w:val="0"/>
          <w:numId w:val="21"/>
        </w:numPr>
        <w:pStyle w:val="shimo normal"/>
        <w:spacing w:line="240"/>
      </w:pPr>
      <w:r>
        <w:rPr>
          <w:rFonts w:ascii="Microsoft YaHei" w:eastAsia="Microsoft YaHei" w:cs="Microsoft YaHei"/>
          <w:rtl w:val="0"/>
        </w:rPr>
        <w:t>你现在用的是为当前这篇文章量身定制的“叙事蓝图”和专业人设。在组织内容和斟酌词句时，反复自问：“这样的表达符合我的专业人格吗？”</w:t>
      </w:r>
    </w:p>
    <w:p>
      <w:pPr>
        <w:pStyle w:val="shimo normal"/>
        <w:spacing w:line="240"/>
      </w:pPr>
      <w:r>
        <w:rPr>
          <w:rFonts w:ascii="Microsoft YaHei" w:eastAsia="Microsoft YaHei" w:cs="Microsoft YaHei"/>
          <w:rtl w:val="0"/>
          <w:sz w:val="24"/>
          <w:szCs w:val="24"/>
        </w:rPr>
        <w:t>[微观规则 - 写作时必须逐条遵循的执行指令]</w:t>
      </w:r>
    </w:p>
    <w:p>
      <w:pPr>
        <w:numPr>
          <w:ilvl w:val="0"/>
          <w:numId w:val="22"/>
        </w:numPr>
        <w:pStyle w:val="shimo normal"/>
        <w:spacing w:line="240"/>
      </w:pPr>
      <w:r>
        <w:rPr>
          <w:rFonts w:ascii="Microsoft YaHei" w:eastAsia="Microsoft YaHei" w:cs="Microsoft YaHei"/>
          <w:rtl w:val="0"/>
        </w:rPr>
        <w:t>[每段动笔前]：让“你”作为本段故事的起点。将“你”放在正在做某件事、感知某个变化、或做出某个决定的位置上，自然地开始叙述。</w:t>
      </w:r>
    </w:p>
    <w:p>
      <w:pPr>
        <w:numPr>
          <w:ilvl w:val="0"/>
          <w:numId w:val="22"/>
        </w:numPr>
        <w:pStyle w:val="shimo normal"/>
        <w:spacing w:line="240"/>
      </w:pPr>
      <w:r>
        <w:rPr>
          <w:rFonts w:ascii="Microsoft YaHei" w:eastAsia="Microsoft YaHei" w:cs="Microsoft YaHei"/>
          <w:rtl w:val="0"/>
        </w:rPr>
        <w:t>[每段的逻辑推进]：每个段落内部，必须遵循“动作 -&gt; 感知 -&gt; 反应”的循环。段落结束时，要为下一段的信息“落点”埋下伏笔，确保下一段的首句能直接从这个“落点”出发。严禁使用“此外”、“另外”、“值得注意的是”等假连接词。</w:t>
      </w:r>
    </w:p>
    <w:p>
      <w:pPr>
        <w:numPr>
          <w:ilvl w:val="0"/>
          <w:numId w:val="22"/>
        </w:numPr>
        <w:pStyle w:val="shimo normal"/>
        <w:spacing w:line="240"/>
      </w:pPr>
      <w:r>
        <w:rPr>
          <w:rFonts w:ascii="Microsoft YaHei" w:eastAsia="Microsoft YaHei" w:cs="Microsoft YaHei"/>
          <w:rtl w:val="0"/>
        </w:rPr>
        <w:t>[每句写作时]：每次只表达一个意思。完成后，立刻自问：“我的表达是否清晰、克制、有洞察力，并且把参数翻译成了读者能感知的体验？”如果不是，马上重写。</w:t>
      </w:r>
    </w:p>
    <w:p>
      <w:pPr>
        <w:numPr>
          <w:ilvl w:val="0"/>
          <w:numId w:val="22"/>
        </w:numPr>
        <w:pStyle w:val="shimo normal"/>
        <w:spacing w:line="240"/>
      </w:pPr>
      <w:r>
        <w:rPr>
          <w:rFonts w:ascii="Microsoft YaHei" w:eastAsia="Microsoft YaHei" w:cs="Microsoft YaHei"/>
          <w:rtl w:val="0"/>
        </w:rPr>
        <w:t>[进入功能介绍时]：必须先交代“为什么这个场景需要它”（洞察），再给出精简的操作指引：“定位到[菜单] -&gt; 输入[内容] -&gt; 点击[按钮]”，最后点明“它带来了什么改变”（价值）。若需要介绍多个功能，每个功能都必须有自己独立的情感铺垫，严禁将功能B作为功能A的附属步骤。</w:t>
      </w:r>
    </w:p>
    <w:p>
      <w:pPr>
        <w:numPr>
          <w:ilvl w:val="0"/>
          <w:numId w:val="22"/>
        </w:numPr>
        <w:pStyle w:val="shimo normal"/>
        <w:spacing w:line="240"/>
      </w:pPr>
      <w:r>
        <w:rPr>
          <w:rFonts w:ascii="Microsoft YaHei" w:eastAsia="Microsoft YaHei" w:cs="Microsoft YaHei"/>
          <w:rtl w:val="0"/>
        </w:rPr>
        <w:t>[挫败故事高潮处]：这是全文唯一允许短暂打破“克制”语气的窗口。让角色在此处说出一句口语化的内心独白，可以是一个问句、一声叹息或一个冲动决定。迅速收住，回到正常叙事。</w:t>
      </w:r>
    </w:p>
    <w:p>
      <w:pPr>
        <w:pStyle w:val="shimo normal"/>
        <w:spacing w:line="240"/>
      </w:pPr>
      <w:r>
        <w:rPr>
          <w:rFonts w:ascii="Microsoft YaHei" w:eastAsia="Microsoft YaHei" w:cs="Microsoft YaHei"/>
          <w:rtl w:val="0"/>
          <w:sz w:val="24"/>
          <w:szCs w:val="24"/>
        </w:rPr>
        <w:t>[硬性禁令 - 任何情况下都绝对不允许出现]</w:t>
      </w:r>
    </w:p>
    <w:p>
      <w:pPr>
        <w:numPr>
          <w:ilvl w:val="0"/>
          <w:numId w:val="23"/>
        </w:numPr>
        <w:pStyle w:val="shimo normal"/>
        <w:spacing w:line="240"/>
      </w:pPr>
      <w:r>
        <w:rPr>
          <w:rFonts w:ascii="Microsoft YaHei" w:eastAsia="Microsoft YaHei" w:cs="Microsoft YaHei"/>
          <w:rtl w:val="0"/>
        </w:rPr>
        <w:t>相关词汇与句式： 严禁使用破折号强行解释、严禁使用“XX：YY”的伪格言句式、引号包裹的比喻、省略号制造悬念；严禁使用“你不再是……，你是在……”及任何变体；严禁使用“重新定义”、“彻底颠覆”等传销语体；严禁使用“结构性脱节”等学术词汇开头段落；严禁使用空洞大词和强行比喻。用事实本身说话，杜绝主观定性。</w:t>
      </w:r>
    </w:p>
    <w:p>
      <w:pPr>
        <w:pStyle w:val="shimo normal"/>
        <w:spacing w:line="240"/>
      </w:pPr>
      <w:r>
        <w:rPr>
          <w:rFonts w:ascii="Microsoft YaHei" w:eastAsia="Microsoft YaHei" w:cs="Microsoft YaHei"/>
          <w:rtl w:val="0"/>
          <w:sz w:val="24"/>
          <w:szCs w:val="24"/>
        </w:rPr>
        <w:t>[结尾任务 - 文章的最后一段必须严格遵守]</w:t>
      </w:r>
    </w:p>
    <w:p>
      <w:pPr>
        <w:numPr>
          <w:ilvl w:val="0"/>
          <w:numId w:val="24"/>
        </w:numPr>
        <w:pStyle w:val="shimo normal"/>
        <w:spacing w:line="240"/>
      </w:pPr>
      <w:r>
        <w:rPr>
          <w:rFonts w:ascii="Microsoft YaHei" w:eastAsia="Microsoft YaHei" w:cs="Microsoft YaHei"/>
          <w:rtl w:val="0"/>
        </w:rPr>
        <w:t>[首句]：用“你”开头，描绘一个与开头困境截然相反的、问题已解决的画面。</w:t>
      </w:r>
    </w:p>
    <w:p>
      <w:pPr>
        <w:numPr>
          <w:ilvl w:val="0"/>
          <w:numId w:val="24"/>
        </w:numPr>
        <w:pStyle w:val="shimo normal"/>
        <w:spacing w:line="240"/>
      </w:pPr>
      <w:r>
        <w:rPr>
          <w:rFonts w:ascii="Microsoft YaHei" w:eastAsia="Microsoft YaHei" w:cs="Microsoft YaHei"/>
          <w:rtl w:val="0"/>
        </w:rPr>
        <w:t>[价值逻辑链]：紧接着，基于本文已有的论述，完成逻辑闭环：回顾旧缺陷 -&gt; 对比MBM新优势 -&gt; 推导出对读者的战略价值。注意，只能引用文中已出现过的内容，不能引入新信息。</w:t>
      </w:r>
    </w:p>
    <w:p>
      <w:pPr>
        <w:numPr>
          <w:ilvl w:val="0"/>
          <w:numId w:val="24"/>
        </w:numPr>
        <w:pStyle w:val="shimo normal"/>
        <w:spacing w:line="240"/>
      </w:pPr>
      <w:r>
        <w:rPr>
          <w:rFonts w:ascii="Microsoft YaHei" w:eastAsia="Microsoft YaHei" w:cs="Microsoft YaHei"/>
          <w:rtl w:val="0"/>
        </w:rPr>
        <w:t>[行动]：给读者一个可以立刻执行的具体动作。</w:t>
      </w:r>
    </w:p>
    <w:p>
      <w:pPr>
        <w:numPr>
          <w:ilvl w:val="0"/>
          <w:numId w:val="24"/>
        </w:numPr>
        <w:pStyle w:val="shimo normal"/>
        <w:spacing w:line="240"/>
      </w:pPr>
      <w:r>
        <w:rPr>
          <w:rFonts w:ascii="Microsoft YaHei" w:eastAsia="Microsoft YaHei" w:cs="Microsoft YaHei"/>
          <w:rtl w:val="0"/>
        </w:rPr>
        <w:t>[禁止]：严禁使用任何形式的空泛升华。用事实和逻辑完成结尾。</w:t>
      </w:r>
    </w:p>
    <w:p>
      <w:pPr>
        <w:pStyle w:val="shimo normal"/>
        <w:spacing w:line="240"/>
      </w:pPr>
      <w:r>
        <w:rPr>
          <w:rFonts w:ascii="Microsoft YaHei" w:eastAsia="Microsoft YaHei" w:cs="Microsoft YaHei"/>
          <w:rtl w:val="0"/>
          <w:sz w:val="24"/>
          <w:szCs w:val="24"/>
        </w:rPr>
        <w:t>[最终确认]</w:t>
      </w:r>
    </w:p>
    <w:p>
      <w:pPr>
        <w:pStyle w:val="shimo normal"/>
        <w:spacing w:line="240"/>
      </w:pPr>
      <w:r>
        <w:rPr>
          <w:rFonts w:ascii="Microsoft YaHei" w:eastAsia="Microsoft YaHei" w:cs="Microsoft YaHei"/>
          <w:rtl w:val="0"/>
          <w:sz w:val="24"/>
          <w:szCs w:val="24"/>
        </w:rPr>
        <w:t>以上就是全部指令。请立即开始写作。全文3000字。不需要附任何清单。</w:t>
      </w:r>
    </w:p>
    <w:p>
      <w:pPr>
        <w:pStyle w:val="shimo heading 2"/>
        <w:spacing w:line="240"/>
      </w:pPr>
      <w:r>
        <w:rPr>
          <w:rFonts w:ascii="Microsoft YaHei" w:eastAsia="Microsoft YaHei" w:cs="Microsoft YaHei"/>
          <w:rtl w:val="0"/>
        </w:rPr>
        <w:t>第四轮：证据驱动自检</w:t>
      </w:r>
    </w:p>
    <w:p>
      <w:pPr>
        <w:pStyle w:val="shimo normal"/>
        <w:spacing w:line="240"/>
      </w:pPr>
      <w:r>
        <w:rPr>
          <w:rFonts w:ascii="Microsoft YaHei" w:eastAsia="Microsoft YaHei" w:cs="Microsoft YaHei"/>
          <w:rtl w:val="0"/>
          <w:sz w:val="24"/>
          <w:szCs w:val="24"/>
        </w:rPr>
        <w:t>请对以下文章进行证据驱动自检，逐项回答：</w:t>
      </w:r>
    </w:p>
    <w:p>
      <w:pPr>
        <w:pStyle w:val="shimo normal"/>
        <w:spacing w:line="240"/>
      </w:pPr>
      <w:r>
        <w:rPr>
          <w:rFonts w:ascii="Microsoft YaHei" w:eastAsia="Microsoft YaHei" w:cs="Microsoft YaHei"/>
          <w:rtl w:val="0"/>
          <w:sz w:val="24"/>
          <w:szCs w:val="24"/>
        </w:rPr>
        <w:t>[粘贴AI刚生成的文章全文]</w:t>
      </w:r>
    </w:p>
    <w:p>
      <w:pPr>
        <w:pStyle w:val="shimo heading 3"/>
        <w:spacing w:line="240"/>
      </w:pPr>
      <w:r>
        <w:rPr>
          <w:rFonts w:ascii="Microsoft YaHei" w:eastAsia="Microsoft YaHei" w:cs="Microsoft YaHei"/>
          <w:rtl w:val="0"/>
        </w:rPr>
        <w:t>一、硬约束验证：</w:t>
      </w:r>
    </w:p>
    <w:p>
      <w:pPr>
        <w:numPr>
          <w:ilvl w:val="0"/>
          <w:numId w:val="25"/>
        </w:numPr>
        <w:pStyle w:val="shimo normal"/>
        <w:spacing w:line="240"/>
      </w:pPr>
      <w:r>
        <w:rPr>
          <w:rFonts w:ascii="Microsoft YaHei" w:eastAsia="Microsoft YaHei" w:cs="Microsoft YaHei"/>
          <w:rtl w:val="0"/>
        </w:rPr>
        <w:t>关键词MakeBestMusic出现了几次？请列出每一处所在的段落位置（用段落首句标识）。</w:t>
      </w:r>
    </w:p>
    <w:p>
      <w:pPr>
        <w:numPr>
          <w:ilvl w:val="0"/>
          <w:numId w:val="25"/>
        </w:numPr>
        <w:pStyle w:val="shimo normal"/>
        <w:spacing w:line="240"/>
      </w:pPr>
      <w:r>
        <w:rPr>
          <w:rFonts w:ascii="Microsoft YaHei" w:eastAsia="Microsoft YaHei" w:cs="Microsoft YaHei"/>
          <w:rtl w:val="0"/>
        </w:rPr>
        <w:t>关键词text to song出现在哪一段？请引用包含该词的完整句子。</w:t>
      </w:r>
    </w:p>
    <w:p>
      <w:pPr>
        <w:numPr>
          <w:ilvl w:val="0"/>
          <w:numId w:val="25"/>
        </w:numPr>
        <w:pStyle w:val="shimo normal"/>
        <w:spacing w:line="240"/>
      </w:pPr>
      <w:r>
        <w:rPr>
          <w:rFonts w:ascii="Microsoft YaHei" w:eastAsia="Microsoft YaHei" w:cs="Microsoft YaHei"/>
          <w:rtl w:val="0"/>
        </w:rPr>
        <w:t>关键词AI lyric writer出现在哪一段？请引用包含该词的完整句子。</w:t>
      </w:r>
    </w:p>
    <w:p>
      <w:pPr>
        <w:numPr>
          <w:ilvl w:val="0"/>
          <w:numId w:val="25"/>
        </w:numPr>
        <w:pStyle w:val="shimo normal"/>
        <w:spacing w:line="240"/>
      </w:pPr>
      <w:r>
        <w:rPr>
          <w:rFonts w:ascii="Microsoft YaHei" w:eastAsia="Microsoft YaHei" w:cs="Microsoft YaHei"/>
          <w:rtl w:val="0"/>
        </w:rPr>
        <w:t>关键词AI Singing出现在哪一段？请引用包含该词的完整句子。</w:t>
      </w:r>
    </w:p>
    <w:p>
      <w:pPr>
        <w:numPr>
          <w:ilvl w:val="0"/>
          <w:numId w:val="25"/>
        </w:numPr>
        <w:pStyle w:val="shimo normal"/>
        <w:spacing w:line="240"/>
      </w:pPr>
      <w:r>
        <w:rPr>
          <w:rFonts w:ascii="Microsoft YaHei" w:eastAsia="Microsoft YaHei" w:cs="Microsoft YaHei"/>
          <w:rtl w:val="0"/>
        </w:rPr>
        <w:t>关键词songgenerator出现在哪一段？请引用包含该词的完整句子。</w:t>
      </w:r>
    </w:p>
    <w:p>
      <w:pPr>
        <w:numPr>
          <w:ilvl w:val="0"/>
          <w:numId w:val="25"/>
        </w:numPr>
        <w:pStyle w:val="shimo normal"/>
        <w:spacing w:line="240"/>
      </w:pPr>
      <w:r>
        <w:rPr>
          <w:rFonts w:ascii="Microsoft YaHei" w:eastAsia="Microsoft YaHei" w:cs="Microsoft YaHei"/>
          <w:rtl w:val="0"/>
        </w:rPr>
        <w:t>是否存在传销语体？如有请引用原文。</w:t>
      </w:r>
    </w:p>
    <w:p>
      <w:pPr>
        <w:pStyle w:val="shimo heading 3"/>
        <w:spacing w:line="240"/>
      </w:pPr>
      <w:r>
        <w:rPr>
          <w:rFonts w:ascii="Microsoft YaHei" w:eastAsia="Microsoft YaHei" w:cs="Microsoft YaHei"/>
          <w:rtl w:val="0"/>
        </w:rPr>
        <w:t>二、结构验证：</w:t>
      </w:r>
    </w:p>
    <w:p>
      <w:pPr>
        <w:pStyle w:val="shimo normal"/>
        <w:spacing w:line="240"/>
      </w:pPr>
      <w:r>
        <w:rPr>
          <w:rFonts w:ascii="Microsoft YaHei" w:eastAsia="Microsoft YaHei" w:cs="Microsoft YaHei"/>
          <w:rtl w:val="0"/>
          <w:sz w:val="24"/>
          <w:szCs w:val="24"/>
        </w:rPr>
        <w:t>7. 找出一段过渡段落，说明它是如何通过解释决策价值来实现过渡的（引用原文关键句）。</w:t>
      </w:r>
    </w:p>
    <w:p>
      <w:pPr>
        <w:pStyle w:val="shimo normal"/>
        <w:spacing w:line="240"/>
      </w:pPr>
      <w:r>
        <w:rPr>
          <w:rFonts w:ascii="Microsoft YaHei" w:eastAsia="Microsoft YaHei" w:cs="Microsoft YaHei"/>
          <w:rtl w:val="0"/>
          <w:sz w:val="24"/>
          <w:szCs w:val="24"/>
        </w:rPr>
        <w:t>8. 选取一个功能介绍段落，标注第一层（内容）、第二层（用途）、第三层（价值）分别对应的原文句子。</w:t>
      </w:r>
    </w:p>
    <w:p>
      <w:pPr>
        <w:pStyle w:val="shimo normal"/>
        <w:spacing w:line="240"/>
      </w:pPr>
      <w:r>
        <w:rPr>
          <w:rFonts w:ascii="Microsoft YaHei" w:eastAsia="Microsoft YaHei" w:cs="Microsoft YaHei"/>
          <w:rtl w:val="0"/>
          <w:sz w:val="24"/>
          <w:szCs w:val="24"/>
        </w:rPr>
        <w:t>9. 全文共覆盖了几个功能模块？请列出功能和对应位置。</w:t>
      </w:r>
    </w:p>
    <w:p>
      <w:pPr>
        <w:pStyle w:val="shimo heading 3"/>
        <w:spacing w:line="240"/>
      </w:pPr>
      <w:r>
        <w:rPr>
          <w:rFonts w:ascii="Microsoft YaHei" w:eastAsia="Microsoft YaHei" w:cs="Microsoft YaHei"/>
          <w:rtl w:val="0"/>
        </w:rPr>
        <w:t>三、深度验证：</w:t>
      </w:r>
    </w:p>
    <w:p>
      <w:pPr>
        <w:pStyle w:val="shimo normal"/>
        <w:spacing w:line="240"/>
      </w:pPr>
      <w:r>
        <w:rPr>
          <w:rFonts w:ascii="Microsoft YaHei" w:eastAsia="Microsoft YaHei" w:cs="Microsoft YaHei"/>
          <w:rtl w:val="0"/>
          <w:sz w:val="24"/>
          <w:szCs w:val="24"/>
        </w:rPr>
        <w:t>10. 选取一个功能介绍段落，检查操作步骤末尾是否有价值陈词，引用原文。</w:t>
      </w:r>
    </w:p>
    <w:p>
      <w:pPr>
        <w:pStyle w:val="shimo normal"/>
        <w:spacing w:line="240"/>
      </w:pPr>
      <w:r>
        <w:rPr>
          <w:rFonts w:ascii="Microsoft YaHei" w:eastAsia="Microsoft YaHei" w:cs="Microsoft YaHei"/>
          <w:rtl w:val="0"/>
          <w:sz w:val="24"/>
          <w:szCs w:val="24"/>
        </w:rPr>
        <w:t>11. 核心功能是否采用了“旧做法→MBM做法→关键差异”的对比展开？如有，引用原文中描述“旧做法”和“MBM做法”的对应句子。</w:t>
      </w:r>
    </w:p>
    <w:p>
      <w:pPr>
        <w:pStyle w:val="shimo normal"/>
        <w:spacing w:line="240"/>
      </w:pPr>
      <w:r>
        <w:rPr>
          <w:rFonts w:ascii="Microsoft YaHei" w:eastAsia="Microsoft YaHei" w:cs="Microsoft YaHei"/>
          <w:rtl w:val="0"/>
          <w:sz w:val="24"/>
          <w:szCs w:val="24"/>
        </w:rPr>
        <w:t>12. 第二阶段的仿写要点在你的文章中是否得到了体现？用一处原文例证说明。</w:t>
      </w:r>
    </w:p>
    <w:p>
      <w:pPr>
        <w:pStyle w:val="shimo heading 3"/>
        <w:spacing w:line="240"/>
      </w:pPr>
      <w:r>
        <w:rPr>
          <w:rFonts w:ascii="Microsoft YaHei" w:eastAsia="Microsoft YaHei" w:cs="Microsoft YaHei"/>
          <w:rtl w:val="0"/>
        </w:rPr>
        <w:t>四、人称验证：</w:t>
      </w:r>
    </w:p>
    <w:p>
      <w:pPr>
        <w:pStyle w:val="shimo normal"/>
        <w:spacing w:line="240"/>
      </w:pPr>
      <w:r>
        <w:rPr>
          <w:rFonts w:ascii="Microsoft YaHei" w:eastAsia="Microsoft YaHei" w:cs="Microsoft YaHei"/>
          <w:rtl w:val="0"/>
          <w:sz w:val="24"/>
          <w:szCs w:val="24"/>
        </w:rPr>
        <w:t>13. 随机抽取3个不同位置的段落，检查该段是否在开头不远处让“你”出现在动作、感知或决定的位置上。如没有，请引用该段首句并给出修改建议。</w:t>
      </w:r>
    </w:p>
    <w:p>
      <w:pPr>
        <w:pStyle w:val="shimo normal"/>
        <w:spacing w:line="240"/>
      </w:pPr>
      <w:r>
        <w:rPr>
          <w:rFonts w:ascii="Microsoft YaHei" w:eastAsia="Microsoft YaHei" w:cs="Microsoft YaHei"/>
          <w:rtl w:val="0"/>
          <w:sz w:val="24"/>
          <w:szCs w:val="24"/>
        </w:rPr>
        <w:t>14. 全文是否至少出现了2次“我”或“我们”？请引用所有出现的句子。</w:t>
      </w:r>
    </w:p>
    <w:p>
      <w:pPr>
        <w:pStyle w:val="shimo normal"/>
        <w:spacing w:line="240"/>
      </w:pPr>
      <w:r>
        <w:rPr>
          <w:rFonts w:ascii="Microsoft YaHei" w:eastAsia="Microsoft YaHei" w:cs="Microsoft YaHei"/>
          <w:rtl w:val="0"/>
          <w:sz w:val="24"/>
          <w:szCs w:val="24"/>
        </w:rPr>
        <w:t>15. 是否存在一个句子使用“创作者”“用户”“策划人”作为主语且无法替换为“你”？如有，请引用并说明保留理由。</w:t>
      </w:r>
    </w:p>
    <w:p>
      <w:pPr>
        <w:pStyle w:val="shimo normal"/>
        <w:spacing w:line="240"/>
      </w:pPr>
      <w:r>
        <w:rPr>
          <w:rFonts w:ascii="Microsoft YaHei" w:eastAsia="Microsoft YaHei" w:cs="Microsoft YaHei"/>
          <w:rtl w:val="0"/>
          <w:sz w:val="24"/>
          <w:szCs w:val="24"/>
        </w:rPr>
        <w:t>16. 是否存在连续超过200字的客观第三人称陈述？如有，请引用起止句并给出插入“你”的改写建议。</w:t>
      </w:r>
    </w:p>
    <w:p>
      <w:pPr>
        <w:pStyle w:val="shimo heading 3"/>
        <w:spacing w:line="240"/>
      </w:pPr>
      <w:r>
        <w:rPr>
          <w:rFonts w:ascii="Microsoft YaHei" w:eastAsia="Microsoft YaHei" w:cs="Microsoft YaHei"/>
          <w:rtl w:val="0"/>
        </w:rPr>
        <w:t>五、结尾验证：</w:t>
      </w:r>
    </w:p>
    <w:p>
      <w:pPr>
        <w:pStyle w:val="shimo normal"/>
        <w:spacing w:line="240"/>
      </w:pPr>
      <w:r>
        <w:rPr>
          <w:rFonts w:ascii="Microsoft YaHei" w:eastAsia="Microsoft YaHei" w:cs="Microsoft YaHei"/>
          <w:rtl w:val="0"/>
          <w:sz w:val="24"/>
          <w:szCs w:val="24"/>
        </w:rPr>
        <w:t>17. 结尾第一句话是否与文章开头形成了具体呼应？请引用开头第一句和结尾第一句，说明呼应关系。</w:t>
      </w:r>
    </w:p>
    <w:p>
      <w:pPr>
        <w:pStyle w:val="shimo normal"/>
        <w:spacing w:line="240"/>
      </w:pPr>
      <w:r>
        <w:rPr>
          <w:rFonts w:ascii="Microsoft YaHei" w:eastAsia="Microsoft YaHei" w:cs="Microsoft YaHei"/>
          <w:rtl w:val="0"/>
          <w:sz w:val="24"/>
          <w:szCs w:val="24"/>
        </w:rPr>
        <w:t>18. 结尾是否包含一个读者可以做的具体小动作？请引用该句子。</w:t>
      </w:r>
    </w:p>
    <w:p>
      <w:pPr>
        <w:pStyle w:val="shimo normal"/>
        <w:spacing w:line="240"/>
      </w:pPr>
      <w:r>
        <w:rPr>
          <w:rFonts w:ascii="Microsoft YaHei" w:eastAsia="Microsoft YaHei" w:cs="Microsoft YaHei"/>
          <w:rtl w:val="0"/>
          <w:sz w:val="24"/>
          <w:szCs w:val="24"/>
        </w:rPr>
        <w:t>19. 结尾是否存在任何形式的空泛升华？如有请引用原文。</w:t>
      </w:r>
    </w:p>
    <w:p>
      <w:pPr>
        <w:pStyle w:val="shimo normal"/>
        <w:spacing w:line="240"/>
      </w:pPr>
      <w:r>
        <w:rPr>
          <w:rFonts w:ascii="Microsoft YaHei" w:eastAsia="Microsoft YaHei" w:cs="Microsoft YaHei"/>
          <w:rtl w:val="0"/>
          <w:sz w:val="24"/>
          <w:szCs w:val="24"/>
        </w:rPr>
        <w:t>六、病灶排查：</w:t>
      </w:r>
    </w:p>
    <w:p>
      <w:pPr>
        <w:pStyle w:val="shimo normal"/>
        <w:spacing w:line="240"/>
      </w:pPr>
      <w:r>
        <w:rPr>
          <w:rFonts w:ascii="Microsoft YaHei" w:eastAsia="Microsoft YaHei" w:cs="Microsoft YaHei"/>
          <w:rtl w:val="0"/>
          <w:sz w:val="24"/>
          <w:szCs w:val="24"/>
        </w:rPr>
        <w:t>20. 是否存在“在当今...生态中”“往往受限于”，每处引用原文并给出替换建议。</w:t>
      </w:r>
    </w:p>
    <w:p>
      <w:pPr>
        <w:pStyle w:val="shimo normal"/>
        <w:spacing w:line="240"/>
      </w:pPr>
      <w:r>
        <w:rPr>
          <w:rFonts w:ascii="Microsoft YaHei" w:eastAsia="Microsoft YaHei" w:cs="Microsoft YaHei"/>
          <w:rtl w:val="0"/>
          <w:sz w:val="24"/>
          <w:szCs w:val="24"/>
        </w:rPr>
        <w:t>21. 是否存在“正在重新定义”“重塑为”“创意武器”“声音建筑师”，以及“不是……而是……”及其变体（如“你不再是……你是在……”）？每处引用原文并给出替换建议。</w:t>
      </w:r>
    </w:p>
    <w:p>
      <w:pPr>
        <w:pStyle w:val="shimo normal"/>
        <w:spacing w:line="240"/>
      </w:pPr>
      <w:r>
        <w:rPr>
          <w:rFonts w:ascii="Microsoft YaHei" w:eastAsia="Microsoft YaHei" w:cs="Microsoft YaHei"/>
          <w:rtl w:val="0"/>
          <w:sz w:val="24"/>
          <w:szCs w:val="24"/>
        </w:rPr>
        <w:t>22. 是否存在“二律背反”“结构性脱节”等学术词汇，每处引用原文并给出替换建议。</w:t>
      </w:r>
    </w:p>
    <w:p>
      <w:pPr>
        <w:pStyle w:val="shimo normal"/>
        <w:spacing w:line="240"/>
      </w:pPr>
      <w:r>
        <w:rPr>
          <w:rFonts w:ascii="Microsoft YaHei" w:eastAsia="Microsoft YaHei" w:cs="Microsoft YaHei"/>
          <w:rtl w:val="0"/>
          <w:sz w:val="24"/>
          <w:szCs w:val="24"/>
        </w:rPr>
        <w:t>23. 是否存在“天书”症状——句子语义正确但毫无生命力？如果存在，引用最典型的1句并给出改写建议。</w:t>
      </w:r>
    </w:p>
    <w:p>
      <w:pPr>
        <w:pStyle w:val="shimo normal"/>
        <w:spacing w:line="240"/>
      </w:pPr>
      <w:r>
        <w:rPr>
          <w:rFonts w:ascii="Microsoft YaHei" w:eastAsia="Microsoft YaHei" w:cs="Microsoft YaHei"/>
          <w:rtl w:val="0"/>
          <w:sz w:val="24"/>
          <w:szCs w:val="24"/>
        </w:rPr>
        <w:t>24. 是否存在“你可能会问”“你可能会关心”“值得注意的是”“此外”“另外”“与此同时”等假连接句式？如有，引用原文并说明如何将上下两段的信息落点与起点直接对接。</w:t>
      </w:r>
    </w:p>
    <w:p>
      <w:pPr>
        <w:pStyle w:val="shimo normal"/>
        <w:spacing w:line="240"/>
      </w:pPr>
      <w:r>
        <w:rPr>
          <w:rFonts w:ascii="Microsoft YaHei" w:eastAsia="Microsoft YaHei" w:cs="Microsoft YaHei"/>
          <w:rtl w:val="0"/>
          <w:sz w:val="24"/>
          <w:szCs w:val="24"/>
        </w:rPr>
        <w:t>25. 是否存在不以具体画面开头的抽象名词陈述？如有，选取一段开头的前三句，检查其是否包含可被五官感知的细节。如全部为抽象名词陈述，请引用该段首句并给出场景化重写建议。</w:t>
      </w:r>
    </w:p>
    <w:p>
      <w:pPr>
        <w:pStyle w:val="shimo normal"/>
        <w:spacing w:line="240"/>
      </w:pPr>
      <w:r>
        <w:rPr>
          <w:rFonts w:ascii="Microsoft YaHei" w:eastAsia="Microsoft YaHei" w:cs="Microsoft YaHei"/>
          <w:rtl w:val="0"/>
          <w:sz w:val="24"/>
          <w:szCs w:val="24"/>
        </w:rPr>
        <w:t>26. 是否存在“无异于一场豪赌”“借债/还债”“创作意志”“精神内耗”“灵魂共振”等强行比喻或空洞情感词？如有，每处引用原文并给出替换建议。</w:t>
      </w:r>
    </w:p>
    <w:p>
      <w:pPr>
        <w:pStyle w:val="shimo normal"/>
        <w:spacing w:line="240"/>
      </w:pPr>
      <w:r>
        <w:rPr>
          <w:rFonts w:ascii="Microsoft YaHei" w:eastAsia="Microsoft YaHei" w:cs="Microsoft YaHei"/>
          <w:rtl w:val="0"/>
          <w:sz w:val="24"/>
          <w:szCs w:val="24"/>
        </w:rPr>
        <w:t>27. 叙事段落是否在动作描述后立刻接了抽象评论？如有，引用原文并给出拆分建议。</w:t>
      </w:r>
    </w:p>
    <w:p>
      <w:pPr>
        <w:pStyle w:val="shimo normal"/>
        <w:spacing w:line="240"/>
      </w:pPr>
      <w:r>
        <w:rPr>
          <w:rFonts w:ascii="Microsoft YaHei" w:eastAsia="Microsoft YaHei" w:cs="Microsoft YaHei"/>
          <w:rtl w:val="0"/>
          <w:sz w:val="24"/>
          <w:szCs w:val="24"/>
        </w:rPr>
        <w:t>28. 是否存在一个句子里混杂了“你”的内部感受和外部上帝视角？如有，引用原文并标识出两种视角的分界点。</w:t>
      </w:r>
    </w:p>
    <w:p>
      <w:pPr>
        <w:pStyle w:val="shimo normal"/>
        <w:spacing w:line="240"/>
      </w:pPr>
      <w:r>
        <w:rPr>
          <w:rFonts w:ascii="Microsoft YaHei" w:eastAsia="Microsoft YaHei" w:cs="Microsoft YaHei"/>
          <w:rtl w:val="0"/>
          <w:sz w:val="24"/>
          <w:szCs w:val="24"/>
        </w:rPr>
        <w:t>29. 是否存在一个句子包含了超过一个因果或转折关系？如有，引用原文并给出拆分建议。</w:t>
      </w:r>
    </w:p>
    <w:p>
      <w:pPr>
        <w:pStyle w:val="shimo normal"/>
        <w:spacing w:line="240"/>
      </w:pPr>
      <w:r>
        <w:rPr>
          <w:rFonts w:ascii="Microsoft YaHei" w:eastAsia="Microsoft YaHei" w:cs="Microsoft YaHei"/>
          <w:rtl w:val="0"/>
          <w:sz w:val="24"/>
          <w:szCs w:val="24"/>
        </w:rPr>
        <w:t>每项标注“已验证”或“需修改”。“需修改”项须附一句话修改建议。</w:t>
      </w:r>
    </w:p>
    <w:p>
      <w:pPr>
        <w:pStyle w:val="shimo normal"/>
        <w:spacing w:line="240"/>
      </w:pPr>
    </w:p>
    <w:p>
      <w:pPr>
        <w:pStyle w:val="shimo heading 3"/>
        <w:spacing w:line="240"/>
      </w:pPr>
      <w:r>
        <w:rPr>
          <w:rFonts w:ascii="Microsoft YaHei" w:eastAsia="Microsoft YaHei" w:cs="Microsoft YaHei"/>
          <w:rtl w:val="0"/>
        </w:rPr>
        <w:t>通用大纲模板（用户侧参考，不发送给AI）</w:t>
      </w:r>
    </w:p>
    <w:p>
      <w:pPr>
        <w:pStyle w:val="shimo normal"/>
        <w:spacing w:line="240"/>
      </w:pPr>
      <w:r>
        <w:rPr>
          <w:rFonts w:ascii="Microsoft YaHei" w:eastAsia="Microsoft YaHei" w:cs="Microsoft YaHei"/>
          <w:rtl w:val="0"/>
          <w:sz w:val="24"/>
          <w:szCs w:val="24"/>
        </w:rPr>
        <w:t>用法：每个【】内用一句话定义该模块的叙事任务或约束，不展开具体内容。具体场景和细节由你在调用时根据文章主题填入。</w:t>
      </w:r>
    </w:p>
    <w:p>
      <w:pPr>
        <w:pStyle w:val="shimo normal"/>
        <w:spacing w:line="240"/>
      </w:pPr>
      <w:r>
        <w:rPr>
          <w:rFonts w:ascii="Microsoft YaHei" w:eastAsia="Microsoft YaHei" w:cs="Microsoft YaHei"/>
          <w:rtl w:val="0"/>
          <w:sz w:val="24"/>
          <w:szCs w:val="24"/>
        </w:rPr>
        <w:t>一、痛点故事（占比10%）</w:t>
      </w:r>
    </w:p>
    <w:p>
      <w:pPr>
        <w:pStyle w:val="shimo normal"/>
        <w:spacing w:line="240"/>
      </w:pPr>
      <w:r>
        <w:rPr>
          <w:rFonts w:ascii="Microsoft YaHei" w:eastAsia="Microsoft YaHei" w:cs="Microsoft YaHei"/>
          <w:rtl w:val="0"/>
          <w:sz w:val="24"/>
          <w:szCs w:val="24"/>
        </w:rPr>
        <w:t>【叙事任务】用一条连续的因果链或时间线组织痛点，不要写成并列分类。</w:t>
      </w:r>
    </w:p>
    <w:p>
      <w:pPr>
        <w:pStyle w:val="shimo normal"/>
        <w:spacing w:line="240"/>
      </w:pPr>
      <w:r>
        <w:rPr>
          <w:rFonts w:ascii="Microsoft YaHei" w:eastAsia="Microsoft YaHei" w:cs="Microsoft YaHei"/>
          <w:rtl w:val="0"/>
          <w:sz w:val="24"/>
          <w:szCs w:val="24"/>
        </w:rPr>
        <w:t>【结构约束】每个痛点是上一个痛点的“升级”或“转向”，不是独立话题。</w:t>
      </w:r>
    </w:p>
    <w:p>
      <w:pPr>
        <w:pStyle w:val="shimo normal"/>
        <w:spacing w:line="240"/>
      </w:pPr>
      <w:r>
        <w:rPr>
          <w:rFonts w:ascii="Microsoft YaHei" w:eastAsia="Microsoft YaHei" w:cs="Microsoft YaHei"/>
          <w:rtl w:val="0"/>
          <w:sz w:val="24"/>
          <w:szCs w:val="24"/>
        </w:rPr>
        <w:t>【情绪约束】在挫败最深的地方，给角色留一句口语化的内心独白，收束这一部分叙事。不要提供示例句子，AI需根据前文情境自行生成。</w:t>
      </w:r>
    </w:p>
    <w:p>
      <w:pPr>
        <w:pStyle w:val="shimo normal"/>
        <w:spacing w:line="240"/>
      </w:pPr>
      <w:r>
        <w:rPr>
          <w:rFonts w:ascii="Microsoft YaHei" w:eastAsia="Microsoft YaHei" w:cs="Microsoft YaHei"/>
          <w:rtl w:val="0"/>
          <w:sz w:val="24"/>
          <w:szCs w:val="24"/>
        </w:rPr>
        <w:t>二、解决方案引入（占比20%）</w:t>
      </w:r>
    </w:p>
    <w:p>
      <w:pPr>
        <w:pStyle w:val="shimo normal"/>
        <w:spacing w:line="240"/>
      </w:pPr>
      <w:r>
        <w:rPr>
          <w:rFonts w:ascii="Microsoft YaHei" w:eastAsia="Microsoft YaHei" w:cs="Microsoft YaHei"/>
          <w:rtl w:val="0"/>
          <w:sz w:val="24"/>
          <w:szCs w:val="24"/>
        </w:rPr>
        <w:t>【叙事任务】用一段连贯文字完成三件事：点明核心改变、引出核心功能、锚定价值归宿。</w:t>
      </w:r>
    </w:p>
    <w:p>
      <w:pPr>
        <w:pStyle w:val="shimo normal"/>
        <w:spacing w:line="240"/>
      </w:pPr>
      <w:r>
        <w:rPr>
          <w:rFonts w:ascii="Microsoft YaHei" w:eastAsia="Microsoft YaHei" w:cs="Microsoft YaHei"/>
          <w:rtl w:val="0"/>
          <w:sz w:val="24"/>
          <w:szCs w:val="24"/>
        </w:rPr>
        <w:t>【结构约束】不分点，不列功能清单。</w:t>
      </w:r>
    </w:p>
    <w:p>
      <w:pPr>
        <w:pStyle w:val="shimo normal"/>
        <w:spacing w:line="240"/>
      </w:pPr>
      <w:r>
        <w:rPr>
          <w:rFonts w:ascii="Microsoft YaHei" w:eastAsia="Microsoft YaHei" w:cs="Microsoft YaHei"/>
          <w:rtl w:val="0"/>
          <w:sz w:val="24"/>
          <w:szCs w:val="24"/>
        </w:rPr>
        <w:t>【过渡约束】用一个“同行邀请”式的句子自然衔接到实操章节。</w:t>
      </w:r>
    </w:p>
    <w:p>
      <w:pPr>
        <w:pStyle w:val="shimo normal"/>
        <w:spacing w:line="240"/>
      </w:pPr>
      <w:r>
        <w:rPr>
          <w:rFonts w:ascii="Microsoft YaHei" w:eastAsia="Microsoft YaHei" w:cs="Microsoft YaHei"/>
          <w:rtl w:val="0"/>
          <w:sz w:val="24"/>
          <w:szCs w:val="24"/>
        </w:rPr>
        <w:t>三、实战演示（占比63%）</w:t>
      </w:r>
    </w:p>
    <w:p>
      <w:pPr>
        <w:pStyle w:val="shimo normal"/>
        <w:spacing w:line="240"/>
      </w:pPr>
      <w:r>
        <w:rPr>
          <w:rFonts w:ascii="Microsoft YaHei" w:eastAsia="Microsoft YaHei" w:cs="Microsoft YaHei"/>
          <w:rtl w:val="0"/>
          <w:sz w:val="24"/>
          <w:szCs w:val="24"/>
        </w:rPr>
        <w:t>【叙事任务】选取一个目标读者最具共识的具体场景，让每个功能依次亮相。每个功能有自己的情感动机、操作指引和价值确认。</w:t>
      </w:r>
    </w:p>
    <w:p>
      <w:pPr>
        <w:pStyle w:val="shimo normal"/>
        <w:spacing w:line="240"/>
      </w:pPr>
      <w:r>
        <w:rPr>
          <w:rFonts w:ascii="Microsoft YaHei" w:eastAsia="Microsoft YaHei" w:cs="Microsoft YaHei"/>
          <w:rtl w:val="0"/>
          <w:sz w:val="24"/>
          <w:szCs w:val="24"/>
        </w:rPr>
        <w:t>【功能展开约束】每个功能必须绑定一个具体的、有画面感的使用场景。操作末尾用一句话点明直接改变。至少覆盖3个功能模块，每个不少于200字。核心功能采用“旧做法→MBM做法→关键差异”对比展开。</w:t>
      </w:r>
    </w:p>
    <w:p>
      <w:pPr>
        <w:pStyle w:val="shimo normal"/>
        <w:spacing w:line="240"/>
      </w:pPr>
      <w:r>
        <w:rPr>
          <w:rFonts w:ascii="Microsoft YaHei" w:eastAsia="Microsoft YaHei" w:cs="Microsoft YaHei"/>
          <w:rtl w:val="0"/>
          <w:sz w:val="24"/>
          <w:szCs w:val="24"/>
        </w:rPr>
        <w:t>【场景引入约束】引入场景时，用一句话解释为什么选它——这是最具代表性的案例，还是读者最能产生共识的场景。</w:t>
      </w:r>
    </w:p>
    <w:p>
      <w:pPr>
        <w:pStyle w:val="shimo normal"/>
        <w:spacing w:line="240"/>
      </w:pPr>
      <w:r>
        <w:rPr>
          <w:rFonts w:ascii="Microsoft YaHei" w:eastAsia="Microsoft YaHei" w:cs="Microsoft YaHei"/>
          <w:rtl w:val="0"/>
          <w:sz w:val="24"/>
          <w:szCs w:val="24"/>
        </w:rPr>
        <w:t>【功能独立性约束】每个功能模块必须有独立的情感需求铺垫。严禁将功能B作为功能A的附属步骤。</w:t>
      </w:r>
    </w:p>
    <w:p>
      <w:pPr>
        <w:pStyle w:val="shimo normal"/>
        <w:spacing w:line="240"/>
      </w:pPr>
      <w:r>
        <w:rPr>
          <w:rFonts w:ascii="Microsoft YaHei" w:eastAsia="Microsoft YaHei" w:cs="Microsoft YaHei"/>
          <w:rtl w:val="0"/>
          <w:sz w:val="24"/>
          <w:szCs w:val="24"/>
        </w:rPr>
        <w:t>【操作指引约束】精简为“定位到[菜单] → 输入[内容] → 点击[按钮]”三级描述。</w:t>
      </w:r>
    </w:p>
    <w:p>
      <w:pPr>
        <w:pStyle w:val="shimo normal"/>
        <w:spacing w:line="240"/>
      </w:pPr>
      <w:r>
        <w:rPr>
          <w:rFonts w:ascii="Microsoft YaHei" w:eastAsia="Microsoft YaHei" w:cs="Microsoft YaHei"/>
          <w:rtl w:val="0"/>
          <w:sz w:val="24"/>
          <w:szCs w:val="24"/>
        </w:rPr>
        <w:t>【提示词约束】如需演示文本生成音乐，英文提示词必须遵循范例格式：一句风格描述 + [Intro][Verse][Chorus][Outro]四段结构，每段描述配器、节奏和情绪走向。</w:t>
      </w:r>
    </w:p>
    <w:p>
      <w:pPr>
        <w:pStyle w:val="shimo normal"/>
        <w:spacing w:line="240"/>
      </w:pPr>
      <w:r>
        <w:rPr>
          <w:rFonts w:ascii="Microsoft YaHei" w:eastAsia="Microsoft YaHei" w:cs="Microsoft YaHei"/>
          <w:rtl w:val="0"/>
          <w:sz w:val="24"/>
          <w:szCs w:val="24"/>
        </w:rPr>
        <w:t>四、总结（占比7%）</w:t>
      </w:r>
    </w:p>
    <w:p>
      <w:pPr>
        <w:pStyle w:val="shimo normal"/>
        <w:spacing w:line="240"/>
      </w:pPr>
      <w:r>
        <w:rPr>
          <w:rFonts w:ascii="Microsoft YaHei" w:eastAsia="Microsoft YaHei" w:cs="Microsoft YaHei"/>
          <w:rtl w:val="0"/>
          <w:sz w:val="24"/>
          <w:szCs w:val="24"/>
        </w:rPr>
        <w:t>【叙事任务】首句回扣开头困境，然后完成逻辑闭环：回顾旧缺陷 → 对比MBM新优势 → 推导战略价值。最后给一个具体可执行的小动作。</w:t>
      </w:r>
    </w:p>
    <w:p>
      <w:pPr>
        <w:pStyle w:val="shimo normal"/>
        <w:spacing w:line="240"/>
      </w:pPr>
      <w:r>
        <w:rPr>
          <w:rFonts w:ascii="Microsoft YaHei" w:eastAsia="Microsoft YaHei" w:cs="Microsoft YaHei"/>
          <w:rtl w:val="0"/>
          <w:sz w:val="24"/>
          <w:szCs w:val="24"/>
        </w:rPr>
        <w:t>【结构约束】只能引用正文已论述过的内容。严禁引入新问题、新功能或新主张。严禁空泛升华</w:t>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 w:numId="2">
    <w:abstractNumId w:val="2"/>
  </w:num>
  <w:num w:numId="3">
    <w:abstractNumId w:val="6"/>
    <w:lvlOverride w:ilvl="0">
      <w:startOverride w:val="1"/>
    </w:lvlOverride>
  </w:num>
  <w:num w:numId="4">
    <w:abstractNumId w:val="2"/>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2"/>
  </w:num>
  <w:num w:numId="13">
    <w:abstractNumId w:val="6"/>
    <w:lvlOverride w:ilvl="0">
      <w:startOverride w:val="1"/>
    </w:lvlOverride>
  </w:num>
  <w:num w:numId="14">
    <w:abstractNumId w:val="2"/>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2"/>
  </w:num>
  <w:num w:numId="19">
    <w:abstractNumId w:val="2"/>
  </w:num>
  <w:num w:numId="20">
    <w:abstractNumId w:val="2"/>
  </w:num>
  <w:num w:numId="21">
    <w:abstractNumId w:val="2"/>
  </w:num>
  <w:num w:numId="22">
    <w:abstractNumId w:val="6"/>
    <w:lvlOverride w:ilvl="0">
      <w:startOverride w:val="1"/>
    </w:lvlOverride>
  </w:num>
  <w:num w:numId="23">
    <w:abstractNumId w:val="2"/>
  </w:num>
  <w:num w:numId="24">
    <w:abstractNumId w:val="6"/>
    <w:lvlOverride w:ilvl="0">
      <w:startOverride w:val="1"/>
    </w:lvlOverride>
  </w:num>
  <w:num w:numId="25">
    <w:abstractNumId w:val="6"/>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8" Type="http://schemas.openxmlformats.org/officeDocument/2006/relationships/hyperlink" TargetMode="External" Target="https://makebestmusic.com/guide&#65289;&#19982;&#29992;&#25143;&#25351;&#23450;&#30340;&#33539;&#25991;&#65292;&#30830;&#20445;&#23545;&#20135;&#21697;&#21517;&#31216;&#30340;&#31216;&#21628;&#37117;&#26159;&#20840;&#25340;&#32780;&#38750;&#32553;&#20889;&#65292;&#30830;&#20445;&#25991;&#20013;&#28041;&#21450;&#30340;&#21151;&#33021;&#25551;&#36848;&#19982;&#23454;&#38469;UI&#19968;&#33268;&#65307;&#30830;&#20445;&#25991;&#31456;&#20869;&#23481;&#23545;&#21151;&#33021;&#30340;&#25551;&#36848;&#19982;&#30028;&#38754;&#35270;&#35273;&#20803;&#32032;&#30456;&#31526;&#32780;&#38750;&#20381;&#36182;&#25991;&#31456;&#20851;&#38190;&#35789;&#24819;&#35937;&#65292;&#38450;&#27490;&#29992;&#25143;&#23545;&#29031;UI&#26102;&#20135;&#29983;&#25805;&#20316;&#22256;&#24785;&#12290;"/><Relationship Id="rId1" Type="http://schemas.openxmlformats.org/officeDocument/2006/relationships/styles" TargetMode="Internal" Target="styles.xml"/><Relationship Id="rId2" Type="http://schemas.openxmlformats.org/officeDocument/2006/relationships/hyperlink" TargetMode="External" Target="https://makebestmusic.com/guide"/><Relationship Id="rId3" Type="http://schemas.openxmlformats.org/officeDocument/2006/relationships/hyperlink" TargetMode="External" Target="https://makebestmusic.com/guide"/><Relationship Id="rId7" Type="http://schemas.openxmlformats.org/officeDocument/2006/relationships/hyperlink" TargetMode="External" Target="https://makebestmusic.com/guide&#65289;&#19982;&#29992;&#25143;&#25351;&#23450;&#30340;&#33539;&#25991;&#65292;&#30830;&#20445;&#23545;&#20135;&#21697;&#21517;&#31216;&#30340;&#31216;&#21628;&#37117;&#26159;&#20840;&#25340;&#32780;&#38750;&#32553;&#20889;&#65292;&#30830;&#20445;&#25991;&#20013;&#28041;&#21450;&#30340;&#21151;&#33021;&#25551;&#36848;&#19982;&#23454;&#38469;UI&#19968;&#33268;&#65307;&#30830;&#20445;&#25991;&#31456;&#20869;&#23481;&#23545;&#21151;&#33021;&#30340;&#25551;&#36848;&#19982;&#30028;&#38754;&#35270;&#35273;&#20803;&#32032;&#30456;&#31526;&#32780;&#38750;&#20381;&#36182;&#25991;&#31456;&#20851;&#38190;&#35789;&#24819;&#35937;&#65292;&#38450;&#27490;&#29992;&#25143;&#23545;&#29031;UI&#26102;&#20135;&#29983;&#25805;&#20316;&#22256;&#24785;&#12290;"/><Relationship Id="rId9" Type="http://schemas.openxmlformats.org/officeDocument/2006/relationships/hyperlink" TargetMode="External" Target="https://makebestmusic.com/guide"/><Relationship Id="rId4" Type="http://schemas.openxmlformats.org/officeDocument/2006/relationships/hyperlink" TargetMode="External" Target="https://makebestmusic.com/guide"/><Relationship Id="rId11" Type="http://schemas.openxmlformats.org/officeDocument/2006/relationships/hyperlink" TargetMode="External" Target="https://makebestmusic.com/guide"/><Relationship Id="rId5" Type="http://schemas.openxmlformats.org/officeDocument/2006/relationships/hyperlink" TargetMode="External" Target="https://makebestmusic.blogspot.com/2026/02/The-Most-Romantic-Thing-in-2026-Weaving-Our-Story-into-Songs-Created-by-AI-Music-Generators-MakeBestMusic.html"/><Relationship Id="rId10" Type="http://schemas.openxmlformats.org/officeDocument/2006/relationships/hyperlink" TargetMode="External" Target="https://makebestmusic.com/guide"/><Relationship Id="rId12" Type="http://schemas.openxmlformats.org/officeDocument/2006/relationships/numbering" TargetMode="Internal" Target="numbering.xml"/><Relationship Id="rId6" Type="http://schemas.openxmlformats.org/officeDocument/2006/relationships/hyperlink" TargetMode="External" Target="https://makebestmusic.com/guide&#65289;&#19982;&#29992;&#25143;&#25351;&#23450;&#30340;&#33539;&#25991;&#65288;https://makebestmusic.blogspot.com/2026/02/The-Most-Romantic-Thing-in-2026-Weaving-Our-Story-into-Songs-Created-by-AI-Music-Generators-MakeBestMusic.html&#65289;&#65292;&#30830;&#20445;&#23545;&#20135;&#21697;&#21517;&#31216;&#30340;&#31216;&#21628;&#37117;&#26159;&#20840;&#25340;&#32780;&#38750;&#32553;&#20889;&#65292;&#30830;&#20445;&#25991;&#20013;&#28041;&#21450;&#30340;&#21151;&#33021;&#25551;&#36848;&#19982;&#23454;&#38469;UI&#19968;&#33268;&#65307;&#30830;&#20445;&#25991;&#31456;&#20869;&#23481;&#23545;&#21151;&#33021;&#30340;&#25551;&#36848;&#19982;&#30028;&#38754;&#35270;&#35273;&#20803;&#32032;&#30456;&#31526;&#32780;&#38750;&#20381;&#36182;&#25991;&#31456;&#20851;&#38190;&#35789;&#24819;&#35937;&#65292;&#38450;&#27490;&#29992;&#25143;&#23545;&#29031;UI&#26102;&#20135;&#29983;&#25805;&#20316;&#22256;&#24785;&#12290;"/></Relationships>
</file>