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m" ContentType="application/vnd.ms-visio.drawing.macroEnabled"/>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76E3A2" w14:textId="77777777" w:rsidR="0005351F" w:rsidRPr="001C4D16" w:rsidRDefault="0005351F" w:rsidP="006865A3">
      <w:pPr>
        <w:spacing w:line="360" w:lineRule="auto"/>
      </w:pPr>
    </w:p>
    <w:p w14:paraId="0C078137" w14:textId="77777777" w:rsidR="00A57CDE" w:rsidRPr="001C4D16" w:rsidRDefault="00A57CDE" w:rsidP="006865A3">
      <w:pPr>
        <w:spacing w:line="360" w:lineRule="auto"/>
      </w:pPr>
    </w:p>
    <w:p w14:paraId="16F4D9C6" w14:textId="77777777" w:rsidR="00A57CDE" w:rsidRPr="001C4D16" w:rsidRDefault="00A57CDE" w:rsidP="006865A3">
      <w:pPr>
        <w:spacing w:line="360" w:lineRule="auto"/>
      </w:pPr>
    </w:p>
    <w:p w14:paraId="4A533CA6" w14:textId="77777777" w:rsidR="00A57CDE" w:rsidRPr="001C4D16" w:rsidRDefault="00A57CDE" w:rsidP="006865A3">
      <w:pPr>
        <w:spacing w:line="360" w:lineRule="auto"/>
      </w:pPr>
    </w:p>
    <w:p w14:paraId="764A7D39" w14:textId="77777777" w:rsidR="00A57CDE" w:rsidRPr="001C4D16" w:rsidRDefault="00A57CDE" w:rsidP="006865A3">
      <w:pPr>
        <w:spacing w:line="360" w:lineRule="auto"/>
      </w:pPr>
    </w:p>
    <w:p w14:paraId="22B2FA81" w14:textId="77777777" w:rsidR="00F21BBA" w:rsidRPr="001C4D16" w:rsidRDefault="00F21BBA" w:rsidP="006865A3">
      <w:pPr>
        <w:spacing w:line="360" w:lineRule="auto"/>
      </w:pPr>
    </w:p>
    <w:p w14:paraId="7D0FB36D" w14:textId="77777777" w:rsidR="00D0537A" w:rsidRPr="00103C36" w:rsidRDefault="00D0537A" w:rsidP="00D0537A">
      <w:pPr>
        <w:adjustRightInd w:val="0"/>
        <w:snapToGrid w:val="0"/>
        <w:spacing w:line="360" w:lineRule="auto"/>
        <w:jc w:val="center"/>
        <w:rPr>
          <w:b/>
          <w:sz w:val="36"/>
          <w:szCs w:val="36"/>
          <w:u w:color="000000"/>
        </w:rPr>
      </w:pPr>
      <w:r w:rsidRPr="00FB29BB">
        <w:rPr>
          <w:rFonts w:eastAsiaTheme="minorEastAsia"/>
          <w:b/>
          <w:sz w:val="36"/>
          <w:szCs w:val="36"/>
          <w:u w:color="000000"/>
        </w:rPr>
        <w:t>202</w:t>
      </w:r>
      <w:r>
        <w:rPr>
          <w:rFonts w:eastAsiaTheme="minorEastAsia"/>
          <w:b/>
          <w:sz w:val="36"/>
          <w:szCs w:val="36"/>
          <w:u w:color="000000"/>
        </w:rPr>
        <w:t>2</w:t>
      </w:r>
      <w:r w:rsidRPr="00FB29BB">
        <w:rPr>
          <w:rFonts w:eastAsiaTheme="minorEastAsia"/>
          <w:b/>
          <w:sz w:val="36"/>
          <w:szCs w:val="36"/>
          <w:u w:color="000000"/>
        </w:rPr>
        <w:t>年</w:t>
      </w:r>
      <w:r>
        <w:rPr>
          <w:rFonts w:eastAsiaTheme="minorEastAsia" w:hint="eastAsia"/>
          <w:b/>
          <w:sz w:val="36"/>
          <w:szCs w:val="36"/>
          <w:u w:color="000000"/>
        </w:rPr>
        <w:t>C</w:t>
      </w:r>
      <w:r>
        <w:rPr>
          <w:rFonts w:eastAsiaTheme="minorEastAsia"/>
          <w:b/>
          <w:sz w:val="36"/>
          <w:szCs w:val="36"/>
          <w:u w:color="000000"/>
        </w:rPr>
        <w:t>IMC</w:t>
      </w:r>
      <w:r w:rsidRPr="00A00441">
        <w:rPr>
          <w:rFonts w:asciiTheme="minorEastAsia" w:eastAsiaTheme="minorEastAsia" w:hAnsiTheme="minorEastAsia"/>
          <w:b/>
          <w:sz w:val="36"/>
          <w:szCs w:val="36"/>
          <w:u w:color="000000"/>
        </w:rPr>
        <w:t>“西门子杯”</w:t>
      </w:r>
      <w:r w:rsidRPr="00103C36">
        <w:rPr>
          <w:b/>
          <w:sz w:val="36"/>
          <w:szCs w:val="36"/>
          <w:u w:color="000000"/>
        </w:rPr>
        <w:t>中国智能制造挑战赛</w:t>
      </w:r>
    </w:p>
    <w:p w14:paraId="5E6364E4" w14:textId="6922C9A6" w:rsidR="00D0537A" w:rsidRPr="00D0537A" w:rsidRDefault="00D0537A" w:rsidP="00D0537A">
      <w:pPr>
        <w:adjustRightInd w:val="0"/>
        <w:snapToGrid w:val="0"/>
        <w:spacing w:line="360" w:lineRule="auto"/>
        <w:jc w:val="center"/>
        <w:rPr>
          <w:b/>
          <w:sz w:val="32"/>
          <w:szCs w:val="32"/>
          <w:u w:color="000000"/>
        </w:rPr>
      </w:pPr>
      <w:r w:rsidRPr="00D0537A">
        <w:rPr>
          <w:b/>
          <w:sz w:val="32"/>
          <w:szCs w:val="32"/>
          <w:u w:color="000000"/>
        </w:rPr>
        <w:t>智能制造工程设计与应用类赛项：</w:t>
      </w:r>
      <w:r w:rsidRPr="00D0537A">
        <w:rPr>
          <w:rFonts w:hint="eastAsia"/>
          <w:b/>
          <w:sz w:val="32"/>
          <w:szCs w:val="32"/>
          <w:u w:color="000000"/>
        </w:rPr>
        <w:t>离散</w:t>
      </w:r>
      <w:r w:rsidRPr="00D0537A">
        <w:rPr>
          <w:b/>
          <w:sz w:val="32"/>
          <w:szCs w:val="32"/>
          <w:u w:color="000000"/>
        </w:rPr>
        <w:t>行业自动化方向</w:t>
      </w:r>
      <w:r w:rsidRPr="00D0537A">
        <w:rPr>
          <w:rFonts w:hint="eastAsia"/>
          <w:b/>
          <w:sz w:val="32"/>
          <w:szCs w:val="32"/>
          <w:u w:color="000000"/>
        </w:rPr>
        <w:t>（逻辑算法）</w:t>
      </w:r>
    </w:p>
    <w:p w14:paraId="08C68799" w14:textId="26226841" w:rsidR="004444FF" w:rsidRPr="001C4D16" w:rsidRDefault="00D0537A" w:rsidP="00D0537A">
      <w:pPr>
        <w:spacing w:line="360" w:lineRule="auto"/>
        <w:jc w:val="center"/>
      </w:pPr>
      <w:r w:rsidRPr="00103C36">
        <w:rPr>
          <w:b/>
          <w:sz w:val="36"/>
          <w:szCs w:val="36"/>
          <w:u w:color="000000"/>
        </w:rPr>
        <w:t>工程设计</w:t>
      </w:r>
      <w:r>
        <w:rPr>
          <w:rFonts w:hint="eastAsia"/>
          <w:b/>
          <w:sz w:val="36"/>
          <w:szCs w:val="36"/>
          <w:u w:color="000000"/>
        </w:rPr>
        <w:t>方案</w:t>
      </w:r>
    </w:p>
    <w:p w14:paraId="434CB6D9" w14:textId="77777777" w:rsidR="00FF19B1" w:rsidRPr="001C4D16" w:rsidRDefault="00FF19B1" w:rsidP="006865A3">
      <w:pPr>
        <w:spacing w:line="360" w:lineRule="auto"/>
      </w:pPr>
    </w:p>
    <w:p w14:paraId="710F7A7F" w14:textId="77777777" w:rsidR="00FF19B1" w:rsidRPr="001C4D16" w:rsidRDefault="00FF19B1" w:rsidP="006865A3">
      <w:pPr>
        <w:spacing w:line="360" w:lineRule="auto"/>
      </w:pPr>
    </w:p>
    <w:p w14:paraId="79DB47E7" w14:textId="77777777" w:rsidR="00A57CDE" w:rsidRPr="001C4D16" w:rsidRDefault="00A57CDE" w:rsidP="006865A3">
      <w:pPr>
        <w:spacing w:line="360" w:lineRule="auto"/>
      </w:pPr>
    </w:p>
    <w:p w14:paraId="6C626D2A" w14:textId="77777777" w:rsidR="00A57CDE" w:rsidRPr="001C4D16" w:rsidRDefault="00A57CDE" w:rsidP="006865A3">
      <w:pPr>
        <w:spacing w:line="360" w:lineRule="auto"/>
      </w:pPr>
    </w:p>
    <w:p w14:paraId="1702D507" w14:textId="77777777" w:rsidR="00A57CDE" w:rsidRPr="001C4D16" w:rsidRDefault="00A57CDE" w:rsidP="006865A3">
      <w:pPr>
        <w:spacing w:line="360" w:lineRule="auto"/>
      </w:pPr>
    </w:p>
    <w:p w14:paraId="62B32F41" w14:textId="77777777" w:rsidR="007E2569" w:rsidRPr="001C4D16" w:rsidRDefault="007E2569" w:rsidP="00E90A2B">
      <w:pPr>
        <w:spacing w:line="360" w:lineRule="auto"/>
      </w:pPr>
    </w:p>
    <w:p w14:paraId="0F28B5EB" w14:textId="77777777" w:rsidR="004444FF" w:rsidRDefault="004444FF" w:rsidP="006865A3">
      <w:pPr>
        <w:spacing w:line="360" w:lineRule="auto"/>
      </w:pPr>
    </w:p>
    <w:p w14:paraId="27D7C207" w14:textId="77777777" w:rsidR="007E2569" w:rsidRDefault="007E2569" w:rsidP="006865A3">
      <w:pPr>
        <w:spacing w:line="360" w:lineRule="auto"/>
      </w:pPr>
    </w:p>
    <w:p w14:paraId="1B3B4F3A" w14:textId="77777777" w:rsidR="007E2569" w:rsidRPr="001C4D16" w:rsidRDefault="007E2569" w:rsidP="006865A3">
      <w:pPr>
        <w:spacing w:line="360" w:lineRule="auto"/>
      </w:pPr>
    </w:p>
    <w:p w14:paraId="4D5B1EE3" w14:textId="77777777" w:rsidR="0005351F" w:rsidRPr="001C4D16" w:rsidRDefault="0005351F" w:rsidP="006865A3">
      <w:pPr>
        <w:spacing w:line="360" w:lineRule="auto"/>
      </w:pPr>
    </w:p>
    <w:p w14:paraId="3BBCDADC" w14:textId="6A1ECB20" w:rsidR="00BD4302" w:rsidRPr="00A301A5" w:rsidRDefault="00BD4302" w:rsidP="00BD4302">
      <w:pPr>
        <w:spacing w:line="360" w:lineRule="auto"/>
        <w:jc w:val="center"/>
        <w:rPr>
          <w:rFonts w:ascii="黑体" w:eastAsia="黑体"/>
          <w:sz w:val="30"/>
          <w:szCs w:val="30"/>
        </w:rPr>
      </w:pPr>
      <w:r w:rsidRPr="00A301A5">
        <w:rPr>
          <w:rFonts w:ascii="黑体" w:eastAsia="黑体" w:hAnsi="宋体" w:hint="eastAsia"/>
          <w:sz w:val="30"/>
          <w:szCs w:val="30"/>
        </w:rPr>
        <w:t>参赛队伍</w:t>
      </w:r>
      <w:r>
        <w:rPr>
          <w:rFonts w:ascii="黑体" w:eastAsia="黑体" w:hAnsi="宋体" w:hint="eastAsia"/>
          <w:sz w:val="30"/>
          <w:szCs w:val="30"/>
        </w:rPr>
        <w:t>编号</w:t>
      </w:r>
      <w:r w:rsidRPr="00A301A5">
        <w:rPr>
          <w:rFonts w:ascii="黑体" w:eastAsia="黑体" w:hAnsi="宋体" w:hint="eastAsia"/>
          <w:sz w:val="30"/>
          <w:szCs w:val="30"/>
        </w:rPr>
        <w:t>：</w:t>
      </w:r>
      <w:r>
        <w:rPr>
          <w:rFonts w:ascii="黑体" w:eastAsia="黑体" w:hint="eastAsia"/>
          <w:b/>
          <w:sz w:val="30"/>
          <w:szCs w:val="30"/>
        </w:rPr>
        <w:t>____</w:t>
      </w:r>
      <w:r w:rsidR="00F208C5" w:rsidRPr="00F208C5">
        <w:rPr>
          <w:rFonts w:ascii="黑体" w:eastAsia="黑体"/>
          <w:b/>
          <w:sz w:val="30"/>
          <w:szCs w:val="30"/>
          <w:u w:val="single"/>
        </w:rPr>
        <w:t>2022083802</w:t>
      </w:r>
      <w:r>
        <w:rPr>
          <w:rFonts w:ascii="黑体" w:eastAsia="黑体" w:hint="eastAsia"/>
          <w:b/>
          <w:sz w:val="30"/>
          <w:szCs w:val="30"/>
        </w:rPr>
        <w:t>____</w:t>
      </w:r>
    </w:p>
    <w:p w14:paraId="5724EF14" w14:textId="77777777" w:rsidR="0005351F" w:rsidRDefault="0005351F" w:rsidP="006865A3">
      <w:pPr>
        <w:spacing w:line="360" w:lineRule="auto"/>
        <w:rPr>
          <w:rFonts w:ascii="黑体" w:eastAsia="黑体" w:hAnsi="宋体"/>
          <w:sz w:val="30"/>
          <w:szCs w:val="30"/>
        </w:rPr>
      </w:pPr>
    </w:p>
    <w:p w14:paraId="3EF4C535" w14:textId="77777777" w:rsidR="009E49A7" w:rsidRPr="00D705AB" w:rsidRDefault="009E49A7" w:rsidP="006865A3">
      <w:pPr>
        <w:spacing w:line="360" w:lineRule="auto"/>
      </w:pPr>
    </w:p>
    <w:p w14:paraId="4F3E4E28" w14:textId="77777777" w:rsidR="0005351F" w:rsidRPr="001C4D16" w:rsidRDefault="0005351F" w:rsidP="006865A3">
      <w:pPr>
        <w:spacing w:line="360" w:lineRule="auto"/>
      </w:pPr>
    </w:p>
    <w:p w14:paraId="24492E72" w14:textId="77777777" w:rsidR="00FF19B1" w:rsidRPr="001C4D16" w:rsidRDefault="00FF19B1" w:rsidP="006865A3">
      <w:pPr>
        <w:spacing w:line="360" w:lineRule="auto"/>
      </w:pPr>
    </w:p>
    <w:p w14:paraId="2687A40E" w14:textId="77777777" w:rsidR="00FF19B1" w:rsidRPr="001C4D16" w:rsidRDefault="00FF19B1" w:rsidP="006865A3">
      <w:pPr>
        <w:spacing w:line="360" w:lineRule="auto"/>
      </w:pPr>
    </w:p>
    <w:p w14:paraId="3CAD825B" w14:textId="0AC06F0A" w:rsidR="0005351F" w:rsidRPr="001C4D16" w:rsidRDefault="0092179A" w:rsidP="00FF19B1">
      <w:pPr>
        <w:spacing w:line="360" w:lineRule="auto"/>
        <w:jc w:val="center"/>
        <w:rPr>
          <w:rFonts w:ascii="黑体" w:eastAsia="黑体"/>
          <w:sz w:val="28"/>
          <w:szCs w:val="28"/>
        </w:rPr>
      </w:pPr>
      <w:r>
        <w:rPr>
          <w:rFonts w:ascii="黑体" w:eastAsia="黑体" w:hAnsi="宋体" w:hint="eastAsia"/>
          <w:sz w:val="28"/>
          <w:szCs w:val="28"/>
        </w:rPr>
        <w:t>2</w:t>
      </w:r>
      <w:r>
        <w:rPr>
          <w:rFonts w:ascii="黑体" w:eastAsia="黑体" w:hAnsi="宋体"/>
          <w:sz w:val="28"/>
          <w:szCs w:val="28"/>
        </w:rPr>
        <w:t>022</w:t>
      </w:r>
      <w:r w:rsidR="0005351F" w:rsidRPr="001C4D16">
        <w:rPr>
          <w:rFonts w:ascii="黑体" w:eastAsia="黑体" w:hAnsi="宋体" w:hint="eastAsia"/>
          <w:sz w:val="28"/>
          <w:szCs w:val="28"/>
        </w:rPr>
        <w:t>年</w:t>
      </w:r>
      <w:r>
        <w:rPr>
          <w:rFonts w:ascii="黑体" w:eastAsia="黑体"/>
          <w:sz w:val="28"/>
          <w:szCs w:val="28"/>
        </w:rPr>
        <w:t>7</w:t>
      </w:r>
      <w:r w:rsidR="0005351F" w:rsidRPr="001C4D16">
        <w:rPr>
          <w:rFonts w:ascii="黑体" w:eastAsia="黑体" w:hAnsi="宋体" w:hint="eastAsia"/>
          <w:sz w:val="28"/>
          <w:szCs w:val="28"/>
        </w:rPr>
        <w:t>月</w:t>
      </w:r>
      <w:r>
        <w:rPr>
          <w:rFonts w:ascii="黑体" w:eastAsia="黑体"/>
          <w:sz w:val="28"/>
          <w:szCs w:val="28"/>
        </w:rPr>
        <w:t>4</w:t>
      </w:r>
      <w:r w:rsidR="0005351F" w:rsidRPr="001C4D16">
        <w:rPr>
          <w:rFonts w:ascii="黑体" w:eastAsia="黑体" w:hAnsi="宋体" w:hint="eastAsia"/>
          <w:sz w:val="28"/>
          <w:szCs w:val="28"/>
        </w:rPr>
        <w:t>日</w:t>
      </w:r>
    </w:p>
    <w:p w14:paraId="676EABA8" w14:textId="77777777" w:rsidR="0005351F" w:rsidRPr="001C4D16" w:rsidRDefault="0005351F" w:rsidP="006865A3">
      <w:pPr>
        <w:spacing w:line="360" w:lineRule="auto"/>
      </w:pPr>
    </w:p>
    <w:p w14:paraId="143F0F07" w14:textId="01D58D93" w:rsidR="0032079C" w:rsidRDefault="0005351F" w:rsidP="006D33AE">
      <w:pPr>
        <w:pStyle w:val="1"/>
        <w:numPr>
          <w:ilvl w:val="0"/>
          <w:numId w:val="10"/>
        </w:numPr>
        <w:jc w:val="center"/>
      </w:pPr>
      <w:r w:rsidRPr="001C4D16">
        <w:br w:type="page"/>
      </w:r>
      <w:bookmarkStart w:id="0" w:name="_Toc232914044"/>
      <w:bookmarkStart w:id="1" w:name="_Toc233713559"/>
      <w:r w:rsidR="0032079C">
        <w:rPr>
          <w:rFonts w:hint="eastAsia"/>
        </w:rPr>
        <w:lastRenderedPageBreak/>
        <w:t>项目概况</w:t>
      </w:r>
    </w:p>
    <w:p w14:paraId="52303172" w14:textId="2CAE45E9" w:rsidR="0032079C" w:rsidRPr="007413CC" w:rsidRDefault="0032079C" w:rsidP="006D33AE">
      <w:pPr>
        <w:pStyle w:val="2"/>
        <w:numPr>
          <w:ilvl w:val="1"/>
          <w:numId w:val="10"/>
        </w:numPr>
      </w:pPr>
      <w:r>
        <w:rPr>
          <w:rFonts w:hint="eastAsia"/>
        </w:rPr>
        <w:t>项目任务要求</w:t>
      </w:r>
    </w:p>
    <w:p w14:paraId="64EE9B6B" w14:textId="77777777" w:rsidR="0042226A" w:rsidRPr="0042226A" w:rsidRDefault="00111991" w:rsidP="0042226A">
      <w:pPr>
        <w:spacing w:beforeLines="50" w:before="120" w:afterLines="50" w:after="120" w:line="360" w:lineRule="auto"/>
        <w:rPr>
          <w:rFonts w:ascii="宋体" w:hAnsi="宋体"/>
          <w:sz w:val="24"/>
        </w:rPr>
      </w:pPr>
      <w:r w:rsidRPr="0042226A">
        <w:rPr>
          <w:rFonts w:ascii="宋体" w:hAnsi="宋体"/>
          <w:sz w:val="24"/>
        </w:rPr>
        <w:t xml:space="preserve">1. 单部电梯任务 </w:t>
      </w:r>
    </w:p>
    <w:p w14:paraId="46E34D60" w14:textId="245B7D9C" w:rsidR="0042226A" w:rsidRDefault="00111991" w:rsidP="006D33AE">
      <w:pPr>
        <w:pStyle w:val="ae"/>
        <w:spacing w:beforeLines="50" w:before="120" w:afterLines="50" w:after="120" w:line="360" w:lineRule="auto"/>
        <w:ind w:firstLine="480"/>
        <w:rPr>
          <w:rFonts w:ascii="宋体" w:hAnsi="宋体"/>
          <w:sz w:val="24"/>
          <w:szCs w:val="24"/>
        </w:rPr>
      </w:pPr>
      <w:r w:rsidRPr="00111991">
        <w:rPr>
          <w:rFonts w:ascii="宋体" w:hAnsi="宋体"/>
          <w:sz w:val="24"/>
          <w:szCs w:val="24"/>
        </w:rPr>
        <w:t>基本功能 根据</w:t>
      </w:r>
      <w:proofErr w:type="gramStart"/>
      <w:r w:rsidRPr="00111991">
        <w:rPr>
          <w:rFonts w:ascii="宋体" w:hAnsi="宋体"/>
          <w:sz w:val="24"/>
          <w:szCs w:val="24"/>
        </w:rPr>
        <w:t>不</w:t>
      </w:r>
      <w:proofErr w:type="gramEnd"/>
      <w:r w:rsidRPr="00111991">
        <w:rPr>
          <w:rFonts w:ascii="宋体" w:hAnsi="宋体"/>
          <w:sz w:val="24"/>
          <w:szCs w:val="24"/>
        </w:rPr>
        <w:t>同楼层客户需求及时响应，实现自动平层、开关门、超重提示、实现上下限位，层门</w:t>
      </w:r>
      <w:proofErr w:type="gramStart"/>
      <w:r w:rsidRPr="00111991">
        <w:rPr>
          <w:rFonts w:ascii="宋体" w:hAnsi="宋体"/>
          <w:sz w:val="24"/>
          <w:szCs w:val="24"/>
        </w:rPr>
        <w:t>联锁</w:t>
      </w:r>
      <w:proofErr w:type="gramEnd"/>
      <w:r w:rsidRPr="00111991">
        <w:rPr>
          <w:rFonts w:ascii="宋体" w:hAnsi="宋体"/>
          <w:sz w:val="24"/>
          <w:szCs w:val="24"/>
        </w:rPr>
        <w:t xml:space="preserve">保护 等，并根据不同的需求实现合理的响应。功能描述如下： </w:t>
      </w:r>
    </w:p>
    <w:p w14:paraId="69CFA474" w14:textId="77777777" w:rsidR="0042226A" w:rsidRDefault="0042226A" w:rsidP="006D33AE">
      <w:pPr>
        <w:pStyle w:val="ae"/>
        <w:spacing w:beforeLines="50" w:before="120" w:afterLines="50" w:after="120" w:line="360" w:lineRule="auto"/>
        <w:ind w:firstLine="480"/>
        <w:rPr>
          <w:rFonts w:ascii="宋体" w:hAnsi="宋体"/>
          <w:sz w:val="24"/>
          <w:szCs w:val="24"/>
        </w:rPr>
      </w:pPr>
      <w:r>
        <w:rPr>
          <w:rFonts w:ascii="宋体" w:hAnsi="宋体" w:hint="eastAsia"/>
          <w:sz w:val="24"/>
          <w:szCs w:val="24"/>
        </w:rPr>
        <w:t>（</w:t>
      </w:r>
      <w:r w:rsidR="00111991" w:rsidRPr="00111991">
        <w:rPr>
          <w:rFonts w:ascii="宋体" w:hAnsi="宋体"/>
          <w:sz w:val="24"/>
          <w:szCs w:val="24"/>
        </w:rPr>
        <w:t>1） 电梯初始化 比赛开始时，电梯模型会给出自动运行信号示意比赛开始，控制程序需要在收到该信号后，进行必要 的初始化工作，初始化完成后返回准备就绪信号以确认。例如，使电梯位于基站（即一层）待命。</w:t>
      </w:r>
    </w:p>
    <w:p w14:paraId="304D67DD" w14:textId="280F0ACE" w:rsidR="0042226A" w:rsidRDefault="0042226A" w:rsidP="006D33AE">
      <w:pPr>
        <w:pStyle w:val="ae"/>
        <w:spacing w:beforeLines="50" w:before="120" w:afterLines="50" w:after="120" w:line="360" w:lineRule="auto"/>
        <w:ind w:firstLine="480"/>
        <w:rPr>
          <w:rFonts w:ascii="宋体" w:hAnsi="宋体"/>
          <w:sz w:val="24"/>
          <w:szCs w:val="24"/>
        </w:rPr>
      </w:pPr>
      <w:r>
        <w:rPr>
          <w:rFonts w:ascii="宋体" w:hAnsi="宋体" w:hint="eastAsia"/>
          <w:sz w:val="24"/>
          <w:szCs w:val="24"/>
        </w:rPr>
        <w:t>（</w:t>
      </w:r>
      <w:r w:rsidR="00111991" w:rsidRPr="00111991">
        <w:rPr>
          <w:rFonts w:ascii="宋体" w:hAnsi="宋体"/>
          <w:sz w:val="24"/>
          <w:szCs w:val="24"/>
        </w:rPr>
        <w:t xml:space="preserve">2） </w:t>
      </w:r>
      <w:proofErr w:type="gramStart"/>
      <w:r w:rsidR="00111991" w:rsidRPr="00111991">
        <w:rPr>
          <w:rFonts w:ascii="宋体" w:hAnsi="宋体"/>
          <w:sz w:val="24"/>
          <w:szCs w:val="24"/>
        </w:rPr>
        <w:t>集选控制 集选控制</w:t>
      </w:r>
      <w:proofErr w:type="gramEnd"/>
      <w:r w:rsidR="00111991" w:rsidRPr="00111991">
        <w:rPr>
          <w:rFonts w:ascii="宋体" w:hAnsi="宋体"/>
          <w:sz w:val="24"/>
          <w:szCs w:val="24"/>
        </w:rPr>
        <w:t>是指集合呼叫信号，选择应答控制。例如，电梯在运行过程中可以应答同一方向所有层站呼 梯信号和轿厢内</w:t>
      </w:r>
      <w:proofErr w:type="gramStart"/>
      <w:r w:rsidR="00111991" w:rsidRPr="00111991">
        <w:rPr>
          <w:rFonts w:ascii="宋体" w:hAnsi="宋体"/>
          <w:sz w:val="24"/>
          <w:szCs w:val="24"/>
        </w:rPr>
        <w:t>的选层指令</w:t>
      </w:r>
      <w:proofErr w:type="gramEnd"/>
      <w:r w:rsidR="00111991" w:rsidRPr="00111991">
        <w:rPr>
          <w:rFonts w:ascii="宋体" w:hAnsi="宋体"/>
          <w:sz w:val="24"/>
          <w:szCs w:val="24"/>
        </w:rPr>
        <w:t>信号，并自动在这些信号指定的层站平层停靠。电梯运行响应完</w:t>
      </w:r>
      <w:proofErr w:type="gramStart"/>
      <w:r w:rsidR="00111991" w:rsidRPr="00111991">
        <w:rPr>
          <w:rFonts w:ascii="宋体" w:hAnsi="宋体"/>
          <w:sz w:val="24"/>
          <w:szCs w:val="24"/>
        </w:rPr>
        <w:t>所有呼梯信号</w:t>
      </w:r>
      <w:proofErr w:type="gramEnd"/>
      <w:r w:rsidR="00111991" w:rsidRPr="00111991">
        <w:rPr>
          <w:rFonts w:ascii="宋体" w:hAnsi="宋体"/>
          <w:sz w:val="24"/>
          <w:szCs w:val="24"/>
        </w:rPr>
        <w:t xml:space="preserve"> </w:t>
      </w:r>
      <w:proofErr w:type="gramStart"/>
      <w:r w:rsidR="00111991" w:rsidRPr="00111991">
        <w:rPr>
          <w:rFonts w:ascii="宋体" w:hAnsi="宋体"/>
          <w:sz w:val="24"/>
          <w:szCs w:val="24"/>
        </w:rPr>
        <w:t>和选层指令</w:t>
      </w:r>
      <w:proofErr w:type="gramEnd"/>
      <w:r w:rsidR="00111991" w:rsidRPr="00111991">
        <w:rPr>
          <w:rFonts w:ascii="宋体" w:hAnsi="宋体"/>
          <w:sz w:val="24"/>
          <w:szCs w:val="24"/>
        </w:rPr>
        <w:t xml:space="preserve">信号后，停在最后一次运行的目标层待命。此外，还需根据电梯类型、速度的不同，自适应地 调整电梯的应答响应策略。 </w:t>
      </w:r>
    </w:p>
    <w:p w14:paraId="34ED5C42" w14:textId="4163ADCB" w:rsidR="0042226A" w:rsidRDefault="0042226A" w:rsidP="006D33AE">
      <w:pPr>
        <w:pStyle w:val="ae"/>
        <w:spacing w:beforeLines="50" w:before="120" w:afterLines="50" w:after="120" w:line="360" w:lineRule="auto"/>
        <w:ind w:firstLine="480"/>
        <w:rPr>
          <w:rFonts w:ascii="宋体" w:hAnsi="宋体"/>
          <w:sz w:val="24"/>
          <w:szCs w:val="24"/>
        </w:rPr>
      </w:pPr>
      <w:r>
        <w:rPr>
          <w:rFonts w:ascii="宋体" w:hAnsi="宋体" w:hint="eastAsia"/>
          <w:sz w:val="24"/>
          <w:szCs w:val="24"/>
        </w:rPr>
        <w:t>（</w:t>
      </w:r>
      <w:r w:rsidR="00111991" w:rsidRPr="00111991">
        <w:rPr>
          <w:rFonts w:ascii="宋体" w:hAnsi="宋体"/>
          <w:sz w:val="24"/>
          <w:szCs w:val="24"/>
        </w:rPr>
        <w:t>3） 开关门控制 电梯门会根据当前电梯的状态、轿厢门的状态、</w:t>
      </w:r>
      <w:proofErr w:type="gramStart"/>
      <w:r w:rsidR="00111991" w:rsidRPr="00111991">
        <w:rPr>
          <w:rFonts w:ascii="宋体" w:hAnsi="宋体"/>
          <w:sz w:val="24"/>
          <w:szCs w:val="24"/>
        </w:rPr>
        <w:t>呼梯信号</w:t>
      </w:r>
      <w:proofErr w:type="gramEnd"/>
      <w:r w:rsidR="00111991" w:rsidRPr="00111991">
        <w:rPr>
          <w:rFonts w:ascii="宋体" w:hAnsi="宋体"/>
          <w:sz w:val="24"/>
          <w:szCs w:val="24"/>
        </w:rPr>
        <w:t>、</w:t>
      </w:r>
      <w:proofErr w:type="gramStart"/>
      <w:r w:rsidR="00111991" w:rsidRPr="00111991">
        <w:rPr>
          <w:rFonts w:ascii="宋体" w:hAnsi="宋体"/>
          <w:sz w:val="24"/>
          <w:szCs w:val="24"/>
        </w:rPr>
        <w:t>选层信号</w:t>
      </w:r>
      <w:proofErr w:type="gramEnd"/>
      <w:r w:rsidR="00111991" w:rsidRPr="00111991">
        <w:rPr>
          <w:rFonts w:ascii="宋体" w:hAnsi="宋体"/>
          <w:sz w:val="24"/>
          <w:szCs w:val="24"/>
        </w:rPr>
        <w:t xml:space="preserve">及光幕信号状态等，合理的进行 相应的响应。例如，当门未全关时，如有光幕信号，须优先响应，保持电梯门打开；当电梯平层开门后， 延时关闭，且此时间可修改；在持续按住开门按钮时，电梯门延时关闭功能失效。 </w:t>
      </w:r>
    </w:p>
    <w:p w14:paraId="42D15C92" w14:textId="641E544E" w:rsidR="0042226A" w:rsidRDefault="0042226A" w:rsidP="006D33AE">
      <w:pPr>
        <w:pStyle w:val="ae"/>
        <w:spacing w:beforeLines="50" w:before="120" w:afterLines="50" w:after="120" w:line="360" w:lineRule="auto"/>
        <w:ind w:firstLine="480"/>
        <w:rPr>
          <w:rFonts w:ascii="宋体" w:hAnsi="宋体"/>
          <w:sz w:val="24"/>
          <w:szCs w:val="24"/>
        </w:rPr>
      </w:pPr>
      <w:r>
        <w:rPr>
          <w:rFonts w:ascii="宋体" w:hAnsi="宋体" w:hint="eastAsia"/>
          <w:sz w:val="24"/>
          <w:szCs w:val="24"/>
        </w:rPr>
        <w:t>（</w:t>
      </w:r>
      <w:r w:rsidR="00111991" w:rsidRPr="00111991">
        <w:rPr>
          <w:rFonts w:ascii="宋体" w:hAnsi="宋体"/>
          <w:sz w:val="24"/>
          <w:szCs w:val="24"/>
        </w:rPr>
        <w:t>4） 启停控制 根据电梯主电路完成按时</w:t>
      </w:r>
      <w:proofErr w:type="gramStart"/>
      <w:r w:rsidR="00111991" w:rsidRPr="00111991">
        <w:rPr>
          <w:rFonts w:ascii="宋体" w:hAnsi="宋体"/>
          <w:sz w:val="24"/>
          <w:szCs w:val="24"/>
        </w:rPr>
        <w:t>间原则</w:t>
      </w:r>
      <w:proofErr w:type="gramEnd"/>
      <w:r w:rsidR="00111991" w:rsidRPr="00111991">
        <w:rPr>
          <w:rFonts w:ascii="宋体" w:hAnsi="宋体"/>
          <w:sz w:val="24"/>
          <w:szCs w:val="24"/>
        </w:rPr>
        <w:t xml:space="preserve">的启动、停止过程。当电梯平层时，需要依时间原则依次触发三级制 动减速，待平层后，切断上行、下行接触器，抱闸停车。 </w:t>
      </w:r>
    </w:p>
    <w:p w14:paraId="49B2778A" w14:textId="7A951B82" w:rsidR="0042226A" w:rsidRDefault="0042226A" w:rsidP="006D33AE">
      <w:pPr>
        <w:pStyle w:val="ae"/>
        <w:spacing w:beforeLines="50" w:before="120" w:afterLines="50" w:after="120" w:line="360" w:lineRule="auto"/>
        <w:ind w:firstLine="480"/>
        <w:rPr>
          <w:rFonts w:ascii="宋体" w:hAnsi="宋体"/>
          <w:sz w:val="24"/>
          <w:szCs w:val="24"/>
        </w:rPr>
      </w:pPr>
      <w:r>
        <w:rPr>
          <w:rFonts w:ascii="宋体" w:hAnsi="宋体" w:hint="eastAsia"/>
          <w:sz w:val="24"/>
          <w:szCs w:val="24"/>
        </w:rPr>
        <w:t>（</w:t>
      </w:r>
      <w:r w:rsidR="00111991" w:rsidRPr="00111991">
        <w:rPr>
          <w:rFonts w:ascii="宋体" w:hAnsi="宋体"/>
          <w:sz w:val="24"/>
          <w:szCs w:val="24"/>
        </w:rPr>
        <w:t xml:space="preserve">5） 运行监控 在运行过程中，需要始终对当前运行方向、当前楼层（采用七段数码管显示）进行实时监控与显示。 通常，乘客会根据当前电梯运行方向及电梯门是否打开来判断是否进入轿厢。仅当无呼叫指令时，运行方 向指示无指向。 </w:t>
      </w:r>
    </w:p>
    <w:p w14:paraId="58F455A9" w14:textId="454D4F00" w:rsidR="0042226A" w:rsidRDefault="0042226A" w:rsidP="006D33AE">
      <w:pPr>
        <w:pStyle w:val="ae"/>
        <w:spacing w:beforeLines="50" w:before="120" w:afterLines="50" w:after="120" w:line="360" w:lineRule="auto"/>
        <w:ind w:firstLine="480"/>
        <w:rPr>
          <w:rFonts w:ascii="宋体" w:hAnsi="宋体"/>
          <w:sz w:val="24"/>
          <w:szCs w:val="24"/>
        </w:rPr>
      </w:pPr>
      <w:r>
        <w:rPr>
          <w:rFonts w:ascii="宋体" w:hAnsi="宋体" w:hint="eastAsia"/>
          <w:sz w:val="24"/>
          <w:szCs w:val="24"/>
        </w:rPr>
        <w:t>（</w:t>
      </w:r>
      <w:r w:rsidR="00111991" w:rsidRPr="00111991">
        <w:rPr>
          <w:rFonts w:ascii="宋体" w:hAnsi="宋体"/>
          <w:sz w:val="24"/>
          <w:szCs w:val="24"/>
        </w:rPr>
        <w:t xml:space="preserve">6） 错误指令消除 </w:t>
      </w:r>
      <w:proofErr w:type="gramStart"/>
      <w:r w:rsidR="00111991" w:rsidRPr="00111991">
        <w:rPr>
          <w:rFonts w:ascii="宋体" w:hAnsi="宋体"/>
          <w:sz w:val="24"/>
          <w:szCs w:val="24"/>
        </w:rPr>
        <w:t>针对选层指令</w:t>
      </w:r>
      <w:proofErr w:type="gramEnd"/>
      <w:r w:rsidR="00111991" w:rsidRPr="00111991">
        <w:rPr>
          <w:rFonts w:ascii="宋体" w:hAnsi="宋体"/>
          <w:sz w:val="24"/>
          <w:szCs w:val="24"/>
        </w:rPr>
        <w:t xml:space="preserve">中可能存在的人为误操作进行相应的优化。 </w:t>
      </w:r>
    </w:p>
    <w:p w14:paraId="4BC63C9A" w14:textId="77777777" w:rsidR="0042226A" w:rsidRDefault="00111991" w:rsidP="006D33AE">
      <w:pPr>
        <w:pStyle w:val="ae"/>
        <w:spacing w:beforeLines="50" w:before="120" w:afterLines="50" w:after="120" w:line="360" w:lineRule="auto"/>
        <w:ind w:firstLine="480"/>
        <w:rPr>
          <w:rFonts w:ascii="宋体" w:hAnsi="宋体"/>
          <w:sz w:val="24"/>
          <w:szCs w:val="24"/>
        </w:rPr>
      </w:pPr>
      <w:r w:rsidRPr="00111991">
        <w:rPr>
          <w:rFonts w:ascii="宋体" w:hAnsi="宋体"/>
          <w:sz w:val="24"/>
          <w:szCs w:val="24"/>
        </w:rPr>
        <w:t>例如，1）当电梯到达最远端层站（比如六层）将要反向时，轿厢内原有登记的所有</w:t>
      </w:r>
      <w:proofErr w:type="gramStart"/>
      <w:r w:rsidRPr="00111991">
        <w:rPr>
          <w:rFonts w:ascii="宋体" w:hAnsi="宋体"/>
          <w:sz w:val="24"/>
          <w:szCs w:val="24"/>
        </w:rPr>
        <w:t>后方选层指令</w:t>
      </w:r>
      <w:proofErr w:type="gramEnd"/>
      <w:r w:rsidRPr="00111991">
        <w:rPr>
          <w:rFonts w:ascii="宋体" w:hAnsi="宋体"/>
          <w:sz w:val="24"/>
          <w:szCs w:val="24"/>
        </w:rPr>
        <w:t xml:space="preserve"> （比如三层）全部消除；2）短时间内连按</w:t>
      </w:r>
      <w:proofErr w:type="gramStart"/>
      <w:r w:rsidRPr="00111991">
        <w:rPr>
          <w:rFonts w:ascii="宋体" w:hAnsi="宋体"/>
          <w:sz w:val="24"/>
          <w:szCs w:val="24"/>
        </w:rPr>
        <w:t>两次选层指令</w:t>
      </w:r>
      <w:proofErr w:type="gramEnd"/>
      <w:r w:rsidRPr="00111991">
        <w:rPr>
          <w:rFonts w:ascii="宋体" w:hAnsi="宋体"/>
          <w:sz w:val="24"/>
          <w:szCs w:val="24"/>
        </w:rPr>
        <w:t>的按钮，</w:t>
      </w:r>
      <w:proofErr w:type="gramStart"/>
      <w:r w:rsidRPr="00111991">
        <w:rPr>
          <w:rFonts w:ascii="宋体" w:hAnsi="宋体"/>
          <w:sz w:val="24"/>
          <w:szCs w:val="24"/>
        </w:rPr>
        <w:t>该选层信号</w:t>
      </w:r>
      <w:proofErr w:type="gramEnd"/>
      <w:r w:rsidRPr="00111991">
        <w:rPr>
          <w:rFonts w:ascii="宋体" w:hAnsi="宋体"/>
          <w:sz w:val="24"/>
          <w:szCs w:val="24"/>
        </w:rPr>
        <w:t>就被</w:t>
      </w:r>
      <w:r w:rsidRPr="00111991">
        <w:rPr>
          <w:rFonts w:ascii="宋体" w:hAnsi="宋体"/>
          <w:sz w:val="24"/>
          <w:szCs w:val="24"/>
        </w:rPr>
        <w:lastRenderedPageBreak/>
        <w:t>取消；3）禁止反向登陆</w:t>
      </w:r>
    </w:p>
    <w:p w14:paraId="699662D8" w14:textId="41DC87BE" w:rsidR="0042226A" w:rsidRDefault="0042226A" w:rsidP="006D33AE">
      <w:pPr>
        <w:pStyle w:val="ae"/>
        <w:spacing w:beforeLines="50" w:before="120" w:afterLines="50" w:after="120" w:line="360" w:lineRule="auto"/>
        <w:ind w:firstLine="480"/>
        <w:rPr>
          <w:rFonts w:ascii="宋体" w:hAnsi="宋体"/>
          <w:sz w:val="24"/>
          <w:szCs w:val="24"/>
        </w:rPr>
      </w:pPr>
      <w:r>
        <w:rPr>
          <w:rFonts w:ascii="宋体" w:hAnsi="宋体" w:hint="eastAsia"/>
          <w:sz w:val="24"/>
          <w:szCs w:val="24"/>
        </w:rPr>
        <w:t>（</w:t>
      </w:r>
      <w:r w:rsidR="00111991" w:rsidRPr="00111991">
        <w:rPr>
          <w:rFonts w:ascii="宋体" w:hAnsi="宋体"/>
          <w:sz w:val="24"/>
          <w:szCs w:val="24"/>
        </w:rPr>
        <w:t xml:space="preserve">7） </w:t>
      </w:r>
      <w:proofErr w:type="gramStart"/>
      <w:r w:rsidR="00111991" w:rsidRPr="00111991">
        <w:rPr>
          <w:rFonts w:ascii="宋体" w:hAnsi="宋体"/>
          <w:sz w:val="24"/>
          <w:szCs w:val="24"/>
        </w:rPr>
        <w:t>待载休眠</w:t>
      </w:r>
      <w:proofErr w:type="gramEnd"/>
      <w:r w:rsidR="00111991" w:rsidRPr="00111991">
        <w:rPr>
          <w:rFonts w:ascii="宋体" w:hAnsi="宋体"/>
          <w:sz w:val="24"/>
          <w:szCs w:val="24"/>
        </w:rPr>
        <w:t xml:space="preserve"> 电梯无指令时或</w:t>
      </w:r>
      <w:proofErr w:type="gramStart"/>
      <w:r w:rsidR="00111991" w:rsidRPr="00111991">
        <w:rPr>
          <w:rFonts w:ascii="宋体" w:hAnsi="宋体"/>
          <w:sz w:val="24"/>
          <w:szCs w:val="24"/>
        </w:rPr>
        <w:t>外登记</w:t>
      </w:r>
      <w:proofErr w:type="gramEnd"/>
      <w:r w:rsidR="00111991" w:rsidRPr="00111991">
        <w:rPr>
          <w:rFonts w:ascii="宋体" w:hAnsi="宋体"/>
          <w:sz w:val="24"/>
          <w:szCs w:val="24"/>
        </w:rPr>
        <w:t>超过一段时间后，轿厢内照明、风扇自动断电。但在接到指令或召唤信号后， 又会自动重新上</w:t>
      </w:r>
      <w:proofErr w:type="gramStart"/>
      <w:r w:rsidR="00111991" w:rsidRPr="00111991">
        <w:rPr>
          <w:rFonts w:ascii="宋体" w:hAnsi="宋体"/>
          <w:sz w:val="24"/>
          <w:szCs w:val="24"/>
        </w:rPr>
        <w:t>电投入</w:t>
      </w:r>
      <w:proofErr w:type="gramEnd"/>
      <w:r w:rsidR="00111991" w:rsidRPr="00111991">
        <w:rPr>
          <w:rFonts w:ascii="宋体" w:hAnsi="宋体"/>
          <w:sz w:val="24"/>
          <w:szCs w:val="24"/>
        </w:rPr>
        <w:t>使用。 运行（异常）状态监测 在电梯整个运行过程中，监测状态参数以及各种反馈信号等，确保电梯稳定运行。在故障情况下，制 定相应的安全策略。当有出现异常状态时，输出信号至故障指示灯。</w:t>
      </w:r>
    </w:p>
    <w:p w14:paraId="3FDAC8FD" w14:textId="77777777" w:rsidR="0042226A" w:rsidRDefault="00111991" w:rsidP="006D33AE">
      <w:pPr>
        <w:pStyle w:val="ae"/>
        <w:spacing w:beforeLines="50" w:before="120" w:afterLines="50" w:after="120" w:line="360" w:lineRule="auto"/>
        <w:ind w:firstLine="480"/>
        <w:rPr>
          <w:rFonts w:ascii="宋体" w:hAnsi="宋体"/>
          <w:sz w:val="24"/>
          <w:szCs w:val="24"/>
        </w:rPr>
      </w:pPr>
      <w:r w:rsidRPr="00111991">
        <w:rPr>
          <w:rFonts w:ascii="宋体" w:hAnsi="宋体"/>
          <w:sz w:val="24"/>
          <w:szCs w:val="24"/>
        </w:rPr>
        <w:t xml:space="preserve">功能描述如下： </w:t>
      </w:r>
    </w:p>
    <w:p w14:paraId="63C25007" w14:textId="77777777" w:rsidR="0042226A" w:rsidRDefault="00111991" w:rsidP="006D33AE">
      <w:pPr>
        <w:pStyle w:val="ae"/>
        <w:spacing w:beforeLines="50" w:before="120" w:afterLines="50" w:after="120" w:line="360" w:lineRule="auto"/>
        <w:ind w:firstLine="480"/>
        <w:rPr>
          <w:rFonts w:ascii="宋体" w:hAnsi="宋体"/>
          <w:sz w:val="24"/>
          <w:szCs w:val="24"/>
        </w:rPr>
      </w:pPr>
      <w:r w:rsidRPr="00111991">
        <w:rPr>
          <w:rFonts w:ascii="宋体" w:hAnsi="宋体"/>
          <w:sz w:val="24"/>
          <w:szCs w:val="24"/>
        </w:rPr>
        <w:t>1） 超载保护 电梯超载时，故障指示灯闪烁，并保持开门状态，电梯不允许启动。</w:t>
      </w:r>
    </w:p>
    <w:p w14:paraId="79684E33" w14:textId="318CF363" w:rsidR="0042226A" w:rsidRDefault="00111991" w:rsidP="006D33AE">
      <w:pPr>
        <w:pStyle w:val="ae"/>
        <w:spacing w:beforeLines="50" w:before="120" w:afterLines="50" w:after="120" w:line="360" w:lineRule="auto"/>
        <w:ind w:firstLine="480"/>
        <w:rPr>
          <w:rFonts w:ascii="宋体" w:hAnsi="宋体"/>
          <w:sz w:val="24"/>
          <w:szCs w:val="24"/>
        </w:rPr>
      </w:pPr>
      <w:r w:rsidRPr="00111991">
        <w:rPr>
          <w:rFonts w:ascii="宋体" w:hAnsi="宋体"/>
          <w:sz w:val="24"/>
          <w:szCs w:val="24"/>
        </w:rPr>
        <w:t>2） 终端</w:t>
      </w:r>
      <w:proofErr w:type="gramStart"/>
      <w:r w:rsidRPr="00111991">
        <w:rPr>
          <w:rFonts w:ascii="宋体" w:hAnsi="宋体"/>
          <w:sz w:val="24"/>
          <w:szCs w:val="24"/>
        </w:rPr>
        <w:t>越程保护</w:t>
      </w:r>
      <w:proofErr w:type="gramEnd"/>
      <w:r w:rsidRPr="00111991">
        <w:rPr>
          <w:rFonts w:ascii="宋体" w:hAnsi="宋体"/>
          <w:sz w:val="24"/>
          <w:szCs w:val="24"/>
        </w:rPr>
        <w:t xml:space="preserve"> 电梯的上下终端都装有终端减速开关、终端限位开关，以保证电梯不会越程。 </w:t>
      </w:r>
    </w:p>
    <w:p w14:paraId="5434CF48" w14:textId="77777777" w:rsidR="0042226A" w:rsidRDefault="00111991" w:rsidP="006D33AE">
      <w:pPr>
        <w:pStyle w:val="ae"/>
        <w:spacing w:beforeLines="50" w:before="120" w:afterLines="50" w:after="120" w:line="360" w:lineRule="auto"/>
        <w:ind w:firstLine="480"/>
        <w:rPr>
          <w:rFonts w:ascii="宋体" w:hAnsi="宋体"/>
          <w:sz w:val="24"/>
          <w:szCs w:val="24"/>
        </w:rPr>
      </w:pPr>
      <w:r w:rsidRPr="00111991">
        <w:rPr>
          <w:rFonts w:ascii="宋体" w:hAnsi="宋体"/>
          <w:sz w:val="24"/>
          <w:szCs w:val="24"/>
        </w:rPr>
        <w:t xml:space="preserve">3） 开关门保护 如果电梯持续关门一段时间后，尚未使门锁闭合，电梯就会转换成开门状态，故障指示灯常亮。 如果电梯在持续开门一段时间后，尚未收到开门到位信号，电梯就会变成关门状态，并在门关闭后， 响应下一个召唤和指令。 </w:t>
      </w:r>
    </w:p>
    <w:p w14:paraId="03E81C69" w14:textId="77777777" w:rsidR="0042226A" w:rsidRDefault="00111991" w:rsidP="006D33AE">
      <w:pPr>
        <w:pStyle w:val="ae"/>
        <w:spacing w:beforeLines="50" w:before="120" w:afterLines="50" w:after="120" w:line="360" w:lineRule="auto"/>
        <w:ind w:firstLine="480"/>
        <w:rPr>
          <w:rFonts w:ascii="宋体" w:hAnsi="宋体"/>
          <w:sz w:val="24"/>
          <w:szCs w:val="24"/>
        </w:rPr>
      </w:pPr>
      <w:r w:rsidRPr="00111991">
        <w:rPr>
          <w:rFonts w:ascii="宋体" w:hAnsi="宋体"/>
          <w:sz w:val="24"/>
          <w:szCs w:val="24"/>
        </w:rPr>
        <w:t xml:space="preserve">4） 运行保护 为安全起见，在门区外或电梯运作中，设定电梯不能开门。 </w:t>
      </w:r>
    </w:p>
    <w:p w14:paraId="3DF2BD78" w14:textId="77777777" w:rsidR="0042226A" w:rsidRDefault="00111991" w:rsidP="0042226A">
      <w:pPr>
        <w:pStyle w:val="ae"/>
        <w:spacing w:beforeLines="50" w:before="120" w:afterLines="50" w:after="120" w:line="360" w:lineRule="auto"/>
        <w:ind w:firstLineChars="0" w:firstLine="0"/>
        <w:rPr>
          <w:rFonts w:ascii="宋体" w:hAnsi="宋体"/>
          <w:sz w:val="24"/>
          <w:szCs w:val="24"/>
        </w:rPr>
      </w:pPr>
      <w:r w:rsidRPr="00111991">
        <w:rPr>
          <w:rFonts w:ascii="宋体" w:hAnsi="宋体"/>
          <w:sz w:val="24"/>
          <w:szCs w:val="24"/>
        </w:rPr>
        <w:t xml:space="preserve">2. 电梯群控指标 </w:t>
      </w:r>
    </w:p>
    <w:p w14:paraId="5CAEBC1E" w14:textId="77777777" w:rsidR="0042226A" w:rsidRDefault="00111991" w:rsidP="0042226A">
      <w:pPr>
        <w:pStyle w:val="ae"/>
        <w:spacing w:beforeLines="50" w:before="120" w:afterLines="50" w:after="120" w:line="360" w:lineRule="auto"/>
        <w:ind w:firstLine="480"/>
        <w:rPr>
          <w:rFonts w:ascii="宋体" w:hAnsi="宋体"/>
          <w:sz w:val="24"/>
          <w:szCs w:val="24"/>
        </w:rPr>
      </w:pPr>
      <w:r w:rsidRPr="00111991">
        <w:rPr>
          <w:rFonts w:ascii="宋体" w:hAnsi="宋体"/>
          <w:sz w:val="24"/>
          <w:szCs w:val="24"/>
        </w:rPr>
        <w:t>针对多部多层电梯实施联合控制，满足常见不同应用场景下（如上下班高峰期，午餐高峰期，楼层分 区等）集群电梯的控制策略切换。一般地，至少需要考虑以下几个因素：载客人数、乘客平均候梯时间、 乘客平均乘梯时间、乘客长时间</w:t>
      </w:r>
      <w:proofErr w:type="gramStart"/>
      <w:r w:rsidRPr="00111991">
        <w:rPr>
          <w:rFonts w:ascii="宋体" w:hAnsi="宋体"/>
          <w:sz w:val="24"/>
          <w:szCs w:val="24"/>
        </w:rPr>
        <w:t>候梯率及</w:t>
      </w:r>
      <w:proofErr w:type="gramEnd"/>
      <w:r w:rsidRPr="00111991">
        <w:rPr>
          <w:rFonts w:ascii="宋体" w:hAnsi="宋体"/>
          <w:sz w:val="24"/>
          <w:szCs w:val="24"/>
        </w:rPr>
        <w:t xml:space="preserve">系统整体能耗等。 </w:t>
      </w:r>
    </w:p>
    <w:p w14:paraId="0DB49623" w14:textId="77777777" w:rsidR="0042226A" w:rsidRDefault="00111991" w:rsidP="0042226A">
      <w:pPr>
        <w:pStyle w:val="ae"/>
        <w:spacing w:beforeLines="50" w:before="120" w:afterLines="50" w:after="120" w:line="360" w:lineRule="auto"/>
        <w:ind w:firstLineChars="0" w:firstLine="0"/>
        <w:rPr>
          <w:rFonts w:ascii="宋体" w:hAnsi="宋体"/>
          <w:sz w:val="24"/>
          <w:szCs w:val="24"/>
        </w:rPr>
      </w:pPr>
      <w:r w:rsidRPr="00111991">
        <w:rPr>
          <w:rFonts w:ascii="宋体" w:hAnsi="宋体"/>
          <w:sz w:val="24"/>
          <w:szCs w:val="24"/>
        </w:rPr>
        <w:t xml:space="preserve">3. WINCC 监控画面 </w:t>
      </w:r>
    </w:p>
    <w:p w14:paraId="3992D41A" w14:textId="77777777" w:rsidR="0042226A" w:rsidRDefault="00111991" w:rsidP="0042226A">
      <w:pPr>
        <w:pStyle w:val="ae"/>
        <w:spacing w:beforeLines="50" w:before="120" w:afterLines="50" w:after="120" w:line="360" w:lineRule="auto"/>
        <w:ind w:firstLine="480"/>
        <w:rPr>
          <w:rFonts w:ascii="宋体" w:hAnsi="宋体"/>
          <w:sz w:val="24"/>
          <w:szCs w:val="24"/>
        </w:rPr>
      </w:pPr>
      <w:r w:rsidRPr="00111991">
        <w:rPr>
          <w:rFonts w:ascii="宋体" w:hAnsi="宋体"/>
          <w:sz w:val="24"/>
          <w:szCs w:val="24"/>
        </w:rPr>
        <w:t xml:space="preserve">要求能够实现对电梯运行状况的实时监控，所需包含但不限于如下内容： </w:t>
      </w:r>
    </w:p>
    <w:p w14:paraId="32456559" w14:textId="0CE6D248" w:rsidR="0042226A" w:rsidRDefault="0042226A" w:rsidP="0042226A">
      <w:pPr>
        <w:pStyle w:val="ae"/>
        <w:spacing w:beforeLines="50" w:before="120" w:afterLines="50" w:after="120" w:line="360" w:lineRule="auto"/>
        <w:ind w:firstLine="480"/>
        <w:rPr>
          <w:rFonts w:ascii="宋体" w:hAnsi="宋体"/>
          <w:sz w:val="24"/>
          <w:szCs w:val="24"/>
        </w:rPr>
      </w:pPr>
      <w:r>
        <w:rPr>
          <w:rFonts w:ascii="宋体" w:hAnsi="宋体" w:hint="eastAsia"/>
          <w:sz w:val="24"/>
          <w:szCs w:val="24"/>
        </w:rPr>
        <w:t>（</w:t>
      </w:r>
      <w:r w:rsidR="00111991" w:rsidRPr="00111991">
        <w:rPr>
          <w:rFonts w:ascii="宋体" w:hAnsi="宋体"/>
          <w:sz w:val="24"/>
          <w:szCs w:val="24"/>
        </w:rPr>
        <w:t xml:space="preserve">1） 需要对监控画面的总体结构进行设计，确定需要创建的过程画面以及各画面的功能； </w:t>
      </w:r>
    </w:p>
    <w:p w14:paraId="6642A0F7" w14:textId="0E1DD2E0" w:rsidR="0042226A" w:rsidRDefault="0042226A" w:rsidP="0042226A">
      <w:pPr>
        <w:pStyle w:val="ae"/>
        <w:spacing w:beforeLines="50" w:before="120" w:afterLines="50" w:after="120" w:line="360" w:lineRule="auto"/>
        <w:ind w:firstLine="480"/>
        <w:rPr>
          <w:rFonts w:ascii="宋体" w:hAnsi="宋体"/>
          <w:sz w:val="24"/>
          <w:szCs w:val="24"/>
        </w:rPr>
      </w:pPr>
      <w:r>
        <w:rPr>
          <w:rFonts w:ascii="宋体" w:hAnsi="宋体" w:hint="eastAsia"/>
          <w:sz w:val="24"/>
          <w:szCs w:val="24"/>
        </w:rPr>
        <w:t>（</w:t>
      </w:r>
      <w:r w:rsidR="00111991" w:rsidRPr="00111991">
        <w:rPr>
          <w:rFonts w:ascii="宋体" w:hAnsi="宋体"/>
          <w:sz w:val="24"/>
          <w:szCs w:val="24"/>
        </w:rPr>
        <w:t xml:space="preserve">2） 需要分析各画面之间的关系，并根据操作需要安排画面间的切换顺序，且各画面之间相互关系应 该层次分明、操作方便； </w:t>
      </w:r>
    </w:p>
    <w:p w14:paraId="3EFECA62" w14:textId="292F9020" w:rsidR="0042226A" w:rsidRDefault="0042226A" w:rsidP="0042226A">
      <w:pPr>
        <w:pStyle w:val="ae"/>
        <w:spacing w:beforeLines="50" w:before="120" w:afterLines="50" w:after="120" w:line="360" w:lineRule="auto"/>
        <w:ind w:firstLine="480"/>
        <w:rPr>
          <w:rFonts w:ascii="宋体" w:hAnsi="宋体"/>
          <w:sz w:val="24"/>
          <w:szCs w:val="24"/>
        </w:rPr>
      </w:pPr>
      <w:r>
        <w:rPr>
          <w:rFonts w:ascii="宋体" w:hAnsi="宋体" w:hint="eastAsia"/>
          <w:sz w:val="24"/>
          <w:szCs w:val="24"/>
        </w:rPr>
        <w:t>（</w:t>
      </w:r>
      <w:r w:rsidR="00111991" w:rsidRPr="00111991">
        <w:rPr>
          <w:rFonts w:ascii="宋体" w:hAnsi="宋体"/>
          <w:sz w:val="24"/>
          <w:szCs w:val="24"/>
        </w:rPr>
        <w:t xml:space="preserve">3） 能够组态不同层次的用户来管理，对于不同的用户，可根据各自的权限进行相应操作； </w:t>
      </w:r>
    </w:p>
    <w:p w14:paraId="4F4D3A9F" w14:textId="20B8F0AC" w:rsidR="0042226A" w:rsidRDefault="0042226A" w:rsidP="0042226A">
      <w:pPr>
        <w:pStyle w:val="ae"/>
        <w:spacing w:beforeLines="50" w:before="120" w:afterLines="50" w:after="120" w:line="360" w:lineRule="auto"/>
        <w:ind w:firstLine="480"/>
        <w:rPr>
          <w:rFonts w:ascii="宋体" w:hAnsi="宋体"/>
          <w:sz w:val="24"/>
          <w:szCs w:val="24"/>
        </w:rPr>
      </w:pPr>
      <w:r>
        <w:rPr>
          <w:rFonts w:ascii="宋体" w:hAnsi="宋体" w:hint="eastAsia"/>
          <w:sz w:val="24"/>
          <w:szCs w:val="24"/>
        </w:rPr>
        <w:t>（</w:t>
      </w:r>
      <w:r w:rsidR="00111991" w:rsidRPr="00111991">
        <w:rPr>
          <w:rFonts w:ascii="宋体" w:hAnsi="宋体"/>
          <w:sz w:val="24"/>
          <w:szCs w:val="24"/>
        </w:rPr>
        <w:t xml:space="preserve">4） 能够实现将组态从工程师站下载到操作员站； </w:t>
      </w:r>
    </w:p>
    <w:p w14:paraId="7881F2A1" w14:textId="5241C93C" w:rsidR="0042226A" w:rsidRDefault="00D557C4" w:rsidP="0042226A">
      <w:pPr>
        <w:pStyle w:val="ae"/>
        <w:spacing w:beforeLines="50" w:before="120" w:afterLines="50" w:after="120" w:line="360" w:lineRule="auto"/>
        <w:ind w:firstLine="480"/>
        <w:rPr>
          <w:rFonts w:ascii="宋体" w:hAnsi="宋体"/>
          <w:sz w:val="24"/>
          <w:szCs w:val="24"/>
        </w:rPr>
      </w:pPr>
      <w:r>
        <w:rPr>
          <w:rFonts w:ascii="宋体" w:hAnsi="宋体" w:hint="eastAsia"/>
          <w:sz w:val="24"/>
          <w:szCs w:val="24"/>
        </w:rPr>
        <w:lastRenderedPageBreak/>
        <w:t>（</w:t>
      </w:r>
      <w:r w:rsidR="00111991" w:rsidRPr="00111991">
        <w:rPr>
          <w:rFonts w:ascii="宋体" w:hAnsi="宋体"/>
          <w:sz w:val="24"/>
          <w:szCs w:val="24"/>
        </w:rPr>
        <w:t xml:space="preserve">5） 监控画面上能够实时显示现场实际运行状态等数据。 </w:t>
      </w:r>
    </w:p>
    <w:p w14:paraId="14828C28" w14:textId="77777777" w:rsidR="0042226A" w:rsidRPr="0042226A" w:rsidRDefault="00111991" w:rsidP="0042226A">
      <w:pPr>
        <w:spacing w:beforeLines="50" w:before="120" w:afterLines="50" w:after="120" w:line="360" w:lineRule="auto"/>
        <w:rPr>
          <w:rFonts w:ascii="宋体" w:hAnsi="宋体"/>
          <w:sz w:val="24"/>
        </w:rPr>
      </w:pPr>
      <w:r w:rsidRPr="0042226A">
        <w:rPr>
          <w:rFonts w:ascii="宋体" w:hAnsi="宋体"/>
          <w:sz w:val="24"/>
        </w:rPr>
        <w:t xml:space="preserve">4. 异常情况应对 </w:t>
      </w:r>
    </w:p>
    <w:p w14:paraId="1DE5BB35" w14:textId="2C460034" w:rsidR="0032079C" w:rsidRPr="00111991" w:rsidRDefault="00111991" w:rsidP="0042226A">
      <w:pPr>
        <w:pStyle w:val="ae"/>
        <w:spacing w:beforeLines="50" w:before="120" w:afterLines="50" w:after="120" w:line="360" w:lineRule="auto"/>
        <w:ind w:firstLine="480"/>
        <w:rPr>
          <w:rFonts w:ascii="宋体" w:hAnsi="宋体"/>
          <w:sz w:val="24"/>
          <w:szCs w:val="24"/>
        </w:rPr>
      </w:pPr>
      <w:r w:rsidRPr="00111991">
        <w:rPr>
          <w:rFonts w:ascii="宋体" w:hAnsi="宋体"/>
          <w:sz w:val="24"/>
          <w:szCs w:val="24"/>
        </w:rPr>
        <w:t>当系统出现故障时，需要对某一部或多部电梯进行检修，需要根据具体情况完成检修工况程序设计。</w:t>
      </w:r>
    </w:p>
    <w:p w14:paraId="35ACAE4E" w14:textId="5128CB91" w:rsidR="0032079C" w:rsidRPr="0032079C" w:rsidRDefault="0032079C" w:rsidP="0032079C">
      <w:pPr>
        <w:pStyle w:val="2"/>
        <w:numPr>
          <w:ilvl w:val="1"/>
          <w:numId w:val="10"/>
        </w:numPr>
      </w:pPr>
      <w:r>
        <w:rPr>
          <w:rFonts w:hint="eastAsia"/>
        </w:rPr>
        <w:t>项目建设的必要性</w:t>
      </w:r>
    </w:p>
    <w:p w14:paraId="1CD68E71" w14:textId="40D1DD03" w:rsidR="0032079C" w:rsidRPr="00111991" w:rsidRDefault="00111991" w:rsidP="006D33AE">
      <w:pPr>
        <w:pStyle w:val="ae"/>
        <w:spacing w:beforeLines="50" w:before="120" w:afterLines="50" w:after="120" w:line="360" w:lineRule="auto"/>
        <w:ind w:firstLine="480"/>
        <w:rPr>
          <w:rFonts w:ascii="宋体" w:hAnsi="宋体"/>
          <w:sz w:val="24"/>
          <w:szCs w:val="24"/>
        </w:rPr>
      </w:pPr>
      <w:r w:rsidRPr="00111991">
        <w:rPr>
          <w:rFonts w:ascii="宋体" w:hAnsi="宋体"/>
          <w:sz w:val="24"/>
          <w:szCs w:val="24"/>
        </w:rPr>
        <w:t>随着城镇化的不断扩大</w:t>
      </w:r>
      <w:r w:rsidR="00BC7086">
        <w:rPr>
          <w:rFonts w:ascii="宋体" w:hAnsi="宋体" w:hint="eastAsia"/>
          <w:sz w:val="24"/>
          <w:szCs w:val="24"/>
        </w:rPr>
        <w:t>，</w:t>
      </w:r>
      <w:r w:rsidRPr="00111991">
        <w:rPr>
          <w:rFonts w:ascii="宋体" w:hAnsi="宋体"/>
          <w:sz w:val="24"/>
          <w:szCs w:val="24"/>
        </w:rPr>
        <w:t>高层建筑的数量日益增多，因此对于电梯的需求日益增加，然而电梯在方便人们日常生活的同时也伴随着一些潜在问题，比如电梯能否达到安全稳定、高效节能、抗干扰能力强、控制简单、故障率低、噪音小等已经成为实际工程中必须考虑并解决的问题。本文基于 S7- 1200PLC 设计了一套满足高效节能、安全可靠的电梯控制系统 ，在满足电梯的基本需求下，实现了电梯的高效运行、安全可靠等功能</w:t>
      </w:r>
      <w:r w:rsidR="00BC7086">
        <w:rPr>
          <w:rFonts w:ascii="宋体" w:hAnsi="宋体" w:hint="eastAsia"/>
          <w:sz w:val="24"/>
          <w:szCs w:val="24"/>
        </w:rPr>
        <w:t>。</w:t>
      </w:r>
    </w:p>
    <w:p w14:paraId="072E4547" w14:textId="6B5B42D9" w:rsidR="0032079C" w:rsidRPr="0032079C" w:rsidRDefault="0032079C" w:rsidP="0032079C">
      <w:pPr>
        <w:pStyle w:val="2"/>
        <w:numPr>
          <w:ilvl w:val="1"/>
          <w:numId w:val="10"/>
        </w:numPr>
      </w:pPr>
      <w:r>
        <w:rPr>
          <w:rFonts w:hint="eastAsia"/>
        </w:rPr>
        <w:t>项目技术指标要求</w:t>
      </w:r>
    </w:p>
    <w:p w14:paraId="176DEF1C" w14:textId="25E80DD1" w:rsidR="006A208F" w:rsidRDefault="006A208F" w:rsidP="006A208F">
      <w:pPr>
        <w:pStyle w:val="ae"/>
        <w:spacing w:beforeLines="50" w:before="120" w:afterLines="50" w:after="120" w:line="360" w:lineRule="auto"/>
        <w:ind w:firstLineChars="0" w:firstLine="0"/>
        <w:rPr>
          <w:rFonts w:ascii="宋体" w:hAnsi="宋体"/>
          <w:sz w:val="24"/>
          <w:szCs w:val="24"/>
        </w:rPr>
      </w:pPr>
      <w:r w:rsidRPr="006A208F">
        <w:rPr>
          <w:rFonts w:ascii="宋体" w:hAnsi="宋体"/>
          <w:sz w:val="24"/>
          <w:szCs w:val="24"/>
        </w:rPr>
        <w:t>1、设备、安装调试及经政府有关部门验收合格</w:t>
      </w:r>
      <w:r w:rsidRPr="006A208F">
        <w:rPr>
          <w:rFonts w:ascii="宋体" w:hAnsi="宋体"/>
          <w:sz w:val="24"/>
          <w:szCs w:val="24"/>
        </w:rPr>
        <w:br/>
        <w:t>2、电源要求:交流三相380伏交流单相220伏</w:t>
      </w:r>
      <w:r w:rsidRPr="006A208F">
        <w:rPr>
          <w:rFonts w:ascii="宋体" w:hAnsi="宋体"/>
          <w:sz w:val="24"/>
          <w:szCs w:val="24"/>
        </w:rPr>
        <w:br/>
        <w:t>3、频率: 50赫兹</w:t>
      </w:r>
      <w:r w:rsidRPr="006A208F">
        <w:rPr>
          <w:rFonts w:ascii="宋体" w:hAnsi="宋体"/>
          <w:sz w:val="24"/>
          <w:szCs w:val="24"/>
        </w:rPr>
        <w:br/>
        <w:t>4、平层精确度: &lt;土3mm</w:t>
      </w:r>
      <w:r w:rsidRPr="006A208F">
        <w:rPr>
          <w:rFonts w:ascii="宋体" w:hAnsi="宋体"/>
          <w:sz w:val="24"/>
          <w:szCs w:val="24"/>
        </w:rPr>
        <w:br/>
        <w:t>5、噪音:运行时轿厢内噪音055dB(A);开、关门噪音065dB(A);机房噪音080dB(A)</w:t>
      </w:r>
    </w:p>
    <w:p w14:paraId="08A9FD25" w14:textId="3930926B" w:rsidR="006A208F" w:rsidRDefault="006A208F" w:rsidP="006A208F">
      <w:pPr>
        <w:pStyle w:val="ae"/>
        <w:spacing w:beforeLines="50" w:before="120" w:afterLines="50" w:after="120" w:line="360" w:lineRule="auto"/>
        <w:ind w:firstLineChars="0" w:firstLine="0"/>
        <w:rPr>
          <w:rFonts w:ascii="宋体" w:hAnsi="宋体"/>
          <w:sz w:val="24"/>
          <w:szCs w:val="24"/>
        </w:rPr>
      </w:pPr>
      <w:r w:rsidRPr="006A208F">
        <w:rPr>
          <w:rFonts w:ascii="宋体" w:hAnsi="宋体"/>
          <w:sz w:val="24"/>
          <w:szCs w:val="24"/>
        </w:rPr>
        <w:t>6、开门方式:中分自动门</w:t>
      </w:r>
      <w:r w:rsidRPr="006A208F">
        <w:rPr>
          <w:rFonts w:ascii="宋体" w:hAnsi="宋体"/>
          <w:sz w:val="24"/>
          <w:szCs w:val="24"/>
        </w:rPr>
        <w:br/>
        <w:t>7、开门尺寸: 1100mm</w:t>
      </w:r>
    </w:p>
    <w:p w14:paraId="78237454" w14:textId="77777777" w:rsidR="006A208F" w:rsidRDefault="006A208F" w:rsidP="006A208F">
      <w:pPr>
        <w:pStyle w:val="ae"/>
        <w:spacing w:beforeLines="50" w:before="120" w:afterLines="50" w:after="120" w:line="360" w:lineRule="auto"/>
        <w:ind w:firstLineChars="0" w:firstLine="0"/>
        <w:rPr>
          <w:rFonts w:ascii="宋体" w:hAnsi="宋体"/>
          <w:sz w:val="24"/>
          <w:szCs w:val="24"/>
        </w:rPr>
      </w:pPr>
      <w:r w:rsidRPr="006A208F">
        <w:rPr>
          <w:rFonts w:ascii="宋体" w:hAnsi="宋体"/>
          <w:sz w:val="24"/>
          <w:szCs w:val="24"/>
        </w:rPr>
        <w:t>8、控制系统:双32位数字化、模块化控制系统</w:t>
      </w:r>
      <w:r w:rsidRPr="006A208F">
        <w:rPr>
          <w:rFonts w:ascii="宋体" w:hAnsi="宋体"/>
          <w:sz w:val="24"/>
          <w:szCs w:val="24"/>
        </w:rPr>
        <w:br/>
        <w:t>9、拖动系统:全数字矢量变频变压(WVVF)拖动方式，有能源再生变频功能。</w:t>
      </w:r>
      <w:r w:rsidRPr="006A208F">
        <w:rPr>
          <w:rFonts w:ascii="宋体" w:hAnsi="宋体"/>
          <w:sz w:val="24"/>
          <w:szCs w:val="24"/>
        </w:rPr>
        <w:br/>
        <w:t>10、门机系统:永磁同步无齿轮变频门机</w:t>
      </w:r>
      <w:r w:rsidRPr="006A208F">
        <w:rPr>
          <w:rFonts w:ascii="宋体" w:hAnsi="宋体"/>
          <w:sz w:val="24"/>
          <w:szCs w:val="24"/>
        </w:rPr>
        <w:br/>
        <w:t>11、曳引机:绿色高科技稀土永磁同步无齿轮曳引主机</w:t>
      </w:r>
      <w:r w:rsidRPr="006A208F">
        <w:rPr>
          <w:rFonts w:ascii="宋体" w:hAnsi="宋体"/>
          <w:sz w:val="24"/>
          <w:szCs w:val="24"/>
        </w:rPr>
        <w:br/>
        <w:t>12、电梯机房及曳引机位置:有机房，曳引机安装在井道上方机房内。</w:t>
      </w:r>
      <w:r w:rsidRPr="006A208F">
        <w:rPr>
          <w:rFonts w:ascii="宋体" w:hAnsi="宋体"/>
          <w:sz w:val="24"/>
          <w:szCs w:val="24"/>
        </w:rPr>
        <w:br/>
        <w:t>13、轿厢装潢及设施:发纹不锈钢轿厢、PVC塑胶地板、不锈钢装饰吊顶、嵌入式照明、通风装置、应急照明装置。</w:t>
      </w:r>
      <w:r w:rsidRPr="006A208F">
        <w:rPr>
          <w:rFonts w:ascii="宋体" w:hAnsi="宋体"/>
          <w:sz w:val="24"/>
          <w:szCs w:val="24"/>
        </w:rPr>
        <w:br/>
      </w:r>
      <w:r w:rsidRPr="006A208F">
        <w:rPr>
          <w:rFonts w:ascii="宋体" w:hAnsi="宋体"/>
          <w:sz w:val="24"/>
          <w:szCs w:val="24"/>
        </w:rPr>
        <w:lastRenderedPageBreak/>
        <w:t>14、轿厢操纵盘:塑脂微动按钮、LCD彩色液晶显示、对讲系统等必备设施。</w:t>
      </w:r>
    </w:p>
    <w:p w14:paraId="15246F8A" w14:textId="23DC1011" w:rsidR="0032079C" w:rsidRPr="006A208F" w:rsidRDefault="006A208F" w:rsidP="006A208F">
      <w:pPr>
        <w:pStyle w:val="ae"/>
        <w:spacing w:beforeLines="50" w:before="120" w:afterLines="50" w:after="120" w:line="360" w:lineRule="auto"/>
        <w:ind w:firstLineChars="0" w:firstLine="0"/>
        <w:rPr>
          <w:rFonts w:ascii="宋体" w:hAnsi="宋体"/>
          <w:sz w:val="24"/>
          <w:szCs w:val="24"/>
        </w:rPr>
      </w:pPr>
      <w:r w:rsidRPr="006A208F">
        <w:rPr>
          <w:rFonts w:ascii="宋体" w:hAnsi="宋体"/>
          <w:sz w:val="24"/>
          <w:szCs w:val="24"/>
        </w:rPr>
        <w:t>15、控制按钮及信号裝</w:t>
      </w:r>
      <w:proofErr w:type="gramStart"/>
      <w:r w:rsidRPr="006A208F">
        <w:rPr>
          <w:rFonts w:ascii="宋体" w:hAnsi="宋体"/>
          <w:sz w:val="24"/>
          <w:szCs w:val="24"/>
        </w:rPr>
        <w:t>置要求</w:t>
      </w:r>
      <w:proofErr w:type="gramEnd"/>
      <w:r w:rsidRPr="006A208F">
        <w:rPr>
          <w:rFonts w:ascii="宋体" w:hAnsi="宋体"/>
          <w:sz w:val="24"/>
          <w:szCs w:val="24"/>
        </w:rPr>
        <w:t>:</w:t>
      </w:r>
      <w:r w:rsidRPr="006A208F">
        <w:rPr>
          <w:rFonts w:ascii="宋体" w:hAnsi="宋体"/>
          <w:sz w:val="24"/>
          <w:szCs w:val="24"/>
        </w:rPr>
        <w:br/>
        <w:t>(1)控制按钮为微动式;</w:t>
      </w:r>
      <w:r w:rsidRPr="006A208F">
        <w:rPr>
          <w:rFonts w:ascii="宋体" w:hAnsi="宋体"/>
          <w:sz w:val="24"/>
          <w:szCs w:val="24"/>
        </w:rPr>
        <w:br/>
        <w:t>(2)轿厢信号装置:设有LCD彩色液晶指示器。</w:t>
      </w:r>
      <w:r w:rsidRPr="006A208F">
        <w:rPr>
          <w:rFonts w:ascii="宋体" w:hAnsi="宋体"/>
          <w:sz w:val="24"/>
          <w:szCs w:val="24"/>
        </w:rPr>
        <w:br/>
        <w:t>(3)层门信号装置:设有金属无底盒召唤，配备LCD彩色液晶显示指示器。其面板为发纹</w:t>
      </w:r>
      <w:r w:rsidRPr="006A208F">
        <w:rPr>
          <w:rFonts w:ascii="宋体" w:hAnsi="宋体"/>
          <w:sz w:val="24"/>
          <w:szCs w:val="24"/>
        </w:rPr>
        <w:br/>
        <w:t>不锈钢。</w:t>
      </w:r>
      <w:r w:rsidRPr="006A208F">
        <w:rPr>
          <w:rFonts w:ascii="宋体" w:hAnsi="宋体"/>
          <w:sz w:val="24"/>
          <w:szCs w:val="24"/>
        </w:rPr>
        <w:br/>
        <w:t>16、门套、</w:t>
      </w:r>
      <w:proofErr w:type="gramStart"/>
      <w:r w:rsidRPr="006A208F">
        <w:rPr>
          <w:rFonts w:ascii="宋体" w:hAnsi="宋体"/>
          <w:sz w:val="24"/>
          <w:szCs w:val="24"/>
        </w:rPr>
        <w:t>层门</w:t>
      </w:r>
      <w:proofErr w:type="gramEnd"/>
      <w:r w:rsidRPr="006A208F">
        <w:rPr>
          <w:rFonts w:ascii="宋体" w:hAnsi="宋体"/>
          <w:sz w:val="24"/>
          <w:szCs w:val="24"/>
        </w:rPr>
        <w:t>:发纹不锈钢小门套，发纹不锈钢厅、轿门。</w:t>
      </w:r>
      <w:r w:rsidRPr="006A208F">
        <w:rPr>
          <w:rFonts w:ascii="宋体" w:hAnsi="宋体"/>
          <w:sz w:val="24"/>
          <w:szCs w:val="24"/>
        </w:rPr>
        <w:br/>
        <w:t>17、进口</w:t>
      </w:r>
      <w:proofErr w:type="gramStart"/>
      <w:r w:rsidRPr="006A208F">
        <w:rPr>
          <w:rFonts w:ascii="宋体" w:hAnsi="宋体"/>
          <w:sz w:val="24"/>
          <w:szCs w:val="24"/>
        </w:rPr>
        <w:t>光幕门保护</w:t>
      </w:r>
      <w:proofErr w:type="gramEnd"/>
      <w:r w:rsidRPr="006A208F">
        <w:rPr>
          <w:rFonts w:ascii="宋体" w:hAnsi="宋体"/>
          <w:sz w:val="24"/>
          <w:szCs w:val="24"/>
        </w:rPr>
        <w:br/>
        <w:t>18、主要元器件:投标人应列出主要元器件的配置、规格及生产厂家。</w:t>
      </w:r>
      <w:r w:rsidRPr="006A208F">
        <w:rPr>
          <w:rFonts w:ascii="宋体" w:hAnsi="宋体"/>
          <w:sz w:val="24"/>
          <w:szCs w:val="24"/>
        </w:rPr>
        <w:br/>
        <w:t>19、电梯应有维修安全措施。确保维修人员安全，防止乘客因误入维修电梯而发生的各种危险和伤害。</w:t>
      </w:r>
    </w:p>
    <w:p w14:paraId="27207765" w14:textId="727E6300" w:rsidR="0032079C" w:rsidRDefault="0032079C" w:rsidP="0032079C">
      <w:pPr>
        <w:pStyle w:val="2"/>
        <w:numPr>
          <w:ilvl w:val="1"/>
          <w:numId w:val="10"/>
        </w:numPr>
      </w:pPr>
      <w:r>
        <w:rPr>
          <w:rFonts w:hint="eastAsia"/>
        </w:rPr>
        <w:t>方案设计依据及相关标准</w:t>
      </w:r>
    </w:p>
    <w:p w14:paraId="75A8DC60" w14:textId="182DE80D" w:rsidR="00D557C4" w:rsidRPr="00D557C4" w:rsidRDefault="00D557C4" w:rsidP="00D557C4">
      <w:pPr>
        <w:pStyle w:val="ae"/>
        <w:numPr>
          <w:ilvl w:val="0"/>
          <w:numId w:val="20"/>
        </w:numPr>
        <w:ind w:firstLineChars="0"/>
        <w:rPr>
          <w:rFonts w:ascii="宋体" w:hAnsi="宋体"/>
          <w:sz w:val="24"/>
        </w:rPr>
      </w:pPr>
      <w:r w:rsidRPr="00D557C4">
        <w:rPr>
          <w:rFonts w:ascii="宋体" w:hAnsi="宋体" w:hint="eastAsia"/>
          <w:sz w:val="24"/>
        </w:rPr>
        <w:t>方案设计依据</w:t>
      </w:r>
    </w:p>
    <w:p w14:paraId="592FC1E2" w14:textId="684267EF" w:rsidR="00D557C4" w:rsidRPr="00D557C4" w:rsidRDefault="00D557C4" w:rsidP="00D557C4">
      <w:pPr>
        <w:rPr>
          <w:rFonts w:ascii="宋体" w:hAnsi="宋体"/>
          <w:sz w:val="24"/>
        </w:rPr>
      </w:pPr>
      <w:r w:rsidRPr="00D557C4">
        <w:rPr>
          <w:rFonts w:ascii="宋体" w:hAnsi="宋体"/>
          <w:sz w:val="24"/>
        </w:rPr>
        <w:t>(1) 2021年智能制造挑战赛工程设计与应用类赛项:离散行业自动化方向本科组竞赛规则及</w:t>
      </w:r>
      <w:proofErr w:type="gramStart"/>
      <w:r w:rsidRPr="00D557C4">
        <w:rPr>
          <w:rFonts w:ascii="宋体" w:hAnsi="宋体"/>
          <w:sz w:val="24"/>
        </w:rPr>
        <w:t>初赛样题</w:t>
      </w:r>
      <w:proofErr w:type="gramEnd"/>
      <w:r w:rsidRPr="00D557C4">
        <w:rPr>
          <w:rFonts w:ascii="宋体" w:hAnsi="宋体"/>
          <w:sz w:val="24"/>
        </w:rPr>
        <w:t>;</w:t>
      </w:r>
      <w:r w:rsidRPr="00D557C4">
        <w:rPr>
          <w:rFonts w:ascii="宋体" w:hAnsi="宋体"/>
          <w:sz w:val="24"/>
        </w:rPr>
        <w:br/>
        <w:t>(2)</w:t>
      </w:r>
      <w:r>
        <w:rPr>
          <w:rFonts w:ascii="宋体" w:hAnsi="宋体"/>
          <w:sz w:val="24"/>
        </w:rPr>
        <w:t xml:space="preserve">  </w:t>
      </w:r>
      <w:r w:rsidRPr="00D557C4">
        <w:rPr>
          <w:rFonts w:ascii="宋体" w:hAnsi="宋体"/>
          <w:sz w:val="24"/>
        </w:rPr>
        <w:t>六层电梯仿真系统(EET)及设备描述等;</w:t>
      </w:r>
      <w:r w:rsidRPr="00D557C4">
        <w:rPr>
          <w:rFonts w:ascii="宋体" w:hAnsi="宋体"/>
          <w:sz w:val="24"/>
        </w:rPr>
        <w:br/>
        <w:t>(3) SIMATIC S7-1200 PLC、SIMATIC WINCC使用手册及产品目录。</w:t>
      </w:r>
    </w:p>
    <w:p w14:paraId="1E7C314F" w14:textId="4144C41B" w:rsidR="00D557C4" w:rsidRPr="00D557C4" w:rsidRDefault="00D557C4" w:rsidP="00D557C4">
      <w:pPr>
        <w:rPr>
          <w:rFonts w:ascii="宋体" w:hAnsi="宋体"/>
          <w:sz w:val="24"/>
        </w:rPr>
      </w:pPr>
      <w:r w:rsidRPr="00D557C4">
        <w:rPr>
          <w:rFonts w:ascii="宋体" w:hAnsi="宋体" w:hint="eastAsia"/>
          <w:sz w:val="24"/>
        </w:rPr>
        <w:t>2</w:t>
      </w:r>
      <w:r w:rsidRPr="00D557C4">
        <w:rPr>
          <w:rFonts w:ascii="宋体" w:hAnsi="宋体"/>
          <w:sz w:val="24"/>
        </w:rPr>
        <w:t>.</w:t>
      </w:r>
      <w:r w:rsidRPr="00D557C4">
        <w:rPr>
          <w:rFonts w:ascii="宋体" w:hAnsi="宋体" w:hint="eastAsia"/>
          <w:sz w:val="24"/>
        </w:rPr>
        <w:t>方案设计标准</w:t>
      </w:r>
    </w:p>
    <w:p w14:paraId="40E15091" w14:textId="33462D0D" w:rsidR="0032079C" w:rsidRPr="00FD17F3" w:rsidRDefault="007A5819" w:rsidP="00FD17F3">
      <w:pPr>
        <w:pStyle w:val="ae"/>
        <w:spacing w:beforeLines="50" w:before="120" w:afterLines="50" w:after="120" w:line="360" w:lineRule="auto"/>
        <w:ind w:firstLineChars="0" w:firstLine="0"/>
        <w:rPr>
          <w:rFonts w:ascii="宋体" w:hAnsi="宋体"/>
          <w:color w:val="000000"/>
          <w:kern w:val="0"/>
          <w:sz w:val="24"/>
          <w:szCs w:val="24"/>
        </w:rPr>
      </w:pPr>
      <w:r w:rsidRPr="007A5819">
        <w:rPr>
          <w:rFonts w:ascii="宋体" w:hAnsi="宋体"/>
          <w:sz w:val="24"/>
          <w:szCs w:val="24"/>
        </w:rPr>
        <w:t>(1) GB 7588-2003《电梯制造与安装安全规范》;</w:t>
      </w:r>
      <w:r w:rsidRPr="007A5819">
        <w:rPr>
          <w:rFonts w:ascii="宋体" w:hAnsi="宋体"/>
          <w:sz w:val="24"/>
          <w:szCs w:val="24"/>
        </w:rPr>
        <w:br/>
        <w:t>(2) GB/T 30560-2014《电梯操作装置、信号及附件》;</w:t>
      </w:r>
      <w:r w:rsidRPr="007A5819">
        <w:rPr>
          <w:rFonts w:ascii="宋体" w:hAnsi="宋体"/>
          <w:sz w:val="24"/>
          <w:szCs w:val="24"/>
        </w:rPr>
        <w:br/>
        <w:t>(3) GB/T 24803.2-2013《电梯安全要求第3部分:电梯、电梯部件和电梯功能符合性评价的前提条件》;</w:t>
      </w:r>
      <w:r w:rsidRPr="007A5819">
        <w:rPr>
          <w:rFonts w:ascii="宋体" w:hAnsi="宋体"/>
          <w:sz w:val="24"/>
          <w:szCs w:val="24"/>
        </w:rPr>
        <w:br/>
        <w:t>(4) GB/T 24803.2-2013《电梯安全要求第4部分:评价要求》;</w:t>
      </w:r>
      <w:r w:rsidRPr="007A5819">
        <w:rPr>
          <w:rFonts w:ascii="宋体" w:hAnsi="宋体"/>
          <w:sz w:val="24"/>
          <w:szCs w:val="24"/>
        </w:rPr>
        <w:br/>
        <w:t>(5) GB/T 10060-2011</w:t>
      </w:r>
      <w:proofErr w:type="gramStart"/>
      <w:r w:rsidRPr="007A5819">
        <w:rPr>
          <w:rFonts w:ascii="宋体" w:hAnsi="宋体"/>
          <w:sz w:val="24"/>
          <w:szCs w:val="24"/>
        </w:rPr>
        <w:t>《</w:t>
      </w:r>
      <w:proofErr w:type="gramEnd"/>
      <w:r w:rsidRPr="007A5819">
        <w:rPr>
          <w:rFonts w:ascii="宋体" w:hAnsi="宋体"/>
          <w:sz w:val="24"/>
          <w:szCs w:val="24"/>
        </w:rPr>
        <w:t>电梯安装验收规范);</w:t>
      </w:r>
      <w:r w:rsidRPr="007A5819">
        <w:rPr>
          <w:rFonts w:ascii="宋体" w:hAnsi="宋体"/>
          <w:sz w:val="24"/>
          <w:szCs w:val="24"/>
        </w:rPr>
        <w:br/>
        <w:t>(6) GB/T 24803.1-2009</w:t>
      </w:r>
      <w:proofErr w:type="gramStart"/>
      <w:r w:rsidRPr="007A5819">
        <w:rPr>
          <w:rFonts w:ascii="宋体" w:hAnsi="宋体"/>
          <w:sz w:val="24"/>
          <w:szCs w:val="24"/>
        </w:rPr>
        <w:t>《</w:t>
      </w:r>
      <w:proofErr w:type="gramEnd"/>
      <w:r w:rsidRPr="007A5819">
        <w:rPr>
          <w:rFonts w:ascii="宋体" w:hAnsi="宋体"/>
          <w:sz w:val="24"/>
          <w:szCs w:val="24"/>
        </w:rPr>
        <w:t>电梯安全要求第1部分:电梯基本安全要求</w:t>
      </w:r>
      <w:proofErr w:type="gramStart"/>
      <w:r w:rsidRPr="007A5819">
        <w:rPr>
          <w:rFonts w:ascii="宋体" w:hAnsi="宋体"/>
          <w:sz w:val="24"/>
          <w:szCs w:val="24"/>
        </w:rPr>
        <w:t>》</w:t>
      </w:r>
      <w:proofErr w:type="gramEnd"/>
      <w:r w:rsidRPr="007A5819">
        <w:rPr>
          <w:rFonts w:ascii="宋体" w:hAnsi="宋体"/>
          <w:sz w:val="24"/>
          <w:szCs w:val="24"/>
        </w:rPr>
        <w:t>;</w:t>
      </w:r>
      <w:r w:rsidRPr="007A5819">
        <w:rPr>
          <w:rFonts w:ascii="宋体" w:hAnsi="宋体"/>
          <w:sz w:val="24"/>
          <w:szCs w:val="24"/>
        </w:rPr>
        <w:br/>
        <w:t>(7) GB/T 24804-2009《提高在用电梯安全性的规范》;</w:t>
      </w:r>
      <w:r w:rsidRPr="007A5819">
        <w:rPr>
          <w:rFonts w:ascii="宋体" w:hAnsi="宋体"/>
          <w:sz w:val="24"/>
          <w:szCs w:val="24"/>
        </w:rPr>
        <w:br/>
        <w:t>(8) GB/T 10058-2009《电梯技术条件》;</w:t>
      </w:r>
      <w:r w:rsidRPr="007A5819">
        <w:rPr>
          <w:rFonts w:ascii="宋体" w:hAnsi="宋体"/>
          <w:sz w:val="24"/>
          <w:szCs w:val="24"/>
        </w:rPr>
        <w:br/>
        <w:t>(9) GB/T 7025.1-2008《电梯主参数及轿厢、井道、机房的型式与尺寸第1部分: I、II、II、VI类电梯》;</w:t>
      </w:r>
      <w:r w:rsidRPr="007A5819">
        <w:rPr>
          <w:rFonts w:ascii="宋体" w:hAnsi="宋体"/>
          <w:sz w:val="24"/>
          <w:szCs w:val="24"/>
        </w:rPr>
        <w:br/>
        <w:t>(10) GB/T 7025.2-2008 &lt;电梯主参数及轿厢、井道、机房的形式与尺寸第2部分: IV</w:t>
      </w:r>
      <w:r w:rsidRPr="007A5819">
        <w:rPr>
          <w:rFonts w:ascii="宋体" w:hAnsi="宋体"/>
          <w:sz w:val="24"/>
          <w:szCs w:val="24"/>
        </w:rPr>
        <w:lastRenderedPageBreak/>
        <w:t>类 电梯</w:t>
      </w:r>
      <w:proofErr w:type="gramStart"/>
      <w:r w:rsidRPr="007A5819">
        <w:rPr>
          <w:rFonts w:ascii="宋体" w:hAnsi="宋体"/>
          <w:sz w:val="24"/>
          <w:szCs w:val="24"/>
        </w:rPr>
        <w:t>》</w:t>
      </w:r>
      <w:proofErr w:type="gramEnd"/>
      <w:r w:rsidRPr="007A5819">
        <w:rPr>
          <w:rFonts w:ascii="宋体" w:hAnsi="宋体"/>
          <w:sz w:val="24"/>
          <w:szCs w:val="24"/>
        </w:rPr>
        <w:t>; </w:t>
      </w:r>
      <w:r w:rsidRPr="007A5819">
        <w:rPr>
          <w:rFonts w:ascii="宋体" w:hAnsi="宋体"/>
          <w:sz w:val="24"/>
          <w:szCs w:val="24"/>
        </w:rPr>
        <w:br/>
        <w:t>(11) GB/T 7025.3-1997《电梯主参数及轿厢、井道、机房的形式与尺寸第3部分: V类电梯》;</w:t>
      </w:r>
      <w:r w:rsidR="0032079C">
        <w:rPr>
          <w:color w:val="FF0000"/>
        </w:rPr>
        <w:br w:type="page"/>
      </w:r>
    </w:p>
    <w:p w14:paraId="1EDC984E" w14:textId="43FBFBD6" w:rsidR="0032079C" w:rsidRDefault="0032079C" w:rsidP="006D33AE">
      <w:pPr>
        <w:pStyle w:val="1"/>
        <w:numPr>
          <w:ilvl w:val="0"/>
          <w:numId w:val="10"/>
        </w:numPr>
        <w:jc w:val="center"/>
      </w:pPr>
      <w:r w:rsidRPr="00D0537A">
        <w:rPr>
          <w:rFonts w:hint="eastAsia"/>
        </w:rPr>
        <w:lastRenderedPageBreak/>
        <w:t>系统</w:t>
      </w:r>
      <w:r>
        <w:rPr>
          <w:rFonts w:hint="eastAsia"/>
        </w:rPr>
        <w:t>方案设计</w:t>
      </w:r>
    </w:p>
    <w:p w14:paraId="122DC057" w14:textId="2E1D3DB8" w:rsidR="0032079C" w:rsidRPr="006D33AE" w:rsidRDefault="0032079C" w:rsidP="006D33AE">
      <w:pPr>
        <w:pStyle w:val="2"/>
        <w:numPr>
          <w:ilvl w:val="1"/>
          <w:numId w:val="10"/>
        </w:numPr>
      </w:pPr>
      <w:r>
        <w:rPr>
          <w:rFonts w:hint="eastAsia"/>
        </w:rPr>
        <w:t>项目需求分析</w:t>
      </w:r>
    </w:p>
    <w:p w14:paraId="379C7657" w14:textId="0CE710E4" w:rsidR="00A0137E" w:rsidRPr="00A0137E" w:rsidRDefault="00A0137E" w:rsidP="00A0137E">
      <w:pPr>
        <w:pStyle w:val="ae"/>
        <w:spacing w:beforeLines="50" w:before="120" w:afterLines="50" w:after="120" w:line="360" w:lineRule="auto"/>
        <w:ind w:left="384" w:firstLine="480"/>
        <w:rPr>
          <w:rFonts w:ascii="宋体" w:hAnsi="宋体"/>
          <w:sz w:val="24"/>
          <w:szCs w:val="24"/>
        </w:rPr>
      </w:pPr>
      <w:r w:rsidRPr="00A0137E">
        <w:rPr>
          <w:rFonts w:ascii="宋体" w:hAnsi="宋体" w:hint="eastAsia"/>
          <w:sz w:val="24"/>
          <w:szCs w:val="24"/>
        </w:rPr>
        <w:t>PLC作为逻辑控制部件,与驱动部分通讯采用的是开关量而不用模拟量。曳引电动机的转速控制是闭环的，其转速的检测由和电动机同轴旋转的光电编码器完成,这样保证了平层的精度以及运行的可靠性。在系统启动时，PLC通过编码器记忆各点的位置，实际使用时PLC根据运行距离,决定运行的速度.</w:t>
      </w:r>
    </w:p>
    <w:p w14:paraId="0874AE57" w14:textId="77777777" w:rsidR="00A0137E" w:rsidRPr="00A0137E" w:rsidRDefault="00A0137E" w:rsidP="00A0137E">
      <w:pPr>
        <w:pStyle w:val="ae"/>
        <w:spacing w:beforeLines="50" w:before="120" w:afterLines="50" w:after="120" w:line="360" w:lineRule="auto"/>
        <w:ind w:left="384" w:firstLine="480"/>
        <w:rPr>
          <w:rFonts w:ascii="宋体" w:hAnsi="宋体"/>
          <w:sz w:val="24"/>
          <w:szCs w:val="24"/>
        </w:rPr>
      </w:pPr>
      <w:r w:rsidRPr="00A0137E">
        <w:rPr>
          <w:rFonts w:ascii="宋体" w:hAnsi="宋体" w:hint="eastAsia"/>
          <w:sz w:val="24"/>
          <w:szCs w:val="24"/>
        </w:rPr>
        <w:t>PLC处理的逻辑信号有:</w:t>
      </w:r>
    </w:p>
    <w:p w14:paraId="7F51050F" w14:textId="77777777" w:rsidR="00A0137E" w:rsidRPr="00A0137E" w:rsidRDefault="00A0137E" w:rsidP="00A0137E">
      <w:pPr>
        <w:pStyle w:val="ae"/>
        <w:spacing w:beforeLines="50" w:before="120" w:afterLines="50" w:after="120" w:line="360" w:lineRule="auto"/>
        <w:ind w:left="384" w:firstLine="480"/>
        <w:rPr>
          <w:rFonts w:ascii="宋体" w:hAnsi="宋体"/>
          <w:sz w:val="24"/>
          <w:szCs w:val="24"/>
        </w:rPr>
      </w:pPr>
      <w:r w:rsidRPr="00A0137E">
        <w:rPr>
          <w:rFonts w:ascii="宋体" w:hAnsi="宋体" w:hint="eastAsia"/>
          <w:sz w:val="24"/>
          <w:szCs w:val="24"/>
        </w:rPr>
        <w:t>a、楼层计数信号，该信号用来识别电梯所在的楼层位置以及位</w:t>
      </w:r>
    </w:p>
    <w:p w14:paraId="00388122" w14:textId="499EA44E" w:rsidR="0032079C" w:rsidRDefault="00A0137E" w:rsidP="00A0137E">
      <w:pPr>
        <w:pStyle w:val="ae"/>
        <w:spacing w:beforeLines="50" w:before="120" w:afterLines="50" w:after="120" w:line="360" w:lineRule="auto"/>
        <w:ind w:left="384" w:firstLineChars="0" w:firstLine="0"/>
        <w:rPr>
          <w:rFonts w:ascii="宋体" w:hAnsi="宋体"/>
          <w:sz w:val="24"/>
          <w:szCs w:val="24"/>
        </w:rPr>
      </w:pPr>
      <w:r w:rsidRPr="00A0137E">
        <w:rPr>
          <w:rFonts w:ascii="宋体" w:hAnsi="宋体" w:hint="eastAsia"/>
          <w:sz w:val="24"/>
          <w:szCs w:val="24"/>
        </w:rPr>
        <w:t>置的变化情况,是控制电梯运行的重要依据。</w:t>
      </w:r>
    </w:p>
    <w:p w14:paraId="3D0D0292" w14:textId="77777777" w:rsidR="00BB5E4C" w:rsidRPr="00BB5E4C" w:rsidRDefault="00BB5E4C" w:rsidP="00BB5E4C">
      <w:pPr>
        <w:pStyle w:val="ae"/>
        <w:spacing w:beforeLines="50" w:before="120" w:afterLines="50" w:after="120" w:line="360" w:lineRule="auto"/>
        <w:ind w:left="384" w:firstLine="480"/>
        <w:rPr>
          <w:rFonts w:ascii="宋体" w:hAnsi="宋体"/>
          <w:sz w:val="24"/>
          <w:szCs w:val="24"/>
        </w:rPr>
      </w:pPr>
      <w:r w:rsidRPr="00BB5E4C">
        <w:rPr>
          <w:rFonts w:ascii="宋体" w:hAnsi="宋体" w:hint="eastAsia"/>
          <w:sz w:val="24"/>
          <w:szCs w:val="24"/>
        </w:rPr>
        <w:t>b、呼梯、</w:t>
      </w:r>
      <w:proofErr w:type="gramStart"/>
      <w:r w:rsidRPr="00BB5E4C">
        <w:rPr>
          <w:rFonts w:ascii="宋体" w:hAnsi="宋体" w:hint="eastAsia"/>
          <w:sz w:val="24"/>
          <w:szCs w:val="24"/>
        </w:rPr>
        <w:t>选层信号</w:t>
      </w:r>
      <w:proofErr w:type="gramEnd"/>
      <w:r w:rsidRPr="00BB5E4C">
        <w:rPr>
          <w:rFonts w:ascii="宋体" w:hAnsi="宋体" w:hint="eastAsia"/>
          <w:sz w:val="24"/>
          <w:szCs w:val="24"/>
        </w:rPr>
        <w:t>,用以登记</w:t>
      </w:r>
      <w:proofErr w:type="gramStart"/>
      <w:r w:rsidRPr="00BB5E4C">
        <w:rPr>
          <w:rFonts w:ascii="宋体" w:hAnsi="宋体" w:hint="eastAsia"/>
          <w:sz w:val="24"/>
          <w:szCs w:val="24"/>
        </w:rPr>
        <w:t>呼梯和选层</w:t>
      </w:r>
      <w:proofErr w:type="gramEnd"/>
      <w:r w:rsidRPr="00BB5E4C">
        <w:rPr>
          <w:rFonts w:ascii="宋体" w:hAnsi="宋体" w:hint="eastAsia"/>
          <w:sz w:val="24"/>
          <w:szCs w:val="24"/>
        </w:rPr>
        <w:t>情况，以便确定电梯的</w:t>
      </w:r>
    </w:p>
    <w:p w14:paraId="37287601" w14:textId="77777777" w:rsidR="00BB5E4C" w:rsidRPr="00BB5E4C" w:rsidRDefault="00BB5E4C" w:rsidP="00BB5E4C">
      <w:pPr>
        <w:pStyle w:val="ae"/>
        <w:spacing w:beforeLines="50" w:before="120" w:afterLines="50" w:after="120" w:line="360" w:lineRule="auto"/>
        <w:ind w:left="384" w:firstLine="480"/>
        <w:rPr>
          <w:rFonts w:ascii="宋体" w:hAnsi="宋体"/>
          <w:sz w:val="24"/>
          <w:szCs w:val="24"/>
        </w:rPr>
      </w:pPr>
      <w:r w:rsidRPr="00BB5E4C">
        <w:rPr>
          <w:rFonts w:ascii="宋体" w:hAnsi="宋体" w:hint="eastAsia"/>
          <w:sz w:val="24"/>
          <w:szCs w:val="24"/>
        </w:rPr>
        <w:t>启动和运行。</w:t>
      </w:r>
    </w:p>
    <w:p w14:paraId="2643CB79" w14:textId="77777777" w:rsidR="00BB5E4C" w:rsidRPr="00BB5E4C" w:rsidRDefault="00BB5E4C" w:rsidP="00BB5E4C">
      <w:pPr>
        <w:pStyle w:val="ae"/>
        <w:spacing w:beforeLines="50" w:before="120" w:afterLines="50" w:after="120" w:line="360" w:lineRule="auto"/>
        <w:ind w:left="384" w:firstLine="480"/>
        <w:rPr>
          <w:rFonts w:ascii="宋体" w:hAnsi="宋体"/>
          <w:sz w:val="24"/>
          <w:szCs w:val="24"/>
        </w:rPr>
      </w:pPr>
      <w:r w:rsidRPr="00BB5E4C">
        <w:rPr>
          <w:rFonts w:ascii="宋体" w:hAnsi="宋体" w:hint="eastAsia"/>
          <w:sz w:val="24"/>
          <w:szCs w:val="24"/>
        </w:rPr>
        <w:t>C、定向信号，它根据电梯当前所在位置以及呼梯、</w:t>
      </w:r>
      <w:proofErr w:type="gramStart"/>
      <w:r w:rsidRPr="00BB5E4C">
        <w:rPr>
          <w:rFonts w:ascii="宋体" w:hAnsi="宋体" w:hint="eastAsia"/>
          <w:sz w:val="24"/>
          <w:szCs w:val="24"/>
        </w:rPr>
        <w:t>选层情况决</w:t>
      </w:r>
      <w:proofErr w:type="gramEnd"/>
    </w:p>
    <w:p w14:paraId="11E1A2E6" w14:textId="77777777" w:rsidR="00BB5E4C" w:rsidRPr="00BB5E4C" w:rsidRDefault="00BB5E4C" w:rsidP="00BB5E4C">
      <w:pPr>
        <w:pStyle w:val="ae"/>
        <w:spacing w:beforeLines="50" w:before="120" w:afterLines="50" w:after="120" w:line="360" w:lineRule="auto"/>
        <w:ind w:left="384" w:firstLine="480"/>
        <w:rPr>
          <w:rFonts w:ascii="宋体" w:hAnsi="宋体"/>
          <w:sz w:val="24"/>
          <w:szCs w:val="24"/>
        </w:rPr>
      </w:pPr>
      <w:r w:rsidRPr="00BB5E4C">
        <w:rPr>
          <w:rFonts w:ascii="宋体" w:hAnsi="宋体" w:hint="eastAsia"/>
          <w:sz w:val="24"/>
          <w:szCs w:val="24"/>
        </w:rPr>
        <w:t>定电梯的运行反向。</w:t>
      </w:r>
    </w:p>
    <w:p w14:paraId="1832FF0A" w14:textId="77777777" w:rsidR="00BB5E4C" w:rsidRPr="00BB5E4C" w:rsidRDefault="00BB5E4C" w:rsidP="00BB5E4C">
      <w:pPr>
        <w:pStyle w:val="ae"/>
        <w:spacing w:beforeLines="50" w:before="120" w:afterLines="50" w:after="120" w:line="360" w:lineRule="auto"/>
        <w:ind w:left="384" w:firstLine="480"/>
        <w:rPr>
          <w:rFonts w:ascii="宋体" w:hAnsi="宋体"/>
          <w:sz w:val="24"/>
          <w:szCs w:val="24"/>
        </w:rPr>
      </w:pPr>
      <w:r w:rsidRPr="00BB5E4C">
        <w:rPr>
          <w:rFonts w:ascii="宋体" w:hAnsi="宋体" w:hint="eastAsia"/>
          <w:sz w:val="24"/>
          <w:szCs w:val="24"/>
        </w:rPr>
        <w:t>d、换速信号,用于停车前的换速控制。</w:t>
      </w:r>
    </w:p>
    <w:p w14:paraId="776EDFEC" w14:textId="77777777" w:rsidR="00BB5E4C" w:rsidRPr="00BB5E4C" w:rsidRDefault="00BB5E4C" w:rsidP="00BB5E4C">
      <w:pPr>
        <w:pStyle w:val="ae"/>
        <w:spacing w:beforeLines="50" w:before="120" w:afterLines="50" w:after="120" w:line="360" w:lineRule="auto"/>
        <w:ind w:left="384" w:firstLine="480"/>
        <w:rPr>
          <w:rFonts w:ascii="宋体" w:hAnsi="宋体"/>
          <w:sz w:val="24"/>
          <w:szCs w:val="24"/>
        </w:rPr>
      </w:pPr>
      <w:r w:rsidRPr="00BB5E4C">
        <w:rPr>
          <w:rFonts w:ascii="宋体" w:hAnsi="宋体" w:hint="eastAsia"/>
          <w:sz w:val="24"/>
          <w:szCs w:val="24"/>
        </w:rPr>
        <w:t>e、主控制信号，用来控制电梯的启动、运行和停靠。</w:t>
      </w:r>
    </w:p>
    <w:p w14:paraId="739150E6" w14:textId="77777777" w:rsidR="00BB5E4C" w:rsidRPr="00BB5E4C" w:rsidRDefault="00BB5E4C" w:rsidP="00BB5E4C">
      <w:pPr>
        <w:pStyle w:val="ae"/>
        <w:spacing w:beforeLines="50" w:before="120" w:afterLines="50" w:after="120" w:line="360" w:lineRule="auto"/>
        <w:ind w:left="384" w:firstLine="480"/>
        <w:rPr>
          <w:rFonts w:ascii="宋体" w:hAnsi="宋体"/>
          <w:sz w:val="24"/>
          <w:szCs w:val="24"/>
        </w:rPr>
      </w:pPr>
      <w:r w:rsidRPr="00BB5E4C">
        <w:rPr>
          <w:rFonts w:ascii="宋体" w:hAnsi="宋体" w:hint="eastAsia"/>
          <w:sz w:val="24"/>
          <w:szCs w:val="24"/>
        </w:rPr>
        <w:t>f、其他信号:开、关门控制，楼层显示,呼梯，</w:t>
      </w:r>
      <w:proofErr w:type="gramStart"/>
      <w:r w:rsidRPr="00BB5E4C">
        <w:rPr>
          <w:rFonts w:ascii="宋体" w:hAnsi="宋体" w:hint="eastAsia"/>
          <w:sz w:val="24"/>
          <w:szCs w:val="24"/>
        </w:rPr>
        <w:t>选层显示</w:t>
      </w:r>
      <w:proofErr w:type="gramEnd"/>
      <w:r w:rsidRPr="00BB5E4C">
        <w:rPr>
          <w:rFonts w:ascii="宋体" w:hAnsi="宋体" w:hint="eastAsia"/>
          <w:sz w:val="24"/>
          <w:szCs w:val="24"/>
        </w:rPr>
        <w:t>，单、</w:t>
      </w:r>
    </w:p>
    <w:p w14:paraId="66121D0D" w14:textId="28D9849D" w:rsidR="00BB5E4C" w:rsidRPr="00A0137E" w:rsidRDefault="00BB5E4C" w:rsidP="00BB5E4C">
      <w:pPr>
        <w:pStyle w:val="ae"/>
        <w:spacing w:beforeLines="50" w:before="120" w:afterLines="50" w:after="120" w:line="360" w:lineRule="auto"/>
        <w:ind w:left="384" w:firstLineChars="0" w:firstLine="0"/>
        <w:rPr>
          <w:rFonts w:ascii="宋体" w:hAnsi="宋体"/>
          <w:sz w:val="24"/>
          <w:szCs w:val="24"/>
        </w:rPr>
      </w:pPr>
      <w:r w:rsidRPr="00BB5E4C">
        <w:rPr>
          <w:rFonts w:ascii="宋体" w:hAnsi="宋体" w:hint="eastAsia"/>
          <w:sz w:val="24"/>
          <w:szCs w:val="24"/>
        </w:rPr>
        <w:t>双控制，安全条件自动检测,自动平层，消防等各种控制信号。</w:t>
      </w:r>
    </w:p>
    <w:p w14:paraId="12BE9952" w14:textId="6BD94B43" w:rsidR="0032079C" w:rsidRPr="006D33AE" w:rsidRDefault="0032079C" w:rsidP="006D33AE">
      <w:pPr>
        <w:pStyle w:val="2"/>
        <w:numPr>
          <w:ilvl w:val="1"/>
          <w:numId w:val="10"/>
        </w:numPr>
      </w:pPr>
      <w:bookmarkStart w:id="2" w:name="_Toc85980806"/>
      <w:bookmarkEnd w:id="2"/>
      <w:r>
        <w:rPr>
          <w:rFonts w:hint="eastAsia"/>
        </w:rPr>
        <w:t>被控对象特性分析</w:t>
      </w:r>
    </w:p>
    <w:p w14:paraId="530FB208" w14:textId="77777777" w:rsidR="0051385D" w:rsidRDefault="00BB5E4C" w:rsidP="00FE2D20">
      <w:pPr>
        <w:pStyle w:val="ae"/>
        <w:spacing w:beforeLines="50" w:before="120" w:afterLines="50" w:after="120" w:line="360" w:lineRule="auto"/>
        <w:ind w:left="425" w:firstLine="480"/>
        <w:rPr>
          <w:rFonts w:ascii="宋体" w:hAnsi="宋体"/>
          <w:sz w:val="24"/>
          <w:szCs w:val="24"/>
        </w:rPr>
      </w:pPr>
      <w:r w:rsidRPr="00BB5E4C">
        <w:rPr>
          <w:rFonts w:ascii="宋体" w:hAnsi="宋体"/>
          <w:sz w:val="24"/>
          <w:szCs w:val="24"/>
        </w:rPr>
        <w:t>对象模型包括电梯运动模型与乘客行为模型两项。 电梯运动模型是以三维虚拟仿真的形式呈现，其主要包括：电梯整体（包括轿厢、电机、限位开关 等）、各个楼层按钮（</w:t>
      </w:r>
      <w:proofErr w:type="gramStart"/>
      <w:r w:rsidRPr="00BB5E4C">
        <w:rPr>
          <w:rFonts w:ascii="宋体" w:hAnsi="宋体"/>
          <w:sz w:val="24"/>
          <w:szCs w:val="24"/>
        </w:rPr>
        <w:t>呼梯按钮</w:t>
      </w:r>
      <w:proofErr w:type="gramEnd"/>
      <w:r w:rsidRPr="00BB5E4C">
        <w:rPr>
          <w:rFonts w:ascii="宋体" w:hAnsi="宋体"/>
          <w:sz w:val="24"/>
          <w:szCs w:val="24"/>
        </w:rPr>
        <w:t>及指示灯）、电梯内部设备（轿厢开关门按钮、</w:t>
      </w:r>
      <w:proofErr w:type="gramStart"/>
      <w:r w:rsidRPr="00BB5E4C">
        <w:rPr>
          <w:rFonts w:ascii="宋体" w:hAnsi="宋体"/>
          <w:sz w:val="24"/>
          <w:szCs w:val="24"/>
        </w:rPr>
        <w:t>轿厢选层按钮</w:t>
      </w:r>
      <w:proofErr w:type="gramEnd"/>
      <w:r w:rsidRPr="00BB5E4C">
        <w:rPr>
          <w:rFonts w:ascii="宋体" w:hAnsi="宋体"/>
          <w:sz w:val="24"/>
          <w:szCs w:val="24"/>
        </w:rPr>
        <w:t>及指示灯 等）。电梯模型采用多部多层结构，其</w:t>
      </w:r>
      <w:proofErr w:type="gramStart"/>
      <w:r w:rsidRPr="00BB5E4C">
        <w:rPr>
          <w:rFonts w:ascii="宋体" w:hAnsi="宋体"/>
          <w:sz w:val="24"/>
          <w:szCs w:val="24"/>
        </w:rPr>
        <w:t>外形及样例示</w:t>
      </w:r>
      <w:proofErr w:type="gramEnd"/>
      <w:r w:rsidRPr="00BB5E4C">
        <w:rPr>
          <w:rFonts w:ascii="宋体" w:hAnsi="宋体"/>
          <w:sz w:val="24"/>
          <w:szCs w:val="24"/>
        </w:rPr>
        <w:t>意图如下所示：</w:t>
      </w:r>
    </w:p>
    <w:p w14:paraId="350C9976" w14:textId="0E75AA37" w:rsidR="0032079C" w:rsidRDefault="00FE2D20" w:rsidP="00FE2D20">
      <w:pPr>
        <w:pStyle w:val="ae"/>
        <w:spacing w:beforeLines="50" w:before="120" w:afterLines="50" w:after="120" w:line="360" w:lineRule="auto"/>
        <w:ind w:left="425" w:firstLine="480"/>
        <w:rPr>
          <w:rFonts w:ascii="宋体" w:hAnsi="宋体"/>
          <w:sz w:val="24"/>
          <w:szCs w:val="24"/>
        </w:rPr>
      </w:pPr>
      <w:r>
        <w:rPr>
          <w:rFonts w:ascii="宋体" w:hAnsi="宋体" w:hint="eastAsia"/>
          <w:sz w:val="24"/>
          <w:szCs w:val="24"/>
        </w:rPr>
        <w:lastRenderedPageBreak/>
        <w:t xml:space="preserve"> </w:t>
      </w:r>
      <w:r w:rsidRPr="00FE2D20">
        <w:rPr>
          <w:rFonts w:ascii="宋体" w:hAnsi="宋体"/>
          <w:noProof/>
          <w:sz w:val="24"/>
          <w:szCs w:val="24"/>
        </w:rPr>
        <w:drawing>
          <wp:inline distT="0" distB="0" distL="0" distR="0" wp14:anchorId="714C7EC1" wp14:editId="42625CCC">
            <wp:extent cx="2191464" cy="29032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00061" cy="2914610"/>
                    </a:xfrm>
                    <a:prstGeom prst="rect">
                      <a:avLst/>
                    </a:prstGeom>
                    <a:noFill/>
                    <a:ln>
                      <a:noFill/>
                    </a:ln>
                  </pic:spPr>
                </pic:pic>
              </a:graphicData>
            </a:graphic>
          </wp:inline>
        </w:drawing>
      </w:r>
      <w:r>
        <w:rPr>
          <w:rFonts w:ascii="宋体" w:hAnsi="宋体"/>
          <w:sz w:val="24"/>
          <w:szCs w:val="24"/>
        </w:rPr>
        <w:t xml:space="preserve"> </w:t>
      </w:r>
      <w:r w:rsidR="008F2986">
        <w:rPr>
          <w:rFonts w:ascii="宋体" w:hAnsi="宋体"/>
          <w:sz w:val="24"/>
          <w:szCs w:val="24"/>
        </w:rPr>
        <w:t xml:space="preserve">       </w:t>
      </w:r>
      <w:r>
        <w:rPr>
          <w:rFonts w:ascii="宋体" w:hAnsi="宋体"/>
          <w:sz w:val="24"/>
          <w:szCs w:val="24"/>
        </w:rPr>
        <w:t xml:space="preserve">  </w:t>
      </w:r>
      <w:r>
        <w:rPr>
          <w:noProof/>
        </w:rPr>
        <w:drawing>
          <wp:inline distT="0" distB="0" distL="0" distR="0" wp14:anchorId="731C24A2" wp14:editId="16C391BB">
            <wp:extent cx="2346960" cy="2893416"/>
            <wp:effectExtent l="0" t="0" r="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50140" cy="2897336"/>
                    </a:xfrm>
                    <a:prstGeom prst="rect">
                      <a:avLst/>
                    </a:prstGeom>
                    <a:noFill/>
                    <a:ln>
                      <a:noFill/>
                    </a:ln>
                  </pic:spPr>
                </pic:pic>
              </a:graphicData>
            </a:graphic>
          </wp:inline>
        </w:drawing>
      </w:r>
    </w:p>
    <w:p w14:paraId="33956324" w14:textId="1B0243D6" w:rsidR="00FE2D20" w:rsidRDefault="00FE2D20" w:rsidP="00FE2D20">
      <w:pPr>
        <w:spacing w:beforeLines="50" w:before="120" w:afterLines="50" w:after="120" w:line="360" w:lineRule="auto"/>
        <w:rPr>
          <w:rFonts w:ascii="宋体" w:hAnsi="宋体"/>
          <w:sz w:val="24"/>
        </w:rPr>
      </w:pPr>
      <w:r>
        <w:rPr>
          <w:rFonts w:ascii="宋体" w:hAnsi="宋体" w:hint="eastAsia"/>
          <w:sz w:val="24"/>
        </w:rPr>
        <w:t xml:space="preserve"> </w:t>
      </w:r>
      <w:r>
        <w:rPr>
          <w:rFonts w:ascii="宋体" w:hAnsi="宋体"/>
          <w:sz w:val="24"/>
        </w:rPr>
        <w:t xml:space="preserve">  </w:t>
      </w:r>
      <w:r w:rsidR="008F2986">
        <w:rPr>
          <w:rFonts w:ascii="宋体" w:hAnsi="宋体"/>
          <w:sz w:val="24"/>
        </w:rPr>
        <w:t xml:space="preserve">  </w:t>
      </w:r>
      <w:r>
        <w:rPr>
          <w:rFonts w:ascii="宋体" w:hAnsi="宋体"/>
          <w:sz w:val="24"/>
        </w:rPr>
        <w:t xml:space="preserve">  </w:t>
      </w:r>
      <w:r w:rsidR="008F2986" w:rsidRPr="008F2986">
        <w:rPr>
          <w:rFonts w:ascii="宋体" w:hAnsi="宋体"/>
          <w:sz w:val="24"/>
        </w:rPr>
        <w:t>图 1：电梯模型外形示意图</w:t>
      </w:r>
      <w:r w:rsidR="008F2986" w:rsidRPr="008F2986">
        <w:rPr>
          <w:rFonts w:ascii="宋体" w:hAnsi="宋体" w:hint="eastAsia"/>
          <w:sz w:val="24"/>
        </w:rPr>
        <w:t xml:space="preserve"> </w:t>
      </w:r>
      <w:r w:rsidR="008F2986" w:rsidRPr="008F2986">
        <w:rPr>
          <w:rFonts w:ascii="宋体" w:hAnsi="宋体"/>
          <w:sz w:val="24"/>
        </w:rPr>
        <w:t xml:space="preserve">                 </w:t>
      </w:r>
      <w:r w:rsidR="008F2986">
        <w:rPr>
          <w:rFonts w:ascii="宋体" w:hAnsi="宋体"/>
          <w:sz w:val="24"/>
        </w:rPr>
        <w:t xml:space="preserve">    </w:t>
      </w:r>
      <w:r w:rsidR="008F2986" w:rsidRPr="008F2986">
        <w:rPr>
          <w:rFonts w:ascii="宋体" w:hAnsi="宋体"/>
          <w:sz w:val="24"/>
        </w:rPr>
        <w:t xml:space="preserve"> 图 2：七段数码</w:t>
      </w:r>
    </w:p>
    <w:p w14:paraId="76C8F5DD" w14:textId="7E32836E" w:rsidR="00FD17F3" w:rsidRDefault="008F2986" w:rsidP="00FD17F3">
      <w:pPr>
        <w:spacing w:beforeLines="50" w:before="120" w:afterLines="50" w:after="120" w:line="360" w:lineRule="auto"/>
        <w:ind w:firstLineChars="200" w:firstLine="480"/>
        <w:jc w:val="left"/>
        <w:rPr>
          <w:rFonts w:ascii="宋体" w:hAnsi="宋体"/>
          <w:sz w:val="24"/>
        </w:rPr>
      </w:pPr>
      <w:r w:rsidRPr="00FD17F3">
        <w:rPr>
          <w:rFonts w:ascii="宋体" w:hAnsi="宋体"/>
          <w:sz w:val="24"/>
        </w:rPr>
        <w:t>电梯模型中各 IO 参数均可与 PLC 通过现场总线相</w:t>
      </w:r>
      <w:r w:rsidRPr="00FD17F3">
        <w:rPr>
          <w:rFonts w:ascii="宋体" w:hAnsi="宋体" w:hint="eastAsia"/>
          <w:sz w:val="24"/>
        </w:rPr>
        <w:t>连，实现自动控制。</w:t>
      </w:r>
      <w:r w:rsidR="00FD17F3" w:rsidRPr="00FD17F3">
        <w:rPr>
          <w:rFonts w:ascii="宋体" w:hAnsi="宋体"/>
          <w:sz w:val="24"/>
        </w:rPr>
        <w:t>乘客行为模型针对各楼层出现的乘客数量以及每位乘客对电梯的操作行为进行模拟，比如每一名乘客 按下期望到达的目标楼层按钮的动作等。乘客行为模型可以模拟现实情况下大量乘客使用电梯时的典型场 景，其可作为对 PLC 控制电梯的测试案例，用以评估控制程序及调度算法设计得是否可靠合理。</w:t>
      </w:r>
    </w:p>
    <w:p w14:paraId="35D3D921" w14:textId="77615292" w:rsidR="00FD17F3" w:rsidRDefault="00FD17F3" w:rsidP="00FD17F3">
      <w:pPr>
        <w:spacing w:beforeLines="50" w:before="120" w:afterLines="50" w:after="120" w:line="360" w:lineRule="auto"/>
        <w:ind w:firstLineChars="200" w:firstLine="480"/>
        <w:jc w:val="center"/>
        <w:rPr>
          <w:rFonts w:ascii="宋体" w:hAnsi="宋体"/>
          <w:sz w:val="24"/>
        </w:rPr>
      </w:pPr>
      <w:r w:rsidRPr="00FD17F3">
        <w:rPr>
          <w:rFonts w:ascii="宋体" w:hAnsi="宋体"/>
          <w:noProof/>
          <w:sz w:val="24"/>
        </w:rPr>
        <w:drawing>
          <wp:inline distT="0" distB="0" distL="0" distR="0" wp14:anchorId="7DAB789B" wp14:editId="0A833537">
            <wp:extent cx="4632557" cy="2910840"/>
            <wp:effectExtent l="0" t="0" r="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35744" cy="2912843"/>
                    </a:xfrm>
                    <a:prstGeom prst="rect">
                      <a:avLst/>
                    </a:prstGeom>
                    <a:noFill/>
                    <a:ln>
                      <a:noFill/>
                    </a:ln>
                  </pic:spPr>
                </pic:pic>
              </a:graphicData>
            </a:graphic>
          </wp:inline>
        </w:drawing>
      </w:r>
    </w:p>
    <w:p w14:paraId="6BA99DFB" w14:textId="7D838857" w:rsidR="00FD17F3" w:rsidRDefault="00FD17F3" w:rsidP="00FD17F3">
      <w:pPr>
        <w:spacing w:beforeLines="50" w:before="120" w:afterLines="50" w:after="120" w:line="360" w:lineRule="auto"/>
        <w:ind w:firstLineChars="200" w:firstLine="480"/>
        <w:jc w:val="center"/>
        <w:rPr>
          <w:rFonts w:ascii="宋体" w:hAnsi="宋体"/>
          <w:sz w:val="24"/>
        </w:rPr>
      </w:pPr>
      <w:r w:rsidRPr="00FD17F3">
        <w:rPr>
          <w:rFonts w:ascii="宋体" w:hAnsi="宋体"/>
          <w:sz w:val="24"/>
        </w:rPr>
        <w:t>图 3：电梯模型原理示意</w:t>
      </w:r>
    </w:p>
    <w:p w14:paraId="61F076B0" w14:textId="77777777" w:rsidR="00FD17F3" w:rsidRPr="008F2986" w:rsidRDefault="00FD17F3" w:rsidP="00FD17F3">
      <w:pPr>
        <w:spacing w:beforeLines="50" w:before="120" w:afterLines="50" w:after="120" w:line="360" w:lineRule="auto"/>
        <w:ind w:firstLineChars="200" w:firstLine="480"/>
        <w:jc w:val="center"/>
        <w:rPr>
          <w:rFonts w:ascii="宋体" w:hAnsi="宋体"/>
          <w:sz w:val="24"/>
        </w:rPr>
      </w:pPr>
    </w:p>
    <w:p w14:paraId="699908C7" w14:textId="6C7A668A" w:rsidR="0032079C" w:rsidRPr="006D33AE" w:rsidRDefault="0032079C" w:rsidP="0032079C">
      <w:pPr>
        <w:pStyle w:val="2"/>
        <w:numPr>
          <w:ilvl w:val="1"/>
          <w:numId w:val="10"/>
        </w:numPr>
      </w:pPr>
      <w:r>
        <w:rPr>
          <w:rFonts w:hint="eastAsia"/>
        </w:rPr>
        <w:lastRenderedPageBreak/>
        <w:t>系统安全指标分析</w:t>
      </w:r>
    </w:p>
    <w:p w14:paraId="2EC777BA" w14:textId="77777777" w:rsidR="00AA6703" w:rsidRPr="000B078D" w:rsidRDefault="00AA6703" w:rsidP="0051385D">
      <w:pPr>
        <w:pStyle w:val="ae"/>
        <w:spacing w:beforeLines="50" w:before="120" w:afterLines="50" w:after="120" w:line="360" w:lineRule="auto"/>
        <w:ind w:left="386" w:firstLine="480"/>
        <w:rPr>
          <w:rFonts w:ascii="宋体" w:hAnsi="宋体"/>
          <w:color w:val="000000"/>
          <w:kern w:val="0"/>
          <w:sz w:val="24"/>
          <w:szCs w:val="24"/>
        </w:rPr>
      </w:pPr>
      <w:r w:rsidRPr="000B078D">
        <w:rPr>
          <w:rFonts w:ascii="宋体" w:hAnsi="宋体" w:hint="eastAsia"/>
          <w:color w:val="000000"/>
          <w:kern w:val="0"/>
          <w:sz w:val="24"/>
          <w:szCs w:val="24"/>
        </w:rPr>
        <w:t>在电梯整个运行过程中，监测状态参数以及各种反馈信号等，确保电梯稳定运行。在故障情况下，制定相应的安全策略。当有出现异常状态时，输出信号至故障指示灯。功能描述如下：</w:t>
      </w:r>
    </w:p>
    <w:p w14:paraId="3548ED71" w14:textId="7C8AC6A6" w:rsidR="00AA6703" w:rsidRPr="000B078D" w:rsidRDefault="00AA6703" w:rsidP="0051385D">
      <w:pPr>
        <w:pStyle w:val="ae"/>
        <w:spacing w:beforeLines="50" w:before="120" w:afterLines="50" w:after="120" w:line="360" w:lineRule="auto"/>
        <w:ind w:left="386" w:firstLine="480"/>
        <w:rPr>
          <w:rFonts w:ascii="宋体" w:hAnsi="宋体"/>
          <w:color w:val="000000"/>
          <w:kern w:val="0"/>
          <w:sz w:val="24"/>
          <w:szCs w:val="24"/>
        </w:rPr>
      </w:pPr>
      <w:r w:rsidRPr="000B078D">
        <w:rPr>
          <w:rFonts w:ascii="宋体" w:hAnsi="宋体"/>
          <w:color w:val="000000"/>
          <w:kern w:val="0"/>
          <w:sz w:val="24"/>
          <w:szCs w:val="24"/>
        </w:rPr>
        <w:t>  </w:t>
      </w:r>
      <w:r w:rsidRPr="000B078D">
        <w:rPr>
          <w:rFonts w:ascii="宋体" w:hAnsi="宋体" w:hint="eastAsia"/>
          <w:color w:val="000000"/>
          <w:kern w:val="0"/>
          <w:sz w:val="24"/>
          <w:szCs w:val="24"/>
        </w:rPr>
        <w:t>①防电梯超速和断绳的保护</w:t>
      </w:r>
    </w:p>
    <w:p w14:paraId="49C9DDD8" w14:textId="7232A832" w:rsidR="00AA6703" w:rsidRPr="000B078D" w:rsidRDefault="00AA6703" w:rsidP="0051385D">
      <w:pPr>
        <w:pStyle w:val="ae"/>
        <w:spacing w:beforeLines="50" w:before="120" w:afterLines="50" w:after="120" w:line="360" w:lineRule="auto"/>
        <w:ind w:left="386" w:firstLine="480"/>
        <w:rPr>
          <w:rFonts w:ascii="宋体" w:hAnsi="宋体"/>
          <w:color w:val="000000"/>
          <w:kern w:val="0"/>
          <w:sz w:val="24"/>
          <w:szCs w:val="24"/>
        </w:rPr>
      </w:pPr>
      <w:r w:rsidRPr="000B078D">
        <w:rPr>
          <w:rFonts w:ascii="宋体" w:hAnsi="宋体"/>
          <w:color w:val="000000"/>
          <w:kern w:val="0"/>
          <w:sz w:val="24"/>
          <w:szCs w:val="24"/>
        </w:rPr>
        <w:t>  </w:t>
      </w:r>
      <w:r w:rsidRPr="000B078D">
        <w:rPr>
          <w:rFonts w:ascii="宋体" w:hAnsi="宋体" w:hint="eastAsia"/>
          <w:color w:val="000000"/>
          <w:kern w:val="0"/>
          <w:sz w:val="24"/>
          <w:szCs w:val="24"/>
        </w:rPr>
        <w:t>电梯由于控制失灵、</w:t>
      </w:r>
      <w:proofErr w:type="gramStart"/>
      <w:r w:rsidRPr="000B078D">
        <w:rPr>
          <w:rFonts w:ascii="宋体" w:hAnsi="宋体" w:hint="eastAsia"/>
          <w:color w:val="000000"/>
          <w:kern w:val="0"/>
          <w:sz w:val="24"/>
          <w:szCs w:val="24"/>
        </w:rPr>
        <w:t>曳</w:t>
      </w:r>
      <w:proofErr w:type="gramEnd"/>
      <w:r w:rsidRPr="000B078D">
        <w:rPr>
          <w:rFonts w:ascii="宋体" w:hAnsi="宋体" w:hint="eastAsia"/>
          <w:color w:val="000000"/>
          <w:kern w:val="0"/>
          <w:sz w:val="24"/>
          <w:szCs w:val="24"/>
        </w:rPr>
        <w:t>引力不足、制动器失灵或制动力不足以及超载拖动</w:t>
      </w:r>
      <w:proofErr w:type="gramStart"/>
      <w:r w:rsidRPr="000B078D">
        <w:rPr>
          <w:rFonts w:ascii="宋体" w:hAnsi="宋体" w:hint="eastAsia"/>
          <w:color w:val="000000"/>
          <w:kern w:val="0"/>
          <w:sz w:val="24"/>
          <w:szCs w:val="24"/>
        </w:rPr>
        <w:t>绳</w:t>
      </w:r>
      <w:proofErr w:type="gramEnd"/>
      <w:r w:rsidRPr="000B078D">
        <w:rPr>
          <w:rFonts w:ascii="宋体" w:hAnsi="宋体" w:hint="eastAsia"/>
          <w:color w:val="000000"/>
          <w:kern w:val="0"/>
          <w:sz w:val="24"/>
          <w:szCs w:val="24"/>
        </w:rPr>
        <w:t>断裂等原因都会造成轿厢超速和坠落，因此，必须有可靠的保护措施。在电梯仿真模型中就需要对速度进行控制，通过电气触电使电梯速度改变，甚至是在发生断绳后进行与机械抱</w:t>
      </w:r>
      <w:proofErr w:type="gramStart"/>
      <w:r w:rsidRPr="000B078D">
        <w:rPr>
          <w:rFonts w:ascii="宋体" w:hAnsi="宋体" w:hint="eastAsia"/>
          <w:color w:val="000000"/>
          <w:kern w:val="0"/>
          <w:sz w:val="24"/>
          <w:szCs w:val="24"/>
        </w:rPr>
        <w:t>闸一起</w:t>
      </w:r>
      <w:proofErr w:type="gramEnd"/>
      <w:r w:rsidRPr="000B078D">
        <w:rPr>
          <w:rFonts w:ascii="宋体" w:hAnsi="宋体" w:hint="eastAsia"/>
          <w:color w:val="000000"/>
          <w:kern w:val="0"/>
          <w:sz w:val="24"/>
          <w:szCs w:val="24"/>
        </w:rPr>
        <w:t>使得电梯停止运行。</w:t>
      </w:r>
    </w:p>
    <w:p w14:paraId="6050807B" w14:textId="77777777" w:rsidR="00AA6703" w:rsidRPr="000B078D" w:rsidRDefault="00AA6703" w:rsidP="0051385D">
      <w:pPr>
        <w:pStyle w:val="ae"/>
        <w:spacing w:beforeLines="50" w:before="120" w:afterLines="50" w:after="120" w:line="360" w:lineRule="auto"/>
        <w:ind w:left="386" w:firstLine="480"/>
        <w:rPr>
          <w:rFonts w:ascii="宋体" w:hAnsi="宋体"/>
          <w:color w:val="000000"/>
          <w:kern w:val="0"/>
          <w:sz w:val="24"/>
          <w:szCs w:val="24"/>
        </w:rPr>
      </w:pPr>
      <w:r w:rsidRPr="000B078D">
        <w:rPr>
          <w:rFonts w:ascii="宋体" w:hAnsi="宋体"/>
          <w:color w:val="000000"/>
          <w:kern w:val="0"/>
          <w:sz w:val="24"/>
          <w:szCs w:val="24"/>
        </w:rPr>
        <w:t>  </w:t>
      </w:r>
      <w:r w:rsidRPr="000B078D">
        <w:rPr>
          <w:rFonts w:ascii="宋体" w:hAnsi="宋体" w:hint="eastAsia"/>
          <w:color w:val="000000"/>
          <w:kern w:val="0"/>
          <w:sz w:val="24"/>
          <w:szCs w:val="24"/>
        </w:rPr>
        <w:t>②</w:t>
      </w:r>
      <w:proofErr w:type="gramStart"/>
      <w:r w:rsidRPr="000B078D">
        <w:rPr>
          <w:rFonts w:ascii="宋体" w:hAnsi="宋体" w:hint="eastAsia"/>
          <w:color w:val="000000"/>
          <w:kern w:val="0"/>
          <w:sz w:val="24"/>
          <w:szCs w:val="24"/>
        </w:rPr>
        <w:t>终端越程保护</w:t>
      </w:r>
      <w:proofErr w:type="gramEnd"/>
    </w:p>
    <w:p w14:paraId="0B5DE6CC" w14:textId="77777777" w:rsidR="00AA6703" w:rsidRPr="000B078D" w:rsidRDefault="00AA6703" w:rsidP="0051385D">
      <w:pPr>
        <w:pStyle w:val="ae"/>
        <w:spacing w:beforeLines="50" w:before="120" w:afterLines="50" w:after="120" w:line="360" w:lineRule="auto"/>
        <w:ind w:left="386" w:firstLine="480"/>
        <w:rPr>
          <w:rFonts w:ascii="宋体" w:hAnsi="宋体"/>
          <w:color w:val="000000"/>
          <w:kern w:val="0"/>
          <w:sz w:val="24"/>
          <w:szCs w:val="24"/>
        </w:rPr>
      </w:pPr>
      <w:r w:rsidRPr="000B078D">
        <w:rPr>
          <w:rFonts w:ascii="宋体" w:hAnsi="宋体"/>
          <w:color w:val="000000"/>
          <w:kern w:val="0"/>
          <w:sz w:val="24"/>
          <w:szCs w:val="24"/>
        </w:rPr>
        <w:t>  </w:t>
      </w:r>
      <w:r w:rsidRPr="000B078D">
        <w:rPr>
          <w:rFonts w:ascii="宋体" w:hAnsi="宋体" w:hint="eastAsia"/>
          <w:color w:val="000000"/>
          <w:kern w:val="0"/>
          <w:sz w:val="24"/>
          <w:szCs w:val="24"/>
        </w:rPr>
        <w:t>电梯的上下终端都装有终端减速开关、终端限位开关，以保证电梯不会越程。</w:t>
      </w:r>
    </w:p>
    <w:p w14:paraId="2C6BDA1B" w14:textId="77777777" w:rsidR="00AA6703" w:rsidRPr="000B078D" w:rsidRDefault="00AA6703" w:rsidP="0051385D">
      <w:pPr>
        <w:pStyle w:val="ae"/>
        <w:spacing w:beforeLines="50" w:before="120" w:afterLines="50" w:after="120" w:line="360" w:lineRule="auto"/>
        <w:ind w:left="386" w:firstLine="480"/>
        <w:rPr>
          <w:rFonts w:ascii="宋体" w:hAnsi="宋体"/>
          <w:color w:val="000000"/>
          <w:kern w:val="0"/>
          <w:sz w:val="24"/>
          <w:szCs w:val="24"/>
        </w:rPr>
      </w:pPr>
      <w:r w:rsidRPr="000B078D">
        <w:rPr>
          <w:rFonts w:ascii="宋体" w:hAnsi="宋体"/>
          <w:color w:val="000000"/>
          <w:kern w:val="0"/>
          <w:sz w:val="24"/>
          <w:szCs w:val="24"/>
        </w:rPr>
        <w:t>  </w:t>
      </w:r>
      <w:r w:rsidRPr="000B078D">
        <w:rPr>
          <w:rFonts w:ascii="宋体" w:hAnsi="宋体" w:hint="eastAsia"/>
          <w:color w:val="000000"/>
          <w:kern w:val="0"/>
          <w:sz w:val="24"/>
          <w:szCs w:val="24"/>
        </w:rPr>
        <w:t>③开关门保护</w:t>
      </w:r>
    </w:p>
    <w:p w14:paraId="409B07EA" w14:textId="77777777" w:rsidR="00AA6703" w:rsidRPr="000B078D" w:rsidRDefault="00AA6703" w:rsidP="0051385D">
      <w:pPr>
        <w:pStyle w:val="ae"/>
        <w:spacing w:beforeLines="50" w:before="120" w:afterLines="50" w:after="120" w:line="360" w:lineRule="auto"/>
        <w:ind w:left="386" w:firstLine="480"/>
        <w:rPr>
          <w:rFonts w:ascii="宋体" w:hAnsi="宋体"/>
          <w:color w:val="000000"/>
          <w:kern w:val="0"/>
          <w:sz w:val="24"/>
          <w:szCs w:val="24"/>
        </w:rPr>
      </w:pPr>
      <w:r w:rsidRPr="000B078D">
        <w:rPr>
          <w:rFonts w:ascii="宋体" w:hAnsi="宋体"/>
          <w:color w:val="000000"/>
          <w:kern w:val="0"/>
          <w:sz w:val="24"/>
          <w:szCs w:val="24"/>
        </w:rPr>
        <w:t>  </w:t>
      </w:r>
      <w:r w:rsidRPr="000B078D">
        <w:rPr>
          <w:rFonts w:ascii="宋体" w:hAnsi="宋体" w:hint="eastAsia"/>
          <w:color w:val="000000"/>
          <w:kern w:val="0"/>
          <w:sz w:val="24"/>
          <w:szCs w:val="24"/>
        </w:rPr>
        <w:t>如果电梯持续关门一段时间后，尚未使门锁闭合，电梯就会转换成开门状态，故障指示灯常亮。如果电梯在持续开门一段时间后，尚未收到开门到位信号，电梯就会变成关门状态，并在门关闭后，响应下一个召唤和指令。</w:t>
      </w:r>
    </w:p>
    <w:p w14:paraId="168B6823" w14:textId="77777777" w:rsidR="00AA6703" w:rsidRPr="000B078D" w:rsidRDefault="00AA6703" w:rsidP="0051385D">
      <w:pPr>
        <w:pStyle w:val="ae"/>
        <w:spacing w:beforeLines="50" w:before="120" w:afterLines="50" w:after="120" w:line="360" w:lineRule="auto"/>
        <w:ind w:left="386" w:firstLine="480"/>
        <w:rPr>
          <w:rFonts w:ascii="宋体" w:hAnsi="宋体"/>
          <w:color w:val="000000"/>
          <w:kern w:val="0"/>
          <w:sz w:val="24"/>
          <w:szCs w:val="24"/>
        </w:rPr>
      </w:pPr>
      <w:r w:rsidRPr="000B078D">
        <w:rPr>
          <w:rFonts w:ascii="宋体" w:hAnsi="宋体"/>
          <w:color w:val="000000"/>
          <w:kern w:val="0"/>
          <w:sz w:val="24"/>
          <w:szCs w:val="24"/>
        </w:rPr>
        <w:t>  </w:t>
      </w:r>
      <w:r w:rsidRPr="000B078D">
        <w:rPr>
          <w:rFonts w:ascii="宋体" w:hAnsi="宋体" w:hint="eastAsia"/>
          <w:color w:val="000000"/>
          <w:kern w:val="0"/>
          <w:sz w:val="24"/>
          <w:szCs w:val="24"/>
        </w:rPr>
        <w:t>④运行保护</w:t>
      </w:r>
    </w:p>
    <w:p w14:paraId="7D26CF2B" w14:textId="21923F69" w:rsidR="00AA6703" w:rsidRPr="000B078D" w:rsidRDefault="00AA6703" w:rsidP="0051385D">
      <w:pPr>
        <w:pStyle w:val="ae"/>
        <w:spacing w:beforeLines="50" w:before="120" w:afterLines="50" w:after="120" w:line="360" w:lineRule="auto"/>
        <w:ind w:left="386" w:firstLine="480"/>
        <w:rPr>
          <w:rFonts w:ascii="宋体" w:hAnsi="宋体"/>
          <w:color w:val="000000"/>
          <w:kern w:val="0"/>
          <w:sz w:val="24"/>
          <w:szCs w:val="24"/>
        </w:rPr>
      </w:pPr>
      <w:r w:rsidRPr="000B078D">
        <w:rPr>
          <w:rFonts w:ascii="宋体" w:hAnsi="宋体"/>
          <w:color w:val="000000"/>
          <w:kern w:val="0"/>
          <w:sz w:val="24"/>
          <w:szCs w:val="24"/>
        </w:rPr>
        <w:t>  </w:t>
      </w:r>
      <w:r w:rsidRPr="000B078D">
        <w:rPr>
          <w:rFonts w:ascii="宋体" w:hAnsi="宋体" w:hint="eastAsia"/>
          <w:color w:val="000000"/>
          <w:kern w:val="0"/>
          <w:sz w:val="24"/>
          <w:szCs w:val="24"/>
        </w:rPr>
        <w:t>为安全起见，在门区外或电梯运作中，设定电梯不能开门。</w:t>
      </w:r>
    </w:p>
    <w:p w14:paraId="4599D2E5" w14:textId="2C89D6B6" w:rsidR="0032079C" w:rsidRDefault="0032079C" w:rsidP="00E745EE">
      <w:pPr>
        <w:pStyle w:val="1"/>
        <w:numPr>
          <w:ilvl w:val="0"/>
          <w:numId w:val="10"/>
        </w:numPr>
      </w:pPr>
      <w:r w:rsidRPr="00D0537A">
        <w:rPr>
          <w:rFonts w:hint="eastAsia"/>
        </w:rPr>
        <w:lastRenderedPageBreak/>
        <w:t>控制</w:t>
      </w:r>
      <w:r>
        <w:rPr>
          <w:rFonts w:hint="eastAsia"/>
        </w:rPr>
        <w:t>算法</w:t>
      </w:r>
      <w:r w:rsidRPr="00D0537A">
        <w:rPr>
          <w:rFonts w:hint="eastAsia"/>
        </w:rPr>
        <w:t>设计</w:t>
      </w:r>
    </w:p>
    <w:p w14:paraId="648D4FF5" w14:textId="5201785B" w:rsidR="0032079C" w:rsidRDefault="002232EF" w:rsidP="0032079C">
      <w:pPr>
        <w:pStyle w:val="2"/>
        <w:numPr>
          <w:ilvl w:val="1"/>
          <w:numId w:val="10"/>
        </w:numPr>
      </w:pPr>
      <w:r>
        <w:rPr>
          <w:rFonts w:hint="eastAsia"/>
        </w:rPr>
        <w:t>控制逻辑</w:t>
      </w:r>
    </w:p>
    <w:p w14:paraId="1D730BD5" w14:textId="39552D00" w:rsidR="002232EF" w:rsidRPr="002232EF" w:rsidRDefault="00C961B6" w:rsidP="002232EF">
      <w:pPr>
        <w:rPr>
          <w:rFonts w:hint="eastAsia"/>
        </w:rPr>
      </w:pPr>
      <w:r>
        <w:rPr>
          <w:noProof/>
        </w:rPr>
        <mc:AlternateContent>
          <mc:Choice Requires="wps">
            <w:drawing>
              <wp:anchor distT="0" distB="0" distL="114300" distR="114300" simplePos="0" relativeHeight="251659264" behindDoc="0" locked="0" layoutInCell="1" allowOverlap="1" wp14:anchorId="13AC3889" wp14:editId="7DE087C6">
                <wp:simplePos x="0" y="0"/>
                <wp:positionH relativeFrom="column">
                  <wp:posOffset>4156710</wp:posOffset>
                </wp:positionH>
                <wp:positionV relativeFrom="paragraph">
                  <wp:posOffset>6220460</wp:posOffset>
                </wp:positionV>
                <wp:extent cx="1600200" cy="266700"/>
                <wp:effectExtent l="0" t="0" r="0" b="0"/>
                <wp:wrapNone/>
                <wp:docPr id="10" name="文本框 10"/>
                <wp:cNvGraphicFramePr/>
                <a:graphic xmlns:a="http://schemas.openxmlformats.org/drawingml/2006/main">
                  <a:graphicData uri="http://schemas.microsoft.com/office/word/2010/wordprocessingShape">
                    <wps:wsp>
                      <wps:cNvSpPr txBox="1"/>
                      <wps:spPr>
                        <a:xfrm>
                          <a:off x="0" y="0"/>
                          <a:ext cx="1600200" cy="266700"/>
                        </a:xfrm>
                        <a:prstGeom prst="rect">
                          <a:avLst/>
                        </a:prstGeom>
                        <a:solidFill>
                          <a:schemeClr val="lt1"/>
                        </a:solidFill>
                        <a:ln w="6350">
                          <a:noFill/>
                        </a:ln>
                      </wps:spPr>
                      <wps:txbx>
                        <w:txbxContent>
                          <w:p w14:paraId="5E7E4144" w14:textId="749D4A82" w:rsidR="00C961B6" w:rsidRPr="00C961B6" w:rsidRDefault="00C961B6">
                            <w:pPr>
                              <w:rPr>
                                <w:rFonts w:hint="eastAsia"/>
                              </w:rPr>
                            </w:pPr>
                            <w:r w:rsidRPr="00C961B6">
                              <w:rPr>
                                <w:rFonts w:hint="eastAsia"/>
                              </w:rPr>
                              <w:t>图</w:t>
                            </w:r>
                            <w:r>
                              <w:rPr>
                                <w:rFonts w:hint="eastAsia"/>
                              </w:rPr>
                              <w:t xml:space="preserve"> 4</w:t>
                            </w:r>
                            <w:r>
                              <w:rPr>
                                <w:rFonts w:hint="eastAsia"/>
                              </w:rPr>
                              <w:t>：</w:t>
                            </w:r>
                            <w:r w:rsidRPr="00C961B6">
                              <w:rPr>
                                <w:rFonts w:hint="eastAsia"/>
                              </w:rPr>
                              <w:t>单部电梯控制逻辑</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3AC3889" id="_x0000_t202" coordsize="21600,21600" o:spt="202" path="m,l,21600r21600,l21600,xe">
                <v:stroke joinstyle="miter"/>
                <v:path gradientshapeok="t" o:connecttype="rect"/>
              </v:shapetype>
              <v:shape id="文本框 10" o:spid="_x0000_s1026" type="#_x0000_t202" style="position:absolute;left:0;text-align:left;margin-left:327.3pt;margin-top:489.8pt;width:126pt;height:2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" fillcolor="white [3201]" stroked="f" strokeweight=".5pt">
                <v:textbox>
                  <w:txbxContent>
                    <w:p w14:paraId="5E7E4144" w14:textId="749D4A82" w:rsidR="00C961B6" w:rsidRPr="00C961B6" w:rsidRDefault="00C961B6">
                      <w:pPr>
                        <w:rPr>
                          <w:rFonts w:hint="eastAsia"/>
                        </w:rPr>
                      </w:pPr>
                      <w:r w:rsidRPr="00C961B6">
                        <w:rPr>
                          <w:rFonts w:hint="eastAsia"/>
                        </w:rPr>
                        <w:t>图</w:t>
                      </w:r>
                      <w:r>
                        <w:rPr>
                          <w:rFonts w:hint="eastAsia"/>
                        </w:rPr>
                        <w:t xml:space="preserve"> 4</w:t>
                      </w:r>
                      <w:r>
                        <w:rPr>
                          <w:rFonts w:hint="eastAsia"/>
                        </w:rPr>
                        <w:t>：</w:t>
                      </w:r>
                      <w:r w:rsidRPr="00C961B6">
                        <w:rPr>
                          <w:rFonts w:hint="eastAsia"/>
                        </w:rPr>
                        <w:t>单部电梯控制逻辑</w:t>
                      </w:r>
                    </w:p>
                  </w:txbxContent>
                </v:textbox>
              </v:shape>
            </w:pict>
          </mc:Fallback>
        </mc:AlternateContent>
      </w:r>
      <w:r>
        <w:object w:dxaOrig="7788" w:dyaOrig="15156" w14:anchorId="73FE0CC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348pt;height:555pt" o:ole="">
            <v:imagedata r:id="rId11" o:title=""/>
          </v:shape>
          <o:OLEObject Type="Embed" ProgID="Visio.Drawing.15" ShapeID="_x0000_i1040" DrawAspect="Content" ObjectID="_1719834879" r:id="rId12"/>
        </w:object>
      </w:r>
    </w:p>
    <w:p w14:paraId="103EB6D9" w14:textId="0CE3FD11" w:rsidR="0032079C" w:rsidRDefault="00296D88" w:rsidP="0032079C">
      <w:pPr>
        <w:pStyle w:val="2"/>
        <w:numPr>
          <w:ilvl w:val="1"/>
          <w:numId w:val="10"/>
        </w:numPr>
      </w:pPr>
      <w:r>
        <w:rPr>
          <w:rFonts w:hint="eastAsia"/>
        </w:rPr>
        <w:lastRenderedPageBreak/>
        <w:t>算法设计</w:t>
      </w:r>
    </w:p>
    <w:p w14:paraId="56B2147E" w14:textId="4BA3AFD5" w:rsidR="002B0EB2" w:rsidRDefault="002B0EB2" w:rsidP="000B078D">
      <w:pPr>
        <w:spacing w:line="360" w:lineRule="auto"/>
        <w:ind w:firstLineChars="200" w:firstLine="480"/>
        <w:rPr>
          <w:rFonts w:ascii="宋体" w:hAnsi="宋体"/>
          <w:sz w:val="24"/>
        </w:rPr>
      </w:pPr>
      <w:r w:rsidRPr="000B078D">
        <w:rPr>
          <w:rFonts w:ascii="宋体" w:hAnsi="宋体" w:hint="eastAsia"/>
          <w:sz w:val="24"/>
        </w:rPr>
        <w:t>控制算法时PLC电梯控制系统设计中最为重要的部分，进行控制算法设计时需要充分考虑电梯的运行状态。例如，上下行、开关门、内外呼等，确保电梯投入使用后安全且功能完善。</w:t>
      </w:r>
      <w:proofErr w:type="gramStart"/>
      <w:r w:rsidRPr="000B078D">
        <w:rPr>
          <w:rFonts w:ascii="宋体" w:hAnsi="宋体" w:hint="eastAsia"/>
          <w:sz w:val="24"/>
        </w:rPr>
        <w:t>以呼梯信号</w:t>
      </w:r>
      <w:proofErr w:type="gramEnd"/>
      <w:r w:rsidRPr="000B078D">
        <w:rPr>
          <w:rFonts w:ascii="宋体" w:hAnsi="宋体" w:hint="eastAsia"/>
          <w:sz w:val="24"/>
        </w:rPr>
        <w:t>为例，</w:t>
      </w:r>
      <w:proofErr w:type="gramStart"/>
      <w:r w:rsidRPr="000B078D">
        <w:rPr>
          <w:rFonts w:ascii="宋体" w:hAnsi="宋体" w:hint="eastAsia"/>
          <w:sz w:val="24"/>
        </w:rPr>
        <w:t>呼梯信号</w:t>
      </w:r>
      <w:proofErr w:type="gramEnd"/>
      <w:r w:rsidRPr="000B078D">
        <w:rPr>
          <w:rFonts w:ascii="宋体" w:hAnsi="宋体" w:hint="eastAsia"/>
          <w:sz w:val="24"/>
        </w:rPr>
        <w:t>包括内选信号和外呼信号，当乘客在轿梯内选择好楼层后，该楼层的内选楼层指示灯被点亮，内选信号就被储存，乘客到达相应楼层并执行开门程序，说明轿厢到达该楼层并执行开门程序等待乘客离开，此时内选信号应该被清除。此外，在进行电梯控制系统设计时要考虑电梯控制的自锁与互锁关系，故在进行电梯控制设计时采用随机逻辑控制方式。</w:t>
      </w:r>
    </w:p>
    <w:p w14:paraId="619D578B" w14:textId="77777777" w:rsidR="00C961B6" w:rsidRPr="000B078D" w:rsidRDefault="00C961B6" w:rsidP="000B078D">
      <w:pPr>
        <w:spacing w:line="360" w:lineRule="auto"/>
        <w:ind w:firstLineChars="200" w:firstLine="480"/>
        <w:rPr>
          <w:rFonts w:ascii="宋体" w:hAnsi="宋体" w:hint="eastAsia"/>
          <w:sz w:val="24"/>
        </w:rPr>
      </w:pPr>
    </w:p>
    <w:p w14:paraId="06C1C36C" w14:textId="51405436" w:rsidR="002B0EB2" w:rsidRDefault="002B0EB2" w:rsidP="000B078D">
      <w:pPr>
        <w:spacing w:line="360" w:lineRule="auto"/>
        <w:ind w:firstLineChars="200" w:firstLine="480"/>
        <w:rPr>
          <w:rFonts w:ascii="宋体" w:hAnsi="宋体"/>
          <w:sz w:val="24"/>
        </w:rPr>
      </w:pPr>
    </w:p>
    <w:p w14:paraId="2BEB868B" w14:textId="05953DB1" w:rsidR="00C961B6" w:rsidRDefault="00C961B6" w:rsidP="000B078D">
      <w:pPr>
        <w:spacing w:line="360" w:lineRule="auto"/>
        <w:ind w:firstLineChars="200" w:firstLine="480"/>
        <w:rPr>
          <w:rFonts w:ascii="宋体" w:hAnsi="宋体"/>
          <w:sz w:val="24"/>
        </w:rPr>
      </w:pPr>
    </w:p>
    <w:p w14:paraId="496C75CF" w14:textId="60F05D1D" w:rsidR="00C961B6" w:rsidRDefault="00C961B6" w:rsidP="000B078D">
      <w:pPr>
        <w:spacing w:line="360" w:lineRule="auto"/>
        <w:ind w:firstLineChars="200" w:firstLine="480"/>
        <w:rPr>
          <w:rFonts w:ascii="宋体" w:hAnsi="宋体"/>
          <w:sz w:val="24"/>
        </w:rPr>
      </w:pPr>
    </w:p>
    <w:p w14:paraId="0031165A" w14:textId="763334FD" w:rsidR="00C961B6" w:rsidRDefault="00C961B6" w:rsidP="000B078D">
      <w:pPr>
        <w:spacing w:line="360" w:lineRule="auto"/>
        <w:ind w:firstLineChars="200" w:firstLine="480"/>
        <w:rPr>
          <w:rFonts w:ascii="宋体" w:hAnsi="宋体"/>
          <w:sz w:val="24"/>
        </w:rPr>
      </w:pPr>
    </w:p>
    <w:p w14:paraId="2584B3E4" w14:textId="6EF5FBEE" w:rsidR="00C961B6" w:rsidRDefault="00C961B6" w:rsidP="000B078D">
      <w:pPr>
        <w:spacing w:line="360" w:lineRule="auto"/>
        <w:ind w:firstLineChars="200" w:firstLine="480"/>
        <w:rPr>
          <w:rFonts w:ascii="宋体" w:hAnsi="宋体"/>
          <w:sz w:val="24"/>
        </w:rPr>
      </w:pPr>
    </w:p>
    <w:p w14:paraId="6DCECBF3" w14:textId="31731819" w:rsidR="00C961B6" w:rsidRDefault="00C961B6" w:rsidP="000B078D">
      <w:pPr>
        <w:spacing w:line="360" w:lineRule="auto"/>
        <w:ind w:firstLineChars="200" w:firstLine="480"/>
        <w:rPr>
          <w:rFonts w:ascii="宋体" w:hAnsi="宋体"/>
          <w:sz w:val="24"/>
        </w:rPr>
      </w:pPr>
    </w:p>
    <w:p w14:paraId="27704370" w14:textId="18D7D6B0" w:rsidR="00C961B6" w:rsidRDefault="00C961B6" w:rsidP="000B078D">
      <w:pPr>
        <w:spacing w:line="360" w:lineRule="auto"/>
        <w:ind w:firstLineChars="200" w:firstLine="480"/>
        <w:rPr>
          <w:rFonts w:ascii="宋体" w:hAnsi="宋体"/>
          <w:sz w:val="24"/>
        </w:rPr>
      </w:pPr>
    </w:p>
    <w:p w14:paraId="2B53DDDA" w14:textId="4B72CBB6" w:rsidR="00C961B6" w:rsidRDefault="00C961B6" w:rsidP="000B078D">
      <w:pPr>
        <w:spacing w:line="360" w:lineRule="auto"/>
        <w:ind w:firstLineChars="200" w:firstLine="480"/>
        <w:rPr>
          <w:rFonts w:ascii="宋体" w:hAnsi="宋体"/>
          <w:sz w:val="24"/>
        </w:rPr>
      </w:pPr>
    </w:p>
    <w:p w14:paraId="0DFDE4F4" w14:textId="60452454" w:rsidR="00C961B6" w:rsidRDefault="00C961B6" w:rsidP="000B078D">
      <w:pPr>
        <w:spacing w:line="360" w:lineRule="auto"/>
        <w:ind w:firstLineChars="200" w:firstLine="480"/>
        <w:rPr>
          <w:rFonts w:ascii="宋体" w:hAnsi="宋体"/>
          <w:sz w:val="24"/>
        </w:rPr>
      </w:pPr>
    </w:p>
    <w:p w14:paraId="578F937D" w14:textId="3A1A0E9B" w:rsidR="00C961B6" w:rsidRDefault="00C961B6" w:rsidP="000B078D">
      <w:pPr>
        <w:spacing w:line="360" w:lineRule="auto"/>
        <w:ind w:firstLineChars="200" w:firstLine="480"/>
        <w:rPr>
          <w:rFonts w:ascii="宋体" w:hAnsi="宋体"/>
          <w:sz w:val="24"/>
        </w:rPr>
      </w:pPr>
    </w:p>
    <w:p w14:paraId="14AF353D" w14:textId="209A3257" w:rsidR="00C961B6" w:rsidRDefault="00C961B6" w:rsidP="000B078D">
      <w:pPr>
        <w:spacing w:line="360" w:lineRule="auto"/>
        <w:ind w:firstLineChars="200" w:firstLine="480"/>
        <w:rPr>
          <w:rFonts w:ascii="宋体" w:hAnsi="宋体"/>
          <w:sz w:val="24"/>
        </w:rPr>
      </w:pPr>
    </w:p>
    <w:p w14:paraId="5689EA87" w14:textId="03F71C5B" w:rsidR="00C961B6" w:rsidRDefault="00C961B6" w:rsidP="000B078D">
      <w:pPr>
        <w:spacing w:line="360" w:lineRule="auto"/>
        <w:ind w:firstLineChars="200" w:firstLine="480"/>
        <w:rPr>
          <w:rFonts w:ascii="宋体" w:hAnsi="宋体"/>
          <w:sz w:val="24"/>
        </w:rPr>
      </w:pPr>
    </w:p>
    <w:p w14:paraId="3A078455" w14:textId="4D6C9056" w:rsidR="00C961B6" w:rsidRDefault="00C961B6" w:rsidP="000B078D">
      <w:pPr>
        <w:spacing w:line="360" w:lineRule="auto"/>
        <w:ind w:firstLineChars="200" w:firstLine="480"/>
        <w:rPr>
          <w:rFonts w:ascii="宋体" w:hAnsi="宋体"/>
          <w:sz w:val="24"/>
        </w:rPr>
      </w:pPr>
    </w:p>
    <w:p w14:paraId="58EA1CD1" w14:textId="28605525" w:rsidR="00C961B6" w:rsidRDefault="00C961B6" w:rsidP="000B078D">
      <w:pPr>
        <w:spacing w:line="360" w:lineRule="auto"/>
        <w:ind w:firstLineChars="200" w:firstLine="480"/>
        <w:rPr>
          <w:rFonts w:ascii="宋体" w:hAnsi="宋体"/>
          <w:sz w:val="24"/>
        </w:rPr>
      </w:pPr>
    </w:p>
    <w:p w14:paraId="12AF3068" w14:textId="77777777" w:rsidR="00C961B6" w:rsidRPr="000B078D" w:rsidRDefault="00C961B6" w:rsidP="000B078D">
      <w:pPr>
        <w:spacing w:line="360" w:lineRule="auto"/>
        <w:ind w:firstLineChars="200" w:firstLine="480"/>
        <w:rPr>
          <w:rFonts w:ascii="宋体" w:hAnsi="宋体" w:hint="eastAsia"/>
          <w:sz w:val="24"/>
        </w:rPr>
      </w:pPr>
    </w:p>
    <w:p w14:paraId="428CB6BF" w14:textId="68B455A1" w:rsidR="0032079C" w:rsidRDefault="003808B0" w:rsidP="0032079C">
      <w:pPr>
        <w:pStyle w:val="1"/>
        <w:numPr>
          <w:ilvl w:val="0"/>
          <w:numId w:val="10"/>
        </w:numPr>
        <w:jc w:val="center"/>
      </w:pPr>
      <w:r>
        <w:rPr>
          <w:rFonts w:hint="eastAsia"/>
        </w:rPr>
        <w:lastRenderedPageBreak/>
        <w:t>控制系统</w:t>
      </w:r>
      <w:r w:rsidR="0000520E">
        <w:rPr>
          <w:rFonts w:hint="eastAsia"/>
        </w:rPr>
        <w:t>实施</w:t>
      </w:r>
    </w:p>
    <w:p w14:paraId="5930DC9F" w14:textId="77777777" w:rsidR="0032079C" w:rsidRPr="0032079C" w:rsidRDefault="0032079C" w:rsidP="0032079C"/>
    <w:p w14:paraId="61C6CA08" w14:textId="26A4C211" w:rsidR="0032079C" w:rsidRDefault="003808B0" w:rsidP="006D33AE">
      <w:pPr>
        <w:pStyle w:val="2"/>
        <w:numPr>
          <w:ilvl w:val="1"/>
          <w:numId w:val="10"/>
        </w:numPr>
      </w:pPr>
      <w:r>
        <w:rPr>
          <w:rFonts w:hint="eastAsia"/>
        </w:rPr>
        <w:t>基本控制逻辑</w:t>
      </w:r>
    </w:p>
    <w:p w14:paraId="19B5DBF9" w14:textId="19A5D011" w:rsidR="003808B0" w:rsidRDefault="003808B0" w:rsidP="003808B0">
      <w:pPr>
        <w:pStyle w:val="3"/>
        <w:numPr>
          <w:ilvl w:val="2"/>
          <w:numId w:val="10"/>
        </w:numPr>
      </w:pPr>
      <w:r>
        <w:rPr>
          <w:rFonts w:hint="eastAsia"/>
        </w:rPr>
        <w:t>开关门控制逻辑</w:t>
      </w:r>
    </w:p>
    <w:p w14:paraId="092BD0DB" w14:textId="77BD1B54" w:rsidR="003808B0" w:rsidRDefault="00C961B6" w:rsidP="003808B0">
      <w:r>
        <w:rPr>
          <w:noProof/>
        </w:rPr>
        <mc:AlternateContent>
          <mc:Choice Requires="wps">
            <w:drawing>
              <wp:anchor distT="0" distB="0" distL="114300" distR="114300" simplePos="0" relativeHeight="251660288" behindDoc="0" locked="0" layoutInCell="1" allowOverlap="1" wp14:anchorId="2CCE5FCD" wp14:editId="1EB0572E">
                <wp:simplePos x="0" y="0"/>
                <wp:positionH relativeFrom="column">
                  <wp:posOffset>1771650</wp:posOffset>
                </wp:positionH>
                <wp:positionV relativeFrom="paragraph">
                  <wp:posOffset>4411980</wp:posOffset>
                </wp:positionV>
                <wp:extent cx="2606040" cy="350520"/>
                <wp:effectExtent l="0" t="0" r="3810" b="0"/>
                <wp:wrapNone/>
                <wp:docPr id="11" name="文本框 11"/>
                <wp:cNvGraphicFramePr/>
                <a:graphic xmlns:a="http://schemas.openxmlformats.org/drawingml/2006/main">
                  <a:graphicData uri="http://schemas.microsoft.com/office/word/2010/wordprocessingShape">
                    <wps:wsp>
                      <wps:cNvSpPr txBox="1"/>
                      <wps:spPr>
                        <a:xfrm>
                          <a:off x="0" y="0"/>
                          <a:ext cx="2606040" cy="350520"/>
                        </a:xfrm>
                        <a:prstGeom prst="rect">
                          <a:avLst/>
                        </a:prstGeom>
                        <a:solidFill>
                          <a:schemeClr val="lt1"/>
                        </a:solidFill>
                        <a:ln w="6350">
                          <a:noFill/>
                        </a:ln>
                      </wps:spPr>
                      <wps:txbx>
                        <w:txbxContent>
                          <w:p w14:paraId="67C8382C" w14:textId="77E4935F" w:rsidR="00C961B6" w:rsidRDefault="00C961B6">
                            <w:pPr>
                              <w:rPr>
                                <w:rFonts w:hint="eastAsia"/>
                              </w:rPr>
                            </w:pPr>
                            <w:r>
                              <w:rPr>
                                <w:rFonts w:hint="eastAsia"/>
                              </w:rPr>
                              <w:t>图</w:t>
                            </w:r>
                            <w:r>
                              <w:rPr>
                                <w:rFonts w:hint="eastAsia"/>
                              </w:rPr>
                              <w:t xml:space="preserve"> </w:t>
                            </w:r>
                            <w:r>
                              <w:t>5</w:t>
                            </w:r>
                            <w:r>
                              <w:rPr>
                                <w:rFonts w:hint="eastAsia"/>
                              </w:rPr>
                              <w:t>：开关门控制逻辑</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CCE5FCD" id="文本框 11" o:spid="_x0000_s1027" type="#_x0000_t202" style="position:absolute;left:0;text-align:left;margin-left:139.5pt;margin-top:347.4pt;width:205.2pt;height:27.6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" fillcolor="white [3201]" stroked="f" strokeweight=".5pt">
                <v:textbox>
                  <w:txbxContent>
                    <w:p w14:paraId="67C8382C" w14:textId="77E4935F" w:rsidR="00C961B6" w:rsidRDefault="00C961B6">
                      <w:pPr>
                        <w:rPr>
                          <w:rFonts w:hint="eastAsia"/>
                        </w:rPr>
                      </w:pPr>
                      <w:r>
                        <w:rPr>
                          <w:rFonts w:hint="eastAsia"/>
                        </w:rPr>
                        <w:t>图</w:t>
                      </w:r>
                      <w:r>
                        <w:rPr>
                          <w:rFonts w:hint="eastAsia"/>
                        </w:rPr>
                        <w:t xml:space="preserve"> </w:t>
                      </w:r>
                      <w:r>
                        <w:t>5</w:t>
                      </w:r>
                      <w:r>
                        <w:rPr>
                          <w:rFonts w:hint="eastAsia"/>
                        </w:rPr>
                        <w:t>：开关门控制逻辑</w:t>
                      </w:r>
                    </w:p>
                  </w:txbxContent>
                </v:textbox>
              </v:shape>
            </w:pict>
          </mc:Fallback>
        </mc:AlternateContent>
      </w:r>
      <w:r w:rsidR="0036089F">
        <w:object w:dxaOrig="5317" w:dyaOrig="6024" w14:anchorId="446761B9">
          <v:shape id="_x0000_i1026" type="#_x0000_t75" style="width:265.8pt;height:301.2pt" o:ole="">
            <v:imagedata r:id="rId13" o:title=""/>
          </v:shape>
          <o:OLEObject Type="Embed" ProgID="Visio.Drawing.15" ShapeID="_x0000_i1026" DrawAspect="Content" ObjectID="_1719834880" r:id="rId14"/>
        </w:object>
      </w:r>
    </w:p>
    <w:p w14:paraId="7688803E" w14:textId="4D1CDC42" w:rsidR="003808B0" w:rsidRDefault="003808B0" w:rsidP="003808B0">
      <w:pPr>
        <w:pStyle w:val="3"/>
        <w:numPr>
          <w:ilvl w:val="2"/>
          <w:numId w:val="10"/>
        </w:numPr>
      </w:pPr>
      <w:r>
        <w:rPr>
          <w:rFonts w:hint="eastAsia"/>
        </w:rPr>
        <w:lastRenderedPageBreak/>
        <w:t>初始化控制逻辑</w:t>
      </w:r>
    </w:p>
    <w:p w14:paraId="673AB8F3" w14:textId="6F1E26FC" w:rsidR="0036089F" w:rsidRPr="0036089F" w:rsidRDefault="007855F9" w:rsidP="0036089F">
      <w:pPr>
        <w:rPr>
          <w:rFonts w:hint="eastAsia"/>
        </w:rPr>
      </w:pPr>
      <w:r>
        <w:object w:dxaOrig="6420" w:dyaOrig="11748" w14:anchorId="6F78F356">
          <v:shape id="_x0000_i1027" type="#_x0000_t75" style="width:321pt;height:587.4pt" o:ole="">
            <v:imagedata r:id="rId15" o:title=""/>
          </v:shape>
          <o:OLEObject Type="Embed" ProgID="Visio.Drawing.15" ShapeID="_x0000_i1027" DrawAspect="Content" ObjectID="_1719834881" r:id="rId16"/>
        </w:object>
      </w:r>
      <w:r w:rsidR="00C961B6">
        <w:rPr>
          <w:rFonts w:hint="eastAsia"/>
        </w:rPr>
        <w:t>图</w:t>
      </w:r>
      <w:r w:rsidR="00C961B6">
        <w:rPr>
          <w:rFonts w:hint="eastAsia"/>
        </w:rPr>
        <w:t xml:space="preserve"> </w:t>
      </w:r>
      <w:r w:rsidR="00C961B6">
        <w:t>6</w:t>
      </w:r>
      <w:r w:rsidR="00C961B6">
        <w:rPr>
          <w:rFonts w:hint="eastAsia"/>
        </w:rPr>
        <w:t>：初始化控制逻辑</w:t>
      </w:r>
    </w:p>
    <w:p w14:paraId="43E07FF2" w14:textId="757CA867" w:rsidR="0032079C" w:rsidRDefault="003808B0" w:rsidP="006D33AE">
      <w:pPr>
        <w:pStyle w:val="2"/>
        <w:numPr>
          <w:ilvl w:val="1"/>
          <w:numId w:val="10"/>
        </w:numPr>
      </w:pPr>
      <w:r>
        <w:rPr>
          <w:rFonts w:hint="eastAsia"/>
        </w:rPr>
        <w:lastRenderedPageBreak/>
        <w:t>集群控制算法</w:t>
      </w:r>
    </w:p>
    <w:p w14:paraId="4A555AD9" w14:textId="47E3DABF" w:rsidR="00B92298" w:rsidRDefault="00B92298" w:rsidP="00B92298">
      <w:pPr>
        <w:pStyle w:val="3"/>
        <w:numPr>
          <w:ilvl w:val="2"/>
          <w:numId w:val="10"/>
        </w:numPr>
      </w:pPr>
      <w:r>
        <w:rPr>
          <w:rFonts w:hint="eastAsia"/>
        </w:rPr>
        <w:t>算法描述</w:t>
      </w:r>
    </w:p>
    <w:p w14:paraId="7C429169" w14:textId="1CDCD779" w:rsidR="003E20CD" w:rsidRPr="000B078D" w:rsidRDefault="003E20CD" w:rsidP="000B078D">
      <w:pPr>
        <w:spacing w:line="360" w:lineRule="auto"/>
        <w:ind w:firstLineChars="200" w:firstLine="480"/>
        <w:rPr>
          <w:rFonts w:ascii="宋体" w:hAnsi="宋体" w:hint="eastAsia"/>
          <w:sz w:val="24"/>
        </w:rPr>
      </w:pPr>
      <w:r w:rsidRPr="000B078D">
        <w:rPr>
          <w:rFonts w:ascii="宋体" w:hAnsi="宋体" w:hint="eastAsia"/>
          <w:sz w:val="24"/>
        </w:rPr>
        <w:t>为了减少</w:t>
      </w:r>
      <w:proofErr w:type="gramStart"/>
      <w:r w:rsidRPr="000B078D">
        <w:rPr>
          <w:rFonts w:ascii="宋体" w:hAnsi="宋体" w:hint="eastAsia"/>
          <w:sz w:val="24"/>
        </w:rPr>
        <w:t>乘客候乘梯</w:t>
      </w:r>
      <w:proofErr w:type="gramEnd"/>
      <w:r w:rsidRPr="000B078D">
        <w:rPr>
          <w:rFonts w:ascii="宋体" w:hAnsi="宋体" w:hint="eastAsia"/>
          <w:sz w:val="24"/>
        </w:rPr>
        <w:t>时间，提高建筑物运输效率，提升乘客舒适感，需要将多台电梯统一管理，这就是电梯群控。电梯群控系统一般主要由电梯轿厢、单部电梯控制器、群控制器、层站呼叫系统、通信系统以及其他辅助设备（监控设备、显示设备等）组成。层站呼叫系统一般由呼叫控制板、呼叫按钮、呼叫信号指示灯等硬件设备</w:t>
      </w:r>
      <w:proofErr w:type="gramStart"/>
      <w:r w:rsidRPr="000B078D">
        <w:rPr>
          <w:rFonts w:ascii="宋体" w:hAnsi="宋体" w:hint="eastAsia"/>
          <w:sz w:val="24"/>
        </w:rPr>
        <w:t>以及层</w:t>
      </w:r>
      <w:proofErr w:type="gramEnd"/>
      <w:r w:rsidRPr="000B078D">
        <w:rPr>
          <w:rFonts w:ascii="宋体" w:hAnsi="宋体" w:hint="eastAsia"/>
          <w:sz w:val="24"/>
        </w:rPr>
        <w:t>站呼叫系统与群控制器的信息交换系统组成，是电梯系统读取乘客需求的一个交互接口。一般地，在建筑物底层只安装一个上行呼叫按钮，同理，在顶层也只安装一个下行呼叫按钮，在中间楼层分别安装有一个上行呼叫按钮和一个下行呼叫按钮。</w:t>
      </w:r>
    </w:p>
    <w:p w14:paraId="20D15D5C" w14:textId="77777777" w:rsidR="003E20CD" w:rsidRPr="000B078D" w:rsidRDefault="003E20CD" w:rsidP="000B078D">
      <w:pPr>
        <w:spacing w:line="360" w:lineRule="auto"/>
        <w:ind w:firstLineChars="200" w:firstLine="480"/>
        <w:rPr>
          <w:rFonts w:ascii="宋体" w:hAnsi="宋体" w:hint="eastAsia"/>
          <w:sz w:val="24"/>
        </w:rPr>
      </w:pPr>
      <w:r w:rsidRPr="000B078D">
        <w:rPr>
          <w:rFonts w:ascii="宋体" w:hAnsi="宋体" w:hint="eastAsia"/>
          <w:sz w:val="24"/>
        </w:rPr>
        <w:t>基层站呼叫电梯系统一般由呼叫电梯控制板、呼叫按钮、呼叫信号指示灯等硬件设备以及基层站呼叫系统与群控制器的信息交换系统组成，是电梯系统读取乘客需求的一个交互接口。一般地，在建筑物底层只安装一个上行呼叫按钮，同理，在顶层也只安装一个下行呼叫按钮，在中间楼层分别安装有一个上行呼叫按钮和一个下行呼叫按钮。当有乘客按下呼叫按钮时，呼叫控制板将会登记该呼叫信号，同时点亮呼叫信号灯，以示该呼叫信号已被成功登记，再将该呼叫信号通过通讯系统传给群控制器，由群控制器根据设定的规则做出处理派出电梯去响应本次呼梯。当电梯运行到该楼层时，本楼层的呼叫信号灯将会熄灭，以示该呼叫信号已被成功应答，当今市场主流的层站呼叫系统与群控制器之间是采用串行通讯方式交换数据。监控与后台系统用于监控电梯群系统中各电梯的工作状态，尤其是对安全状态信息的实时监控尤为重要，以便技术人员能及时排除安全隐患，当电梯发生故障时</w:t>
      </w:r>
      <w:proofErr w:type="gramStart"/>
      <w:r w:rsidRPr="000B078D">
        <w:rPr>
          <w:rFonts w:ascii="宋体" w:hAnsi="宋体" w:hint="eastAsia"/>
          <w:sz w:val="24"/>
        </w:rPr>
        <w:t>也可第一时间</w:t>
      </w:r>
      <w:proofErr w:type="gramEnd"/>
      <w:r w:rsidRPr="000B078D">
        <w:rPr>
          <w:rFonts w:ascii="宋体" w:hAnsi="宋体" w:hint="eastAsia"/>
          <w:sz w:val="24"/>
        </w:rPr>
        <w:t>优先处理解决。与此同时，专业工程师可以通过后台系统修改群控制器配置信息，对系统的相关参数进行修改和重新设定，以提升系统性能，实现后台管理。</w:t>
      </w:r>
    </w:p>
    <w:p w14:paraId="0B4BA263" w14:textId="1AF761C6" w:rsidR="003E20CD" w:rsidRPr="000B078D" w:rsidRDefault="003E20CD" w:rsidP="000B078D">
      <w:pPr>
        <w:spacing w:line="360" w:lineRule="auto"/>
        <w:ind w:firstLineChars="200" w:firstLine="480"/>
        <w:rPr>
          <w:rFonts w:ascii="宋体" w:hAnsi="宋体" w:hint="eastAsia"/>
          <w:sz w:val="24"/>
        </w:rPr>
      </w:pPr>
      <w:r w:rsidRPr="000B078D">
        <w:rPr>
          <w:rFonts w:ascii="宋体" w:hAnsi="宋体" w:hint="eastAsia"/>
          <w:sz w:val="24"/>
        </w:rPr>
        <w:t>电梯群控系统的核心就是群控制器，它一方面需要循环不断的采集来自层站呼叫系统产生的呼叫信号和来自各梯控制器的各电梯运行状态信息。另一方面，群控制器还需要接收来自后台系统的用户指令、修改和设定参数等，同时需要向后台输送有关信息，供后台人员查询与监控[。群控制器需要根据当前的电梯运行状态对新生成的电梯呼叫信号进行合理的电梯调度选择，再将电梯响应指令通过串行通讯方式发送到各电梯控制器，再由单部电梯控制器将具体执行指令发送到各梯，完成本次派梯。当电梯运行到指定楼层时，本层站呼叫系统发出消除该呼叫信号的指令，表示该项呼叫请求已经被成功应答。群控制器的主要任务就是实</w:t>
      </w:r>
      <w:r w:rsidRPr="000B078D">
        <w:rPr>
          <w:rFonts w:ascii="宋体" w:hAnsi="宋体" w:hint="eastAsia"/>
          <w:sz w:val="24"/>
        </w:rPr>
        <w:lastRenderedPageBreak/>
        <w:t>现电梯群的优化调度，以提升电梯服务质量与乘客满意度，在整个电梯运行过程中，控制系统会实时接收外部呼叫信号，通过分析外部信号信息，将相应的命令发送给电梯控制器，然后电梯按照相应的命令动作，同时，电梯的运行状态也会反馈到群控控制器。当一个新的呼叫信号产生，群控制器就会立即登记该项呼叫请求并会根据控制策略来选择最优派梯，群控制策略与乘客候梯时间、乘梯时间与系统能耗等性能指标息息相关，群控系统基于当前呼叫信号和电梯运行状态进行的过程成为电梯调度过程，群控制策略决定了调度方式，群控制策略的好坏会直接影响电梯群控系统服务质量和乘客满意度，是群控制器的核心。</w:t>
      </w:r>
    </w:p>
    <w:p w14:paraId="4EC8E8AF" w14:textId="766E18C7" w:rsidR="00B92298" w:rsidRDefault="00B92298" w:rsidP="00B92298">
      <w:pPr>
        <w:pStyle w:val="3"/>
        <w:numPr>
          <w:ilvl w:val="2"/>
          <w:numId w:val="10"/>
        </w:numPr>
      </w:pPr>
      <w:r>
        <w:rPr>
          <w:rFonts w:hint="eastAsia"/>
        </w:rPr>
        <w:lastRenderedPageBreak/>
        <w:t>算法设计</w:t>
      </w:r>
    </w:p>
    <w:p w14:paraId="10CBD87C" w14:textId="2FF27753" w:rsidR="0032079C" w:rsidRDefault="005F3B2C" w:rsidP="006D33AE">
      <w:pPr>
        <w:pStyle w:val="ae"/>
        <w:spacing w:beforeLines="50" w:before="120" w:afterLines="50" w:after="120" w:line="360" w:lineRule="auto"/>
        <w:ind w:firstLine="480"/>
        <w:rPr>
          <w:rFonts w:ascii="等线" w:eastAsia="等线" w:hAnsi="等线"/>
          <w:color w:val="000000"/>
          <w:kern w:val="0"/>
          <w:sz w:val="24"/>
          <w:szCs w:val="24"/>
        </w:rPr>
      </w:pPr>
      <w:r>
        <w:rPr>
          <w:rFonts w:ascii="等线" w:eastAsia="等线" w:hAnsi="等线"/>
          <w:color w:val="000000"/>
          <w:kern w:val="0"/>
          <w:sz w:val="24"/>
          <w:szCs w:val="24"/>
        </w:rPr>
        <w:object w:dxaOrig="13440" w:dyaOrig="14568" w14:anchorId="57AB2987">
          <v:shape id="_x0000_i1030" type="#_x0000_t75" style="width:493.2pt;height:541.2pt" o:ole="">
            <v:imagedata r:id="rId17" o:title=""/>
          </v:shape>
          <o:OLEObject Type="Embed" ProgID="Visio.DrawingMacroEnabled.15" ShapeID="_x0000_i1030" DrawAspect="Content" ObjectID="_1719834882" r:id="rId18"/>
        </w:object>
      </w:r>
    </w:p>
    <w:p w14:paraId="03D867D9" w14:textId="717468F7" w:rsidR="00C961B6" w:rsidRPr="006D33AE" w:rsidRDefault="00C961B6" w:rsidP="006D33AE">
      <w:pPr>
        <w:pStyle w:val="ae"/>
        <w:spacing w:beforeLines="50" w:before="120" w:afterLines="50" w:after="120" w:line="360" w:lineRule="auto"/>
        <w:ind w:firstLine="480"/>
        <w:rPr>
          <w:rFonts w:ascii="等线" w:eastAsia="等线" w:hAnsi="等线"/>
          <w:color w:val="000000"/>
          <w:kern w:val="0"/>
          <w:sz w:val="24"/>
          <w:szCs w:val="24"/>
        </w:rPr>
      </w:pPr>
      <w:r>
        <w:rPr>
          <w:rFonts w:ascii="等线" w:eastAsia="等线" w:hAnsi="等线" w:hint="eastAsia"/>
          <w:color w:val="000000"/>
          <w:kern w:val="0"/>
          <w:sz w:val="24"/>
          <w:szCs w:val="24"/>
        </w:rPr>
        <w:t xml:space="preserve">图 </w:t>
      </w:r>
      <w:r>
        <w:rPr>
          <w:rFonts w:ascii="等线" w:eastAsia="等线" w:hAnsi="等线"/>
          <w:color w:val="000000"/>
          <w:kern w:val="0"/>
          <w:sz w:val="24"/>
          <w:szCs w:val="24"/>
        </w:rPr>
        <w:t>7</w:t>
      </w:r>
      <w:r>
        <w:rPr>
          <w:rFonts w:ascii="等线" w:eastAsia="等线" w:hAnsi="等线" w:hint="eastAsia"/>
          <w:color w:val="000000"/>
          <w:kern w:val="0"/>
          <w:sz w:val="24"/>
          <w:szCs w:val="24"/>
        </w:rPr>
        <w:t>：群控逻辑</w:t>
      </w:r>
    </w:p>
    <w:p w14:paraId="773CD6EC" w14:textId="60D03E4A" w:rsidR="0032079C" w:rsidRDefault="0032079C">
      <w:pPr>
        <w:widowControl/>
        <w:jc w:val="left"/>
        <w:rPr>
          <w:rFonts w:ascii="等线" w:eastAsia="等线" w:hAnsi="等线" w:hint="eastAsia"/>
          <w:color w:val="000000"/>
          <w:kern w:val="0"/>
          <w:sz w:val="24"/>
        </w:rPr>
      </w:pPr>
      <w:r>
        <w:rPr>
          <w:rFonts w:ascii="等线" w:eastAsia="等线" w:hAnsi="等线"/>
          <w:color w:val="000000"/>
          <w:kern w:val="0"/>
          <w:sz w:val="24"/>
        </w:rPr>
        <w:br w:type="page"/>
      </w:r>
    </w:p>
    <w:p w14:paraId="740E1FAE" w14:textId="77777777" w:rsidR="0032079C" w:rsidRDefault="0032079C" w:rsidP="006D33AE">
      <w:pPr>
        <w:pStyle w:val="1"/>
        <w:numPr>
          <w:ilvl w:val="0"/>
          <w:numId w:val="10"/>
        </w:numPr>
        <w:jc w:val="center"/>
      </w:pPr>
      <w:bookmarkStart w:id="3" w:name="_Toc233713616"/>
      <w:bookmarkEnd w:id="0"/>
      <w:bookmarkEnd w:id="1"/>
      <w:r w:rsidRPr="00D0537A">
        <w:rPr>
          <w:rFonts w:hint="eastAsia"/>
        </w:rPr>
        <w:lastRenderedPageBreak/>
        <w:t>控制系统选型与系统连接</w:t>
      </w:r>
    </w:p>
    <w:p w14:paraId="5CE25177" w14:textId="79034F82" w:rsidR="0032079C" w:rsidRDefault="00714E9D" w:rsidP="006D33AE">
      <w:pPr>
        <w:pStyle w:val="2"/>
        <w:numPr>
          <w:ilvl w:val="1"/>
          <w:numId w:val="10"/>
        </w:numPr>
      </w:pPr>
      <w:r>
        <w:rPr>
          <w:rFonts w:hint="eastAsia"/>
        </w:rPr>
        <w:t>系统选型</w:t>
      </w:r>
    </w:p>
    <w:p w14:paraId="722E6696" w14:textId="39BFD1A9" w:rsidR="00272EF0" w:rsidRPr="000B078D" w:rsidRDefault="00272EF0" w:rsidP="000B078D">
      <w:pPr>
        <w:spacing w:line="360" w:lineRule="auto"/>
        <w:rPr>
          <w:rFonts w:ascii="宋体" w:hAnsi="宋体" w:hint="eastAsia"/>
          <w:sz w:val="24"/>
        </w:rPr>
      </w:pPr>
      <w:r w:rsidRPr="000B078D">
        <w:rPr>
          <w:rFonts w:ascii="宋体" w:hAnsi="宋体" w:hint="eastAsia"/>
          <w:sz w:val="24"/>
        </w:rPr>
        <w:t>电梯仿真对象</w:t>
      </w:r>
      <w:r w:rsidR="000428CE" w:rsidRPr="000B078D">
        <w:rPr>
          <w:rFonts w:ascii="宋体" w:hAnsi="宋体" w:hint="eastAsia"/>
          <w:sz w:val="24"/>
        </w:rPr>
        <w:t>（EET）</w:t>
      </w:r>
      <w:r w:rsidRPr="000B078D">
        <w:rPr>
          <w:rFonts w:ascii="宋体" w:hAnsi="宋体" w:hint="eastAsia"/>
          <w:sz w:val="24"/>
        </w:rPr>
        <w:t>由控制系统与被控系统两大部分组成，</w:t>
      </w:r>
      <w:r w:rsidR="000428CE" w:rsidRPr="000B078D">
        <w:rPr>
          <w:rFonts w:ascii="宋体" w:hAnsi="宋体" w:hint="eastAsia"/>
          <w:sz w:val="24"/>
        </w:rPr>
        <w:t>其中，控制器采用西门子S</w:t>
      </w:r>
      <w:r w:rsidR="000428CE" w:rsidRPr="000B078D">
        <w:rPr>
          <w:rFonts w:ascii="宋体" w:hAnsi="宋体"/>
          <w:sz w:val="24"/>
        </w:rPr>
        <w:t>7-1214</w:t>
      </w:r>
      <w:r w:rsidR="000428CE" w:rsidRPr="000B078D">
        <w:rPr>
          <w:rFonts w:ascii="宋体" w:hAnsi="宋体" w:hint="eastAsia"/>
          <w:sz w:val="24"/>
        </w:rPr>
        <w:t>C</w:t>
      </w:r>
      <w:r w:rsidR="000428CE" w:rsidRPr="000B078D">
        <w:rPr>
          <w:rFonts w:ascii="宋体" w:hAnsi="宋体"/>
          <w:sz w:val="24"/>
        </w:rPr>
        <w:t xml:space="preserve"> </w:t>
      </w:r>
      <w:r w:rsidR="000428CE" w:rsidRPr="000B078D">
        <w:rPr>
          <w:rFonts w:ascii="宋体" w:hAnsi="宋体" w:hint="eastAsia"/>
          <w:sz w:val="24"/>
        </w:rPr>
        <w:t>DC</w:t>
      </w:r>
      <w:r w:rsidR="000428CE" w:rsidRPr="000B078D">
        <w:rPr>
          <w:rFonts w:ascii="宋体" w:hAnsi="宋体"/>
          <w:sz w:val="24"/>
        </w:rPr>
        <w:t>/</w:t>
      </w:r>
      <w:r w:rsidR="000428CE" w:rsidRPr="000B078D">
        <w:rPr>
          <w:rFonts w:ascii="宋体" w:hAnsi="宋体" w:hint="eastAsia"/>
          <w:sz w:val="24"/>
        </w:rPr>
        <w:t>DC</w:t>
      </w:r>
      <w:r w:rsidR="000428CE" w:rsidRPr="000B078D">
        <w:rPr>
          <w:rFonts w:ascii="宋体" w:hAnsi="宋体"/>
          <w:sz w:val="24"/>
        </w:rPr>
        <w:t>/</w:t>
      </w:r>
      <w:r w:rsidR="000428CE" w:rsidRPr="000B078D">
        <w:rPr>
          <w:rFonts w:ascii="宋体" w:hAnsi="宋体" w:hint="eastAsia"/>
          <w:sz w:val="24"/>
        </w:rPr>
        <w:t>DC</w:t>
      </w:r>
      <w:r w:rsidR="000428CE" w:rsidRPr="000B078D">
        <w:rPr>
          <w:rFonts w:ascii="宋体" w:hAnsi="宋体"/>
          <w:sz w:val="24"/>
        </w:rPr>
        <w:t xml:space="preserve"> </w:t>
      </w:r>
      <w:r w:rsidR="000428CE" w:rsidRPr="000B078D">
        <w:rPr>
          <w:rFonts w:ascii="宋体" w:hAnsi="宋体" w:hint="eastAsia"/>
          <w:sz w:val="24"/>
        </w:rPr>
        <w:t>PCL，被控对象即为电梯仿真软件。控制对象运行在工控机中。</w:t>
      </w:r>
    </w:p>
    <w:p w14:paraId="0F0E285D" w14:textId="612DE0DE" w:rsidR="00756A1A" w:rsidRPr="000B078D" w:rsidRDefault="005F3B2C" w:rsidP="000B078D">
      <w:pPr>
        <w:spacing w:line="360" w:lineRule="auto"/>
        <w:rPr>
          <w:rFonts w:ascii="宋体" w:hAnsi="宋体"/>
          <w:sz w:val="24"/>
        </w:rPr>
      </w:pPr>
      <w:r w:rsidRPr="000B078D">
        <w:rPr>
          <w:rFonts w:ascii="宋体" w:hAnsi="宋体"/>
          <w:sz w:val="24"/>
        </w:rPr>
        <w:t>被控对象支持工业以太网方式与控制系统进行通讯</w:t>
      </w:r>
      <w:r w:rsidR="00272EF0" w:rsidRPr="000B078D">
        <w:rPr>
          <w:rFonts w:ascii="宋体" w:hAnsi="宋体" w:hint="eastAsia"/>
          <w:sz w:val="24"/>
        </w:rPr>
        <w:t>。</w:t>
      </w:r>
      <w:r w:rsidRPr="000B078D">
        <w:rPr>
          <w:rFonts w:ascii="宋体" w:hAnsi="宋体"/>
          <w:sz w:val="24"/>
        </w:rPr>
        <w:t>大赛所使用的控制器标准配置为 SIMATIC S7-1200 系列 PLC，以及西门子 TIA Portal 软件系统。其中， 工程组态软件为 STEP7 Professional，HMI 软件为 WINCC Advanced。（TIA．Portal 软件版本为V15.1</w:t>
      </w:r>
      <w:r w:rsidR="00272EF0" w:rsidRPr="000B078D">
        <w:rPr>
          <w:rFonts w:ascii="宋体" w:hAnsi="宋体" w:hint="eastAsia"/>
          <w:sz w:val="24"/>
        </w:rPr>
        <w:t>）。</w:t>
      </w:r>
    </w:p>
    <w:p w14:paraId="38188036" w14:textId="77777777" w:rsidR="005F2D3C" w:rsidRPr="000B078D" w:rsidRDefault="005F2D3C" w:rsidP="000B078D">
      <w:pPr>
        <w:spacing w:line="360" w:lineRule="auto"/>
        <w:rPr>
          <w:rFonts w:ascii="宋体" w:hAnsi="宋体" w:hint="eastAsia"/>
          <w:sz w:val="24"/>
        </w:rPr>
      </w:pPr>
    </w:p>
    <w:p w14:paraId="034E66B8" w14:textId="27A54529" w:rsidR="000428CE" w:rsidRPr="000B078D" w:rsidRDefault="000428CE" w:rsidP="000B078D">
      <w:pPr>
        <w:spacing w:line="360" w:lineRule="auto"/>
        <w:rPr>
          <w:rFonts w:ascii="宋体" w:hAnsi="宋体"/>
          <w:sz w:val="24"/>
        </w:rPr>
      </w:pPr>
      <w:r w:rsidRPr="000B078D">
        <w:rPr>
          <w:rFonts w:ascii="宋体" w:hAnsi="宋体" w:hint="eastAsia"/>
          <w:sz w:val="24"/>
        </w:rPr>
        <w:t>CPU：</w:t>
      </w:r>
      <w:proofErr w:type="spellStart"/>
      <w:r w:rsidR="00BB026C" w:rsidRPr="000B078D">
        <w:rPr>
          <w:rFonts w:ascii="宋体" w:hAnsi="宋体" w:hint="eastAsia"/>
          <w:sz w:val="24"/>
        </w:rPr>
        <w:t>Cpu</w:t>
      </w:r>
      <w:proofErr w:type="spellEnd"/>
      <w:r w:rsidR="00BB026C" w:rsidRPr="000B078D">
        <w:rPr>
          <w:rFonts w:ascii="宋体" w:hAnsi="宋体" w:hint="eastAsia"/>
          <w:sz w:val="24"/>
        </w:rPr>
        <w:t>是控制器的心脏，他将微处理器集成电源输入和输出电路，内置高速运动控制</w:t>
      </w:r>
      <w:proofErr w:type="gramStart"/>
      <w:r w:rsidR="00BB026C" w:rsidRPr="000B078D">
        <w:rPr>
          <w:rFonts w:ascii="宋体" w:hAnsi="宋体" w:hint="eastAsia"/>
          <w:sz w:val="24"/>
        </w:rPr>
        <w:t>及板载模拟</w:t>
      </w:r>
      <w:proofErr w:type="gramEnd"/>
      <w:r w:rsidR="00BB026C" w:rsidRPr="000B078D">
        <w:rPr>
          <w:rFonts w:ascii="宋体" w:hAnsi="宋体" w:hint="eastAsia"/>
          <w:sz w:val="24"/>
        </w:rPr>
        <w:t>量输入，组合到一个设计检测的外壳中来，形成功能强大的控制器</w:t>
      </w:r>
      <w:r w:rsidR="00BB026C" w:rsidRPr="000B078D">
        <w:rPr>
          <w:rFonts w:ascii="宋体" w:hAnsi="宋体" w:hint="eastAsia"/>
          <w:sz w:val="24"/>
        </w:rPr>
        <w:t>。</w:t>
      </w:r>
    </w:p>
    <w:p w14:paraId="0B1A0BB4" w14:textId="77777777" w:rsidR="005F2D3C" w:rsidRPr="000B078D" w:rsidRDefault="005F2D3C" w:rsidP="000B078D">
      <w:pPr>
        <w:spacing w:line="360" w:lineRule="auto"/>
        <w:rPr>
          <w:rFonts w:ascii="宋体" w:hAnsi="宋体"/>
          <w:sz w:val="24"/>
        </w:rPr>
      </w:pPr>
      <w:r w:rsidRPr="000B078D">
        <w:rPr>
          <w:rFonts w:ascii="宋体" w:hAnsi="宋体" w:hint="eastAsia"/>
          <w:sz w:val="24"/>
        </w:rPr>
        <w:t>CPU 1214C，紧凑型 CPU DC/DC/DC</w:t>
      </w:r>
    </w:p>
    <w:p w14:paraId="1B43406A" w14:textId="0ED30688" w:rsidR="005F2D3C" w:rsidRPr="000B078D" w:rsidRDefault="005F2D3C" w:rsidP="000B078D">
      <w:pPr>
        <w:spacing w:line="360" w:lineRule="auto"/>
        <w:rPr>
          <w:rFonts w:ascii="宋体" w:hAnsi="宋体" w:hint="eastAsia"/>
          <w:sz w:val="24"/>
        </w:rPr>
      </w:pPr>
      <w:r w:rsidRPr="000B078D">
        <w:rPr>
          <w:rFonts w:ascii="宋体" w:hAnsi="宋体" w:hint="eastAsia"/>
          <w:sz w:val="24"/>
        </w:rPr>
        <w:t>集成输入/输出：14 DI 24V 直流输入，10 晶体管输出</w:t>
      </w:r>
      <w:r w:rsidRPr="000B078D">
        <w:rPr>
          <w:rFonts w:ascii="宋体" w:hAnsi="宋体" w:hint="eastAsia"/>
          <w:sz w:val="24"/>
        </w:rPr>
        <w:t xml:space="preserve"> </w:t>
      </w:r>
      <w:r w:rsidRPr="000B078D">
        <w:rPr>
          <w:rFonts w:ascii="宋体" w:hAnsi="宋体"/>
          <w:sz w:val="24"/>
        </w:rPr>
        <w:t xml:space="preserve"> </w:t>
      </w:r>
      <w:r w:rsidRPr="000B078D">
        <w:rPr>
          <w:rFonts w:ascii="宋体" w:hAnsi="宋体" w:hint="eastAsia"/>
          <w:sz w:val="24"/>
        </w:rPr>
        <w:t>24 V 直流，2 模拟量输入 0 - 10V DC 或 0 - 20MA，</w:t>
      </w:r>
    </w:p>
    <w:p w14:paraId="7E0AE57E" w14:textId="77777777" w:rsidR="005F2D3C" w:rsidRPr="000B078D" w:rsidRDefault="005F2D3C" w:rsidP="000B078D">
      <w:pPr>
        <w:spacing w:line="360" w:lineRule="auto"/>
        <w:rPr>
          <w:rFonts w:ascii="宋体" w:hAnsi="宋体" w:hint="eastAsia"/>
          <w:sz w:val="24"/>
        </w:rPr>
      </w:pPr>
      <w:r w:rsidRPr="000B078D">
        <w:rPr>
          <w:rFonts w:ascii="宋体" w:hAnsi="宋体" w:hint="eastAsia"/>
          <w:sz w:val="24"/>
        </w:rPr>
        <w:t>供电：直流 DC 20.4 - 28.8 V ，</w:t>
      </w:r>
    </w:p>
    <w:p w14:paraId="1C4BD168" w14:textId="49372809" w:rsidR="005F3B2C" w:rsidRPr="000B078D" w:rsidRDefault="005F2D3C" w:rsidP="000B078D">
      <w:pPr>
        <w:spacing w:line="360" w:lineRule="auto"/>
        <w:rPr>
          <w:rFonts w:ascii="宋体" w:hAnsi="宋体"/>
          <w:sz w:val="24"/>
        </w:rPr>
      </w:pPr>
      <w:r w:rsidRPr="000B078D">
        <w:rPr>
          <w:rFonts w:ascii="宋体" w:hAnsi="宋体" w:hint="eastAsia"/>
          <w:sz w:val="24"/>
        </w:rPr>
        <w:t>可编程数据存储区：50 KB</w:t>
      </w:r>
    </w:p>
    <w:p w14:paraId="6407C6F2" w14:textId="25AB3744" w:rsidR="005F2D3C" w:rsidRPr="000B078D" w:rsidRDefault="005F2D3C" w:rsidP="000B078D">
      <w:pPr>
        <w:spacing w:line="360" w:lineRule="auto"/>
        <w:rPr>
          <w:rFonts w:ascii="宋体" w:hAnsi="宋体"/>
          <w:sz w:val="24"/>
        </w:rPr>
      </w:pPr>
      <w:r w:rsidRPr="000B078D">
        <w:rPr>
          <w:rFonts w:ascii="宋体" w:hAnsi="宋体" w:hint="eastAsia"/>
          <w:sz w:val="24"/>
        </w:rPr>
        <w:t>型号为</w:t>
      </w:r>
      <w:r w:rsidRPr="000B078D">
        <w:rPr>
          <w:rFonts w:ascii="宋体" w:hAnsi="宋体"/>
          <w:sz w:val="24"/>
        </w:rPr>
        <w:t>6ES7 214-1AG40- 0XB0 或 6ES7 214-1AG31- 0XB0</w:t>
      </w:r>
    </w:p>
    <w:p w14:paraId="3473FFEC" w14:textId="1EFB701C" w:rsidR="005F2D3C" w:rsidRPr="000B078D" w:rsidRDefault="005F2D3C" w:rsidP="000B078D">
      <w:pPr>
        <w:spacing w:line="360" w:lineRule="auto"/>
        <w:rPr>
          <w:rFonts w:ascii="宋体" w:hAnsi="宋体"/>
          <w:sz w:val="24"/>
        </w:rPr>
      </w:pPr>
    </w:p>
    <w:p w14:paraId="2F08A981" w14:textId="526BDCD9" w:rsidR="005F2D3C" w:rsidRPr="000B078D" w:rsidRDefault="00C33668" w:rsidP="000B078D">
      <w:pPr>
        <w:spacing w:line="360" w:lineRule="auto"/>
        <w:rPr>
          <w:rFonts w:ascii="宋体" w:hAnsi="宋体"/>
          <w:sz w:val="24"/>
        </w:rPr>
      </w:pPr>
      <w:r w:rsidRPr="000B078D">
        <w:rPr>
          <w:rFonts w:ascii="宋体" w:hAnsi="宋体" w:hint="eastAsia"/>
          <w:sz w:val="24"/>
        </w:rPr>
        <w:t>通信</w:t>
      </w:r>
      <w:r w:rsidR="005F2D3C" w:rsidRPr="000B078D">
        <w:rPr>
          <w:rFonts w:ascii="宋体" w:hAnsi="宋体" w:hint="eastAsia"/>
          <w:sz w:val="24"/>
        </w:rPr>
        <w:t>：</w:t>
      </w:r>
      <w:r w:rsidRPr="000B078D">
        <w:rPr>
          <w:rFonts w:ascii="宋体" w:hAnsi="宋体"/>
          <w:sz w:val="24"/>
        </w:rPr>
        <w:t>Profibus 主站 CM 1243-</w:t>
      </w:r>
    </w:p>
    <w:p w14:paraId="0F044248" w14:textId="7238CDB8" w:rsidR="00C33668" w:rsidRPr="000B078D" w:rsidRDefault="00C33668" w:rsidP="000B078D">
      <w:pPr>
        <w:spacing w:line="360" w:lineRule="auto"/>
        <w:rPr>
          <w:rFonts w:ascii="宋体" w:hAnsi="宋体"/>
          <w:sz w:val="24"/>
        </w:rPr>
      </w:pPr>
      <w:r w:rsidRPr="000B078D">
        <w:rPr>
          <w:rFonts w:ascii="宋体" w:hAnsi="宋体"/>
          <w:sz w:val="24"/>
        </w:rPr>
        <w:t>用于 S7-1200，Profibus CM 通信服务总线协议，可与 DP-V0/V1 从站进行通讯</w:t>
      </w:r>
    </w:p>
    <w:p w14:paraId="083911F8" w14:textId="69E12AAF" w:rsidR="00C33668" w:rsidRPr="000B078D" w:rsidRDefault="00C33668" w:rsidP="000B078D">
      <w:pPr>
        <w:spacing w:line="360" w:lineRule="auto"/>
        <w:rPr>
          <w:rFonts w:ascii="宋体" w:hAnsi="宋体"/>
          <w:sz w:val="24"/>
        </w:rPr>
      </w:pPr>
      <w:r w:rsidRPr="000B078D">
        <w:rPr>
          <w:rFonts w:ascii="宋体" w:hAnsi="宋体" w:hint="eastAsia"/>
          <w:sz w:val="24"/>
        </w:rPr>
        <w:t>型号采用</w:t>
      </w:r>
      <w:r w:rsidR="00C0670C" w:rsidRPr="000B078D">
        <w:rPr>
          <w:rFonts w:ascii="宋体" w:hAnsi="宋体"/>
          <w:sz w:val="24"/>
        </w:rPr>
        <w:t>6GK7 243-5DX30- 0X</w:t>
      </w:r>
    </w:p>
    <w:p w14:paraId="7E2F7747" w14:textId="7DFFDAB9" w:rsidR="00C0670C" w:rsidRPr="000B078D" w:rsidRDefault="00C0670C" w:rsidP="000B078D">
      <w:pPr>
        <w:spacing w:line="360" w:lineRule="auto"/>
        <w:rPr>
          <w:rFonts w:ascii="宋体" w:hAnsi="宋体" w:hint="eastAsia"/>
          <w:sz w:val="24"/>
        </w:rPr>
      </w:pPr>
    </w:p>
    <w:p w14:paraId="5B76D5D4" w14:textId="221CBB06" w:rsidR="00C0670C" w:rsidRPr="000B078D" w:rsidRDefault="00C0670C" w:rsidP="000B078D">
      <w:pPr>
        <w:spacing w:line="360" w:lineRule="auto"/>
        <w:rPr>
          <w:rFonts w:ascii="宋体" w:hAnsi="宋体" w:hint="eastAsia"/>
          <w:sz w:val="24"/>
        </w:rPr>
      </w:pPr>
      <w:r w:rsidRPr="000B078D">
        <w:rPr>
          <w:rFonts w:ascii="宋体" w:hAnsi="宋体"/>
          <w:sz w:val="24"/>
        </w:rPr>
        <w:t>模拟输出模块</w:t>
      </w:r>
      <w:r w:rsidRPr="000B078D">
        <w:rPr>
          <w:rFonts w:ascii="宋体" w:hAnsi="宋体" w:hint="eastAsia"/>
          <w:sz w:val="24"/>
        </w:rPr>
        <w:t>：</w:t>
      </w:r>
      <w:r w:rsidRPr="000B078D">
        <w:rPr>
          <w:rFonts w:ascii="宋体" w:hAnsi="宋体"/>
          <w:sz w:val="24"/>
        </w:rPr>
        <w:t>1AO 12BIT +/- 10VDC</w:t>
      </w:r>
      <w:r w:rsidRPr="000B078D">
        <w:rPr>
          <w:rFonts w:ascii="宋体" w:hAnsi="宋体" w:hint="eastAsia"/>
          <w:sz w:val="24"/>
        </w:rPr>
        <w:t>，型号为</w:t>
      </w:r>
      <w:r w:rsidRPr="000B078D">
        <w:rPr>
          <w:rFonts w:ascii="宋体" w:hAnsi="宋体"/>
          <w:sz w:val="24"/>
        </w:rPr>
        <w:t>6ES7 232-4HA30- 0XB0</w:t>
      </w:r>
    </w:p>
    <w:p w14:paraId="7A483B2F" w14:textId="61445EE0" w:rsidR="0032079C" w:rsidRPr="006D33AE" w:rsidRDefault="00714E9D" w:rsidP="006D33AE">
      <w:pPr>
        <w:pStyle w:val="2"/>
        <w:numPr>
          <w:ilvl w:val="1"/>
          <w:numId w:val="10"/>
        </w:numPr>
      </w:pPr>
      <w:r>
        <w:rPr>
          <w:rFonts w:hint="eastAsia"/>
        </w:rPr>
        <w:lastRenderedPageBreak/>
        <w:t>系统连接</w:t>
      </w:r>
    </w:p>
    <w:p w14:paraId="45F64B29" w14:textId="777EBC49" w:rsidR="0032079C" w:rsidRDefault="00027D08" w:rsidP="006D33AE">
      <w:r>
        <w:object w:dxaOrig="7633" w:dyaOrig="5940" w14:anchorId="3AD9660E">
          <v:shape id="_x0000_i1046" type="#_x0000_t75" style="width:317.4pt;height:247.2pt" o:ole="">
            <v:imagedata r:id="rId19" o:title=""/>
          </v:shape>
          <o:OLEObject Type="Embed" ProgID="Visio.Drawing.15" ShapeID="_x0000_i1046" DrawAspect="Content" ObjectID="_1719834883" r:id="rId20"/>
        </w:object>
      </w:r>
    </w:p>
    <w:p w14:paraId="540A3275" w14:textId="77777777" w:rsidR="0051385D" w:rsidRDefault="0051385D" w:rsidP="006D33AE"/>
    <w:p w14:paraId="029188E4" w14:textId="49B23ECB" w:rsidR="00C961B6" w:rsidRPr="006D33AE" w:rsidRDefault="00C961B6" w:rsidP="006D33AE">
      <w:r>
        <w:rPr>
          <w:rFonts w:hint="eastAsia"/>
        </w:rPr>
        <w:t>图</w:t>
      </w:r>
      <w:r>
        <w:rPr>
          <w:rFonts w:hint="eastAsia"/>
        </w:rPr>
        <w:t xml:space="preserve"> </w:t>
      </w:r>
      <w:r>
        <w:t>8</w:t>
      </w:r>
      <w:r>
        <w:rPr>
          <w:rFonts w:hint="eastAsia"/>
        </w:rPr>
        <w:t>：系统连接</w:t>
      </w:r>
    </w:p>
    <w:p w14:paraId="14AE448E" w14:textId="27949CE6" w:rsidR="0032079C" w:rsidRDefault="0032079C">
      <w:pPr>
        <w:widowControl/>
        <w:jc w:val="left"/>
      </w:pPr>
    </w:p>
    <w:bookmarkEnd w:id="3"/>
    <w:p w14:paraId="5489C42C" w14:textId="70EE2CE5" w:rsidR="00107E00" w:rsidRPr="00D0537A" w:rsidRDefault="00B92298" w:rsidP="006D33AE">
      <w:pPr>
        <w:pStyle w:val="1"/>
        <w:numPr>
          <w:ilvl w:val="0"/>
          <w:numId w:val="10"/>
        </w:numPr>
        <w:jc w:val="center"/>
      </w:pPr>
      <w:r>
        <w:rPr>
          <w:rFonts w:hint="eastAsia"/>
        </w:rPr>
        <w:t>系统实施与效能评估</w:t>
      </w:r>
    </w:p>
    <w:p w14:paraId="1C9C9B0E" w14:textId="0F4F075F" w:rsidR="00D0537A" w:rsidRDefault="00D0537A" w:rsidP="006D33AE">
      <w:pPr>
        <w:pStyle w:val="2"/>
        <w:numPr>
          <w:ilvl w:val="1"/>
          <w:numId w:val="10"/>
        </w:numPr>
      </w:pPr>
      <w:r w:rsidRPr="00D0537A">
        <w:rPr>
          <w:rFonts w:hint="eastAsia"/>
        </w:rPr>
        <w:t>操作说明</w:t>
      </w:r>
    </w:p>
    <w:p w14:paraId="0CB2E5E9" w14:textId="77777777" w:rsidR="00047DC6" w:rsidRPr="000B078D" w:rsidRDefault="00047DC6" w:rsidP="000B078D">
      <w:pPr>
        <w:pStyle w:val="ae"/>
        <w:spacing w:line="360" w:lineRule="auto"/>
        <w:ind w:left="425" w:firstLineChars="0" w:firstLine="0"/>
        <w:rPr>
          <w:sz w:val="24"/>
          <w:szCs w:val="24"/>
        </w:rPr>
      </w:pPr>
      <w:r w:rsidRPr="000B078D">
        <w:rPr>
          <w:sz w:val="24"/>
          <w:szCs w:val="24"/>
        </w:rPr>
        <w:t>1</w:t>
      </w:r>
      <w:r w:rsidRPr="000B078D">
        <w:rPr>
          <w:sz w:val="24"/>
          <w:szCs w:val="24"/>
        </w:rPr>
        <w:t>、</w:t>
      </w:r>
      <w:r w:rsidRPr="000B078D">
        <w:rPr>
          <w:rFonts w:hint="eastAsia"/>
          <w:sz w:val="24"/>
          <w:szCs w:val="24"/>
        </w:rPr>
        <w:t>三</w:t>
      </w:r>
      <w:r w:rsidRPr="000B078D">
        <w:rPr>
          <w:sz w:val="24"/>
          <w:szCs w:val="24"/>
        </w:rPr>
        <w:t>台电机</w:t>
      </w:r>
      <w:r w:rsidRPr="000B078D">
        <w:rPr>
          <w:rFonts w:hint="eastAsia"/>
          <w:sz w:val="24"/>
          <w:szCs w:val="24"/>
        </w:rPr>
        <w:t>分别</w:t>
      </w:r>
      <w:r w:rsidRPr="000B078D">
        <w:rPr>
          <w:sz w:val="24"/>
          <w:szCs w:val="24"/>
        </w:rPr>
        <w:t>控制</w:t>
      </w:r>
      <w:r w:rsidRPr="000B078D">
        <w:rPr>
          <w:rFonts w:hint="eastAsia"/>
          <w:sz w:val="24"/>
          <w:szCs w:val="24"/>
        </w:rPr>
        <w:t>电梯</w:t>
      </w:r>
      <w:r w:rsidRPr="000B078D">
        <w:rPr>
          <w:sz w:val="24"/>
          <w:szCs w:val="24"/>
        </w:rPr>
        <w:t>上升和下降</w:t>
      </w:r>
      <w:r w:rsidRPr="000B078D">
        <w:rPr>
          <w:rFonts w:hint="eastAsia"/>
          <w:sz w:val="24"/>
          <w:szCs w:val="24"/>
        </w:rPr>
        <w:t>。</w:t>
      </w:r>
      <w:r w:rsidRPr="000B078D">
        <w:rPr>
          <w:sz w:val="24"/>
          <w:szCs w:val="24"/>
        </w:rPr>
        <w:br/>
        <w:t>2</w:t>
      </w:r>
      <w:r w:rsidRPr="000B078D">
        <w:rPr>
          <w:sz w:val="24"/>
          <w:szCs w:val="24"/>
        </w:rPr>
        <w:t>、各层设上</w:t>
      </w:r>
      <w:r w:rsidRPr="000B078D">
        <w:rPr>
          <w:sz w:val="24"/>
          <w:szCs w:val="24"/>
        </w:rPr>
        <w:t>/</w:t>
      </w:r>
      <w:r w:rsidRPr="000B078D">
        <w:rPr>
          <w:sz w:val="24"/>
          <w:szCs w:val="24"/>
        </w:rPr>
        <w:t>下呼叫开关</w:t>
      </w:r>
      <w:r w:rsidRPr="000B078D">
        <w:rPr>
          <w:sz w:val="24"/>
          <w:szCs w:val="24"/>
        </w:rPr>
        <w:t>(</w:t>
      </w:r>
      <w:r w:rsidRPr="000B078D">
        <w:rPr>
          <w:sz w:val="24"/>
          <w:szCs w:val="24"/>
        </w:rPr>
        <w:t>最顶层与</w:t>
      </w:r>
      <w:proofErr w:type="gramStart"/>
      <w:r w:rsidRPr="000B078D">
        <w:rPr>
          <w:sz w:val="24"/>
          <w:szCs w:val="24"/>
        </w:rPr>
        <w:t>起始层只设</w:t>
      </w:r>
      <w:proofErr w:type="gramEnd"/>
      <w:r w:rsidRPr="000B078D">
        <w:rPr>
          <w:sz w:val="24"/>
          <w:szCs w:val="24"/>
        </w:rPr>
        <w:t>一只</w:t>
      </w:r>
      <w:r w:rsidRPr="000B078D">
        <w:rPr>
          <w:sz w:val="24"/>
          <w:szCs w:val="24"/>
        </w:rPr>
        <w:t>)</w:t>
      </w:r>
      <w:r w:rsidRPr="000B078D">
        <w:rPr>
          <w:rFonts w:hint="eastAsia"/>
          <w:sz w:val="24"/>
          <w:szCs w:val="24"/>
        </w:rPr>
        <w:t>。</w:t>
      </w:r>
      <w:r w:rsidRPr="000B078D">
        <w:rPr>
          <w:sz w:val="24"/>
          <w:szCs w:val="24"/>
        </w:rPr>
        <w:br/>
        <w:t>3</w:t>
      </w:r>
      <w:r w:rsidRPr="000B078D">
        <w:rPr>
          <w:sz w:val="24"/>
          <w:szCs w:val="24"/>
        </w:rPr>
        <w:t>、电梯到位后具有手动或自动开门关门功能</w:t>
      </w:r>
      <w:r w:rsidRPr="000B078D">
        <w:rPr>
          <w:rFonts w:hint="eastAsia"/>
          <w:sz w:val="24"/>
          <w:szCs w:val="24"/>
        </w:rPr>
        <w:t>。</w:t>
      </w:r>
      <w:r w:rsidRPr="000B078D">
        <w:rPr>
          <w:sz w:val="24"/>
          <w:szCs w:val="24"/>
        </w:rPr>
        <w:br/>
        <w:t>4</w:t>
      </w:r>
      <w:r w:rsidRPr="000B078D">
        <w:rPr>
          <w:sz w:val="24"/>
          <w:szCs w:val="24"/>
        </w:rPr>
        <w:t>、电梯内设有楼层指令键，开关门按键，警铃</w:t>
      </w:r>
      <w:r w:rsidRPr="000B078D">
        <w:rPr>
          <w:rFonts w:hint="eastAsia"/>
          <w:sz w:val="24"/>
          <w:szCs w:val="24"/>
        </w:rPr>
        <w:t>、</w:t>
      </w:r>
      <w:r w:rsidRPr="000B078D">
        <w:rPr>
          <w:sz w:val="24"/>
          <w:szCs w:val="24"/>
        </w:rPr>
        <w:t>风扇及照明按键</w:t>
      </w:r>
      <w:r w:rsidRPr="000B078D">
        <w:rPr>
          <w:rFonts w:hint="eastAsia"/>
          <w:sz w:val="24"/>
          <w:szCs w:val="24"/>
        </w:rPr>
        <w:t>。</w:t>
      </w:r>
      <w:r w:rsidRPr="000B078D">
        <w:rPr>
          <w:sz w:val="24"/>
          <w:szCs w:val="24"/>
        </w:rPr>
        <w:br/>
        <w:t>5</w:t>
      </w:r>
      <w:r w:rsidRPr="000B078D">
        <w:rPr>
          <w:sz w:val="24"/>
          <w:szCs w:val="24"/>
        </w:rPr>
        <w:t>、电梯内外设有方向指示灯及电梯当前层号指示灯</w:t>
      </w:r>
      <w:r w:rsidRPr="000B078D">
        <w:rPr>
          <w:rFonts w:hint="eastAsia"/>
          <w:sz w:val="24"/>
          <w:szCs w:val="24"/>
        </w:rPr>
        <w:t>。</w:t>
      </w:r>
      <w:r w:rsidRPr="000B078D">
        <w:rPr>
          <w:sz w:val="24"/>
          <w:szCs w:val="24"/>
        </w:rPr>
        <w:br/>
        <w:t>6</w:t>
      </w:r>
      <w:r w:rsidRPr="000B078D">
        <w:rPr>
          <w:sz w:val="24"/>
          <w:szCs w:val="24"/>
        </w:rPr>
        <w:t>、待客自动开门</w:t>
      </w:r>
      <w:r w:rsidRPr="000B078D">
        <w:rPr>
          <w:rFonts w:hint="eastAsia"/>
          <w:sz w:val="24"/>
          <w:szCs w:val="24"/>
        </w:rPr>
        <w:t>：</w:t>
      </w:r>
      <w:r w:rsidRPr="000B078D">
        <w:rPr>
          <w:sz w:val="24"/>
          <w:szCs w:val="24"/>
        </w:rPr>
        <w:t>当电梯在某层停</w:t>
      </w:r>
      <w:r w:rsidRPr="000B078D">
        <w:rPr>
          <w:rFonts w:hint="eastAsia"/>
          <w:sz w:val="24"/>
          <w:szCs w:val="24"/>
        </w:rPr>
        <w:t>止</w:t>
      </w:r>
      <w:r w:rsidRPr="000B078D">
        <w:rPr>
          <w:sz w:val="24"/>
          <w:szCs w:val="24"/>
        </w:rPr>
        <w:t>待客时，按下</w:t>
      </w:r>
      <w:r w:rsidRPr="000B078D">
        <w:rPr>
          <w:rFonts w:hint="eastAsia"/>
          <w:sz w:val="24"/>
          <w:szCs w:val="24"/>
        </w:rPr>
        <w:t>电梯</w:t>
      </w:r>
      <w:r w:rsidRPr="000B078D">
        <w:rPr>
          <w:sz w:val="24"/>
          <w:szCs w:val="24"/>
        </w:rPr>
        <w:t>外召唤按钮，</w:t>
      </w:r>
      <w:r w:rsidRPr="000B078D">
        <w:rPr>
          <w:rFonts w:hint="eastAsia"/>
          <w:sz w:val="24"/>
          <w:szCs w:val="24"/>
        </w:rPr>
        <w:t>可以</w:t>
      </w:r>
      <w:r w:rsidRPr="000B078D">
        <w:rPr>
          <w:sz w:val="24"/>
          <w:szCs w:val="24"/>
        </w:rPr>
        <w:t>自动开门迎客</w:t>
      </w:r>
      <w:r w:rsidRPr="000B078D">
        <w:rPr>
          <w:rFonts w:hint="eastAsia"/>
          <w:sz w:val="24"/>
          <w:szCs w:val="24"/>
        </w:rPr>
        <w:t>。</w:t>
      </w:r>
      <w:r w:rsidRPr="000B078D">
        <w:rPr>
          <w:sz w:val="24"/>
          <w:szCs w:val="24"/>
        </w:rPr>
        <w:br/>
        <w:t>7</w:t>
      </w:r>
      <w:r w:rsidRPr="000B078D">
        <w:rPr>
          <w:sz w:val="24"/>
          <w:szCs w:val="24"/>
        </w:rPr>
        <w:t>、自动关门与提早关门</w:t>
      </w:r>
      <w:r w:rsidRPr="000B078D">
        <w:rPr>
          <w:sz w:val="24"/>
          <w:szCs w:val="24"/>
        </w:rPr>
        <w:t>.</w:t>
      </w:r>
      <w:r w:rsidRPr="000B078D">
        <w:rPr>
          <w:sz w:val="24"/>
          <w:szCs w:val="24"/>
        </w:rPr>
        <w:t>在一般情况下，电梯停站</w:t>
      </w:r>
      <w:r w:rsidRPr="000B078D">
        <w:rPr>
          <w:sz w:val="24"/>
          <w:szCs w:val="24"/>
        </w:rPr>
        <w:t>4-6 </w:t>
      </w:r>
      <w:proofErr w:type="gramStart"/>
      <w:r w:rsidRPr="000B078D">
        <w:rPr>
          <w:sz w:val="24"/>
          <w:szCs w:val="24"/>
        </w:rPr>
        <w:t>秒</w:t>
      </w:r>
      <w:r w:rsidRPr="000B078D">
        <w:rPr>
          <w:rFonts w:hint="eastAsia"/>
          <w:sz w:val="24"/>
          <w:szCs w:val="24"/>
        </w:rPr>
        <w:t>可以</w:t>
      </w:r>
      <w:proofErr w:type="gramEnd"/>
      <w:r w:rsidRPr="000B078D">
        <w:rPr>
          <w:sz w:val="24"/>
          <w:szCs w:val="24"/>
        </w:rPr>
        <w:t>自动关门</w:t>
      </w:r>
      <w:r w:rsidRPr="000B078D">
        <w:rPr>
          <w:sz w:val="24"/>
          <w:szCs w:val="24"/>
        </w:rPr>
        <w:t>;</w:t>
      </w:r>
      <w:r w:rsidRPr="000B078D">
        <w:rPr>
          <w:sz w:val="24"/>
          <w:szCs w:val="24"/>
        </w:rPr>
        <w:t>在延时时间内，若按下关门按钮，门将不经延时提前实现关门动作</w:t>
      </w:r>
      <w:r w:rsidRPr="000B078D">
        <w:rPr>
          <w:rFonts w:hint="eastAsia"/>
          <w:sz w:val="24"/>
          <w:szCs w:val="24"/>
        </w:rPr>
        <w:t>。</w:t>
      </w:r>
      <w:r w:rsidRPr="000B078D">
        <w:rPr>
          <w:sz w:val="24"/>
          <w:szCs w:val="24"/>
        </w:rPr>
        <w:br/>
        <w:t>8</w:t>
      </w:r>
      <w:r w:rsidRPr="000B078D">
        <w:rPr>
          <w:sz w:val="24"/>
          <w:szCs w:val="24"/>
        </w:rPr>
        <w:t>、按钮开门。在开关过程中或门关闭后，电梯启动前，按下操纵盘上开关按钮，门将打</w:t>
      </w:r>
      <w:r w:rsidRPr="000B078D">
        <w:rPr>
          <w:sz w:val="24"/>
          <w:szCs w:val="24"/>
        </w:rPr>
        <w:lastRenderedPageBreak/>
        <w:t>开。</w:t>
      </w:r>
      <w:r w:rsidRPr="000B078D">
        <w:rPr>
          <w:sz w:val="24"/>
          <w:szCs w:val="24"/>
        </w:rPr>
        <w:br/>
        <w:t>9</w:t>
      </w:r>
      <w:r w:rsidRPr="000B078D">
        <w:rPr>
          <w:sz w:val="24"/>
          <w:szCs w:val="24"/>
        </w:rPr>
        <w:t>、内指令记忆。当轿厢内操纵盘上有</w:t>
      </w:r>
      <w:proofErr w:type="gramStart"/>
      <w:r w:rsidRPr="000B078D">
        <w:rPr>
          <w:sz w:val="24"/>
          <w:szCs w:val="24"/>
        </w:rPr>
        <w:t>多个选层指令</w:t>
      </w:r>
      <w:proofErr w:type="gramEnd"/>
      <w:r w:rsidRPr="000B078D">
        <w:rPr>
          <w:sz w:val="24"/>
          <w:szCs w:val="24"/>
        </w:rPr>
        <w:t>时，电梯应能按顺序自动停靠车门，并能至调定时间，自动确定运行方向。</w:t>
      </w:r>
    </w:p>
    <w:p w14:paraId="462AC707" w14:textId="77777777" w:rsidR="00047DC6" w:rsidRPr="000B078D" w:rsidRDefault="00047DC6" w:rsidP="000B078D">
      <w:pPr>
        <w:pStyle w:val="ae"/>
        <w:spacing w:line="360" w:lineRule="auto"/>
        <w:ind w:left="425" w:firstLineChars="0" w:firstLine="0"/>
        <w:rPr>
          <w:sz w:val="24"/>
          <w:szCs w:val="24"/>
        </w:rPr>
      </w:pPr>
      <w:r w:rsidRPr="000B078D">
        <w:rPr>
          <w:rFonts w:hint="eastAsia"/>
          <w:sz w:val="24"/>
          <w:szCs w:val="24"/>
        </w:rPr>
        <w:t>1</w:t>
      </w:r>
      <w:r w:rsidRPr="000B078D">
        <w:rPr>
          <w:sz w:val="24"/>
          <w:szCs w:val="24"/>
        </w:rPr>
        <w:t>0</w:t>
      </w:r>
      <w:r w:rsidRPr="000B078D">
        <w:rPr>
          <w:rFonts w:hint="eastAsia"/>
          <w:sz w:val="24"/>
          <w:szCs w:val="24"/>
        </w:rPr>
        <w:t>、过载保护，当电梯过载时，电梯内故障指示灯闪烁，电梯门常开，电梯不运行。</w:t>
      </w:r>
    </w:p>
    <w:p w14:paraId="722237E6" w14:textId="77777777" w:rsidR="00047DC6" w:rsidRPr="000B078D" w:rsidRDefault="00047DC6" w:rsidP="000B078D">
      <w:pPr>
        <w:pStyle w:val="ae"/>
        <w:spacing w:line="360" w:lineRule="auto"/>
        <w:ind w:left="425" w:firstLineChars="0" w:firstLine="0"/>
        <w:rPr>
          <w:sz w:val="24"/>
          <w:szCs w:val="24"/>
        </w:rPr>
      </w:pPr>
      <w:r w:rsidRPr="000B078D">
        <w:rPr>
          <w:rFonts w:hint="eastAsia"/>
          <w:sz w:val="24"/>
          <w:szCs w:val="24"/>
        </w:rPr>
        <w:t>1</w:t>
      </w:r>
      <w:r w:rsidRPr="000B078D">
        <w:rPr>
          <w:sz w:val="24"/>
          <w:szCs w:val="24"/>
        </w:rPr>
        <w:t>1</w:t>
      </w:r>
      <w:r w:rsidRPr="000B078D">
        <w:rPr>
          <w:rFonts w:hint="eastAsia"/>
          <w:sz w:val="24"/>
          <w:szCs w:val="24"/>
        </w:rPr>
        <w:t>、当按下呼叫按钮，如果三部电梯均处于运行状态，且三台电梯均无法在第一时间响应该呼叫，那么该信号将保持直到有电梯响应才消除。</w:t>
      </w:r>
    </w:p>
    <w:p w14:paraId="65DA8E2B" w14:textId="25C76306" w:rsidR="00714E9D" w:rsidRPr="000B078D" w:rsidRDefault="00047DC6" w:rsidP="000B078D">
      <w:pPr>
        <w:pStyle w:val="ae"/>
        <w:spacing w:line="360" w:lineRule="auto"/>
        <w:ind w:left="425" w:firstLineChars="0" w:firstLine="0"/>
        <w:rPr>
          <w:sz w:val="24"/>
          <w:szCs w:val="24"/>
        </w:rPr>
      </w:pPr>
      <w:r w:rsidRPr="000B078D">
        <w:rPr>
          <w:rFonts w:hint="eastAsia"/>
          <w:sz w:val="24"/>
          <w:szCs w:val="24"/>
        </w:rPr>
        <w:t>1</w:t>
      </w:r>
      <w:r w:rsidRPr="000B078D">
        <w:rPr>
          <w:sz w:val="24"/>
          <w:szCs w:val="24"/>
        </w:rPr>
        <w:t>2</w:t>
      </w:r>
      <w:r w:rsidRPr="000B078D">
        <w:rPr>
          <w:rFonts w:hint="eastAsia"/>
          <w:sz w:val="24"/>
          <w:szCs w:val="24"/>
        </w:rPr>
        <w:t>、当电梯需要检修或维护时，工作人员可通过控制终端将某部电梯或多部电梯停在指定检修位置进行维护，此时所有</w:t>
      </w:r>
      <w:proofErr w:type="gramStart"/>
      <w:r w:rsidRPr="000B078D">
        <w:rPr>
          <w:rFonts w:hint="eastAsia"/>
          <w:sz w:val="24"/>
          <w:szCs w:val="24"/>
        </w:rPr>
        <w:t>外呼均无法</w:t>
      </w:r>
      <w:proofErr w:type="gramEnd"/>
      <w:r w:rsidRPr="000B078D">
        <w:rPr>
          <w:rFonts w:hint="eastAsia"/>
          <w:sz w:val="24"/>
          <w:szCs w:val="24"/>
        </w:rPr>
        <w:t>使用且不响应。</w:t>
      </w:r>
    </w:p>
    <w:p w14:paraId="2373D827" w14:textId="3E65AC4F" w:rsidR="00D0537A" w:rsidRDefault="00D0537A" w:rsidP="006D33AE">
      <w:pPr>
        <w:pStyle w:val="2"/>
        <w:numPr>
          <w:ilvl w:val="1"/>
          <w:numId w:val="10"/>
        </w:numPr>
      </w:pPr>
      <w:r w:rsidRPr="00D0537A">
        <w:t>监控</w:t>
      </w:r>
      <w:r w:rsidRPr="00D0537A">
        <w:rPr>
          <w:rFonts w:hint="eastAsia"/>
        </w:rPr>
        <w:t>画面（包括数据显示、趋势显示、操作报警等）</w:t>
      </w:r>
    </w:p>
    <w:p w14:paraId="0A248DED" w14:textId="3765712C" w:rsidR="00047DC6" w:rsidRPr="000B078D" w:rsidRDefault="00047DC6" w:rsidP="0008228F">
      <w:pPr>
        <w:rPr>
          <w:sz w:val="24"/>
        </w:rPr>
      </w:pPr>
    </w:p>
    <w:p w14:paraId="49B3880A" w14:textId="19048EA8" w:rsidR="00047DC6" w:rsidRDefault="00047DC6" w:rsidP="0008228F">
      <w:r>
        <w:rPr>
          <w:noProof/>
        </w:rPr>
        <w:drawing>
          <wp:inline distT="0" distB="0" distL="0" distR="0" wp14:anchorId="6E1AF52A" wp14:editId="7509FCB0">
            <wp:extent cx="4846955" cy="290195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46955" cy="2901950"/>
                    </a:xfrm>
                    <a:prstGeom prst="rect">
                      <a:avLst/>
                    </a:prstGeom>
                    <a:noFill/>
                  </pic:spPr>
                </pic:pic>
              </a:graphicData>
            </a:graphic>
          </wp:inline>
        </w:drawing>
      </w:r>
      <w:r w:rsidR="00C961B6">
        <w:rPr>
          <w:rFonts w:hint="eastAsia"/>
        </w:rPr>
        <w:t>图</w:t>
      </w:r>
      <w:r w:rsidR="00C961B6">
        <w:rPr>
          <w:rFonts w:hint="eastAsia"/>
        </w:rPr>
        <w:t xml:space="preserve"> </w:t>
      </w:r>
      <w:r w:rsidR="00C961B6">
        <w:t>9</w:t>
      </w:r>
      <w:r w:rsidR="00C961B6">
        <w:rPr>
          <w:rFonts w:hint="eastAsia"/>
        </w:rPr>
        <w:t>：监控画面设计</w:t>
      </w:r>
    </w:p>
    <w:p w14:paraId="5DDE1FB9" w14:textId="2D73DF90" w:rsidR="00047DC6" w:rsidRDefault="00047DC6" w:rsidP="0008228F"/>
    <w:p w14:paraId="51546B9B" w14:textId="6479EAD9" w:rsidR="00047DC6" w:rsidRDefault="00047DC6" w:rsidP="0008228F">
      <w:r>
        <w:rPr>
          <w:noProof/>
        </w:rPr>
        <w:drawing>
          <wp:inline distT="0" distB="0" distL="0" distR="0" wp14:anchorId="4B74A682" wp14:editId="3DDA9374">
            <wp:extent cx="4877435" cy="192659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77435" cy="1926590"/>
                    </a:xfrm>
                    <a:prstGeom prst="rect">
                      <a:avLst/>
                    </a:prstGeom>
                    <a:noFill/>
                  </pic:spPr>
                </pic:pic>
              </a:graphicData>
            </a:graphic>
          </wp:inline>
        </w:drawing>
      </w:r>
    </w:p>
    <w:p w14:paraId="34336BFC" w14:textId="33C284A1" w:rsidR="00C961B6" w:rsidRDefault="00C961B6" w:rsidP="0008228F"/>
    <w:p w14:paraId="4866E569" w14:textId="2E7BCD94" w:rsidR="00C961B6" w:rsidRDefault="00C961B6" w:rsidP="0008228F"/>
    <w:p w14:paraId="5E8A77D6" w14:textId="77777777" w:rsidR="00C961B6" w:rsidRPr="001E2B4F" w:rsidRDefault="00C961B6" w:rsidP="0008228F">
      <w:pPr>
        <w:rPr>
          <w:rFonts w:hint="eastAsia"/>
        </w:rPr>
      </w:pPr>
    </w:p>
    <w:p w14:paraId="54D39F26" w14:textId="11CF9F82" w:rsidR="00D0537A" w:rsidRDefault="00D0537A" w:rsidP="006D33AE">
      <w:pPr>
        <w:pStyle w:val="2"/>
        <w:numPr>
          <w:ilvl w:val="1"/>
          <w:numId w:val="10"/>
        </w:numPr>
      </w:pPr>
      <w:r w:rsidRPr="00D0537A">
        <w:rPr>
          <w:rFonts w:hint="eastAsia"/>
        </w:rPr>
        <w:lastRenderedPageBreak/>
        <w:t>响应曲线及性能分析</w:t>
      </w:r>
    </w:p>
    <w:p w14:paraId="0A5FD43E" w14:textId="4F53F298" w:rsidR="006D33AE" w:rsidRDefault="00275FC9">
      <w:pPr>
        <w:widowControl/>
        <w:jc w:val="left"/>
      </w:pPr>
      <w:r>
        <w:rPr>
          <w:noProof/>
        </w:rPr>
        <w:drawing>
          <wp:anchor distT="0" distB="0" distL="114300" distR="114300" simplePos="0" relativeHeight="251658240" behindDoc="0" locked="0" layoutInCell="1" allowOverlap="1" wp14:anchorId="6F9C711E" wp14:editId="77CB5A4B">
            <wp:simplePos x="716280" y="6682740"/>
            <wp:positionH relativeFrom="column">
              <wp:align>left</wp:align>
            </wp:positionH>
            <wp:positionV relativeFrom="paragraph">
              <wp:align>top</wp:align>
            </wp:positionV>
            <wp:extent cx="4487468" cy="2232660"/>
            <wp:effectExtent l="0" t="0" r="8890" b="0"/>
            <wp:wrapSquare wrapText="bothSides"/>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23">
                      <a:extLst>
                        <a:ext uri="{28A0092B-C50C-407E-A947-70E740481C1C}">
                          <a14:useLocalDpi xmlns:a14="http://schemas.microsoft.com/office/drawing/2010/main" val="0"/>
                        </a:ext>
                      </a:extLst>
                    </a:blip>
                    <a:srcRect b="37046"/>
                    <a:stretch/>
                  </pic:blipFill>
                  <pic:spPr bwMode="auto">
                    <a:xfrm>
                      <a:off x="0" y="0"/>
                      <a:ext cx="4487468" cy="2232660"/>
                    </a:xfrm>
                    <a:prstGeom prst="rect">
                      <a:avLst/>
                    </a:prstGeom>
                    <a:noFill/>
                    <a:ln>
                      <a:noFill/>
                    </a:ln>
                    <a:extLst>
                      <a:ext uri="{53640926-AAD7-44D8-BBD7-CCE9431645EC}">
                        <a14:shadowObscured xmlns:a14="http://schemas.microsoft.com/office/drawing/2010/main"/>
                      </a:ext>
                    </a:extLst>
                  </pic:spPr>
                </pic:pic>
              </a:graphicData>
            </a:graphic>
          </wp:anchor>
        </w:drawing>
      </w:r>
      <w:r w:rsidR="000E10E4">
        <w:br w:type="textWrapping" w:clear="all"/>
      </w:r>
    </w:p>
    <w:p w14:paraId="4A8AFD71" w14:textId="3C6AB3A1" w:rsidR="00275FC9" w:rsidRDefault="00C961B6">
      <w:pPr>
        <w:widowControl/>
        <w:jc w:val="left"/>
        <w:rPr>
          <w:rFonts w:hint="eastAsia"/>
        </w:rPr>
      </w:pPr>
      <w:r>
        <w:rPr>
          <w:rFonts w:hint="eastAsia"/>
        </w:rPr>
        <w:t>图</w:t>
      </w:r>
      <w:r>
        <w:rPr>
          <w:rFonts w:hint="eastAsia"/>
        </w:rPr>
        <w:t xml:space="preserve"> </w:t>
      </w:r>
      <w:r>
        <w:t>10</w:t>
      </w:r>
      <w:r>
        <w:rPr>
          <w:rFonts w:hint="eastAsia"/>
        </w:rPr>
        <w:t>：响应曲线</w:t>
      </w:r>
    </w:p>
    <w:p w14:paraId="70D2B118" w14:textId="522C553B" w:rsidR="00107E00" w:rsidRPr="00D0537A" w:rsidRDefault="00B92298" w:rsidP="00B92298">
      <w:pPr>
        <w:pStyle w:val="1"/>
        <w:numPr>
          <w:ilvl w:val="0"/>
          <w:numId w:val="10"/>
        </w:numPr>
        <w:jc w:val="center"/>
      </w:pPr>
      <w:r>
        <w:rPr>
          <w:rFonts w:hint="eastAsia"/>
        </w:rPr>
        <w:t>绿色节能系统设计</w:t>
      </w:r>
    </w:p>
    <w:p w14:paraId="4836FF51" w14:textId="77777777" w:rsidR="00885F00" w:rsidRPr="000B078D" w:rsidRDefault="005F3B2C" w:rsidP="00885F00">
      <w:pPr>
        <w:pStyle w:val="ae"/>
        <w:numPr>
          <w:ilvl w:val="0"/>
          <w:numId w:val="21"/>
        </w:numPr>
        <w:spacing w:line="360" w:lineRule="auto"/>
        <w:ind w:firstLineChars="0"/>
        <w:rPr>
          <w:sz w:val="24"/>
          <w:szCs w:val="24"/>
        </w:rPr>
      </w:pPr>
      <w:r w:rsidRPr="000B078D">
        <w:rPr>
          <w:sz w:val="24"/>
          <w:szCs w:val="24"/>
        </w:rPr>
        <w:t>结构不断紧凑化</w:t>
      </w:r>
      <w:r w:rsidRPr="000B078D">
        <w:rPr>
          <w:rFonts w:hint="eastAsia"/>
          <w:sz w:val="24"/>
          <w:szCs w:val="24"/>
        </w:rPr>
        <w:t>，</w:t>
      </w:r>
      <w:r w:rsidRPr="000B078D">
        <w:rPr>
          <w:sz w:val="24"/>
          <w:szCs w:val="24"/>
        </w:rPr>
        <w:t>体积不断轻型化、小巧化</w:t>
      </w:r>
      <w:r w:rsidRPr="000B078D">
        <w:rPr>
          <w:rFonts w:hint="eastAsia"/>
          <w:sz w:val="24"/>
          <w:szCs w:val="24"/>
        </w:rPr>
        <w:t>，</w:t>
      </w:r>
      <w:r w:rsidRPr="000B078D">
        <w:rPr>
          <w:sz w:val="24"/>
          <w:szCs w:val="24"/>
        </w:rPr>
        <w:t>随着新技术、新结构、新材料、新工艺的发展</w:t>
      </w:r>
      <w:r w:rsidRPr="000B078D">
        <w:rPr>
          <w:rFonts w:hint="eastAsia"/>
          <w:sz w:val="24"/>
          <w:szCs w:val="24"/>
        </w:rPr>
        <w:t>，</w:t>
      </w:r>
      <w:r w:rsidRPr="000B078D">
        <w:rPr>
          <w:sz w:val="24"/>
          <w:szCs w:val="24"/>
        </w:rPr>
        <w:t>电梯的机械系统结构简单化、体积小型化、材料轻型化</w:t>
      </w:r>
      <w:r w:rsidR="00CF6915" w:rsidRPr="000B078D">
        <w:rPr>
          <w:rFonts w:hint="eastAsia"/>
          <w:sz w:val="24"/>
          <w:szCs w:val="24"/>
        </w:rPr>
        <w:t>，</w:t>
      </w:r>
      <w:r w:rsidRPr="000B078D">
        <w:rPr>
          <w:sz w:val="24"/>
          <w:szCs w:val="24"/>
        </w:rPr>
        <w:t>同时无机房电梯在</w:t>
      </w:r>
      <w:r w:rsidR="00CF6915" w:rsidRPr="000B078D">
        <w:rPr>
          <w:rFonts w:hint="eastAsia"/>
          <w:sz w:val="24"/>
          <w:szCs w:val="24"/>
        </w:rPr>
        <w:t>未来</w:t>
      </w:r>
      <w:r w:rsidRPr="000B078D">
        <w:rPr>
          <w:sz w:val="24"/>
          <w:szCs w:val="24"/>
        </w:rPr>
        <w:t>将会</w:t>
      </w:r>
      <w:r w:rsidR="00CF6915" w:rsidRPr="000B078D">
        <w:rPr>
          <w:rFonts w:hint="eastAsia"/>
          <w:sz w:val="24"/>
          <w:szCs w:val="24"/>
        </w:rPr>
        <w:t>快速</w:t>
      </w:r>
      <w:r w:rsidRPr="000B078D">
        <w:rPr>
          <w:sz w:val="24"/>
          <w:szCs w:val="24"/>
        </w:rPr>
        <w:t>发展。</w:t>
      </w:r>
      <w:r w:rsidR="00CF6915" w:rsidRPr="000B078D">
        <w:rPr>
          <w:rFonts w:hint="eastAsia"/>
          <w:sz w:val="24"/>
          <w:szCs w:val="24"/>
        </w:rPr>
        <w:t>从这一方面来说，新型电梯更加省材与节能。</w:t>
      </w:r>
    </w:p>
    <w:p w14:paraId="2DD46A94" w14:textId="77777777" w:rsidR="00885F00" w:rsidRPr="000B078D" w:rsidRDefault="005F3B2C" w:rsidP="00885F00">
      <w:pPr>
        <w:pStyle w:val="ae"/>
        <w:numPr>
          <w:ilvl w:val="0"/>
          <w:numId w:val="21"/>
        </w:numPr>
        <w:spacing w:line="360" w:lineRule="auto"/>
        <w:ind w:firstLineChars="0"/>
        <w:rPr>
          <w:sz w:val="24"/>
          <w:szCs w:val="24"/>
        </w:rPr>
      </w:pPr>
      <w:r w:rsidRPr="000B078D">
        <w:rPr>
          <w:sz w:val="24"/>
          <w:szCs w:val="24"/>
        </w:rPr>
        <w:t>技术含量更高</w:t>
      </w:r>
      <w:r w:rsidRPr="000B078D">
        <w:rPr>
          <w:rFonts w:hint="eastAsia"/>
          <w:sz w:val="24"/>
          <w:szCs w:val="24"/>
        </w:rPr>
        <w:t>、</w:t>
      </w:r>
      <w:r w:rsidRPr="000B078D">
        <w:rPr>
          <w:sz w:val="24"/>
          <w:szCs w:val="24"/>
        </w:rPr>
        <w:t>性能更好</w:t>
      </w:r>
      <w:r w:rsidRPr="000B078D">
        <w:rPr>
          <w:rFonts w:hint="eastAsia"/>
          <w:sz w:val="24"/>
          <w:szCs w:val="24"/>
        </w:rPr>
        <w:t>。</w:t>
      </w:r>
      <w:r w:rsidRPr="000B078D">
        <w:rPr>
          <w:sz w:val="24"/>
          <w:szCs w:val="24"/>
        </w:rPr>
        <w:t>电梯行业技术发展非常迅速</w:t>
      </w:r>
      <w:r w:rsidRPr="000B078D">
        <w:rPr>
          <w:rFonts w:hint="eastAsia"/>
          <w:sz w:val="24"/>
          <w:szCs w:val="24"/>
        </w:rPr>
        <w:t>。</w:t>
      </w:r>
      <w:r w:rsidRPr="000B078D">
        <w:rPr>
          <w:sz w:val="24"/>
          <w:szCs w:val="24"/>
        </w:rPr>
        <w:t>永磁同步无齿轮曳引机具有更节能、更洁净、更安全、更安静、更经济的特</w:t>
      </w:r>
      <w:r w:rsidR="00CF6915" w:rsidRPr="000B078D">
        <w:rPr>
          <w:rFonts w:hint="eastAsia"/>
          <w:sz w:val="24"/>
          <w:szCs w:val="24"/>
        </w:rPr>
        <w:t>点。</w:t>
      </w:r>
      <w:r w:rsidRPr="000B078D">
        <w:rPr>
          <w:sz w:val="24"/>
          <w:szCs w:val="24"/>
        </w:rPr>
        <w:t>另外网络控制和智能群控系</w:t>
      </w:r>
      <w:r w:rsidRPr="000B078D">
        <w:rPr>
          <w:rFonts w:hint="eastAsia"/>
          <w:sz w:val="24"/>
          <w:szCs w:val="24"/>
        </w:rPr>
        <w:t>统</w:t>
      </w:r>
      <w:r w:rsidRPr="000B078D">
        <w:rPr>
          <w:sz w:val="24"/>
          <w:szCs w:val="24"/>
        </w:rPr>
        <w:t>以</w:t>
      </w:r>
      <w:r w:rsidRPr="000B078D">
        <w:rPr>
          <w:rFonts w:hint="eastAsia"/>
          <w:sz w:val="24"/>
          <w:szCs w:val="24"/>
        </w:rPr>
        <w:t>及</w:t>
      </w:r>
      <w:r w:rsidRPr="000B078D">
        <w:rPr>
          <w:sz w:val="24"/>
          <w:szCs w:val="24"/>
        </w:rPr>
        <w:t>控制的先进性、快速性、准确性和可靠性亦是电梯的发展</w:t>
      </w:r>
      <w:r w:rsidR="00CF6915" w:rsidRPr="000B078D">
        <w:rPr>
          <w:rFonts w:hint="eastAsia"/>
          <w:sz w:val="24"/>
          <w:szCs w:val="24"/>
        </w:rPr>
        <w:t>新</w:t>
      </w:r>
      <w:r w:rsidRPr="000B078D">
        <w:rPr>
          <w:sz w:val="24"/>
          <w:szCs w:val="24"/>
        </w:rPr>
        <w:t>潮流</w:t>
      </w:r>
      <w:r w:rsidR="00CF6915" w:rsidRPr="000B078D">
        <w:rPr>
          <w:rFonts w:hint="eastAsia"/>
          <w:sz w:val="24"/>
          <w:szCs w:val="24"/>
        </w:rPr>
        <w:t>，优化后的调度系统也为电梯绿色和节能提供了新保障</w:t>
      </w:r>
      <w:r w:rsidRPr="000B078D">
        <w:rPr>
          <w:sz w:val="24"/>
          <w:szCs w:val="24"/>
        </w:rPr>
        <w:t>。</w:t>
      </w:r>
    </w:p>
    <w:p w14:paraId="0EA9BF66" w14:textId="4079AC43" w:rsidR="00885F00" w:rsidRPr="000B078D" w:rsidRDefault="005F3B2C" w:rsidP="00885F00">
      <w:pPr>
        <w:pStyle w:val="ae"/>
        <w:numPr>
          <w:ilvl w:val="0"/>
          <w:numId w:val="21"/>
        </w:numPr>
        <w:spacing w:line="360" w:lineRule="auto"/>
        <w:ind w:firstLineChars="0"/>
        <w:rPr>
          <w:sz w:val="24"/>
          <w:szCs w:val="24"/>
        </w:rPr>
      </w:pPr>
      <w:r w:rsidRPr="000B078D">
        <w:rPr>
          <w:sz w:val="24"/>
          <w:szCs w:val="24"/>
        </w:rPr>
        <w:t>电梯的双向安全装</w:t>
      </w:r>
      <w:r w:rsidRPr="000B078D">
        <w:rPr>
          <w:rFonts w:hint="eastAsia"/>
          <w:sz w:val="24"/>
          <w:szCs w:val="24"/>
        </w:rPr>
        <w:t>路</w:t>
      </w:r>
      <w:r w:rsidRPr="000B078D">
        <w:rPr>
          <w:sz w:val="24"/>
          <w:szCs w:val="24"/>
        </w:rPr>
        <w:t>、无抵抗、无线控制、绿色环保</w:t>
      </w:r>
      <w:r w:rsidRPr="000B078D">
        <w:rPr>
          <w:rFonts w:hint="eastAsia"/>
          <w:sz w:val="24"/>
          <w:szCs w:val="24"/>
        </w:rPr>
        <w:t>——</w:t>
      </w:r>
      <w:r w:rsidRPr="000B078D">
        <w:rPr>
          <w:sz w:val="24"/>
          <w:szCs w:val="24"/>
        </w:rPr>
        <w:t>安全、环保、节能、舒适也将是未来电梯的重要发展方向</w:t>
      </w:r>
      <w:r w:rsidR="00885F00" w:rsidRPr="000B078D">
        <w:rPr>
          <w:rFonts w:hint="eastAsia"/>
          <w:sz w:val="24"/>
          <w:szCs w:val="24"/>
        </w:rPr>
        <w:t>。</w:t>
      </w:r>
    </w:p>
    <w:p w14:paraId="0939874D" w14:textId="232454F5" w:rsidR="00885F00" w:rsidRPr="000B078D" w:rsidRDefault="00885F00" w:rsidP="00885F00">
      <w:pPr>
        <w:pStyle w:val="ae"/>
        <w:numPr>
          <w:ilvl w:val="0"/>
          <w:numId w:val="21"/>
        </w:numPr>
        <w:spacing w:line="360" w:lineRule="auto"/>
        <w:ind w:firstLineChars="0"/>
        <w:rPr>
          <w:rFonts w:hint="eastAsia"/>
          <w:sz w:val="24"/>
          <w:szCs w:val="24"/>
        </w:rPr>
      </w:pPr>
      <w:r w:rsidRPr="000B078D">
        <w:rPr>
          <w:sz w:val="24"/>
          <w:szCs w:val="24"/>
        </w:rPr>
        <w:t>此外</w:t>
      </w:r>
      <w:r w:rsidRPr="000B078D">
        <w:rPr>
          <w:rFonts w:hint="eastAsia"/>
          <w:sz w:val="24"/>
          <w:szCs w:val="24"/>
        </w:rPr>
        <w:t>，</w:t>
      </w:r>
      <w:proofErr w:type="gramStart"/>
      <w:r w:rsidRPr="000B078D">
        <w:rPr>
          <w:rFonts w:hint="eastAsia"/>
          <w:sz w:val="24"/>
          <w:szCs w:val="24"/>
        </w:rPr>
        <w:t>电梯待</w:t>
      </w:r>
      <w:r w:rsidR="00087659" w:rsidRPr="000B078D">
        <w:rPr>
          <w:rFonts w:hint="eastAsia"/>
          <w:sz w:val="24"/>
          <w:szCs w:val="24"/>
        </w:rPr>
        <w:t>载</w:t>
      </w:r>
      <w:r w:rsidRPr="000B078D">
        <w:rPr>
          <w:rFonts w:hint="eastAsia"/>
          <w:sz w:val="24"/>
          <w:szCs w:val="24"/>
        </w:rPr>
        <w:t>休眠</w:t>
      </w:r>
      <w:proofErr w:type="gramEnd"/>
      <w:r w:rsidRPr="000B078D">
        <w:rPr>
          <w:rFonts w:hint="eastAsia"/>
          <w:sz w:val="24"/>
          <w:szCs w:val="24"/>
        </w:rPr>
        <w:t>时</w:t>
      </w:r>
      <w:r w:rsidR="00087659" w:rsidRPr="000B078D">
        <w:rPr>
          <w:rFonts w:hint="eastAsia"/>
          <w:sz w:val="24"/>
          <w:szCs w:val="24"/>
        </w:rPr>
        <w:t>，可以通过电压检测与放电电路设计进行电流分配优化。另一个改造方向是轿厢，平衡好运行，空载</w:t>
      </w:r>
      <w:r w:rsidR="003979A1" w:rsidRPr="000B078D">
        <w:rPr>
          <w:rFonts w:hint="eastAsia"/>
          <w:sz w:val="24"/>
          <w:szCs w:val="24"/>
        </w:rPr>
        <w:t>与</w:t>
      </w:r>
      <w:r w:rsidR="00087659" w:rsidRPr="000B078D">
        <w:rPr>
          <w:rFonts w:hint="eastAsia"/>
          <w:sz w:val="24"/>
          <w:szCs w:val="24"/>
        </w:rPr>
        <w:t>满负荷时的机械能也可以使得</w:t>
      </w:r>
      <w:r w:rsidR="003979A1" w:rsidRPr="000B078D">
        <w:rPr>
          <w:rFonts w:hint="eastAsia"/>
          <w:sz w:val="24"/>
          <w:szCs w:val="24"/>
        </w:rPr>
        <w:t>电梯运行系统绿色节能。</w:t>
      </w:r>
    </w:p>
    <w:p w14:paraId="2EB0B862" w14:textId="6908F86B" w:rsidR="003663D7" w:rsidRPr="005F3B2C" w:rsidRDefault="003663D7" w:rsidP="00107E00">
      <w:pPr>
        <w:spacing w:line="360" w:lineRule="auto"/>
      </w:pPr>
    </w:p>
    <w:sectPr w:rsidR="003663D7" w:rsidRPr="005F3B2C" w:rsidSect="00894ABF">
      <w:footerReference w:type="even" r:id="rId24"/>
      <w:pgSz w:w="11906" w:h="16838" w:code="9"/>
      <w:pgMar w:top="1440" w:right="1134" w:bottom="1440" w:left="1134" w:header="851" w:footer="992" w:gutter="0"/>
      <w:cols w:space="425"/>
      <w:titlePg/>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DECE62" w14:textId="77777777" w:rsidR="0029755F" w:rsidRDefault="0029755F">
      <w:r>
        <w:separator/>
      </w:r>
    </w:p>
  </w:endnote>
  <w:endnote w:type="continuationSeparator" w:id="0">
    <w:p w14:paraId="3B54B9E5" w14:textId="77777777" w:rsidR="0029755F" w:rsidRDefault="002975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楷体_GB2312">
    <w:charset w:val="86"/>
    <w:family w:val="modern"/>
    <w:pitch w:val="default"/>
    <w:sig w:usb0="00000000" w:usb1="0000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0E97B5" w14:textId="77777777" w:rsidR="00BF7FB8" w:rsidRDefault="00BF7FB8" w:rsidP="007A3707">
    <w:pPr>
      <w:pStyle w:val="a3"/>
      <w:framePr w:wrap="around" w:vAnchor="text" w:hAnchor="margin" w:xAlign="right" w:y="1"/>
      <w:rPr>
        <w:rStyle w:val="a5"/>
      </w:rPr>
    </w:pPr>
    <w:r>
      <w:rPr>
        <w:rStyle w:val="a5"/>
      </w:rPr>
      <w:fldChar w:fldCharType="begin"/>
    </w:r>
    <w:r>
      <w:rPr>
        <w:rStyle w:val="a5"/>
      </w:rPr>
      <w:instrText xml:space="preserve">PAGE  </w:instrText>
    </w:r>
    <w:r>
      <w:rPr>
        <w:rStyle w:val="a5"/>
      </w:rPr>
      <w:fldChar w:fldCharType="end"/>
    </w:r>
  </w:p>
  <w:p w14:paraId="68DECE86" w14:textId="77777777" w:rsidR="00BF7FB8" w:rsidRDefault="00BF7FB8" w:rsidP="007A3707">
    <w:pPr>
      <w:pStyle w:val="a3"/>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FA0063" w14:textId="77777777" w:rsidR="0029755F" w:rsidRDefault="0029755F">
      <w:r>
        <w:separator/>
      </w:r>
    </w:p>
  </w:footnote>
  <w:footnote w:type="continuationSeparator" w:id="0">
    <w:p w14:paraId="04457423" w14:textId="77777777" w:rsidR="0029755F" w:rsidRDefault="0029755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57BAF"/>
    <w:multiLevelType w:val="multilevel"/>
    <w:tmpl w:val="5AD89F8E"/>
    <w:lvl w:ilvl="0">
      <w:start w:val="2"/>
      <w:numFmt w:val="decimal"/>
      <w:lvlText w:val="%1"/>
      <w:lvlJc w:val="left"/>
      <w:pPr>
        <w:ind w:left="384" w:hanging="38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10AE235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1B2C1DFB"/>
    <w:multiLevelType w:val="multilevel"/>
    <w:tmpl w:val="04090029"/>
    <w:lvl w:ilvl="0">
      <w:start w:val="1"/>
      <w:numFmt w:val="chineseCountingThousand"/>
      <w:pStyle w:val="1"/>
      <w:suff w:val="nothing"/>
      <w:lvlText w:val="第%1章"/>
      <w:lvlJc w:val="left"/>
      <w:pPr>
        <w:ind w:left="0" w:firstLine="0"/>
      </w:pPr>
    </w:lvl>
    <w:lvl w:ilvl="1">
      <w:start w:val="1"/>
      <w:numFmt w:val="none"/>
      <w:pStyle w:val="2"/>
      <w:suff w:val="nothing"/>
      <w:lvlText w:val=""/>
      <w:lvlJc w:val="left"/>
      <w:pPr>
        <w:ind w:left="0" w:firstLine="0"/>
      </w:pPr>
    </w:lvl>
    <w:lvl w:ilvl="2">
      <w:start w:val="1"/>
      <w:numFmt w:val="none"/>
      <w:pStyle w:val="3"/>
      <w:suff w:val="nothing"/>
      <w:lvlText w:val=""/>
      <w:lvlJc w:val="left"/>
      <w:pPr>
        <w:ind w:left="0" w:firstLine="0"/>
      </w:pPr>
    </w:lvl>
    <w:lvl w:ilvl="3">
      <w:start w:val="1"/>
      <w:numFmt w:val="none"/>
      <w:pStyle w:val="4"/>
      <w:suff w:val="nothing"/>
      <w:lvlText w:val=""/>
      <w:lvlJc w:val="left"/>
      <w:pPr>
        <w:ind w:left="0" w:firstLine="0"/>
      </w:pPr>
    </w:lvl>
    <w:lvl w:ilvl="4">
      <w:start w:val="1"/>
      <w:numFmt w:val="none"/>
      <w:pStyle w:val="5"/>
      <w:suff w:val="nothing"/>
      <w:lvlText w:val=""/>
      <w:lvlJc w:val="left"/>
      <w:pPr>
        <w:ind w:left="0" w:firstLine="0"/>
      </w:pPr>
    </w:lvl>
    <w:lvl w:ilvl="5">
      <w:start w:val="1"/>
      <w:numFmt w:val="none"/>
      <w:pStyle w:val="6"/>
      <w:suff w:val="nothing"/>
      <w:lvlText w:val=""/>
      <w:lvlJc w:val="left"/>
      <w:pPr>
        <w:ind w:left="0" w:firstLine="0"/>
      </w:pPr>
    </w:lvl>
    <w:lvl w:ilvl="6">
      <w:start w:val="1"/>
      <w:numFmt w:val="none"/>
      <w:pStyle w:val="7"/>
      <w:suff w:val="nothing"/>
      <w:lvlText w:val=""/>
      <w:lvlJc w:val="left"/>
      <w:pPr>
        <w:ind w:left="0" w:firstLine="0"/>
      </w:pPr>
    </w:lvl>
    <w:lvl w:ilvl="7">
      <w:start w:val="1"/>
      <w:numFmt w:val="none"/>
      <w:pStyle w:val="8"/>
      <w:suff w:val="nothing"/>
      <w:lvlText w:val=""/>
      <w:lvlJc w:val="left"/>
      <w:pPr>
        <w:ind w:left="0" w:firstLine="0"/>
      </w:pPr>
    </w:lvl>
    <w:lvl w:ilvl="8">
      <w:start w:val="1"/>
      <w:numFmt w:val="none"/>
      <w:pStyle w:val="9"/>
      <w:suff w:val="nothing"/>
      <w:lvlText w:val=""/>
      <w:lvlJc w:val="left"/>
      <w:pPr>
        <w:ind w:left="0" w:firstLine="0"/>
      </w:pPr>
    </w:lvl>
  </w:abstractNum>
  <w:abstractNum w:abstractNumId="3" w15:restartNumberingAfterBreak="0">
    <w:nsid w:val="30573791"/>
    <w:multiLevelType w:val="hybridMultilevel"/>
    <w:tmpl w:val="EB8E6166"/>
    <w:lvl w:ilvl="0" w:tplc="676E6826">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4" w15:restartNumberingAfterBreak="0">
    <w:nsid w:val="3A755C06"/>
    <w:multiLevelType w:val="multilevel"/>
    <w:tmpl w:val="14903AD4"/>
    <w:lvl w:ilvl="0">
      <w:start w:val="1"/>
      <w:numFmt w:val="decimal"/>
      <w:lvlText w:val="%1"/>
      <w:lvlJc w:val="left"/>
      <w:pPr>
        <w:ind w:left="600" w:hanging="6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5" w15:restartNumberingAfterBreak="0">
    <w:nsid w:val="3D7A2EF2"/>
    <w:multiLevelType w:val="hybridMultilevel"/>
    <w:tmpl w:val="8774012C"/>
    <w:lvl w:ilvl="0" w:tplc="0A281398">
      <w:start w:val="1"/>
      <w:numFmt w:val="japaneseCounting"/>
      <w:lvlText w:val="第%1章"/>
      <w:lvlJc w:val="left"/>
      <w:pPr>
        <w:ind w:left="420" w:hanging="420"/>
      </w:pPr>
      <w:rPr>
        <w:rFonts w:hAnsi="Times New Roman"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24632C5"/>
    <w:multiLevelType w:val="multilevel"/>
    <w:tmpl w:val="14903AD4"/>
    <w:styleLink w:val="20"/>
    <w:lvl w:ilvl="0">
      <w:start w:val="1"/>
      <w:numFmt w:val="decimal"/>
      <w:lvlText w:val="%1"/>
      <w:lvlJc w:val="left"/>
      <w:pPr>
        <w:ind w:left="600" w:hanging="6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7" w15:restartNumberingAfterBreak="0">
    <w:nsid w:val="4D5C0FB6"/>
    <w:multiLevelType w:val="hybridMultilevel"/>
    <w:tmpl w:val="59384F32"/>
    <w:lvl w:ilvl="0" w:tplc="12FA78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4E06F9B"/>
    <w:multiLevelType w:val="multilevel"/>
    <w:tmpl w:val="14903AD4"/>
    <w:lvl w:ilvl="0">
      <w:start w:val="1"/>
      <w:numFmt w:val="decimal"/>
      <w:lvlText w:val="%1"/>
      <w:lvlJc w:val="left"/>
      <w:pPr>
        <w:ind w:left="600" w:hanging="6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9" w15:restartNumberingAfterBreak="0">
    <w:nsid w:val="56EE2B90"/>
    <w:multiLevelType w:val="multilevel"/>
    <w:tmpl w:val="14903AD4"/>
    <w:styleLink w:val="10"/>
    <w:lvl w:ilvl="0">
      <w:start w:val="1"/>
      <w:numFmt w:val="decimal"/>
      <w:lvlText w:val="%1"/>
      <w:lvlJc w:val="left"/>
      <w:pPr>
        <w:ind w:left="600" w:hanging="6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0" w15:restartNumberingAfterBreak="0">
    <w:nsid w:val="57C9095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1" w15:restartNumberingAfterBreak="0">
    <w:nsid w:val="58B1470D"/>
    <w:multiLevelType w:val="hybridMultilevel"/>
    <w:tmpl w:val="DC80D4C4"/>
    <w:lvl w:ilvl="0" w:tplc="B1E8A6BA">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CA13371"/>
    <w:multiLevelType w:val="multilevel"/>
    <w:tmpl w:val="14903AD4"/>
    <w:numStyleLink w:val="20"/>
  </w:abstractNum>
  <w:num w:numId="1" w16cid:durableId="94444430">
    <w:abstractNumId w:val="11"/>
  </w:num>
  <w:num w:numId="2" w16cid:durableId="1388911915">
    <w:abstractNumId w:val="4"/>
  </w:num>
  <w:num w:numId="3" w16cid:durableId="1865551359">
    <w:abstractNumId w:val="9"/>
  </w:num>
  <w:num w:numId="4" w16cid:durableId="1507524717">
    <w:abstractNumId w:val="8"/>
  </w:num>
  <w:num w:numId="5" w16cid:durableId="1597518262">
    <w:abstractNumId w:val="6"/>
  </w:num>
  <w:num w:numId="6" w16cid:durableId="193542199">
    <w:abstractNumId w:val="10"/>
  </w:num>
  <w:num w:numId="7" w16cid:durableId="871500811">
    <w:abstractNumId w:val="5"/>
  </w:num>
  <w:num w:numId="8" w16cid:durableId="940992105">
    <w:abstractNumId w:val="2"/>
  </w:num>
  <w:num w:numId="9" w16cid:durableId="126095933">
    <w:abstractNumId w:val="12"/>
  </w:num>
  <w:num w:numId="10" w16cid:durableId="682710582">
    <w:abstractNumId w:val="1"/>
  </w:num>
  <w:num w:numId="11" w16cid:durableId="1377584267">
    <w:abstractNumId w:val="2"/>
  </w:num>
  <w:num w:numId="12" w16cid:durableId="662515434">
    <w:abstractNumId w:val="2"/>
  </w:num>
  <w:num w:numId="13" w16cid:durableId="1182938743">
    <w:abstractNumId w:val="0"/>
  </w:num>
  <w:num w:numId="14" w16cid:durableId="1991517216">
    <w:abstractNumId w:val="2"/>
  </w:num>
  <w:num w:numId="15" w16cid:durableId="470178609">
    <w:abstractNumId w:val="2"/>
  </w:num>
  <w:num w:numId="16" w16cid:durableId="1448507186">
    <w:abstractNumId w:val="2"/>
  </w:num>
  <w:num w:numId="17" w16cid:durableId="91438506">
    <w:abstractNumId w:val="2"/>
  </w:num>
  <w:num w:numId="18" w16cid:durableId="1446576990">
    <w:abstractNumId w:val="2"/>
  </w:num>
  <w:num w:numId="19" w16cid:durableId="1832136017">
    <w:abstractNumId w:val="2"/>
  </w:num>
  <w:num w:numId="20" w16cid:durableId="701058092">
    <w:abstractNumId w:val="7"/>
  </w:num>
  <w:num w:numId="21" w16cid:durableId="18558775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2412"/>
    <w:rsid w:val="000008FD"/>
    <w:rsid w:val="000036A3"/>
    <w:rsid w:val="0000520E"/>
    <w:rsid w:val="0000582D"/>
    <w:rsid w:val="0000680D"/>
    <w:rsid w:val="00006B8F"/>
    <w:rsid w:val="000071A8"/>
    <w:rsid w:val="000072C8"/>
    <w:rsid w:val="00007C6A"/>
    <w:rsid w:val="00011653"/>
    <w:rsid w:val="00014EBF"/>
    <w:rsid w:val="0001575C"/>
    <w:rsid w:val="00016789"/>
    <w:rsid w:val="000170BF"/>
    <w:rsid w:val="00017B9E"/>
    <w:rsid w:val="00022B96"/>
    <w:rsid w:val="0002466B"/>
    <w:rsid w:val="00024B25"/>
    <w:rsid w:val="00025196"/>
    <w:rsid w:val="0002527F"/>
    <w:rsid w:val="00025569"/>
    <w:rsid w:val="00025BCB"/>
    <w:rsid w:val="00025EC6"/>
    <w:rsid w:val="00027AB5"/>
    <w:rsid w:val="00027D08"/>
    <w:rsid w:val="000304F1"/>
    <w:rsid w:val="00031263"/>
    <w:rsid w:val="00031598"/>
    <w:rsid w:val="0003290A"/>
    <w:rsid w:val="00033D11"/>
    <w:rsid w:val="000341DA"/>
    <w:rsid w:val="00034725"/>
    <w:rsid w:val="00037F8D"/>
    <w:rsid w:val="00041150"/>
    <w:rsid w:val="00041939"/>
    <w:rsid w:val="000428CE"/>
    <w:rsid w:val="000439EF"/>
    <w:rsid w:val="00044A58"/>
    <w:rsid w:val="00047671"/>
    <w:rsid w:val="000477BB"/>
    <w:rsid w:val="00047DC6"/>
    <w:rsid w:val="00052587"/>
    <w:rsid w:val="00052A79"/>
    <w:rsid w:val="0005351F"/>
    <w:rsid w:val="000537C1"/>
    <w:rsid w:val="00054579"/>
    <w:rsid w:val="00056B9B"/>
    <w:rsid w:val="00057F47"/>
    <w:rsid w:val="00061651"/>
    <w:rsid w:val="000708A6"/>
    <w:rsid w:val="00072229"/>
    <w:rsid w:val="0007443D"/>
    <w:rsid w:val="0007627D"/>
    <w:rsid w:val="00080C95"/>
    <w:rsid w:val="00081607"/>
    <w:rsid w:val="00081985"/>
    <w:rsid w:val="0008228F"/>
    <w:rsid w:val="00083B18"/>
    <w:rsid w:val="00084CB1"/>
    <w:rsid w:val="000856EA"/>
    <w:rsid w:val="0008641C"/>
    <w:rsid w:val="0008657E"/>
    <w:rsid w:val="00087659"/>
    <w:rsid w:val="00093467"/>
    <w:rsid w:val="000939E4"/>
    <w:rsid w:val="0009482A"/>
    <w:rsid w:val="0009522E"/>
    <w:rsid w:val="00095E78"/>
    <w:rsid w:val="000A14E4"/>
    <w:rsid w:val="000A245A"/>
    <w:rsid w:val="000A640C"/>
    <w:rsid w:val="000B078D"/>
    <w:rsid w:val="000B20CC"/>
    <w:rsid w:val="000B32CC"/>
    <w:rsid w:val="000B43C3"/>
    <w:rsid w:val="000B4B32"/>
    <w:rsid w:val="000B5E43"/>
    <w:rsid w:val="000B698C"/>
    <w:rsid w:val="000B6AB4"/>
    <w:rsid w:val="000C24D6"/>
    <w:rsid w:val="000C2B4A"/>
    <w:rsid w:val="000C43F2"/>
    <w:rsid w:val="000C47FF"/>
    <w:rsid w:val="000C49B0"/>
    <w:rsid w:val="000C5CAE"/>
    <w:rsid w:val="000D0BEB"/>
    <w:rsid w:val="000D1CA0"/>
    <w:rsid w:val="000D22DA"/>
    <w:rsid w:val="000D3738"/>
    <w:rsid w:val="000D5EE6"/>
    <w:rsid w:val="000D71F5"/>
    <w:rsid w:val="000D74B5"/>
    <w:rsid w:val="000E0EED"/>
    <w:rsid w:val="000E10E4"/>
    <w:rsid w:val="000E1219"/>
    <w:rsid w:val="000E2DBC"/>
    <w:rsid w:val="000E3E29"/>
    <w:rsid w:val="000E7498"/>
    <w:rsid w:val="000F0496"/>
    <w:rsid w:val="000F1289"/>
    <w:rsid w:val="000F239E"/>
    <w:rsid w:val="000F2CF3"/>
    <w:rsid w:val="000F34FC"/>
    <w:rsid w:val="000F34FF"/>
    <w:rsid w:val="000F39E6"/>
    <w:rsid w:val="000F42D9"/>
    <w:rsid w:val="000F521A"/>
    <w:rsid w:val="000F5299"/>
    <w:rsid w:val="000F6EDB"/>
    <w:rsid w:val="00102DF6"/>
    <w:rsid w:val="00103306"/>
    <w:rsid w:val="00103600"/>
    <w:rsid w:val="0010519D"/>
    <w:rsid w:val="00107B11"/>
    <w:rsid w:val="00107E00"/>
    <w:rsid w:val="00107FF8"/>
    <w:rsid w:val="00111991"/>
    <w:rsid w:val="00112EED"/>
    <w:rsid w:val="00112F9C"/>
    <w:rsid w:val="00114B9A"/>
    <w:rsid w:val="00115510"/>
    <w:rsid w:val="00116F7D"/>
    <w:rsid w:val="001200A9"/>
    <w:rsid w:val="0012265E"/>
    <w:rsid w:val="001231AE"/>
    <w:rsid w:val="00123642"/>
    <w:rsid w:val="001265BC"/>
    <w:rsid w:val="00126C10"/>
    <w:rsid w:val="0012770C"/>
    <w:rsid w:val="00127AF8"/>
    <w:rsid w:val="00127FD4"/>
    <w:rsid w:val="001349ED"/>
    <w:rsid w:val="00134E9A"/>
    <w:rsid w:val="00142611"/>
    <w:rsid w:val="00143E6D"/>
    <w:rsid w:val="00144C99"/>
    <w:rsid w:val="001467B5"/>
    <w:rsid w:val="00153037"/>
    <w:rsid w:val="001555B9"/>
    <w:rsid w:val="0015626D"/>
    <w:rsid w:val="00156E24"/>
    <w:rsid w:val="001577E3"/>
    <w:rsid w:val="00157E19"/>
    <w:rsid w:val="00160884"/>
    <w:rsid w:val="001610CC"/>
    <w:rsid w:val="001614E6"/>
    <w:rsid w:val="0016200C"/>
    <w:rsid w:val="00163818"/>
    <w:rsid w:val="001649C9"/>
    <w:rsid w:val="00164BB5"/>
    <w:rsid w:val="00166A4A"/>
    <w:rsid w:val="001709D7"/>
    <w:rsid w:val="00171A7F"/>
    <w:rsid w:val="00172C3D"/>
    <w:rsid w:val="001731AC"/>
    <w:rsid w:val="001735A2"/>
    <w:rsid w:val="00174B34"/>
    <w:rsid w:val="001757F7"/>
    <w:rsid w:val="001758A8"/>
    <w:rsid w:val="00175F01"/>
    <w:rsid w:val="00176FB5"/>
    <w:rsid w:val="00177388"/>
    <w:rsid w:val="00177E68"/>
    <w:rsid w:val="001819E4"/>
    <w:rsid w:val="00182F23"/>
    <w:rsid w:val="00184A1E"/>
    <w:rsid w:val="001879EA"/>
    <w:rsid w:val="0019119F"/>
    <w:rsid w:val="00192119"/>
    <w:rsid w:val="00194174"/>
    <w:rsid w:val="001963C1"/>
    <w:rsid w:val="001A3307"/>
    <w:rsid w:val="001A4AFB"/>
    <w:rsid w:val="001A4B3E"/>
    <w:rsid w:val="001A57D6"/>
    <w:rsid w:val="001A5CDE"/>
    <w:rsid w:val="001A6B08"/>
    <w:rsid w:val="001A7111"/>
    <w:rsid w:val="001B7FF1"/>
    <w:rsid w:val="001C072D"/>
    <w:rsid w:val="001C086E"/>
    <w:rsid w:val="001C4D16"/>
    <w:rsid w:val="001C505E"/>
    <w:rsid w:val="001C523A"/>
    <w:rsid w:val="001D02D1"/>
    <w:rsid w:val="001D1EE6"/>
    <w:rsid w:val="001D25CF"/>
    <w:rsid w:val="001D2656"/>
    <w:rsid w:val="001D2713"/>
    <w:rsid w:val="001D3FFE"/>
    <w:rsid w:val="001D4CA6"/>
    <w:rsid w:val="001D5DFF"/>
    <w:rsid w:val="001D5E27"/>
    <w:rsid w:val="001D64AC"/>
    <w:rsid w:val="001D706E"/>
    <w:rsid w:val="001D7E04"/>
    <w:rsid w:val="001E110B"/>
    <w:rsid w:val="001E152D"/>
    <w:rsid w:val="001E2B4F"/>
    <w:rsid w:val="001F0408"/>
    <w:rsid w:val="001F08B6"/>
    <w:rsid w:val="001F0D67"/>
    <w:rsid w:val="001F15AA"/>
    <w:rsid w:val="001F4351"/>
    <w:rsid w:val="001F50D6"/>
    <w:rsid w:val="001F5C0E"/>
    <w:rsid w:val="00201576"/>
    <w:rsid w:val="002036C7"/>
    <w:rsid w:val="00203E5E"/>
    <w:rsid w:val="00205957"/>
    <w:rsid w:val="002067AE"/>
    <w:rsid w:val="00207743"/>
    <w:rsid w:val="0021120F"/>
    <w:rsid w:val="002119AD"/>
    <w:rsid w:val="00211F20"/>
    <w:rsid w:val="0021282D"/>
    <w:rsid w:val="00213023"/>
    <w:rsid w:val="00214952"/>
    <w:rsid w:val="002160E8"/>
    <w:rsid w:val="00221362"/>
    <w:rsid w:val="00221944"/>
    <w:rsid w:val="00221E8A"/>
    <w:rsid w:val="0022295A"/>
    <w:rsid w:val="00223125"/>
    <w:rsid w:val="002232EF"/>
    <w:rsid w:val="00223DC0"/>
    <w:rsid w:val="00224B23"/>
    <w:rsid w:val="002304BA"/>
    <w:rsid w:val="00230FC1"/>
    <w:rsid w:val="00232647"/>
    <w:rsid w:val="0023711B"/>
    <w:rsid w:val="00237494"/>
    <w:rsid w:val="0023782F"/>
    <w:rsid w:val="00241AE1"/>
    <w:rsid w:val="00241C12"/>
    <w:rsid w:val="0024319A"/>
    <w:rsid w:val="0024556D"/>
    <w:rsid w:val="00255AF9"/>
    <w:rsid w:val="00255C9D"/>
    <w:rsid w:val="00256C19"/>
    <w:rsid w:val="002619B2"/>
    <w:rsid w:val="002627AF"/>
    <w:rsid w:val="0026475F"/>
    <w:rsid w:val="00265B69"/>
    <w:rsid w:val="00270330"/>
    <w:rsid w:val="00272EF0"/>
    <w:rsid w:val="0027580D"/>
    <w:rsid w:val="00275FC9"/>
    <w:rsid w:val="002768F0"/>
    <w:rsid w:val="002775FD"/>
    <w:rsid w:val="0027797A"/>
    <w:rsid w:val="0028435C"/>
    <w:rsid w:val="002868D7"/>
    <w:rsid w:val="00290063"/>
    <w:rsid w:val="00290E8E"/>
    <w:rsid w:val="00292670"/>
    <w:rsid w:val="00296D88"/>
    <w:rsid w:val="0029755F"/>
    <w:rsid w:val="002A299F"/>
    <w:rsid w:val="002A523B"/>
    <w:rsid w:val="002A5281"/>
    <w:rsid w:val="002A58F8"/>
    <w:rsid w:val="002A718F"/>
    <w:rsid w:val="002B0817"/>
    <w:rsid w:val="002B0B57"/>
    <w:rsid w:val="002B0EB2"/>
    <w:rsid w:val="002B231F"/>
    <w:rsid w:val="002B267F"/>
    <w:rsid w:val="002B5FBA"/>
    <w:rsid w:val="002B6F3E"/>
    <w:rsid w:val="002C3127"/>
    <w:rsid w:val="002C4791"/>
    <w:rsid w:val="002D4FFC"/>
    <w:rsid w:val="002D67B0"/>
    <w:rsid w:val="002D6CAB"/>
    <w:rsid w:val="002E0CA6"/>
    <w:rsid w:val="002E0FDD"/>
    <w:rsid w:val="002E1970"/>
    <w:rsid w:val="002E1F68"/>
    <w:rsid w:val="002E3783"/>
    <w:rsid w:val="002E37C4"/>
    <w:rsid w:val="002E453D"/>
    <w:rsid w:val="002E7C00"/>
    <w:rsid w:val="002F01A1"/>
    <w:rsid w:val="002F2A00"/>
    <w:rsid w:val="002F3C58"/>
    <w:rsid w:val="002F5D88"/>
    <w:rsid w:val="0030084C"/>
    <w:rsid w:val="003013AB"/>
    <w:rsid w:val="00301448"/>
    <w:rsid w:val="00302EB6"/>
    <w:rsid w:val="003031C6"/>
    <w:rsid w:val="00303882"/>
    <w:rsid w:val="00303FBD"/>
    <w:rsid w:val="00305341"/>
    <w:rsid w:val="00305EA2"/>
    <w:rsid w:val="00306628"/>
    <w:rsid w:val="00307D9F"/>
    <w:rsid w:val="003119DF"/>
    <w:rsid w:val="003150B5"/>
    <w:rsid w:val="0032079C"/>
    <w:rsid w:val="00320CFA"/>
    <w:rsid w:val="00321955"/>
    <w:rsid w:val="0032264F"/>
    <w:rsid w:val="00323FF5"/>
    <w:rsid w:val="003250E4"/>
    <w:rsid w:val="00327824"/>
    <w:rsid w:val="00331E57"/>
    <w:rsid w:val="00332544"/>
    <w:rsid w:val="0033287A"/>
    <w:rsid w:val="00333C3E"/>
    <w:rsid w:val="00333E48"/>
    <w:rsid w:val="00333E92"/>
    <w:rsid w:val="00335564"/>
    <w:rsid w:val="00335BAD"/>
    <w:rsid w:val="00335C56"/>
    <w:rsid w:val="0033640A"/>
    <w:rsid w:val="00337143"/>
    <w:rsid w:val="003371D9"/>
    <w:rsid w:val="00337DAE"/>
    <w:rsid w:val="003405C4"/>
    <w:rsid w:val="00341BA8"/>
    <w:rsid w:val="003425D8"/>
    <w:rsid w:val="003433F3"/>
    <w:rsid w:val="00345D3F"/>
    <w:rsid w:val="00345ED7"/>
    <w:rsid w:val="003460EA"/>
    <w:rsid w:val="003473B0"/>
    <w:rsid w:val="003474C8"/>
    <w:rsid w:val="00350C7C"/>
    <w:rsid w:val="003535A1"/>
    <w:rsid w:val="00355825"/>
    <w:rsid w:val="00356531"/>
    <w:rsid w:val="0035727D"/>
    <w:rsid w:val="0036089F"/>
    <w:rsid w:val="003622F9"/>
    <w:rsid w:val="0036518B"/>
    <w:rsid w:val="00366319"/>
    <w:rsid w:val="003663D7"/>
    <w:rsid w:val="0036714A"/>
    <w:rsid w:val="00371DED"/>
    <w:rsid w:val="00372717"/>
    <w:rsid w:val="003738FB"/>
    <w:rsid w:val="00373B27"/>
    <w:rsid w:val="00373C9A"/>
    <w:rsid w:val="00375CED"/>
    <w:rsid w:val="0037648B"/>
    <w:rsid w:val="00377FAB"/>
    <w:rsid w:val="00380800"/>
    <w:rsid w:val="003808B0"/>
    <w:rsid w:val="003810ED"/>
    <w:rsid w:val="00383E3A"/>
    <w:rsid w:val="003848CE"/>
    <w:rsid w:val="00387845"/>
    <w:rsid w:val="00390649"/>
    <w:rsid w:val="00390901"/>
    <w:rsid w:val="00391F0C"/>
    <w:rsid w:val="00392885"/>
    <w:rsid w:val="00392D5A"/>
    <w:rsid w:val="003936AC"/>
    <w:rsid w:val="00394EA3"/>
    <w:rsid w:val="003954AC"/>
    <w:rsid w:val="003979A1"/>
    <w:rsid w:val="003A021A"/>
    <w:rsid w:val="003A02FE"/>
    <w:rsid w:val="003A2792"/>
    <w:rsid w:val="003A3DCA"/>
    <w:rsid w:val="003A55DF"/>
    <w:rsid w:val="003B11F9"/>
    <w:rsid w:val="003B1A30"/>
    <w:rsid w:val="003B28F0"/>
    <w:rsid w:val="003B4A08"/>
    <w:rsid w:val="003B56F9"/>
    <w:rsid w:val="003B5BE1"/>
    <w:rsid w:val="003B732B"/>
    <w:rsid w:val="003C0021"/>
    <w:rsid w:val="003C1E5F"/>
    <w:rsid w:val="003C287B"/>
    <w:rsid w:val="003C57FF"/>
    <w:rsid w:val="003C67A5"/>
    <w:rsid w:val="003C6BFE"/>
    <w:rsid w:val="003D3DF8"/>
    <w:rsid w:val="003D47AF"/>
    <w:rsid w:val="003D57A6"/>
    <w:rsid w:val="003D5F29"/>
    <w:rsid w:val="003E047A"/>
    <w:rsid w:val="003E20CD"/>
    <w:rsid w:val="003E210B"/>
    <w:rsid w:val="003E625E"/>
    <w:rsid w:val="003F16CB"/>
    <w:rsid w:val="003F2DB9"/>
    <w:rsid w:val="003F4679"/>
    <w:rsid w:val="003F4CEF"/>
    <w:rsid w:val="003F565B"/>
    <w:rsid w:val="003F61A0"/>
    <w:rsid w:val="003F737A"/>
    <w:rsid w:val="003F7A8E"/>
    <w:rsid w:val="0040297B"/>
    <w:rsid w:val="00403D80"/>
    <w:rsid w:val="004049A2"/>
    <w:rsid w:val="004063F2"/>
    <w:rsid w:val="00407432"/>
    <w:rsid w:val="004109F0"/>
    <w:rsid w:val="00410D58"/>
    <w:rsid w:val="0041174D"/>
    <w:rsid w:val="0041213B"/>
    <w:rsid w:val="00412CFF"/>
    <w:rsid w:val="004130B8"/>
    <w:rsid w:val="00414385"/>
    <w:rsid w:val="00415AA0"/>
    <w:rsid w:val="00415CB1"/>
    <w:rsid w:val="00416204"/>
    <w:rsid w:val="00417981"/>
    <w:rsid w:val="00417BB9"/>
    <w:rsid w:val="0042226A"/>
    <w:rsid w:val="00426535"/>
    <w:rsid w:val="00426A60"/>
    <w:rsid w:val="00427F29"/>
    <w:rsid w:val="00430D3A"/>
    <w:rsid w:val="004335FC"/>
    <w:rsid w:val="00434201"/>
    <w:rsid w:val="00434AE2"/>
    <w:rsid w:val="0043566F"/>
    <w:rsid w:val="00440AB6"/>
    <w:rsid w:val="00440D76"/>
    <w:rsid w:val="00441D76"/>
    <w:rsid w:val="004444FF"/>
    <w:rsid w:val="0044466C"/>
    <w:rsid w:val="00445773"/>
    <w:rsid w:val="00445E44"/>
    <w:rsid w:val="00446DB3"/>
    <w:rsid w:val="0044785A"/>
    <w:rsid w:val="00451963"/>
    <w:rsid w:val="00451E23"/>
    <w:rsid w:val="0045245E"/>
    <w:rsid w:val="00452DCE"/>
    <w:rsid w:val="004537A0"/>
    <w:rsid w:val="00454132"/>
    <w:rsid w:val="00454D05"/>
    <w:rsid w:val="004553E6"/>
    <w:rsid w:val="004554B2"/>
    <w:rsid w:val="004554BD"/>
    <w:rsid w:val="00456A14"/>
    <w:rsid w:val="004575D2"/>
    <w:rsid w:val="00460AC1"/>
    <w:rsid w:val="00460D7F"/>
    <w:rsid w:val="00461DA2"/>
    <w:rsid w:val="004635CC"/>
    <w:rsid w:val="004652BF"/>
    <w:rsid w:val="00465D3F"/>
    <w:rsid w:val="00466671"/>
    <w:rsid w:val="00466A92"/>
    <w:rsid w:val="0046773D"/>
    <w:rsid w:val="0046784E"/>
    <w:rsid w:val="00470455"/>
    <w:rsid w:val="00471BE0"/>
    <w:rsid w:val="00473977"/>
    <w:rsid w:val="00474686"/>
    <w:rsid w:val="00474FFA"/>
    <w:rsid w:val="00477AA5"/>
    <w:rsid w:val="0048006F"/>
    <w:rsid w:val="004802D6"/>
    <w:rsid w:val="00481828"/>
    <w:rsid w:val="004819AE"/>
    <w:rsid w:val="004854B5"/>
    <w:rsid w:val="00485CDB"/>
    <w:rsid w:val="004862E2"/>
    <w:rsid w:val="00487A89"/>
    <w:rsid w:val="00490690"/>
    <w:rsid w:val="00490AD9"/>
    <w:rsid w:val="00493620"/>
    <w:rsid w:val="00494555"/>
    <w:rsid w:val="00495A40"/>
    <w:rsid w:val="004A0FB0"/>
    <w:rsid w:val="004A2EBE"/>
    <w:rsid w:val="004A439F"/>
    <w:rsid w:val="004A5474"/>
    <w:rsid w:val="004A55A3"/>
    <w:rsid w:val="004A7BAB"/>
    <w:rsid w:val="004B04A8"/>
    <w:rsid w:val="004B0719"/>
    <w:rsid w:val="004B1057"/>
    <w:rsid w:val="004B10E3"/>
    <w:rsid w:val="004B145D"/>
    <w:rsid w:val="004B2044"/>
    <w:rsid w:val="004B21A6"/>
    <w:rsid w:val="004B250E"/>
    <w:rsid w:val="004B2D15"/>
    <w:rsid w:val="004B4677"/>
    <w:rsid w:val="004B6A31"/>
    <w:rsid w:val="004B7398"/>
    <w:rsid w:val="004B76F0"/>
    <w:rsid w:val="004B7BD7"/>
    <w:rsid w:val="004C1069"/>
    <w:rsid w:val="004C2BDC"/>
    <w:rsid w:val="004C35CF"/>
    <w:rsid w:val="004C3858"/>
    <w:rsid w:val="004C5551"/>
    <w:rsid w:val="004C5D48"/>
    <w:rsid w:val="004C5F93"/>
    <w:rsid w:val="004C6C8F"/>
    <w:rsid w:val="004C76B9"/>
    <w:rsid w:val="004D6AA0"/>
    <w:rsid w:val="004E2301"/>
    <w:rsid w:val="004E23BD"/>
    <w:rsid w:val="004E463E"/>
    <w:rsid w:val="004E529C"/>
    <w:rsid w:val="004E5432"/>
    <w:rsid w:val="004E5AD0"/>
    <w:rsid w:val="004E71FF"/>
    <w:rsid w:val="004E7842"/>
    <w:rsid w:val="004F020D"/>
    <w:rsid w:val="004F03CB"/>
    <w:rsid w:val="004F0576"/>
    <w:rsid w:val="004F05CC"/>
    <w:rsid w:val="004F0DBC"/>
    <w:rsid w:val="004F168C"/>
    <w:rsid w:val="004F323F"/>
    <w:rsid w:val="004F62A3"/>
    <w:rsid w:val="004F763F"/>
    <w:rsid w:val="004F7CFE"/>
    <w:rsid w:val="0050254A"/>
    <w:rsid w:val="00502FD4"/>
    <w:rsid w:val="00503035"/>
    <w:rsid w:val="00503A87"/>
    <w:rsid w:val="005103F6"/>
    <w:rsid w:val="005122CD"/>
    <w:rsid w:val="005128C2"/>
    <w:rsid w:val="00513186"/>
    <w:rsid w:val="0051385D"/>
    <w:rsid w:val="00515115"/>
    <w:rsid w:val="00516019"/>
    <w:rsid w:val="005208A1"/>
    <w:rsid w:val="00521048"/>
    <w:rsid w:val="00522D8C"/>
    <w:rsid w:val="005241F5"/>
    <w:rsid w:val="0052640F"/>
    <w:rsid w:val="00526E2D"/>
    <w:rsid w:val="00527414"/>
    <w:rsid w:val="0052795E"/>
    <w:rsid w:val="005301D4"/>
    <w:rsid w:val="00530B76"/>
    <w:rsid w:val="005327FE"/>
    <w:rsid w:val="00535E97"/>
    <w:rsid w:val="0053608A"/>
    <w:rsid w:val="005364A1"/>
    <w:rsid w:val="00536977"/>
    <w:rsid w:val="00537DE9"/>
    <w:rsid w:val="005402CD"/>
    <w:rsid w:val="00541639"/>
    <w:rsid w:val="00541F1E"/>
    <w:rsid w:val="005442CB"/>
    <w:rsid w:val="00545581"/>
    <w:rsid w:val="00545DDF"/>
    <w:rsid w:val="0054713E"/>
    <w:rsid w:val="00550047"/>
    <w:rsid w:val="00553662"/>
    <w:rsid w:val="00553E82"/>
    <w:rsid w:val="00557E44"/>
    <w:rsid w:val="00561DB1"/>
    <w:rsid w:val="00564B01"/>
    <w:rsid w:val="00565D34"/>
    <w:rsid w:val="00572601"/>
    <w:rsid w:val="00573036"/>
    <w:rsid w:val="0057529A"/>
    <w:rsid w:val="005802BA"/>
    <w:rsid w:val="00581C26"/>
    <w:rsid w:val="00582610"/>
    <w:rsid w:val="00583337"/>
    <w:rsid w:val="00591B66"/>
    <w:rsid w:val="00592123"/>
    <w:rsid w:val="005933B0"/>
    <w:rsid w:val="005937C0"/>
    <w:rsid w:val="00593DF4"/>
    <w:rsid w:val="005959CF"/>
    <w:rsid w:val="005A3540"/>
    <w:rsid w:val="005A3BB9"/>
    <w:rsid w:val="005A4267"/>
    <w:rsid w:val="005A4B62"/>
    <w:rsid w:val="005A6B2D"/>
    <w:rsid w:val="005A7724"/>
    <w:rsid w:val="005A786B"/>
    <w:rsid w:val="005B0C7F"/>
    <w:rsid w:val="005B5D66"/>
    <w:rsid w:val="005B7AD9"/>
    <w:rsid w:val="005B7BC2"/>
    <w:rsid w:val="005C05F0"/>
    <w:rsid w:val="005C1BE8"/>
    <w:rsid w:val="005C54F3"/>
    <w:rsid w:val="005C77B4"/>
    <w:rsid w:val="005C7E4A"/>
    <w:rsid w:val="005D0D58"/>
    <w:rsid w:val="005D29E9"/>
    <w:rsid w:val="005D29F3"/>
    <w:rsid w:val="005D33BA"/>
    <w:rsid w:val="005D3A0E"/>
    <w:rsid w:val="005D4F4A"/>
    <w:rsid w:val="005D5157"/>
    <w:rsid w:val="005D5326"/>
    <w:rsid w:val="005D6A7D"/>
    <w:rsid w:val="005D71E8"/>
    <w:rsid w:val="005D7834"/>
    <w:rsid w:val="005E0237"/>
    <w:rsid w:val="005E0CDD"/>
    <w:rsid w:val="005E1A84"/>
    <w:rsid w:val="005E4CA9"/>
    <w:rsid w:val="005E610F"/>
    <w:rsid w:val="005E77FF"/>
    <w:rsid w:val="005F0C5F"/>
    <w:rsid w:val="005F0CAF"/>
    <w:rsid w:val="005F10BA"/>
    <w:rsid w:val="005F2D3C"/>
    <w:rsid w:val="005F3139"/>
    <w:rsid w:val="005F33A1"/>
    <w:rsid w:val="005F3B2C"/>
    <w:rsid w:val="005F418C"/>
    <w:rsid w:val="005F7904"/>
    <w:rsid w:val="00603322"/>
    <w:rsid w:val="00604C74"/>
    <w:rsid w:val="006057EC"/>
    <w:rsid w:val="00606281"/>
    <w:rsid w:val="006102C4"/>
    <w:rsid w:val="006107A5"/>
    <w:rsid w:val="00610F0A"/>
    <w:rsid w:val="00612E27"/>
    <w:rsid w:val="00616DBF"/>
    <w:rsid w:val="00617987"/>
    <w:rsid w:val="00617FDF"/>
    <w:rsid w:val="00622260"/>
    <w:rsid w:val="00622986"/>
    <w:rsid w:val="00623D99"/>
    <w:rsid w:val="00625B10"/>
    <w:rsid w:val="00625F7F"/>
    <w:rsid w:val="00626EE1"/>
    <w:rsid w:val="00630486"/>
    <w:rsid w:val="00630D97"/>
    <w:rsid w:val="00631E1D"/>
    <w:rsid w:val="00634E08"/>
    <w:rsid w:val="006355FF"/>
    <w:rsid w:val="0063723E"/>
    <w:rsid w:val="0064377C"/>
    <w:rsid w:val="00644B16"/>
    <w:rsid w:val="006477EA"/>
    <w:rsid w:val="00647A9C"/>
    <w:rsid w:val="00653E4F"/>
    <w:rsid w:val="006551EA"/>
    <w:rsid w:val="00655CBC"/>
    <w:rsid w:val="00657604"/>
    <w:rsid w:val="00657D2C"/>
    <w:rsid w:val="00662463"/>
    <w:rsid w:val="006625EC"/>
    <w:rsid w:val="00663985"/>
    <w:rsid w:val="00663ABD"/>
    <w:rsid w:val="00664B41"/>
    <w:rsid w:val="00666FC2"/>
    <w:rsid w:val="00672348"/>
    <w:rsid w:val="00673106"/>
    <w:rsid w:val="006733F9"/>
    <w:rsid w:val="00674E89"/>
    <w:rsid w:val="00676600"/>
    <w:rsid w:val="00677166"/>
    <w:rsid w:val="00677CE0"/>
    <w:rsid w:val="00677D17"/>
    <w:rsid w:val="00677D9B"/>
    <w:rsid w:val="006808BE"/>
    <w:rsid w:val="00681B11"/>
    <w:rsid w:val="006821A3"/>
    <w:rsid w:val="006829CE"/>
    <w:rsid w:val="006865A3"/>
    <w:rsid w:val="006870F3"/>
    <w:rsid w:val="006874FA"/>
    <w:rsid w:val="00690F8A"/>
    <w:rsid w:val="00692058"/>
    <w:rsid w:val="00694C43"/>
    <w:rsid w:val="006974C2"/>
    <w:rsid w:val="0069758A"/>
    <w:rsid w:val="00697CDB"/>
    <w:rsid w:val="006A1148"/>
    <w:rsid w:val="006A208F"/>
    <w:rsid w:val="006A20EA"/>
    <w:rsid w:val="006A3EA3"/>
    <w:rsid w:val="006A4ADC"/>
    <w:rsid w:val="006A5678"/>
    <w:rsid w:val="006B1E02"/>
    <w:rsid w:val="006B2A0E"/>
    <w:rsid w:val="006B2D99"/>
    <w:rsid w:val="006B331A"/>
    <w:rsid w:val="006B443C"/>
    <w:rsid w:val="006B5399"/>
    <w:rsid w:val="006B5F11"/>
    <w:rsid w:val="006C0655"/>
    <w:rsid w:val="006C3EDD"/>
    <w:rsid w:val="006C4E97"/>
    <w:rsid w:val="006C52F1"/>
    <w:rsid w:val="006C5FA8"/>
    <w:rsid w:val="006C630F"/>
    <w:rsid w:val="006C7E7D"/>
    <w:rsid w:val="006D11F9"/>
    <w:rsid w:val="006D18EA"/>
    <w:rsid w:val="006D1B18"/>
    <w:rsid w:val="006D1BC0"/>
    <w:rsid w:val="006D308D"/>
    <w:rsid w:val="006D33AE"/>
    <w:rsid w:val="006D531A"/>
    <w:rsid w:val="006D6BA9"/>
    <w:rsid w:val="006E3D45"/>
    <w:rsid w:val="006E4BFB"/>
    <w:rsid w:val="006E5A02"/>
    <w:rsid w:val="006E659D"/>
    <w:rsid w:val="006E6D96"/>
    <w:rsid w:val="006F0557"/>
    <w:rsid w:val="006F1167"/>
    <w:rsid w:val="006F2454"/>
    <w:rsid w:val="006F2642"/>
    <w:rsid w:val="006F2898"/>
    <w:rsid w:val="006F33E2"/>
    <w:rsid w:val="006F4B3D"/>
    <w:rsid w:val="006F59E2"/>
    <w:rsid w:val="006F68A9"/>
    <w:rsid w:val="007002D1"/>
    <w:rsid w:val="00701A63"/>
    <w:rsid w:val="007026D1"/>
    <w:rsid w:val="00703954"/>
    <w:rsid w:val="00705B06"/>
    <w:rsid w:val="00706B0E"/>
    <w:rsid w:val="007130ED"/>
    <w:rsid w:val="0071430C"/>
    <w:rsid w:val="00714E9D"/>
    <w:rsid w:val="0071644B"/>
    <w:rsid w:val="00716DB5"/>
    <w:rsid w:val="0072008F"/>
    <w:rsid w:val="00722438"/>
    <w:rsid w:val="0072348F"/>
    <w:rsid w:val="00723EF1"/>
    <w:rsid w:val="007246D4"/>
    <w:rsid w:val="00724ABA"/>
    <w:rsid w:val="00727EED"/>
    <w:rsid w:val="00733886"/>
    <w:rsid w:val="007343BC"/>
    <w:rsid w:val="00734500"/>
    <w:rsid w:val="00735559"/>
    <w:rsid w:val="00736081"/>
    <w:rsid w:val="00740D98"/>
    <w:rsid w:val="00742F02"/>
    <w:rsid w:val="007445F5"/>
    <w:rsid w:val="007463DC"/>
    <w:rsid w:val="007465E0"/>
    <w:rsid w:val="0074743E"/>
    <w:rsid w:val="00750B34"/>
    <w:rsid w:val="007513A1"/>
    <w:rsid w:val="00752D94"/>
    <w:rsid w:val="00753CC9"/>
    <w:rsid w:val="00756183"/>
    <w:rsid w:val="00756A1A"/>
    <w:rsid w:val="007578A8"/>
    <w:rsid w:val="007578DE"/>
    <w:rsid w:val="00761E42"/>
    <w:rsid w:val="007623B4"/>
    <w:rsid w:val="00762CB5"/>
    <w:rsid w:val="00763F8E"/>
    <w:rsid w:val="0076527F"/>
    <w:rsid w:val="00765EEA"/>
    <w:rsid w:val="00765FFC"/>
    <w:rsid w:val="00767B02"/>
    <w:rsid w:val="00767F35"/>
    <w:rsid w:val="00767F5E"/>
    <w:rsid w:val="00770DFD"/>
    <w:rsid w:val="00771F49"/>
    <w:rsid w:val="00772CA6"/>
    <w:rsid w:val="00774E38"/>
    <w:rsid w:val="007754C9"/>
    <w:rsid w:val="00775E02"/>
    <w:rsid w:val="00776318"/>
    <w:rsid w:val="00780FFD"/>
    <w:rsid w:val="0078347F"/>
    <w:rsid w:val="0078364A"/>
    <w:rsid w:val="007855F9"/>
    <w:rsid w:val="00785634"/>
    <w:rsid w:val="007856CF"/>
    <w:rsid w:val="00787531"/>
    <w:rsid w:val="00787D39"/>
    <w:rsid w:val="00790532"/>
    <w:rsid w:val="0079070B"/>
    <w:rsid w:val="00790E46"/>
    <w:rsid w:val="007929C8"/>
    <w:rsid w:val="00793001"/>
    <w:rsid w:val="007936FC"/>
    <w:rsid w:val="00794C9F"/>
    <w:rsid w:val="007A0ED4"/>
    <w:rsid w:val="007A1817"/>
    <w:rsid w:val="007A20F3"/>
    <w:rsid w:val="007A3707"/>
    <w:rsid w:val="007A4039"/>
    <w:rsid w:val="007A5060"/>
    <w:rsid w:val="007A5819"/>
    <w:rsid w:val="007A59D4"/>
    <w:rsid w:val="007A5D17"/>
    <w:rsid w:val="007A5F33"/>
    <w:rsid w:val="007A668C"/>
    <w:rsid w:val="007B057D"/>
    <w:rsid w:val="007B124B"/>
    <w:rsid w:val="007B315A"/>
    <w:rsid w:val="007B3829"/>
    <w:rsid w:val="007B40C0"/>
    <w:rsid w:val="007B4B81"/>
    <w:rsid w:val="007B736B"/>
    <w:rsid w:val="007B7E15"/>
    <w:rsid w:val="007C2736"/>
    <w:rsid w:val="007C2ADF"/>
    <w:rsid w:val="007C2FE0"/>
    <w:rsid w:val="007C4094"/>
    <w:rsid w:val="007C5EAE"/>
    <w:rsid w:val="007C6200"/>
    <w:rsid w:val="007C662B"/>
    <w:rsid w:val="007C738E"/>
    <w:rsid w:val="007C7B22"/>
    <w:rsid w:val="007D0616"/>
    <w:rsid w:val="007D0695"/>
    <w:rsid w:val="007D0E74"/>
    <w:rsid w:val="007D1F97"/>
    <w:rsid w:val="007D2A31"/>
    <w:rsid w:val="007D2BE9"/>
    <w:rsid w:val="007D3F1F"/>
    <w:rsid w:val="007D5532"/>
    <w:rsid w:val="007D66DC"/>
    <w:rsid w:val="007D790E"/>
    <w:rsid w:val="007E0062"/>
    <w:rsid w:val="007E2569"/>
    <w:rsid w:val="007E3210"/>
    <w:rsid w:val="007E404D"/>
    <w:rsid w:val="007E4463"/>
    <w:rsid w:val="007E5D33"/>
    <w:rsid w:val="007E74F3"/>
    <w:rsid w:val="007F2404"/>
    <w:rsid w:val="007F2C0A"/>
    <w:rsid w:val="007F3D8C"/>
    <w:rsid w:val="007F5E56"/>
    <w:rsid w:val="007F5F8F"/>
    <w:rsid w:val="007F616A"/>
    <w:rsid w:val="007F6885"/>
    <w:rsid w:val="007F6A10"/>
    <w:rsid w:val="007F7AD4"/>
    <w:rsid w:val="007F7BA5"/>
    <w:rsid w:val="0080401A"/>
    <w:rsid w:val="00804E37"/>
    <w:rsid w:val="0080656D"/>
    <w:rsid w:val="00806A5C"/>
    <w:rsid w:val="00810AC3"/>
    <w:rsid w:val="00811B0B"/>
    <w:rsid w:val="00811F12"/>
    <w:rsid w:val="00812311"/>
    <w:rsid w:val="00813EBC"/>
    <w:rsid w:val="008149A8"/>
    <w:rsid w:val="0082032F"/>
    <w:rsid w:val="00820D29"/>
    <w:rsid w:val="00820E63"/>
    <w:rsid w:val="00821268"/>
    <w:rsid w:val="00821BD0"/>
    <w:rsid w:val="00822412"/>
    <w:rsid w:val="008253EC"/>
    <w:rsid w:val="0083106B"/>
    <w:rsid w:val="00832D3C"/>
    <w:rsid w:val="00834D58"/>
    <w:rsid w:val="008362C2"/>
    <w:rsid w:val="0083638D"/>
    <w:rsid w:val="00846DA1"/>
    <w:rsid w:val="00847BAA"/>
    <w:rsid w:val="00852D10"/>
    <w:rsid w:val="00854891"/>
    <w:rsid w:val="008549D4"/>
    <w:rsid w:val="00855B44"/>
    <w:rsid w:val="00856C5D"/>
    <w:rsid w:val="008605CB"/>
    <w:rsid w:val="00860E0E"/>
    <w:rsid w:val="00861C4B"/>
    <w:rsid w:val="00863E90"/>
    <w:rsid w:val="00864AED"/>
    <w:rsid w:val="0086704B"/>
    <w:rsid w:val="00871715"/>
    <w:rsid w:val="00871E2A"/>
    <w:rsid w:val="0087408D"/>
    <w:rsid w:val="00874CD1"/>
    <w:rsid w:val="00875182"/>
    <w:rsid w:val="00876745"/>
    <w:rsid w:val="0087786B"/>
    <w:rsid w:val="00880EA8"/>
    <w:rsid w:val="00882FE3"/>
    <w:rsid w:val="0088419C"/>
    <w:rsid w:val="00885F00"/>
    <w:rsid w:val="00890B04"/>
    <w:rsid w:val="00891A23"/>
    <w:rsid w:val="008920A2"/>
    <w:rsid w:val="008925A3"/>
    <w:rsid w:val="008936B7"/>
    <w:rsid w:val="008947F7"/>
    <w:rsid w:val="00894ABF"/>
    <w:rsid w:val="0089544D"/>
    <w:rsid w:val="008A0673"/>
    <w:rsid w:val="008A1422"/>
    <w:rsid w:val="008A1F1F"/>
    <w:rsid w:val="008A1F9F"/>
    <w:rsid w:val="008A4F17"/>
    <w:rsid w:val="008A5849"/>
    <w:rsid w:val="008A6D4E"/>
    <w:rsid w:val="008A737D"/>
    <w:rsid w:val="008A7BE6"/>
    <w:rsid w:val="008B06CB"/>
    <w:rsid w:val="008B3555"/>
    <w:rsid w:val="008B3B0E"/>
    <w:rsid w:val="008B4194"/>
    <w:rsid w:val="008B43A4"/>
    <w:rsid w:val="008B4748"/>
    <w:rsid w:val="008B6BA3"/>
    <w:rsid w:val="008C028E"/>
    <w:rsid w:val="008C0520"/>
    <w:rsid w:val="008C6D8E"/>
    <w:rsid w:val="008C7A93"/>
    <w:rsid w:val="008D0CCF"/>
    <w:rsid w:val="008D180A"/>
    <w:rsid w:val="008D1964"/>
    <w:rsid w:val="008D1AF7"/>
    <w:rsid w:val="008D1F6F"/>
    <w:rsid w:val="008D24FA"/>
    <w:rsid w:val="008D3850"/>
    <w:rsid w:val="008D581E"/>
    <w:rsid w:val="008D72FE"/>
    <w:rsid w:val="008D7C8F"/>
    <w:rsid w:val="008E0007"/>
    <w:rsid w:val="008E27E4"/>
    <w:rsid w:val="008E6910"/>
    <w:rsid w:val="008E7386"/>
    <w:rsid w:val="008F14E3"/>
    <w:rsid w:val="008F2986"/>
    <w:rsid w:val="008F2F2F"/>
    <w:rsid w:val="008F3E78"/>
    <w:rsid w:val="008F43C1"/>
    <w:rsid w:val="008F6C1C"/>
    <w:rsid w:val="00904355"/>
    <w:rsid w:val="0090669A"/>
    <w:rsid w:val="00907671"/>
    <w:rsid w:val="00910A27"/>
    <w:rsid w:val="00910BA9"/>
    <w:rsid w:val="00911D06"/>
    <w:rsid w:val="00912152"/>
    <w:rsid w:val="00912520"/>
    <w:rsid w:val="00912B99"/>
    <w:rsid w:val="00912C60"/>
    <w:rsid w:val="009141B8"/>
    <w:rsid w:val="0091515C"/>
    <w:rsid w:val="00916FC7"/>
    <w:rsid w:val="00921474"/>
    <w:rsid w:val="0092179A"/>
    <w:rsid w:val="00922869"/>
    <w:rsid w:val="00924BEA"/>
    <w:rsid w:val="0092544C"/>
    <w:rsid w:val="0092784B"/>
    <w:rsid w:val="00930183"/>
    <w:rsid w:val="009307D0"/>
    <w:rsid w:val="0093192C"/>
    <w:rsid w:val="00932BC7"/>
    <w:rsid w:val="0093501B"/>
    <w:rsid w:val="009351BC"/>
    <w:rsid w:val="0093561E"/>
    <w:rsid w:val="00935F3F"/>
    <w:rsid w:val="009371C6"/>
    <w:rsid w:val="00940943"/>
    <w:rsid w:val="009414BD"/>
    <w:rsid w:val="00941555"/>
    <w:rsid w:val="00941775"/>
    <w:rsid w:val="00941DD5"/>
    <w:rsid w:val="009453CC"/>
    <w:rsid w:val="0094599C"/>
    <w:rsid w:val="00945C0D"/>
    <w:rsid w:val="009460B4"/>
    <w:rsid w:val="009466B9"/>
    <w:rsid w:val="009468E4"/>
    <w:rsid w:val="00946CF0"/>
    <w:rsid w:val="009500DC"/>
    <w:rsid w:val="00951A63"/>
    <w:rsid w:val="009563B3"/>
    <w:rsid w:val="009616C5"/>
    <w:rsid w:val="00961B7F"/>
    <w:rsid w:val="0096211E"/>
    <w:rsid w:val="009624CB"/>
    <w:rsid w:val="00962C19"/>
    <w:rsid w:val="00965FFB"/>
    <w:rsid w:val="00970238"/>
    <w:rsid w:val="0097065D"/>
    <w:rsid w:val="00972F70"/>
    <w:rsid w:val="00974BE6"/>
    <w:rsid w:val="00975136"/>
    <w:rsid w:val="00975CEE"/>
    <w:rsid w:val="00976885"/>
    <w:rsid w:val="00977034"/>
    <w:rsid w:val="00977B83"/>
    <w:rsid w:val="0098395E"/>
    <w:rsid w:val="00983CBE"/>
    <w:rsid w:val="00987726"/>
    <w:rsid w:val="0099086E"/>
    <w:rsid w:val="009923F7"/>
    <w:rsid w:val="009925CE"/>
    <w:rsid w:val="0099763F"/>
    <w:rsid w:val="009A01B4"/>
    <w:rsid w:val="009A038E"/>
    <w:rsid w:val="009A0BCF"/>
    <w:rsid w:val="009A2CF7"/>
    <w:rsid w:val="009A3B1A"/>
    <w:rsid w:val="009A4F92"/>
    <w:rsid w:val="009A6247"/>
    <w:rsid w:val="009B09BE"/>
    <w:rsid w:val="009B1622"/>
    <w:rsid w:val="009B1706"/>
    <w:rsid w:val="009B1E45"/>
    <w:rsid w:val="009B226A"/>
    <w:rsid w:val="009B5746"/>
    <w:rsid w:val="009B7F45"/>
    <w:rsid w:val="009C07C4"/>
    <w:rsid w:val="009C1B90"/>
    <w:rsid w:val="009C1CBF"/>
    <w:rsid w:val="009C223B"/>
    <w:rsid w:val="009C2333"/>
    <w:rsid w:val="009C2CE8"/>
    <w:rsid w:val="009C34B8"/>
    <w:rsid w:val="009C490B"/>
    <w:rsid w:val="009C4D59"/>
    <w:rsid w:val="009C71AB"/>
    <w:rsid w:val="009C7B51"/>
    <w:rsid w:val="009D0367"/>
    <w:rsid w:val="009D1E92"/>
    <w:rsid w:val="009E28B9"/>
    <w:rsid w:val="009E3F2D"/>
    <w:rsid w:val="009E49A7"/>
    <w:rsid w:val="009E5304"/>
    <w:rsid w:val="009E6D53"/>
    <w:rsid w:val="009E6DA4"/>
    <w:rsid w:val="009F0743"/>
    <w:rsid w:val="009F1683"/>
    <w:rsid w:val="009F2728"/>
    <w:rsid w:val="009F2D39"/>
    <w:rsid w:val="009F386E"/>
    <w:rsid w:val="009F7697"/>
    <w:rsid w:val="00A0137E"/>
    <w:rsid w:val="00A030AC"/>
    <w:rsid w:val="00A043DA"/>
    <w:rsid w:val="00A10B18"/>
    <w:rsid w:val="00A11ECE"/>
    <w:rsid w:val="00A1271B"/>
    <w:rsid w:val="00A150CA"/>
    <w:rsid w:val="00A158D1"/>
    <w:rsid w:val="00A16C0C"/>
    <w:rsid w:val="00A16E95"/>
    <w:rsid w:val="00A2210A"/>
    <w:rsid w:val="00A23D0B"/>
    <w:rsid w:val="00A31547"/>
    <w:rsid w:val="00A326EF"/>
    <w:rsid w:val="00A33DC4"/>
    <w:rsid w:val="00A366ED"/>
    <w:rsid w:val="00A36CDB"/>
    <w:rsid w:val="00A36E87"/>
    <w:rsid w:val="00A3721D"/>
    <w:rsid w:val="00A37A88"/>
    <w:rsid w:val="00A37FE2"/>
    <w:rsid w:val="00A410C2"/>
    <w:rsid w:val="00A419C0"/>
    <w:rsid w:val="00A41F58"/>
    <w:rsid w:val="00A43588"/>
    <w:rsid w:val="00A43D6C"/>
    <w:rsid w:val="00A46FBD"/>
    <w:rsid w:val="00A47DC9"/>
    <w:rsid w:val="00A47E44"/>
    <w:rsid w:val="00A50FE1"/>
    <w:rsid w:val="00A5179C"/>
    <w:rsid w:val="00A5191B"/>
    <w:rsid w:val="00A5262E"/>
    <w:rsid w:val="00A528F2"/>
    <w:rsid w:val="00A535CF"/>
    <w:rsid w:val="00A56575"/>
    <w:rsid w:val="00A572E5"/>
    <w:rsid w:val="00A57CA2"/>
    <w:rsid w:val="00A57CDE"/>
    <w:rsid w:val="00A6302F"/>
    <w:rsid w:val="00A66043"/>
    <w:rsid w:val="00A6756C"/>
    <w:rsid w:val="00A73299"/>
    <w:rsid w:val="00A7558B"/>
    <w:rsid w:val="00A75CC2"/>
    <w:rsid w:val="00A815C1"/>
    <w:rsid w:val="00A82FE4"/>
    <w:rsid w:val="00A84B03"/>
    <w:rsid w:val="00A85D05"/>
    <w:rsid w:val="00A8626D"/>
    <w:rsid w:val="00A86DC5"/>
    <w:rsid w:val="00A87F5C"/>
    <w:rsid w:val="00A921EF"/>
    <w:rsid w:val="00A92A04"/>
    <w:rsid w:val="00A93145"/>
    <w:rsid w:val="00A94B4C"/>
    <w:rsid w:val="00AA0DBB"/>
    <w:rsid w:val="00AA2921"/>
    <w:rsid w:val="00AA5A9F"/>
    <w:rsid w:val="00AA6703"/>
    <w:rsid w:val="00AA7C12"/>
    <w:rsid w:val="00AB2937"/>
    <w:rsid w:val="00AB2EE6"/>
    <w:rsid w:val="00AB3B01"/>
    <w:rsid w:val="00AB4206"/>
    <w:rsid w:val="00AB5981"/>
    <w:rsid w:val="00AC06B6"/>
    <w:rsid w:val="00AC15B5"/>
    <w:rsid w:val="00AC1DA7"/>
    <w:rsid w:val="00AC35BE"/>
    <w:rsid w:val="00AC3816"/>
    <w:rsid w:val="00AC3926"/>
    <w:rsid w:val="00AC550A"/>
    <w:rsid w:val="00AC5C95"/>
    <w:rsid w:val="00AC716B"/>
    <w:rsid w:val="00AD003D"/>
    <w:rsid w:val="00AD3FE3"/>
    <w:rsid w:val="00AD5B96"/>
    <w:rsid w:val="00AD5C57"/>
    <w:rsid w:val="00AD7421"/>
    <w:rsid w:val="00AD7ACB"/>
    <w:rsid w:val="00AD7CEB"/>
    <w:rsid w:val="00AE135F"/>
    <w:rsid w:val="00AE1F00"/>
    <w:rsid w:val="00AE3886"/>
    <w:rsid w:val="00AE397C"/>
    <w:rsid w:val="00AE57F2"/>
    <w:rsid w:val="00AF2182"/>
    <w:rsid w:val="00AF6BB0"/>
    <w:rsid w:val="00AF78EB"/>
    <w:rsid w:val="00B016D5"/>
    <w:rsid w:val="00B041FA"/>
    <w:rsid w:val="00B050A3"/>
    <w:rsid w:val="00B109CF"/>
    <w:rsid w:val="00B11289"/>
    <w:rsid w:val="00B133FB"/>
    <w:rsid w:val="00B138D7"/>
    <w:rsid w:val="00B15853"/>
    <w:rsid w:val="00B219CD"/>
    <w:rsid w:val="00B22FEB"/>
    <w:rsid w:val="00B242E3"/>
    <w:rsid w:val="00B2583B"/>
    <w:rsid w:val="00B2672A"/>
    <w:rsid w:val="00B27148"/>
    <w:rsid w:val="00B3571D"/>
    <w:rsid w:val="00B363B1"/>
    <w:rsid w:val="00B42D04"/>
    <w:rsid w:val="00B43C0D"/>
    <w:rsid w:val="00B43DC8"/>
    <w:rsid w:val="00B44995"/>
    <w:rsid w:val="00B4749F"/>
    <w:rsid w:val="00B51E52"/>
    <w:rsid w:val="00B52228"/>
    <w:rsid w:val="00B5242E"/>
    <w:rsid w:val="00B52CCD"/>
    <w:rsid w:val="00B53BA4"/>
    <w:rsid w:val="00B5533B"/>
    <w:rsid w:val="00B558C2"/>
    <w:rsid w:val="00B55FE4"/>
    <w:rsid w:val="00B57635"/>
    <w:rsid w:val="00B60FB2"/>
    <w:rsid w:val="00B62142"/>
    <w:rsid w:val="00B623F3"/>
    <w:rsid w:val="00B63801"/>
    <w:rsid w:val="00B64B3B"/>
    <w:rsid w:val="00B6635D"/>
    <w:rsid w:val="00B667AB"/>
    <w:rsid w:val="00B670E6"/>
    <w:rsid w:val="00B67B86"/>
    <w:rsid w:val="00B72C97"/>
    <w:rsid w:val="00B72CBE"/>
    <w:rsid w:val="00B7454A"/>
    <w:rsid w:val="00B767E7"/>
    <w:rsid w:val="00B76CDA"/>
    <w:rsid w:val="00B7749C"/>
    <w:rsid w:val="00B821B4"/>
    <w:rsid w:val="00B8242F"/>
    <w:rsid w:val="00B83998"/>
    <w:rsid w:val="00B83B42"/>
    <w:rsid w:val="00B848B7"/>
    <w:rsid w:val="00B8520F"/>
    <w:rsid w:val="00B85997"/>
    <w:rsid w:val="00B87317"/>
    <w:rsid w:val="00B87AFA"/>
    <w:rsid w:val="00B90CE6"/>
    <w:rsid w:val="00B913E0"/>
    <w:rsid w:val="00B91771"/>
    <w:rsid w:val="00B92048"/>
    <w:rsid w:val="00B92298"/>
    <w:rsid w:val="00B957DD"/>
    <w:rsid w:val="00BA1C7B"/>
    <w:rsid w:val="00BA3579"/>
    <w:rsid w:val="00BA3CE4"/>
    <w:rsid w:val="00BA3FDB"/>
    <w:rsid w:val="00BA488A"/>
    <w:rsid w:val="00BA5092"/>
    <w:rsid w:val="00BA64C4"/>
    <w:rsid w:val="00BB026C"/>
    <w:rsid w:val="00BB06BE"/>
    <w:rsid w:val="00BB1C02"/>
    <w:rsid w:val="00BB4D2D"/>
    <w:rsid w:val="00BB5E4C"/>
    <w:rsid w:val="00BC0C30"/>
    <w:rsid w:val="00BC0CD8"/>
    <w:rsid w:val="00BC11F1"/>
    <w:rsid w:val="00BC17ED"/>
    <w:rsid w:val="00BC1A93"/>
    <w:rsid w:val="00BC41AC"/>
    <w:rsid w:val="00BC4EA3"/>
    <w:rsid w:val="00BC6A3E"/>
    <w:rsid w:val="00BC7086"/>
    <w:rsid w:val="00BD12C8"/>
    <w:rsid w:val="00BD250E"/>
    <w:rsid w:val="00BD2908"/>
    <w:rsid w:val="00BD4302"/>
    <w:rsid w:val="00BD43D3"/>
    <w:rsid w:val="00BD501D"/>
    <w:rsid w:val="00BD5806"/>
    <w:rsid w:val="00BD6199"/>
    <w:rsid w:val="00BD63EE"/>
    <w:rsid w:val="00BD6C62"/>
    <w:rsid w:val="00BE099B"/>
    <w:rsid w:val="00BE1206"/>
    <w:rsid w:val="00BE33B5"/>
    <w:rsid w:val="00BE3B23"/>
    <w:rsid w:val="00BE3B8A"/>
    <w:rsid w:val="00BE47D2"/>
    <w:rsid w:val="00BE4CC5"/>
    <w:rsid w:val="00BE5BD5"/>
    <w:rsid w:val="00BF2480"/>
    <w:rsid w:val="00BF32D8"/>
    <w:rsid w:val="00BF4B46"/>
    <w:rsid w:val="00BF70C2"/>
    <w:rsid w:val="00BF79AE"/>
    <w:rsid w:val="00BF7FB8"/>
    <w:rsid w:val="00C01220"/>
    <w:rsid w:val="00C02960"/>
    <w:rsid w:val="00C0387F"/>
    <w:rsid w:val="00C05543"/>
    <w:rsid w:val="00C0670C"/>
    <w:rsid w:val="00C107A2"/>
    <w:rsid w:val="00C140C0"/>
    <w:rsid w:val="00C15448"/>
    <w:rsid w:val="00C327EA"/>
    <w:rsid w:val="00C33668"/>
    <w:rsid w:val="00C33BB5"/>
    <w:rsid w:val="00C33C4C"/>
    <w:rsid w:val="00C34E3D"/>
    <w:rsid w:val="00C361EF"/>
    <w:rsid w:val="00C36A73"/>
    <w:rsid w:val="00C36EB6"/>
    <w:rsid w:val="00C371DA"/>
    <w:rsid w:val="00C4281E"/>
    <w:rsid w:val="00C4349E"/>
    <w:rsid w:val="00C50031"/>
    <w:rsid w:val="00C51360"/>
    <w:rsid w:val="00C54875"/>
    <w:rsid w:val="00C55933"/>
    <w:rsid w:val="00C56D55"/>
    <w:rsid w:val="00C608F0"/>
    <w:rsid w:val="00C621F9"/>
    <w:rsid w:val="00C64369"/>
    <w:rsid w:val="00C661AD"/>
    <w:rsid w:val="00C7114A"/>
    <w:rsid w:val="00C71877"/>
    <w:rsid w:val="00C71A5B"/>
    <w:rsid w:val="00C72E03"/>
    <w:rsid w:val="00C734C4"/>
    <w:rsid w:val="00C74D4D"/>
    <w:rsid w:val="00C75992"/>
    <w:rsid w:val="00C7606C"/>
    <w:rsid w:val="00C77511"/>
    <w:rsid w:val="00C810A4"/>
    <w:rsid w:val="00C81D83"/>
    <w:rsid w:val="00C82AB5"/>
    <w:rsid w:val="00C84427"/>
    <w:rsid w:val="00C85A57"/>
    <w:rsid w:val="00C87604"/>
    <w:rsid w:val="00C944B3"/>
    <w:rsid w:val="00C95107"/>
    <w:rsid w:val="00C95169"/>
    <w:rsid w:val="00C9604A"/>
    <w:rsid w:val="00C961B6"/>
    <w:rsid w:val="00C96850"/>
    <w:rsid w:val="00CA120B"/>
    <w:rsid w:val="00CA332B"/>
    <w:rsid w:val="00CA44E4"/>
    <w:rsid w:val="00CA4DA3"/>
    <w:rsid w:val="00CA5E07"/>
    <w:rsid w:val="00CB0C0A"/>
    <w:rsid w:val="00CB1CA9"/>
    <w:rsid w:val="00CB4590"/>
    <w:rsid w:val="00CB5CA0"/>
    <w:rsid w:val="00CB6990"/>
    <w:rsid w:val="00CB7B4C"/>
    <w:rsid w:val="00CC03F9"/>
    <w:rsid w:val="00CC4619"/>
    <w:rsid w:val="00CC5493"/>
    <w:rsid w:val="00CD200F"/>
    <w:rsid w:val="00CD66CA"/>
    <w:rsid w:val="00CD751A"/>
    <w:rsid w:val="00CE02E0"/>
    <w:rsid w:val="00CE2421"/>
    <w:rsid w:val="00CE260C"/>
    <w:rsid w:val="00CE3B5A"/>
    <w:rsid w:val="00CF1923"/>
    <w:rsid w:val="00CF30DD"/>
    <w:rsid w:val="00CF365C"/>
    <w:rsid w:val="00CF3C3A"/>
    <w:rsid w:val="00CF5822"/>
    <w:rsid w:val="00CF5B6E"/>
    <w:rsid w:val="00CF653A"/>
    <w:rsid w:val="00CF6554"/>
    <w:rsid w:val="00CF6915"/>
    <w:rsid w:val="00CF7BBC"/>
    <w:rsid w:val="00D00306"/>
    <w:rsid w:val="00D01F05"/>
    <w:rsid w:val="00D04632"/>
    <w:rsid w:val="00D052C8"/>
    <w:rsid w:val="00D0537A"/>
    <w:rsid w:val="00D065A3"/>
    <w:rsid w:val="00D07B80"/>
    <w:rsid w:val="00D10729"/>
    <w:rsid w:val="00D12AAE"/>
    <w:rsid w:val="00D14680"/>
    <w:rsid w:val="00D14C4E"/>
    <w:rsid w:val="00D16506"/>
    <w:rsid w:val="00D202B5"/>
    <w:rsid w:val="00D20EE3"/>
    <w:rsid w:val="00D217AF"/>
    <w:rsid w:val="00D21A2A"/>
    <w:rsid w:val="00D21D62"/>
    <w:rsid w:val="00D23BCF"/>
    <w:rsid w:val="00D25782"/>
    <w:rsid w:val="00D25A5B"/>
    <w:rsid w:val="00D25BB8"/>
    <w:rsid w:val="00D26297"/>
    <w:rsid w:val="00D27D0D"/>
    <w:rsid w:val="00D27EDE"/>
    <w:rsid w:val="00D365A4"/>
    <w:rsid w:val="00D36C26"/>
    <w:rsid w:val="00D36F0C"/>
    <w:rsid w:val="00D40F29"/>
    <w:rsid w:val="00D4117A"/>
    <w:rsid w:val="00D41C23"/>
    <w:rsid w:val="00D43E6E"/>
    <w:rsid w:val="00D458D5"/>
    <w:rsid w:val="00D50FF3"/>
    <w:rsid w:val="00D5168A"/>
    <w:rsid w:val="00D51B4E"/>
    <w:rsid w:val="00D53704"/>
    <w:rsid w:val="00D54DFF"/>
    <w:rsid w:val="00D5505A"/>
    <w:rsid w:val="00D557C4"/>
    <w:rsid w:val="00D616F6"/>
    <w:rsid w:val="00D62F15"/>
    <w:rsid w:val="00D63147"/>
    <w:rsid w:val="00D64073"/>
    <w:rsid w:val="00D643A5"/>
    <w:rsid w:val="00D66D11"/>
    <w:rsid w:val="00D702D3"/>
    <w:rsid w:val="00D705AB"/>
    <w:rsid w:val="00D71B9E"/>
    <w:rsid w:val="00D71DE4"/>
    <w:rsid w:val="00D71E70"/>
    <w:rsid w:val="00D72327"/>
    <w:rsid w:val="00D75F2F"/>
    <w:rsid w:val="00D77723"/>
    <w:rsid w:val="00D77A08"/>
    <w:rsid w:val="00D77E30"/>
    <w:rsid w:val="00D80EF9"/>
    <w:rsid w:val="00D80FAC"/>
    <w:rsid w:val="00D81842"/>
    <w:rsid w:val="00D85615"/>
    <w:rsid w:val="00D86BD2"/>
    <w:rsid w:val="00D902E5"/>
    <w:rsid w:val="00D937CD"/>
    <w:rsid w:val="00D94B83"/>
    <w:rsid w:val="00DA0945"/>
    <w:rsid w:val="00DA0C51"/>
    <w:rsid w:val="00DA129E"/>
    <w:rsid w:val="00DA2BFE"/>
    <w:rsid w:val="00DA3022"/>
    <w:rsid w:val="00DA4424"/>
    <w:rsid w:val="00DA4DA0"/>
    <w:rsid w:val="00DA6678"/>
    <w:rsid w:val="00DA700A"/>
    <w:rsid w:val="00DB0A1A"/>
    <w:rsid w:val="00DB0BC5"/>
    <w:rsid w:val="00DB3584"/>
    <w:rsid w:val="00DB4130"/>
    <w:rsid w:val="00DB4DAD"/>
    <w:rsid w:val="00DB53D4"/>
    <w:rsid w:val="00DB5889"/>
    <w:rsid w:val="00DB766D"/>
    <w:rsid w:val="00DC0B39"/>
    <w:rsid w:val="00DC5921"/>
    <w:rsid w:val="00DC6F0D"/>
    <w:rsid w:val="00DD01B7"/>
    <w:rsid w:val="00DD1B7B"/>
    <w:rsid w:val="00DD40CE"/>
    <w:rsid w:val="00DD4825"/>
    <w:rsid w:val="00DD4FFC"/>
    <w:rsid w:val="00DD5E1A"/>
    <w:rsid w:val="00DD6C0C"/>
    <w:rsid w:val="00DD7C22"/>
    <w:rsid w:val="00DE3278"/>
    <w:rsid w:val="00DF16B0"/>
    <w:rsid w:val="00DF1F15"/>
    <w:rsid w:val="00DF3870"/>
    <w:rsid w:val="00DF3C76"/>
    <w:rsid w:val="00DF5491"/>
    <w:rsid w:val="00DF59C5"/>
    <w:rsid w:val="00DF611C"/>
    <w:rsid w:val="00DF6B6B"/>
    <w:rsid w:val="00DF6D4D"/>
    <w:rsid w:val="00DF760F"/>
    <w:rsid w:val="00E00340"/>
    <w:rsid w:val="00E00763"/>
    <w:rsid w:val="00E00AB8"/>
    <w:rsid w:val="00E02385"/>
    <w:rsid w:val="00E027C5"/>
    <w:rsid w:val="00E02F9A"/>
    <w:rsid w:val="00E10B9C"/>
    <w:rsid w:val="00E12FEC"/>
    <w:rsid w:val="00E14CF7"/>
    <w:rsid w:val="00E1692F"/>
    <w:rsid w:val="00E21A26"/>
    <w:rsid w:val="00E2216E"/>
    <w:rsid w:val="00E22DAD"/>
    <w:rsid w:val="00E2362B"/>
    <w:rsid w:val="00E242F1"/>
    <w:rsid w:val="00E24B5D"/>
    <w:rsid w:val="00E25631"/>
    <w:rsid w:val="00E25D0B"/>
    <w:rsid w:val="00E261CA"/>
    <w:rsid w:val="00E262A0"/>
    <w:rsid w:val="00E30494"/>
    <w:rsid w:val="00E33BAA"/>
    <w:rsid w:val="00E34B78"/>
    <w:rsid w:val="00E37384"/>
    <w:rsid w:val="00E3796C"/>
    <w:rsid w:val="00E4223C"/>
    <w:rsid w:val="00E44630"/>
    <w:rsid w:val="00E45FC3"/>
    <w:rsid w:val="00E47AC9"/>
    <w:rsid w:val="00E5111C"/>
    <w:rsid w:val="00E52D34"/>
    <w:rsid w:val="00E5398C"/>
    <w:rsid w:val="00E54701"/>
    <w:rsid w:val="00E5600B"/>
    <w:rsid w:val="00E61005"/>
    <w:rsid w:val="00E618BF"/>
    <w:rsid w:val="00E61A6A"/>
    <w:rsid w:val="00E62F76"/>
    <w:rsid w:val="00E63384"/>
    <w:rsid w:val="00E64194"/>
    <w:rsid w:val="00E71581"/>
    <w:rsid w:val="00E7177A"/>
    <w:rsid w:val="00E7329E"/>
    <w:rsid w:val="00E735D5"/>
    <w:rsid w:val="00E745EE"/>
    <w:rsid w:val="00E751E8"/>
    <w:rsid w:val="00E810E0"/>
    <w:rsid w:val="00E83022"/>
    <w:rsid w:val="00E83543"/>
    <w:rsid w:val="00E85910"/>
    <w:rsid w:val="00E86F40"/>
    <w:rsid w:val="00E90A2B"/>
    <w:rsid w:val="00E90B88"/>
    <w:rsid w:val="00E90E6C"/>
    <w:rsid w:val="00E91B98"/>
    <w:rsid w:val="00E95B95"/>
    <w:rsid w:val="00E97928"/>
    <w:rsid w:val="00EA1D06"/>
    <w:rsid w:val="00EA3030"/>
    <w:rsid w:val="00EA320C"/>
    <w:rsid w:val="00EA4A15"/>
    <w:rsid w:val="00EA4CFF"/>
    <w:rsid w:val="00EA5A5D"/>
    <w:rsid w:val="00EA6ED0"/>
    <w:rsid w:val="00EB11F8"/>
    <w:rsid w:val="00EB1626"/>
    <w:rsid w:val="00EB1D6B"/>
    <w:rsid w:val="00EB338D"/>
    <w:rsid w:val="00EC254F"/>
    <w:rsid w:val="00EC25D1"/>
    <w:rsid w:val="00EC3ECC"/>
    <w:rsid w:val="00EC446B"/>
    <w:rsid w:val="00EC46AF"/>
    <w:rsid w:val="00ED1D05"/>
    <w:rsid w:val="00ED5641"/>
    <w:rsid w:val="00EE1C45"/>
    <w:rsid w:val="00EE26F9"/>
    <w:rsid w:val="00EE3004"/>
    <w:rsid w:val="00EE3CFF"/>
    <w:rsid w:val="00EE7335"/>
    <w:rsid w:val="00EE7472"/>
    <w:rsid w:val="00EF082A"/>
    <w:rsid w:val="00EF272C"/>
    <w:rsid w:val="00EF4405"/>
    <w:rsid w:val="00EF4773"/>
    <w:rsid w:val="00F01449"/>
    <w:rsid w:val="00F01477"/>
    <w:rsid w:val="00F0194C"/>
    <w:rsid w:val="00F02B20"/>
    <w:rsid w:val="00F034BE"/>
    <w:rsid w:val="00F06D48"/>
    <w:rsid w:val="00F076C0"/>
    <w:rsid w:val="00F07E0E"/>
    <w:rsid w:val="00F1050B"/>
    <w:rsid w:val="00F110F0"/>
    <w:rsid w:val="00F1299E"/>
    <w:rsid w:val="00F153E2"/>
    <w:rsid w:val="00F208C5"/>
    <w:rsid w:val="00F20B09"/>
    <w:rsid w:val="00F21BBA"/>
    <w:rsid w:val="00F23072"/>
    <w:rsid w:val="00F25214"/>
    <w:rsid w:val="00F252F1"/>
    <w:rsid w:val="00F30B3D"/>
    <w:rsid w:val="00F3142A"/>
    <w:rsid w:val="00F34CBD"/>
    <w:rsid w:val="00F35E9D"/>
    <w:rsid w:val="00F37202"/>
    <w:rsid w:val="00F40B66"/>
    <w:rsid w:val="00F40D6E"/>
    <w:rsid w:val="00F45A26"/>
    <w:rsid w:val="00F47103"/>
    <w:rsid w:val="00F50EE5"/>
    <w:rsid w:val="00F514B0"/>
    <w:rsid w:val="00F514F2"/>
    <w:rsid w:val="00F529D3"/>
    <w:rsid w:val="00F52D31"/>
    <w:rsid w:val="00F5356E"/>
    <w:rsid w:val="00F53594"/>
    <w:rsid w:val="00F569B0"/>
    <w:rsid w:val="00F57F1A"/>
    <w:rsid w:val="00F60152"/>
    <w:rsid w:val="00F66CE2"/>
    <w:rsid w:val="00F70C25"/>
    <w:rsid w:val="00F70D6D"/>
    <w:rsid w:val="00F71ED8"/>
    <w:rsid w:val="00F721E4"/>
    <w:rsid w:val="00F72329"/>
    <w:rsid w:val="00F73115"/>
    <w:rsid w:val="00F73A5C"/>
    <w:rsid w:val="00F751A1"/>
    <w:rsid w:val="00F752CE"/>
    <w:rsid w:val="00F7560F"/>
    <w:rsid w:val="00F779FB"/>
    <w:rsid w:val="00F811DE"/>
    <w:rsid w:val="00F834CD"/>
    <w:rsid w:val="00F862B1"/>
    <w:rsid w:val="00F8670B"/>
    <w:rsid w:val="00F86DED"/>
    <w:rsid w:val="00F87B01"/>
    <w:rsid w:val="00F934DE"/>
    <w:rsid w:val="00F94354"/>
    <w:rsid w:val="00F9670C"/>
    <w:rsid w:val="00FA2BA6"/>
    <w:rsid w:val="00FA2F9A"/>
    <w:rsid w:val="00FA58DC"/>
    <w:rsid w:val="00FA5AB0"/>
    <w:rsid w:val="00FB08B3"/>
    <w:rsid w:val="00FB0BC3"/>
    <w:rsid w:val="00FB10E6"/>
    <w:rsid w:val="00FB30F3"/>
    <w:rsid w:val="00FB32ED"/>
    <w:rsid w:val="00FB3320"/>
    <w:rsid w:val="00FB46AE"/>
    <w:rsid w:val="00FB4F02"/>
    <w:rsid w:val="00FB6FEC"/>
    <w:rsid w:val="00FC1CD6"/>
    <w:rsid w:val="00FC24DA"/>
    <w:rsid w:val="00FC3049"/>
    <w:rsid w:val="00FC4C84"/>
    <w:rsid w:val="00FC5163"/>
    <w:rsid w:val="00FC540C"/>
    <w:rsid w:val="00FD0B85"/>
    <w:rsid w:val="00FD105C"/>
    <w:rsid w:val="00FD17F3"/>
    <w:rsid w:val="00FD1891"/>
    <w:rsid w:val="00FE0FF9"/>
    <w:rsid w:val="00FE2D20"/>
    <w:rsid w:val="00FE4FAB"/>
    <w:rsid w:val="00FE53BA"/>
    <w:rsid w:val="00FE5901"/>
    <w:rsid w:val="00FE592C"/>
    <w:rsid w:val="00FF19B1"/>
    <w:rsid w:val="00FF2258"/>
    <w:rsid w:val="00FF234E"/>
    <w:rsid w:val="00FF28CB"/>
    <w:rsid w:val="00FF5431"/>
    <w:rsid w:val="00FF62DB"/>
    <w:rsid w:val="00FF73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BE4E1E7"/>
  <w15:chartTrackingRefBased/>
  <w15:docId w15:val="{ADA81153-931A-4DCA-BBE4-C6BF8BBBC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iPriority="99" w:qFormat="1"/>
    <w:lsdException w:name="heading 3" w:uiPriority="9"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B443C"/>
    <w:pPr>
      <w:widowControl w:val="0"/>
      <w:jc w:val="both"/>
    </w:pPr>
    <w:rPr>
      <w:kern w:val="2"/>
      <w:sz w:val="21"/>
      <w:szCs w:val="24"/>
    </w:rPr>
  </w:style>
  <w:style w:type="paragraph" w:styleId="1">
    <w:name w:val="heading 1"/>
    <w:basedOn w:val="a"/>
    <w:next w:val="a"/>
    <w:link w:val="11"/>
    <w:qFormat/>
    <w:rsid w:val="00F834CD"/>
    <w:pPr>
      <w:keepNext/>
      <w:keepLines/>
      <w:numPr>
        <w:numId w:val="8"/>
      </w:numPr>
      <w:spacing w:before="340" w:after="330" w:line="578" w:lineRule="auto"/>
      <w:outlineLvl w:val="0"/>
    </w:pPr>
    <w:rPr>
      <w:b/>
      <w:bCs/>
      <w:kern w:val="44"/>
      <w:sz w:val="44"/>
      <w:szCs w:val="44"/>
    </w:rPr>
  </w:style>
  <w:style w:type="paragraph" w:styleId="2">
    <w:name w:val="heading 2"/>
    <w:basedOn w:val="a"/>
    <w:next w:val="a"/>
    <w:link w:val="21"/>
    <w:uiPriority w:val="99"/>
    <w:qFormat/>
    <w:rsid w:val="00B53BA4"/>
    <w:pPr>
      <w:keepNext/>
      <w:keepLines/>
      <w:numPr>
        <w:ilvl w:val="1"/>
        <w:numId w:val="8"/>
      </w:numPr>
      <w:spacing w:before="260" w:after="260" w:line="416" w:lineRule="auto"/>
      <w:outlineLvl w:val="1"/>
    </w:pPr>
    <w:rPr>
      <w:rFonts w:ascii="Arial" w:eastAsia="黑体" w:hAnsi="Arial"/>
      <w:b/>
      <w:bCs/>
      <w:sz w:val="32"/>
      <w:szCs w:val="32"/>
    </w:rPr>
  </w:style>
  <w:style w:type="paragraph" w:styleId="3">
    <w:name w:val="heading 3"/>
    <w:basedOn w:val="a"/>
    <w:next w:val="a"/>
    <w:link w:val="30"/>
    <w:uiPriority w:val="9"/>
    <w:qFormat/>
    <w:rsid w:val="00B53BA4"/>
    <w:pPr>
      <w:keepNext/>
      <w:keepLines/>
      <w:numPr>
        <w:ilvl w:val="2"/>
        <w:numId w:val="8"/>
      </w:numPr>
      <w:spacing w:before="260" w:after="260" w:line="416" w:lineRule="auto"/>
      <w:outlineLvl w:val="2"/>
    </w:pPr>
    <w:rPr>
      <w:b/>
      <w:bCs/>
      <w:sz w:val="32"/>
      <w:szCs w:val="32"/>
    </w:rPr>
  </w:style>
  <w:style w:type="paragraph" w:styleId="4">
    <w:name w:val="heading 4"/>
    <w:basedOn w:val="a"/>
    <w:next w:val="a"/>
    <w:qFormat/>
    <w:rsid w:val="00175F01"/>
    <w:pPr>
      <w:keepNext/>
      <w:keepLines/>
      <w:numPr>
        <w:ilvl w:val="3"/>
        <w:numId w:val="8"/>
      </w:numPr>
      <w:spacing w:before="280" w:after="290" w:line="376" w:lineRule="auto"/>
      <w:outlineLvl w:val="3"/>
    </w:pPr>
    <w:rPr>
      <w:rFonts w:ascii="Arial" w:eastAsia="黑体" w:hAnsi="Arial"/>
      <w:b/>
      <w:bCs/>
      <w:sz w:val="28"/>
      <w:szCs w:val="28"/>
    </w:rPr>
  </w:style>
  <w:style w:type="paragraph" w:styleId="5">
    <w:name w:val="heading 5"/>
    <w:basedOn w:val="a"/>
    <w:next w:val="a"/>
    <w:link w:val="50"/>
    <w:semiHidden/>
    <w:unhideWhenUsed/>
    <w:qFormat/>
    <w:rsid w:val="006D33AE"/>
    <w:pPr>
      <w:keepNext/>
      <w:keepLines/>
      <w:numPr>
        <w:ilvl w:val="4"/>
        <w:numId w:val="8"/>
      </w:numPr>
      <w:spacing w:before="280" w:after="290" w:line="376" w:lineRule="auto"/>
      <w:outlineLvl w:val="4"/>
    </w:pPr>
    <w:rPr>
      <w:b/>
      <w:bCs/>
      <w:sz w:val="28"/>
      <w:szCs w:val="28"/>
    </w:rPr>
  </w:style>
  <w:style w:type="paragraph" w:styleId="6">
    <w:name w:val="heading 6"/>
    <w:basedOn w:val="a"/>
    <w:next w:val="a"/>
    <w:link w:val="60"/>
    <w:semiHidden/>
    <w:unhideWhenUsed/>
    <w:qFormat/>
    <w:rsid w:val="006D33AE"/>
    <w:pPr>
      <w:keepNext/>
      <w:keepLines/>
      <w:numPr>
        <w:ilvl w:val="5"/>
        <w:numId w:val="8"/>
      </w:numPr>
      <w:spacing w:before="240" w:after="64" w:line="320" w:lineRule="auto"/>
      <w:outlineLvl w:val="5"/>
    </w:pPr>
    <w:rPr>
      <w:rFonts w:asciiTheme="majorHAnsi" w:eastAsiaTheme="majorEastAsia" w:hAnsiTheme="majorHAnsi" w:cstheme="majorBidi"/>
      <w:b/>
      <w:bCs/>
      <w:sz w:val="24"/>
    </w:rPr>
  </w:style>
  <w:style w:type="paragraph" w:styleId="7">
    <w:name w:val="heading 7"/>
    <w:basedOn w:val="a"/>
    <w:next w:val="a"/>
    <w:link w:val="70"/>
    <w:semiHidden/>
    <w:unhideWhenUsed/>
    <w:qFormat/>
    <w:rsid w:val="006D33AE"/>
    <w:pPr>
      <w:keepNext/>
      <w:keepLines/>
      <w:numPr>
        <w:ilvl w:val="6"/>
        <w:numId w:val="8"/>
      </w:numPr>
      <w:spacing w:before="240" w:after="64" w:line="320" w:lineRule="auto"/>
      <w:outlineLvl w:val="6"/>
    </w:pPr>
    <w:rPr>
      <w:b/>
      <w:bCs/>
      <w:sz w:val="24"/>
    </w:rPr>
  </w:style>
  <w:style w:type="paragraph" w:styleId="8">
    <w:name w:val="heading 8"/>
    <w:basedOn w:val="a"/>
    <w:next w:val="a"/>
    <w:link w:val="80"/>
    <w:semiHidden/>
    <w:unhideWhenUsed/>
    <w:qFormat/>
    <w:rsid w:val="006D33AE"/>
    <w:pPr>
      <w:keepNext/>
      <w:keepLines/>
      <w:numPr>
        <w:ilvl w:val="7"/>
        <w:numId w:val="8"/>
      </w:numPr>
      <w:spacing w:before="240" w:after="64" w:line="320" w:lineRule="auto"/>
      <w:outlineLvl w:val="7"/>
    </w:pPr>
    <w:rPr>
      <w:rFonts w:asciiTheme="majorHAnsi" w:eastAsiaTheme="majorEastAsia" w:hAnsiTheme="majorHAnsi" w:cstheme="majorBidi"/>
      <w:sz w:val="24"/>
    </w:rPr>
  </w:style>
  <w:style w:type="paragraph" w:styleId="9">
    <w:name w:val="heading 9"/>
    <w:basedOn w:val="a"/>
    <w:next w:val="a"/>
    <w:link w:val="90"/>
    <w:semiHidden/>
    <w:unhideWhenUsed/>
    <w:qFormat/>
    <w:rsid w:val="006D33AE"/>
    <w:pPr>
      <w:keepNext/>
      <w:keepLines/>
      <w:numPr>
        <w:ilvl w:val="8"/>
        <w:numId w:val="8"/>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rsid w:val="0088419C"/>
    <w:pPr>
      <w:pBdr>
        <w:top w:val="single" w:sz="6" w:space="1" w:color="auto"/>
      </w:pBdr>
      <w:tabs>
        <w:tab w:val="center" w:pos="4153"/>
        <w:tab w:val="right" w:pos="8306"/>
      </w:tabs>
      <w:snapToGrid w:val="0"/>
      <w:jc w:val="left"/>
    </w:pPr>
    <w:rPr>
      <w:sz w:val="18"/>
      <w:szCs w:val="18"/>
    </w:rPr>
  </w:style>
  <w:style w:type="character" w:styleId="a5">
    <w:name w:val="page number"/>
    <w:basedOn w:val="a0"/>
    <w:rsid w:val="00822412"/>
  </w:style>
  <w:style w:type="paragraph" w:styleId="a6">
    <w:name w:val="header"/>
    <w:basedOn w:val="a"/>
    <w:link w:val="a7"/>
    <w:uiPriority w:val="99"/>
    <w:rsid w:val="0088419C"/>
    <w:pPr>
      <w:pBdr>
        <w:bottom w:val="single" w:sz="6" w:space="1" w:color="auto"/>
      </w:pBdr>
      <w:tabs>
        <w:tab w:val="center" w:pos="4153"/>
        <w:tab w:val="right" w:pos="8306"/>
      </w:tabs>
      <w:snapToGrid w:val="0"/>
      <w:jc w:val="center"/>
    </w:pPr>
    <w:rPr>
      <w:sz w:val="18"/>
      <w:szCs w:val="18"/>
    </w:rPr>
  </w:style>
  <w:style w:type="paragraph" w:styleId="a8">
    <w:name w:val="Date"/>
    <w:basedOn w:val="a"/>
    <w:next w:val="a"/>
    <w:rsid w:val="00A1271B"/>
    <w:pPr>
      <w:ind w:leftChars="2500" w:left="100"/>
    </w:pPr>
  </w:style>
  <w:style w:type="character" w:styleId="a9">
    <w:name w:val="Hyperlink"/>
    <w:uiPriority w:val="99"/>
    <w:rsid w:val="00230FC1"/>
    <w:rPr>
      <w:color w:val="0000FF"/>
      <w:u w:val="single"/>
    </w:rPr>
  </w:style>
  <w:style w:type="character" w:customStyle="1" w:styleId="aa">
    <w:name w:val="已访问的超链接"/>
    <w:rsid w:val="00230FC1"/>
    <w:rPr>
      <w:color w:val="800080"/>
      <w:u w:val="single"/>
    </w:rPr>
  </w:style>
  <w:style w:type="table" w:styleId="ab">
    <w:name w:val="Table Grid"/>
    <w:basedOn w:val="a1"/>
    <w:uiPriority w:val="59"/>
    <w:rsid w:val="005B7BC2"/>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Balloon Text"/>
    <w:basedOn w:val="a"/>
    <w:semiHidden/>
    <w:rsid w:val="006C5FA8"/>
    <w:rPr>
      <w:sz w:val="18"/>
      <w:szCs w:val="18"/>
    </w:rPr>
  </w:style>
  <w:style w:type="paragraph" w:styleId="ad">
    <w:name w:val="Document Map"/>
    <w:basedOn w:val="a"/>
    <w:semiHidden/>
    <w:rsid w:val="00B53BA4"/>
    <w:pPr>
      <w:shd w:val="clear" w:color="auto" w:fill="000080"/>
    </w:pPr>
  </w:style>
  <w:style w:type="paragraph" w:customStyle="1" w:styleId="40">
    <w:name w:val="标题4"/>
    <w:basedOn w:val="4"/>
    <w:rsid w:val="00175F01"/>
    <w:rPr>
      <w:rFonts w:ascii="Times New Roman" w:eastAsia="楷体_GB2312" w:hAnsi="Times New Roman"/>
    </w:rPr>
  </w:style>
  <w:style w:type="paragraph" w:styleId="TOC1">
    <w:name w:val="toc 1"/>
    <w:basedOn w:val="a"/>
    <w:next w:val="a"/>
    <w:autoRedefine/>
    <w:uiPriority w:val="39"/>
    <w:rsid w:val="00F70D6D"/>
    <w:pPr>
      <w:tabs>
        <w:tab w:val="right" w:leader="dot" w:pos="9628"/>
      </w:tabs>
      <w:spacing w:before="120" w:after="120" w:line="360" w:lineRule="auto"/>
      <w:jc w:val="right"/>
    </w:pPr>
    <w:rPr>
      <w:rFonts w:hAnsi="宋体"/>
      <w:b/>
      <w:bCs/>
      <w:caps/>
      <w:noProof/>
      <w:sz w:val="24"/>
    </w:rPr>
  </w:style>
  <w:style w:type="paragraph" w:styleId="TOC2">
    <w:name w:val="toc 2"/>
    <w:basedOn w:val="a"/>
    <w:next w:val="a"/>
    <w:autoRedefine/>
    <w:uiPriority w:val="39"/>
    <w:rsid w:val="009C2CE8"/>
    <w:pPr>
      <w:tabs>
        <w:tab w:val="right" w:leader="dot" w:pos="9540"/>
      </w:tabs>
      <w:ind w:left="210"/>
      <w:jc w:val="left"/>
    </w:pPr>
    <w:rPr>
      <w:rFonts w:eastAsia="黑体"/>
      <w:b/>
      <w:smallCaps/>
      <w:noProof/>
      <w:sz w:val="28"/>
      <w:szCs w:val="28"/>
    </w:rPr>
  </w:style>
  <w:style w:type="paragraph" w:styleId="TOC3">
    <w:name w:val="toc 3"/>
    <w:basedOn w:val="a"/>
    <w:next w:val="a"/>
    <w:autoRedefine/>
    <w:uiPriority w:val="39"/>
    <w:rsid w:val="009C2CE8"/>
    <w:pPr>
      <w:tabs>
        <w:tab w:val="right" w:leader="dot" w:pos="9540"/>
      </w:tabs>
      <w:spacing w:line="440" w:lineRule="exact"/>
      <w:ind w:left="420"/>
      <w:jc w:val="left"/>
    </w:pPr>
    <w:rPr>
      <w:rFonts w:hAnsi="宋体"/>
      <w:iCs/>
      <w:noProof/>
      <w:sz w:val="24"/>
    </w:rPr>
  </w:style>
  <w:style w:type="paragraph" w:styleId="TOC4">
    <w:name w:val="toc 4"/>
    <w:basedOn w:val="a"/>
    <w:next w:val="a"/>
    <w:autoRedefine/>
    <w:uiPriority w:val="39"/>
    <w:rsid w:val="009C2CE8"/>
    <w:pPr>
      <w:tabs>
        <w:tab w:val="right" w:leader="dot" w:pos="9540"/>
      </w:tabs>
      <w:spacing w:line="440" w:lineRule="exact"/>
      <w:ind w:left="630"/>
      <w:jc w:val="left"/>
    </w:pPr>
    <w:rPr>
      <w:noProof/>
      <w:sz w:val="24"/>
    </w:rPr>
  </w:style>
  <w:style w:type="paragraph" w:styleId="TOC5">
    <w:name w:val="toc 5"/>
    <w:basedOn w:val="a"/>
    <w:next w:val="a"/>
    <w:autoRedefine/>
    <w:uiPriority w:val="39"/>
    <w:rsid w:val="00CE02E0"/>
    <w:pPr>
      <w:ind w:left="840"/>
      <w:jc w:val="left"/>
    </w:pPr>
    <w:rPr>
      <w:sz w:val="18"/>
      <w:szCs w:val="18"/>
    </w:rPr>
  </w:style>
  <w:style w:type="paragraph" w:styleId="TOC6">
    <w:name w:val="toc 6"/>
    <w:basedOn w:val="a"/>
    <w:next w:val="a"/>
    <w:autoRedefine/>
    <w:uiPriority w:val="39"/>
    <w:rsid w:val="00CE02E0"/>
    <w:pPr>
      <w:ind w:left="1050"/>
      <w:jc w:val="left"/>
    </w:pPr>
    <w:rPr>
      <w:sz w:val="18"/>
      <w:szCs w:val="18"/>
    </w:rPr>
  </w:style>
  <w:style w:type="paragraph" w:styleId="TOC7">
    <w:name w:val="toc 7"/>
    <w:basedOn w:val="a"/>
    <w:next w:val="a"/>
    <w:autoRedefine/>
    <w:uiPriority w:val="39"/>
    <w:rsid w:val="00CE02E0"/>
    <w:pPr>
      <w:ind w:left="1260"/>
      <w:jc w:val="left"/>
    </w:pPr>
    <w:rPr>
      <w:sz w:val="18"/>
      <w:szCs w:val="18"/>
    </w:rPr>
  </w:style>
  <w:style w:type="paragraph" w:styleId="TOC8">
    <w:name w:val="toc 8"/>
    <w:basedOn w:val="a"/>
    <w:next w:val="a"/>
    <w:autoRedefine/>
    <w:uiPriority w:val="39"/>
    <w:rsid w:val="00CE02E0"/>
    <w:pPr>
      <w:ind w:left="1470"/>
      <w:jc w:val="left"/>
    </w:pPr>
    <w:rPr>
      <w:sz w:val="18"/>
      <w:szCs w:val="18"/>
    </w:rPr>
  </w:style>
  <w:style w:type="paragraph" w:styleId="TOC9">
    <w:name w:val="toc 9"/>
    <w:basedOn w:val="a"/>
    <w:next w:val="a"/>
    <w:autoRedefine/>
    <w:uiPriority w:val="39"/>
    <w:rsid w:val="00CE02E0"/>
    <w:pPr>
      <w:ind w:left="1680"/>
      <w:jc w:val="left"/>
    </w:pPr>
    <w:rPr>
      <w:sz w:val="18"/>
      <w:szCs w:val="18"/>
    </w:rPr>
  </w:style>
  <w:style w:type="character" w:customStyle="1" w:styleId="text1">
    <w:name w:val="text1"/>
    <w:rsid w:val="00912B99"/>
    <w:rPr>
      <w:sz w:val="21"/>
      <w:szCs w:val="21"/>
    </w:rPr>
  </w:style>
  <w:style w:type="paragraph" w:customStyle="1" w:styleId="Char">
    <w:name w:val="Char"/>
    <w:basedOn w:val="a"/>
    <w:rsid w:val="000F0496"/>
  </w:style>
  <w:style w:type="character" w:customStyle="1" w:styleId="11">
    <w:name w:val="标题 1 字符"/>
    <w:link w:val="1"/>
    <w:rsid w:val="00F834CD"/>
    <w:rPr>
      <w:b/>
      <w:bCs/>
      <w:kern w:val="44"/>
      <w:sz w:val="44"/>
      <w:szCs w:val="44"/>
    </w:rPr>
  </w:style>
  <w:style w:type="paragraph" w:styleId="22">
    <w:name w:val="Body Text Indent 2"/>
    <w:basedOn w:val="a"/>
    <w:link w:val="23"/>
    <w:rsid w:val="00F834CD"/>
    <w:pPr>
      <w:spacing w:after="120" w:line="480" w:lineRule="auto"/>
      <w:ind w:leftChars="200" w:left="420"/>
    </w:pPr>
  </w:style>
  <w:style w:type="character" w:customStyle="1" w:styleId="23">
    <w:name w:val="正文文本缩进 2 字符"/>
    <w:link w:val="22"/>
    <w:rsid w:val="00F834CD"/>
    <w:rPr>
      <w:kern w:val="2"/>
      <w:sz w:val="21"/>
      <w:szCs w:val="24"/>
    </w:rPr>
  </w:style>
  <w:style w:type="paragraph" w:styleId="ae">
    <w:name w:val="List Paragraph"/>
    <w:basedOn w:val="a"/>
    <w:uiPriority w:val="34"/>
    <w:qFormat/>
    <w:rsid w:val="00F834CD"/>
    <w:pPr>
      <w:ind w:firstLineChars="200" w:firstLine="420"/>
    </w:pPr>
    <w:rPr>
      <w:rFonts w:ascii="Calibri" w:hAnsi="Calibri"/>
      <w:szCs w:val="20"/>
    </w:rPr>
  </w:style>
  <w:style w:type="character" w:customStyle="1" w:styleId="a7">
    <w:name w:val="页眉 字符"/>
    <w:link w:val="a6"/>
    <w:uiPriority w:val="99"/>
    <w:rsid w:val="0088419C"/>
    <w:rPr>
      <w:rFonts w:eastAsia="宋体"/>
      <w:kern w:val="2"/>
      <w:sz w:val="18"/>
      <w:szCs w:val="18"/>
      <w:lang w:val="en-US" w:eastAsia="zh-CN" w:bidi="ar-SA"/>
    </w:rPr>
  </w:style>
  <w:style w:type="character" w:customStyle="1" w:styleId="a4">
    <w:name w:val="页脚 字符"/>
    <w:link w:val="a3"/>
    <w:uiPriority w:val="99"/>
    <w:rsid w:val="0088419C"/>
    <w:rPr>
      <w:rFonts w:eastAsia="宋体"/>
      <w:kern w:val="2"/>
      <w:sz w:val="18"/>
      <w:szCs w:val="18"/>
      <w:lang w:val="en-US" w:eastAsia="zh-CN" w:bidi="ar-SA"/>
    </w:rPr>
  </w:style>
  <w:style w:type="character" w:customStyle="1" w:styleId="chinaname1">
    <w:name w:val="chinaname1"/>
    <w:basedOn w:val="a0"/>
    <w:rsid w:val="00426535"/>
  </w:style>
  <w:style w:type="character" w:customStyle="1" w:styleId="b">
    <w:name w:val="b"/>
    <w:basedOn w:val="a0"/>
    <w:rsid w:val="00426535"/>
  </w:style>
  <w:style w:type="character" w:customStyle="1" w:styleId="gray">
    <w:name w:val="gray"/>
    <w:basedOn w:val="a0"/>
    <w:rsid w:val="00426535"/>
  </w:style>
  <w:style w:type="character" w:customStyle="1" w:styleId="30">
    <w:name w:val="标题 3 字符"/>
    <w:link w:val="3"/>
    <w:uiPriority w:val="9"/>
    <w:rsid w:val="00112EED"/>
    <w:rPr>
      <w:b/>
      <w:bCs/>
      <w:kern w:val="2"/>
      <w:sz w:val="32"/>
      <w:szCs w:val="32"/>
    </w:rPr>
  </w:style>
  <w:style w:type="character" w:customStyle="1" w:styleId="21">
    <w:name w:val="标题 2 字符"/>
    <w:basedOn w:val="a0"/>
    <w:link w:val="2"/>
    <w:uiPriority w:val="99"/>
    <w:rsid w:val="00D0537A"/>
    <w:rPr>
      <w:rFonts w:ascii="Arial" w:eastAsia="黑体" w:hAnsi="Arial"/>
      <w:b/>
      <w:bCs/>
      <w:kern w:val="2"/>
      <w:sz w:val="32"/>
      <w:szCs w:val="32"/>
    </w:rPr>
  </w:style>
  <w:style w:type="numbering" w:customStyle="1" w:styleId="10">
    <w:name w:val="当前列表1"/>
    <w:uiPriority w:val="99"/>
    <w:rsid w:val="00D0537A"/>
    <w:pPr>
      <w:numPr>
        <w:numId w:val="3"/>
      </w:numPr>
    </w:pPr>
  </w:style>
  <w:style w:type="numbering" w:customStyle="1" w:styleId="20">
    <w:name w:val="当前列表2"/>
    <w:uiPriority w:val="99"/>
    <w:rsid w:val="00D0537A"/>
    <w:pPr>
      <w:numPr>
        <w:numId w:val="5"/>
      </w:numPr>
    </w:pPr>
  </w:style>
  <w:style w:type="character" w:customStyle="1" w:styleId="50">
    <w:name w:val="标题 5 字符"/>
    <w:basedOn w:val="a0"/>
    <w:link w:val="5"/>
    <w:semiHidden/>
    <w:rsid w:val="006D33AE"/>
    <w:rPr>
      <w:b/>
      <w:bCs/>
      <w:kern w:val="2"/>
      <w:sz w:val="28"/>
      <w:szCs w:val="28"/>
    </w:rPr>
  </w:style>
  <w:style w:type="character" w:customStyle="1" w:styleId="60">
    <w:name w:val="标题 6 字符"/>
    <w:basedOn w:val="a0"/>
    <w:link w:val="6"/>
    <w:semiHidden/>
    <w:rsid w:val="006D33AE"/>
    <w:rPr>
      <w:rFonts w:asciiTheme="majorHAnsi" w:eastAsiaTheme="majorEastAsia" w:hAnsiTheme="majorHAnsi" w:cstheme="majorBidi"/>
      <w:b/>
      <w:bCs/>
      <w:kern w:val="2"/>
      <w:sz w:val="24"/>
      <w:szCs w:val="24"/>
    </w:rPr>
  </w:style>
  <w:style w:type="character" w:customStyle="1" w:styleId="70">
    <w:name w:val="标题 7 字符"/>
    <w:basedOn w:val="a0"/>
    <w:link w:val="7"/>
    <w:semiHidden/>
    <w:rsid w:val="006D33AE"/>
    <w:rPr>
      <w:b/>
      <w:bCs/>
      <w:kern w:val="2"/>
      <w:sz w:val="24"/>
      <w:szCs w:val="24"/>
    </w:rPr>
  </w:style>
  <w:style w:type="character" w:customStyle="1" w:styleId="80">
    <w:name w:val="标题 8 字符"/>
    <w:basedOn w:val="a0"/>
    <w:link w:val="8"/>
    <w:semiHidden/>
    <w:rsid w:val="006D33AE"/>
    <w:rPr>
      <w:rFonts w:asciiTheme="majorHAnsi" w:eastAsiaTheme="majorEastAsia" w:hAnsiTheme="majorHAnsi" w:cstheme="majorBidi"/>
      <w:kern w:val="2"/>
      <w:sz w:val="24"/>
      <w:szCs w:val="24"/>
    </w:rPr>
  </w:style>
  <w:style w:type="character" w:customStyle="1" w:styleId="90">
    <w:name w:val="标题 9 字符"/>
    <w:basedOn w:val="a0"/>
    <w:link w:val="9"/>
    <w:semiHidden/>
    <w:rsid w:val="006D33AE"/>
    <w:rPr>
      <w:rFonts w:asciiTheme="majorHAnsi" w:eastAsiaTheme="majorEastAsia" w:hAnsiTheme="majorHAnsi" w:cstheme="majorBidi"/>
      <w:kern w:val="2"/>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emf"/><Relationship Id="rId18" Type="http://schemas.openxmlformats.org/officeDocument/2006/relationships/package" Target="embeddings/Microsoft_Visio_Macro-Enabled_Drawing.vsdm"/><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package" Target="embeddings/Microsoft_Visio_Drawing.vsdx"/><Relationship Id="rId17" Type="http://schemas.openxmlformats.org/officeDocument/2006/relationships/image" Target="media/image7.em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package" Target="embeddings/Microsoft_Visio_Drawing2.vsdx"/><Relationship Id="rId20" Type="http://schemas.openxmlformats.org/officeDocument/2006/relationships/package" Target="embeddings/Microsoft_Visio_Drawing3.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image" Target="media/image11.png"/><Relationship Id="rId10" Type="http://schemas.openxmlformats.org/officeDocument/2006/relationships/image" Target="media/image3.png"/><Relationship Id="rId19" Type="http://schemas.openxmlformats.org/officeDocument/2006/relationships/image" Target="media/image8.emf"/><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package" Target="embeddings/Microsoft_Visio_Drawing1.vsdx"/><Relationship Id="rId22"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28F344-C3E6-6746-A653-8C0F51D7FE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20</Pages>
  <Words>1178</Words>
  <Characters>6720</Characters>
  <Application>Microsoft Office Word</Application>
  <DocSecurity>0</DocSecurity>
  <Lines>56</Lines>
  <Paragraphs>15</Paragraphs>
  <ScaleCrop>false</ScaleCrop>
  <Company>BUCT</Company>
  <LinksUpToDate>false</LinksUpToDate>
  <CharactersWithSpaces>7883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LEOXU</dc:creator>
  <cp:keywords/>
  <dc:description/>
  <cp:lastModifiedBy>李-云芳</cp:lastModifiedBy>
  <cp:revision>2</cp:revision>
  <cp:lastPrinted>2009-06-25T09:30:00Z</cp:lastPrinted>
  <dcterms:created xsi:type="dcterms:W3CDTF">2022-07-20T07:08:00Z</dcterms:created>
  <dcterms:modified xsi:type="dcterms:W3CDTF">2022-07-20T07:08:00Z</dcterms:modified>
</cp:coreProperties>
</file>