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37A1" w14:textId="357E7E42" w:rsidR="00FF3457" w:rsidRDefault="00FF3457">
      <w:pPr>
        <w:rPr>
          <w:rFonts w:hint="eastAsia"/>
        </w:rPr>
      </w:pPr>
      <w:r>
        <w:rPr>
          <w:rFonts w:hint="eastAsia"/>
        </w:rPr>
        <w:t>这是论文《</w:t>
      </w:r>
      <w:r>
        <w:t>Mining Significant Co-location Patterns From Spatial Regional Objects</w:t>
      </w:r>
      <w:r>
        <w:rPr>
          <w:rFonts w:hint="eastAsia"/>
        </w:rPr>
        <w:t>》的报告</w:t>
      </w:r>
    </w:p>
    <w:p w14:paraId="55711046" w14:textId="6E57979B" w:rsidR="00F67C1A" w:rsidRDefault="00FF3457" w:rsidP="00FF34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研究动机：</w:t>
      </w:r>
    </w:p>
    <w:p w14:paraId="504125E5" w14:textId="2BAEA894" w:rsidR="00FF3457" w:rsidRDefault="00FF3457" w:rsidP="00FF3457">
      <w:pPr>
        <w:pStyle w:val="a3"/>
        <w:ind w:left="360" w:firstLineChars="0" w:firstLine="0"/>
      </w:pPr>
      <w:r>
        <w:rPr>
          <w:rFonts w:hint="eastAsia"/>
        </w:rPr>
        <w:t>这篇论文偏一点模糊挖掘的方向，以往的传统模式挖掘中，都需要给出参与度阈值才能挖掘，这篇论文提供了一种新的挖掘方法，不需要参与度阈值，此次，以往的挖掘的实例都是一个个的点，但是实际上，一个饭店，一个学校等等都是有面积的，他们用一个有面积的区域来表示比用点来表示更准确些。</w:t>
      </w:r>
      <w:r w:rsidR="004D74F8">
        <w:rPr>
          <w:rFonts w:hint="eastAsia"/>
        </w:rPr>
        <w:t>基于以上的两点，提出了新的挖掘方法。</w:t>
      </w:r>
    </w:p>
    <w:p w14:paraId="668608A2" w14:textId="0E92DC83" w:rsidR="004D74F8" w:rsidRDefault="009D169B" w:rsidP="009D16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主要解决什么问题：</w:t>
      </w:r>
    </w:p>
    <w:p w14:paraId="55DCB183" w14:textId="19394474" w:rsidR="009D169B" w:rsidRDefault="009D169B" w:rsidP="009D169B">
      <w:pPr>
        <w:pStyle w:val="a3"/>
        <w:ind w:left="360" w:firstLineChars="0" w:firstLine="0"/>
      </w:pPr>
      <w:r>
        <w:rPr>
          <w:rFonts w:hint="eastAsia"/>
        </w:rPr>
        <w:t>重新定义了衡量空间频繁模式的方法，不需要参与度阈值，同时提出了画网格的方法来加快速度。</w:t>
      </w:r>
    </w:p>
    <w:p w14:paraId="4503D395" w14:textId="7B549F5C" w:rsidR="009D169B" w:rsidRDefault="009D169B" w:rsidP="009D16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提出的主要方法是什么：</w:t>
      </w:r>
    </w:p>
    <w:p w14:paraId="53FF11A4" w14:textId="6AA24481" w:rsidR="009D169B" w:rsidRDefault="009D169B" w:rsidP="009D169B">
      <w:pPr>
        <w:pStyle w:val="a3"/>
        <w:ind w:left="360" w:firstLineChars="0" w:firstLine="0"/>
      </w:pPr>
      <w:r>
        <w:rPr>
          <w:rFonts w:hint="eastAsia"/>
        </w:rPr>
        <w:t>首先，在这篇文章中，所有的实例都将不再是点，而是一片区域</w:t>
      </w:r>
      <w:r>
        <w:t>,</w:t>
      </w:r>
      <w:r>
        <w:rPr>
          <w:rFonts w:hint="eastAsia"/>
        </w:rPr>
        <w:t>就像下图中的五边形o一样，他取代了以往的实例概念</w:t>
      </w:r>
      <w:r w:rsidR="00D679DC">
        <w:rPr>
          <w:rFonts w:hint="eastAsia"/>
        </w:rPr>
        <w:t>。而这个o外面的矩形称作缓冲区。</w:t>
      </w:r>
    </w:p>
    <w:p w14:paraId="6E2AF79B" w14:textId="3C00D025" w:rsidR="00D679DC" w:rsidRDefault="00D679DC" w:rsidP="009D169B">
      <w:pPr>
        <w:pStyle w:val="a3"/>
        <w:ind w:left="360" w:firstLineChars="0" w:firstLine="0"/>
      </w:pPr>
      <w:r>
        <w:rPr>
          <w:rFonts w:hint="eastAsia"/>
        </w:rPr>
        <w:t>缓冲区获得方法：先将边长计算出来，</w:t>
      </w:r>
      <w:r w:rsidR="00371A14">
        <w:rPr>
          <w:rFonts w:hint="eastAsia"/>
        </w:rPr>
        <w:t>然后除以边数计算出平均长度，之后以平均长度为边长，在o上画等边三角形，就像图中一样。如果该边剩余的长度小于了之前计算的平均长度，那么就画成等腰三角形（底是剩余长度，两腰是平均长度）。就这样o就会被三角形所包围。然后在外面画矩形，矩形是正好能够包围住所有的三角形的最小矩形。</w:t>
      </w:r>
    </w:p>
    <w:p w14:paraId="063DFCC7" w14:textId="0664793C" w:rsidR="00371A14" w:rsidRDefault="002A4A6D" w:rsidP="009D169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缓冲区就这样完成了。</w:t>
      </w:r>
    </w:p>
    <w:p w14:paraId="533D5D39" w14:textId="0F85B17F" w:rsidR="009D169B" w:rsidRDefault="009D169B" w:rsidP="009D169B">
      <w:pPr>
        <w:pStyle w:val="a3"/>
        <w:ind w:left="360" w:firstLineChars="0" w:firstLine="0"/>
      </w:pPr>
      <w:r w:rsidRPr="009D169B">
        <w:drawing>
          <wp:inline distT="0" distB="0" distL="0" distR="0" wp14:anchorId="4C6298CC" wp14:editId="7D8C9E40">
            <wp:extent cx="3296110" cy="1352739"/>
            <wp:effectExtent l="0" t="0" r="0" b="0"/>
            <wp:docPr id="1" name="图片 1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形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0BFD" w14:textId="10087374" w:rsidR="004E1FD3" w:rsidRDefault="004E1FD3" w:rsidP="009D169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接下来，为了判断两个实例之间是否临近，计算两个实例之间的邻近度。</w:t>
      </w:r>
      <w:r w:rsidR="00F663CD">
        <w:rPr>
          <w:rFonts w:hint="eastAsia"/>
        </w:rPr>
        <w:t>先计算出两个实例之间的N</w:t>
      </w:r>
      <w:r w:rsidR="00F663CD">
        <w:t>R</w:t>
      </w:r>
      <w:r w:rsidR="00F663CD">
        <w:rPr>
          <w:rFonts w:hint="eastAsia"/>
        </w:rPr>
        <w:t>，公式如下：</w:t>
      </w:r>
    </w:p>
    <w:p w14:paraId="24016336" w14:textId="7EF97C5F" w:rsidR="002A4A6D" w:rsidRDefault="00F663CD" w:rsidP="009D169B">
      <w:pPr>
        <w:pStyle w:val="a3"/>
        <w:ind w:left="360" w:firstLineChars="0" w:firstLine="0"/>
      </w:pPr>
      <w:r w:rsidRPr="00F663CD">
        <w:drawing>
          <wp:inline distT="0" distB="0" distL="0" distR="0" wp14:anchorId="7E2D7094" wp14:editId="3044D61A">
            <wp:extent cx="2581635" cy="514422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54ED" w14:textId="33B9228F" w:rsidR="00AD38E3" w:rsidRDefault="00AD38E3" w:rsidP="009D169B">
      <w:pPr>
        <w:pStyle w:val="a3"/>
        <w:ind w:left="360" w:firstLineChars="0" w:firstLine="0"/>
      </w:pPr>
      <w:r>
        <w:rPr>
          <w:rFonts w:hint="eastAsia"/>
        </w:rPr>
        <w:t>其中相交的面积可以通过以下公式计算：</w:t>
      </w:r>
    </w:p>
    <w:p w14:paraId="606FA7B5" w14:textId="6FC7DC3F" w:rsidR="00AD38E3" w:rsidRDefault="00AD38E3" w:rsidP="009D169B">
      <w:pPr>
        <w:pStyle w:val="a3"/>
        <w:ind w:left="360" w:firstLineChars="0" w:firstLine="0"/>
      </w:pPr>
      <w:r w:rsidRPr="00AD38E3">
        <w:drawing>
          <wp:inline distT="0" distB="0" distL="0" distR="0" wp14:anchorId="7EA6DE7D" wp14:editId="62B25DDD">
            <wp:extent cx="3486637" cy="552527"/>
            <wp:effectExtent l="0" t="0" r="0" b="0"/>
            <wp:docPr id="4" name="图片 4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低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4B7B" w14:textId="674FEDB8" w:rsidR="00AD38E3" w:rsidRDefault="00AD38E3" w:rsidP="009D169B">
      <w:pPr>
        <w:pStyle w:val="a3"/>
        <w:ind w:left="360" w:firstLineChars="0" w:firstLine="0"/>
      </w:pPr>
      <w:r w:rsidRPr="00AD38E3">
        <w:drawing>
          <wp:inline distT="0" distB="0" distL="0" distR="0" wp14:anchorId="0C8614C1" wp14:editId="0ED6F3B4">
            <wp:extent cx="2543530" cy="209579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0CF2" w14:textId="4C7E8E83" w:rsidR="00AD38E3" w:rsidRDefault="00AD38E3" w:rsidP="00AD38E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其中a</w:t>
      </w:r>
      <w:r>
        <w:t>.p1.x</w:t>
      </w:r>
      <w:r>
        <w:rPr>
          <w:rFonts w:hint="eastAsia"/>
        </w:rPr>
        <w:t>表示的是实例a在p</w:t>
      </w:r>
      <w:r>
        <w:t>1</w:t>
      </w:r>
      <w:r>
        <w:rPr>
          <w:rFonts w:hint="eastAsia"/>
        </w:rPr>
        <w:t>这个角的x轴坐标。</w:t>
      </w:r>
    </w:p>
    <w:p w14:paraId="0BE4B4A5" w14:textId="68C308C4" w:rsidR="00F663CD" w:rsidRDefault="00F663CD" w:rsidP="009D169B">
      <w:pPr>
        <w:pStyle w:val="a3"/>
        <w:ind w:left="360" w:firstLineChars="0" w:firstLine="0"/>
      </w:pPr>
      <w:r>
        <w:rPr>
          <w:rFonts w:hint="eastAsia"/>
        </w:rPr>
        <w:t>通过实例之间的N</w:t>
      </w:r>
      <w:r>
        <w:t>R</w:t>
      </w:r>
      <w:r>
        <w:rPr>
          <w:rFonts w:hint="eastAsia"/>
        </w:rPr>
        <w:t>，就可以计算出行实例N</w:t>
      </w:r>
      <w:r>
        <w:t>R(I)</w:t>
      </w:r>
      <w:r>
        <w:rPr>
          <w:rFonts w:hint="eastAsia"/>
        </w:rPr>
        <w:t>了，</w:t>
      </w:r>
      <w:r w:rsidRPr="00F663CD">
        <w:drawing>
          <wp:inline distT="0" distB="0" distL="0" distR="0" wp14:anchorId="7E64BAA6" wp14:editId="7959768D">
            <wp:extent cx="2848373" cy="333422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A4FC" w14:textId="0BC0D008" w:rsidR="00F663CD" w:rsidRDefault="00F663CD" w:rsidP="009D169B">
      <w:pPr>
        <w:pStyle w:val="a3"/>
        <w:ind w:left="360" w:firstLineChars="0" w:firstLine="0"/>
      </w:pPr>
      <w:r>
        <w:rPr>
          <w:rFonts w:hint="eastAsia"/>
        </w:rPr>
        <w:t>比如说要计算{a</w:t>
      </w:r>
      <w:r>
        <w:t>1,b1,c1}</w:t>
      </w:r>
      <w:r>
        <w:rPr>
          <w:rFonts w:hint="eastAsia"/>
        </w:rPr>
        <w:t>的行实例，就可以计算出两两之间的</w:t>
      </w:r>
      <w:r w:rsidR="00AD38E3">
        <w:rPr>
          <w:rFonts w:hint="eastAsia"/>
        </w:rPr>
        <w:t>N</w:t>
      </w:r>
      <w:r w:rsidR="00AD38E3">
        <w:t>R</w:t>
      </w:r>
      <w:r w:rsidR="00AD38E3">
        <w:rPr>
          <w:rFonts w:hint="eastAsia"/>
        </w:rPr>
        <w:t>，取最小的N</w:t>
      </w:r>
      <w:r w:rsidR="00AD38E3">
        <w:t>R</w:t>
      </w:r>
      <w:r w:rsidR="00AD38E3">
        <w:rPr>
          <w:rFonts w:hint="eastAsia"/>
        </w:rPr>
        <w:t>获得。</w:t>
      </w:r>
    </w:p>
    <w:p w14:paraId="01BACA0E" w14:textId="158D89A0" w:rsidR="00AD38E3" w:rsidRDefault="00120186" w:rsidP="009D169B">
      <w:pPr>
        <w:pStyle w:val="a3"/>
        <w:ind w:left="360" w:firstLineChars="0" w:firstLine="0"/>
      </w:pPr>
      <w:r>
        <w:rPr>
          <w:rFonts w:hint="eastAsia"/>
        </w:rPr>
        <w:t>获得了N</w:t>
      </w:r>
      <w:r>
        <w:t>R</w:t>
      </w:r>
      <w:r>
        <w:rPr>
          <w:rFonts w:hint="eastAsia"/>
        </w:rPr>
        <w:t>（I）后，</w:t>
      </w:r>
      <w:r w:rsidR="00821B7A">
        <w:rPr>
          <w:rFonts w:hint="eastAsia"/>
        </w:rPr>
        <w:t>根据以下公式计算出参与率：</w:t>
      </w:r>
    </w:p>
    <w:p w14:paraId="71E5893A" w14:textId="3E719F80" w:rsidR="00821B7A" w:rsidRDefault="00821B7A" w:rsidP="009D169B">
      <w:pPr>
        <w:pStyle w:val="a3"/>
        <w:ind w:left="360" w:firstLineChars="0" w:firstLine="0"/>
      </w:pPr>
      <w:r w:rsidRPr="00821B7A">
        <w:lastRenderedPageBreak/>
        <w:drawing>
          <wp:inline distT="0" distB="0" distL="0" distR="0" wp14:anchorId="7E9BF171" wp14:editId="3F8A79DB">
            <wp:extent cx="3801005" cy="752580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BC48" w14:textId="64A265BC" w:rsidR="00821B7A" w:rsidRDefault="00821B7A" w:rsidP="009D169B">
      <w:pPr>
        <w:pStyle w:val="a3"/>
        <w:ind w:left="360" w:firstLineChars="0" w:firstLine="0"/>
      </w:pPr>
      <w:r>
        <w:rPr>
          <w:rFonts w:hint="eastAsia"/>
        </w:rPr>
        <w:t>其中的</w:t>
      </w:r>
      <w:r w:rsidR="00E80B81">
        <w:rPr>
          <w:rFonts w:hint="eastAsia"/>
        </w:rPr>
        <w:t>u</w:t>
      </w:r>
      <w:r>
        <w:rPr>
          <w:rFonts w:hint="eastAsia"/>
        </w:rPr>
        <w:t>就代表了每个实例的N</w:t>
      </w:r>
      <w:r>
        <w:t>R</w:t>
      </w:r>
      <w:r>
        <w:rPr>
          <w:rFonts w:hint="eastAsia"/>
        </w:rPr>
        <w:t>（I）</w:t>
      </w:r>
      <w:r w:rsidR="00E80B81">
        <w:rPr>
          <w:rFonts w:hint="eastAsia"/>
        </w:rPr>
        <w:t>，之后选取最小的参与率作为参与度P</w:t>
      </w:r>
      <w:r w:rsidR="00E80B81">
        <w:t>I</w:t>
      </w:r>
      <w:r w:rsidR="00E80B81">
        <w:rPr>
          <w:rFonts w:hint="eastAsia"/>
        </w:rPr>
        <w:t>，这里和以往的概念一样。之后我们通过数学上的置信系数来</w:t>
      </w:r>
      <w:r w:rsidR="002E487C">
        <w:rPr>
          <w:rFonts w:hint="eastAsia"/>
        </w:rPr>
        <w:t>代替参与度阈值的判断</w:t>
      </w:r>
      <w:r w:rsidR="005828C5">
        <w:rPr>
          <w:rFonts w:hint="eastAsia"/>
        </w:rPr>
        <w:t>,先根据这个公式计算出置信系数：</w:t>
      </w:r>
    </w:p>
    <w:p w14:paraId="4525C3CC" w14:textId="05AEA308" w:rsidR="005828C5" w:rsidRDefault="005828C5" w:rsidP="009D169B">
      <w:pPr>
        <w:pStyle w:val="a3"/>
        <w:ind w:left="360" w:firstLineChars="0" w:firstLine="0"/>
      </w:pPr>
      <w:r w:rsidRPr="005828C5">
        <w:drawing>
          <wp:inline distT="0" distB="0" distL="0" distR="0" wp14:anchorId="0620851D" wp14:editId="289F633B">
            <wp:extent cx="1257475" cy="600159"/>
            <wp:effectExtent l="0" t="0" r="0" b="9525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2028" w14:textId="62124257" w:rsidR="005828C5" w:rsidRDefault="005828C5" w:rsidP="009D169B">
      <w:pPr>
        <w:pStyle w:val="a3"/>
        <w:ind w:left="360" w:firstLineChars="0" w:firstLine="0"/>
      </w:pPr>
      <w:r>
        <w:rPr>
          <w:rFonts w:hint="eastAsia"/>
        </w:rPr>
        <w:t>之后有了置信系数，将P</w:t>
      </w:r>
      <w:r>
        <w:t>I</w:t>
      </w:r>
      <w:r>
        <w:rPr>
          <w:rFonts w:hint="eastAsia"/>
        </w:rPr>
        <w:t>除以置信系数，会得到一个值，将这个值与3比较，如果大于，那么就认定为是频繁模式。</w:t>
      </w:r>
    </w:p>
    <w:p w14:paraId="7187ECCD" w14:textId="151C578B" w:rsidR="005828C5" w:rsidRDefault="005828C5" w:rsidP="00882C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加快速度的方法：</w:t>
      </w:r>
    </w:p>
    <w:p w14:paraId="135761B5" w14:textId="3C52ABFB" w:rsidR="005828C5" w:rsidRDefault="005828C5" w:rsidP="005828C5">
      <w:r>
        <w:tab/>
      </w:r>
      <w:r>
        <w:rPr>
          <w:rFonts w:hint="eastAsia"/>
        </w:rPr>
        <w:t>这篇文章后面也讲了下网格法，</w:t>
      </w:r>
      <w:r w:rsidR="00882CB3">
        <w:rPr>
          <w:rFonts w:hint="eastAsia"/>
        </w:rPr>
        <w:t>概念差不多，就是将区域的中心点当作了之前的实例来计算。</w:t>
      </w:r>
    </w:p>
    <w:p w14:paraId="4A9C8550" w14:textId="4FAA6A41" w:rsidR="00882CB3" w:rsidRDefault="00882CB3" w:rsidP="00882C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关键结果及结论是什么：</w:t>
      </w:r>
    </w:p>
    <w:p w14:paraId="637D0EB7" w14:textId="304E37D9" w:rsidR="00882CB3" w:rsidRDefault="00882CB3" w:rsidP="00882CB3">
      <w:pPr>
        <w:pStyle w:val="a3"/>
        <w:ind w:left="360" w:firstLineChars="0" w:firstLine="0"/>
      </w:pPr>
      <w:r>
        <w:rPr>
          <w:rFonts w:hint="eastAsia"/>
        </w:rPr>
        <w:t>定义了一个新的概念，就是不再以点来当作实例，而是用更加实际的区域来计算，同时引入置信系数的方法，用户就不用再定义参与度阈值，为了匹配这个算法，也重新设计了网格法。</w:t>
      </w:r>
    </w:p>
    <w:p w14:paraId="1CCF67B5" w14:textId="77777777" w:rsidR="00E80B81" w:rsidRPr="00AD38E3" w:rsidRDefault="00E80B81" w:rsidP="00882CB3">
      <w:pPr>
        <w:pStyle w:val="a3"/>
        <w:ind w:left="360" w:firstLineChars="0" w:firstLine="0"/>
        <w:rPr>
          <w:rFonts w:hint="eastAsia"/>
        </w:rPr>
      </w:pPr>
    </w:p>
    <w:sectPr w:rsidR="00E80B81" w:rsidRPr="00AD3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F4E8C"/>
    <w:multiLevelType w:val="hybridMultilevel"/>
    <w:tmpl w:val="701EA67A"/>
    <w:lvl w:ilvl="0" w:tplc="886E7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57"/>
    <w:rsid w:val="00120186"/>
    <w:rsid w:val="002A4A6D"/>
    <w:rsid w:val="002E487C"/>
    <w:rsid w:val="00371A14"/>
    <w:rsid w:val="004D74F8"/>
    <w:rsid w:val="004E1FD3"/>
    <w:rsid w:val="005828C5"/>
    <w:rsid w:val="00821B7A"/>
    <w:rsid w:val="00882CB3"/>
    <w:rsid w:val="009D169B"/>
    <w:rsid w:val="00AD38E3"/>
    <w:rsid w:val="00D679DC"/>
    <w:rsid w:val="00E80B81"/>
    <w:rsid w:val="00F663CD"/>
    <w:rsid w:val="00F67C1A"/>
    <w:rsid w:val="00FF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DFEC"/>
  <w15:chartTrackingRefBased/>
  <w15:docId w15:val="{81D7F8C3-C052-43C4-B8B8-6F0684B8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4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QM28568</dc:creator>
  <cp:keywords/>
  <dc:description/>
  <cp:lastModifiedBy>QM28568</cp:lastModifiedBy>
  <cp:revision>1</cp:revision>
  <dcterms:created xsi:type="dcterms:W3CDTF">2022-01-24T09:14:00Z</dcterms:created>
  <dcterms:modified xsi:type="dcterms:W3CDTF">2022-01-24T13:24:00Z</dcterms:modified>
</cp:coreProperties>
</file>