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0B7" w:rsidRPr="00BC57DD" w:rsidRDefault="00BC57DD" w:rsidP="00BC57DD">
      <w:pPr>
        <w:pStyle w:val="Heading"/>
        <w:rPr>
          <w:rStyle w:val="apple-converted-space"/>
        </w:rPr>
      </w:pPr>
      <w:r>
        <w:rPr>
          <w:rFonts w:ascii="微软雅黑" w:eastAsia="微软雅黑" w:hAnsi="微软雅黑" w:cs="微软雅黑" w:hint="eastAsia"/>
        </w:rPr>
        <w:t>关于举办</w:t>
      </w:r>
      <w:r>
        <w:rPr>
          <w:rFonts w:ascii="Courier New" w:hAnsi="Courier New" w:cs="Courier New"/>
        </w:rPr>
        <w:t>“</w:t>
      </w:r>
      <w:r>
        <w:rPr>
          <w:rFonts w:ascii="微软雅黑" w:eastAsia="微软雅黑" w:hAnsi="微软雅黑" w:cs="微软雅黑" w:hint="eastAsia"/>
        </w:rPr>
        <w:t>贝叶斯复杂数据分析核心技术与应用</w:t>
      </w:r>
      <w:r>
        <w:rPr>
          <w:rFonts w:ascii="Courier New" w:hAnsi="Courier New" w:cs="Courier New"/>
        </w:rPr>
        <w:t>”</w:t>
      </w:r>
    </w:p>
    <w:p w:rsidR="00BE10B7" w:rsidRDefault="00BC57DD">
      <w:pPr>
        <w:spacing w:line="288" w:lineRule="auto"/>
        <w:jc w:val="center"/>
        <w:rPr>
          <w:rFonts w:ascii="宋体" w:hAnsi="宋体" w:cs="宋体"/>
          <w:b/>
          <w:bCs/>
          <w:sz w:val="30"/>
          <w:szCs w:val="30"/>
        </w:rPr>
      </w:pPr>
      <w:r>
        <w:rPr>
          <w:rFonts w:ascii="宋体" w:eastAsia="宋体" w:hAnsi="宋体" w:cs="宋体" w:hint="eastAsia"/>
          <w:b/>
          <w:bCs/>
          <w:sz w:val="30"/>
          <w:szCs w:val="30"/>
        </w:rPr>
        <w:t>培</w:t>
      </w:r>
      <w:r>
        <w:rPr>
          <w:rFonts w:ascii="宋体" w:hAnsi="宋体" w:cs="宋体" w:hint="eastAsia"/>
          <w:b/>
          <w:bCs/>
          <w:sz w:val="30"/>
          <w:szCs w:val="30"/>
        </w:rPr>
        <w:t xml:space="preserve"> </w:t>
      </w:r>
      <w:r>
        <w:rPr>
          <w:rFonts w:ascii="宋体" w:eastAsia="宋体" w:hAnsi="宋体" w:cs="宋体" w:hint="eastAsia"/>
          <w:b/>
          <w:bCs/>
          <w:sz w:val="30"/>
          <w:szCs w:val="30"/>
        </w:rPr>
        <w:t>训</w:t>
      </w:r>
      <w:r>
        <w:rPr>
          <w:rFonts w:ascii="宋体" w:hAnsi="宋体" w:cs="宋体" w:hint="eastAsia"/>
          <w:b/>
          <w:bCs/>
          <w:sz w:val="30"/>
          <w:szCs w:val="30"/>
        </w:rPr>
        <w:t xml:space="preserve"> </w:t>
      </w:r>
      <w:r>
        <w:rPr>
          <w:rFonts w:ascii="宋体" w:eastAsia="宋体" w:hAnsi="宋体" w:cs="宋体" w:hint="eastAsia"/>
          <w:b/>
          <w:bCs/>
          <w:sz w:val="30"/>
          <w:szCs w:val="30"/>
        </w:rPr>
        <w:t>通</w:t>
      </w:r>
      <w:r>
        <w:rPr>
          <w:rFonts w:ascii="宋体" w:hAnsi="宋体" w:cs="宋体" w:hint="eastAsia"/>
          <w:b/>
          <w:bCs/>
          <w:sz w:val="30"/>
          <w:szCs w:val="30"/>
        </w:rPr>
        <w:t xml:space="preserve"> </w:t>
      </w:r>
      <w:r>
        <w:rPr>
          <w:rFonts w:ascii="宋体" w:eastAsia="宋体" w:hAnsi="宋体" w:cs="宋体" w:hint="eastAsia"/>
          <w:b/>
          <w:bCs/>
          <w:sz w:val="30"/>
          <w:szCs w:val="30"/>
        </w:rPr>
        <w:t>知</w:t>
      </w:r>
    </w:p>
    <w:p w:rsidR="00BE10B7" w:rsidRDefault="00BC57DD">
      <w:pPr>
        <w:spacing w:line="288" w:lineRule="auto"/>
        <w:rPr>
          <w:rFonts w:ascii="宋体" w:hAnsi="宋体" w:cs="宋体"/>
          <w:b/>
          <w:bCs/>
          <w:sz w:val="24"/>
        </w:rPr>
      </w:pPr>
      <w:r>
        <w:rPr>
          <w:rFonts w:ascii="宋体" w:eastAsia="宋体" w:hAnsi="宋体" w:cs="宋体" w:hint="eastAsia"/>
          <w:b/>
          <w:bCs/>
          <w:sz w:val="24"/>
          <w:szCs w:val="24"/>
        </w:rPr>
        <w:t>各企事业单位：</w:t>
      </w:r>
    </w:p>
    <w:p w:rsidR="00BE10B7" w:rsidRDefault="00BC57DD">
      <w:pPr>
        <w:pStyle w:val="a3"/>
        <w:ind w:firstLineChars="200" w:firstLine="528"/>
        <w:rPr>
          <w:sz w:val="24"/>
        </w:rPr>
      </w:pPr>
      <w:r>
        <w:rPr>
          <w:rFonts w:ascii="宋体" w:eastAsia="宋体" w:hAnsi="宋体" w:cs="宋体"/>
          <w:color w:val="444444"/>
          <w:spacing w:val="12"/>
          <w:sz w:val="24"/>
          <w:szCs w:val="24"/>
          <w:shd w:val="clear" w:color="auto" w:fill="FFFFFF"/>
        </w:rPr>
        <w:t>数据库技术飞速发展，数据库中存储的数据量急剧增大，可是对这些数据进行分析处理的工具却很少，有关收集和存储各种各样数据的能力已经大大超过</w:t>
      </w:r>
      <w:r>
        <w:rPr>
          <w:rFonts w:ascii="宋体" w:hAnsi="宋体" w:cs="宋体" w:hint="eastAsia"/>
          <w:color w:val="444444"/>
          <w:spacing w:val="12"/>
          <w:sz w:val="24"/>
          <w:szCs w:val="24"/>
          <w:shd w:val="clear" w:color="auto" w:fill="FFFFFF"/>
        </w:rPr>
        <w:t>了</w:t>
      </w:r>
      <w:r>
        <w:rPr>
          <w:rFonts w:ascii="宋体" w:eastAsia="宋体" w:hAnsi="宋体" w:cs="宋体"/>
          <w:color w:val="444444"/>
          <w:spacing w:val="12"/>
          <w:sz w:val="24"/>
          <w:szCs w:val="24"/>
          <w:shd w:val="clear" w:color="auto" w:fill="FFFFFF"/>
        </w:rPr>
        <w:t>分析、综合和挖掘知识的能力。目前数据库系统所能做到的只是对数据库中已有的数据进行存取和有限的处理，人们通过这些数据所获得的信息量仅仅是整个数据库所包含的信息量的一部分，隐藏在这些数据之后的更重要的信息是关于这些数据的整体特征的描述及对其发展趋势的预测，这些信息在决策生成的过程中具有重要的参考价值。</w:t>
      </w:r>
      <w:r>
        <w:rPr>
          <w:rFonts w:ascii="宋体" w:eastAsia="宋体" w:hAnsi="宋体" w:cs="宋体" w:hint="eastAsia"/>
          <w:sz w:val="24"/>
          <w:szCs w:val="24"/>
        </w:rPr>
        <w:t>这个背景下，为了满足行业对专业人才的迫切需求，</w:t>
      </w:r>
      <w:r>
        <w:rPr>
          <w:rFonts w:cs="宋体" w:hint="eastAsia"/>
          <w:sz w:val="24"/>
          <w:szCs w:val="24"/>
        </w:rPr>
        <w:t>中国管理科学研究院人才战略研究所</w:t>
      </w:r>
      <w:r>
        <w:rPr>
          <w:rFonts w:ascii="宋体" w:eastAsia="宋体" w:hAnsi="宋体" w:cs="宋体" w:hint="eastAsia"/>
          <w:sz w:val="24"/>
          <w:szCs w:val="24"/>
        </w:rPr>
        <w:t>将于7月举办“贝叶斯复杂数据分析核心技术与应用”培训班</w:t>
      </w:r>
      <w:r>
        <w:rPr>
          <w:rFonts w:ascii="宋体" w:hAnsi="宋体" w:cs="宋体" w:hint="eastAsia"/>
          <w:sz w:val="24"/>
          <w:szCs w:val="24"/>
        </w:rPr>
        <w:t>,</w:t>
      </w:r>
      <w:r>
        <w:rPr>
          <w:rFonts w:ascii="宋体" w:eastAsia="宋体" w:hAnsi="宋体" w:cs="宋体" w:hint="eastAsia"/>
          <w:sz w:val="24"/>
          <w:szCs w:val="24"/>
        </w:rPr>
        <w:t>具体事宜如下：</w:t>
      </w:r>
    </w:p>
    <w:p w:rsidR="00BE10B7" w:rsidRDefault="00BC57DD">
      <w:pPr>
        <w:pStyle w:val="1"/>
        <w:rPr>
          <w:rFonts w:ascii="宋体" w:eastAsia="宋体" w:hAnsi="宋体" w:cs="宋体"/>
          <w:sz w:val="24"/>
          <w:szCs w:val="24"/>
        </w:rPr>
      </w:pPr>
      <w:r>
        <w:rPr>
          <w:rFonts w:ascii="宋体" w:eastAsia="宋体" w:hAnsi="宋体" w:cs="宋体" w:hint="eastAsia"/>
          <w:sz w:val="24"/>
          <w:szCs w:val="24"/>
        </w:rPr>
        <w:t>一、课程简介：</w:t>
      </w:r>
    </w:p>
    <w:p w:rsidR="00BE10B7" w:rsidRDefault="00BC57DD">
      <w:pPr>
        <w:pStyle w:val="a3"/>
        <w:rPr>
          <w:rFonts w:ascii="宋体" w:hAnsi="宋体" w:cs="宋体"/>
          <w:sz w:val="24"/>
        </w:rPr>
      </w:pPr>
      <w:r>
        <w:rPr>
          <w:rFonts w:ascii="宋体" w:eastAsia="宋体" w:hAnsi="宋体" w:cs="宋体" w:hint="eastAsia"/>
          <w:sz w:val="24"/>
          <w:szCs w:val="24"/>
        </w:rPr>
        <w:tab/>
        <w:t>本课程通过深入浅出方式介绍现代贝叶斯统计对复杂数据建模的基本思想和相关工具。内容涉及贝叶斯基础、贝叶斯推断、马尔可夫蒙特卡洛模型，贝叶斯前沿模型等六个专题，每天两个专题。每个专题配以翔实的R/Python软件实现方便听众理解。在课程最后详细介绍贝叶斯前沿与应用。</w:t>
      </w:r>
    </w:p>
    <w:p w:rsidR="00BE10B7" w:rsidRDefault="00BC57DD">
      <w:pPr>
        <w:pStyle w:val="1"/>
        <w:numPr>
          <w:ilvl w:val="0"/>
          <w:numId w:val="2"/>
        </w:numPr>
        <w:rPr>
          <w:rFonts w:ascii="宋体" w:eastAsia="宋体" w:hAnsi="宋体" w:cs="宋体"/>
          <w:sz w:val="24"/>
          <w:szCs w:val="24"/>
        </w:rPr>
      </w:pPr>
      <w:r>
        <w:rPr>
          <w:rFonts w:ascii="宋体" w:eastAsia="宋体" w:hAnsi="宋体" w:cs="宋体" w:hint="eastAsia"/>
          <w:sz w:val="24"/>
          <w:szCs w:val="24"/>
        </w:rPr>
        <w:t>二、</w:t>
      </w:r>
      <w:r>
        <w:rPr>
          <w:rFonts w:ascii="宋体" w:eastAsia="宋体" w:hAnsi="宋体" w:cs="宋体" w:hint="eastAsia"/>
          <w:b/>
          <w:bCs/>
          <w:sz w:val="24"/>
          <w:szCs w:val="24"/>
        </w:rPr>
        <w:t>时间地点</w:t>
      </w:r>
    </w:p>
    <w:p w:rsidR="00BE10B7" w:rsidRDefault="00BC57DD">
      <w:pPr>
        <w:spacing w:line="288" w:lineRule="auto"/>
        <w:rPr>
          <w:rFonts w:ascii="宋体" w:hAnsi="宋体" w:cs="宋体"/>
        </w:rPr>
      </w:pPr>
      <w:r>
        <w:rPr>
          <w:rFonts w:ascii="宋体" w:hAnsi="宋体" w:cs="宋体" w:hint="eastAsia"/>
          <w:b/>
          <w:bCs/>
          <w:sz w:val="24"/>
          <w:szCs w:val="24"/>
        </w:rPr>
        <w:t xml:space="preserve">    </w:t>
      </w:r>
      <w:r>
        <w:rPr>
          <w:rFonts w:ascii="宋体" w:eastAsia="宋体" w:hAnsi="宋体" w:cs="宋体" w:hint="eastAsia"/>
          <w:sz w:val="24"/>
          <w:szCs w:val="24"/>
        </w:rPr>
        <w:t>2017年 0</w:t>
      </w:r>
      <w:r>
        <w:rPr>
          <w:rFonts w:ascii="宋体" w:hAnsi="宋体" w:cs="宋体" w:hint="eastAsia"/>
          <w:sz w:val="24"/>
          <w:szCs w:val="24"/>
        </w:rPr>
        <w:t>7</w:t>
      </w:r>
      <w:r>
        <w:rPr>
          <w:rFonts w:ascii="宋体" w:eastAsia="宋体" w:hAnsi="宋体" w:cs="宋体" w:hint="eastAsia"/>
          <w:sz w:val="24"/>
          <w:szCs w:val="24"/>
        </w:rPr>
        <w:t>月</w:t>
      </w:r>
      <w:r>
        <w:rPr>
          <w:rFonts w:ascii="宋体" w:hAnsi="宋体" w:cs="宋体" w:hint="eastAsia"/>
          <w:sz w:val="24"/>
          <w:szCs w:val="24"/>
        </w:rPr>
        <w:t>22</w:t>
      </w:r>
      <w:r>
        <w:rPr>
          <w:rFonts w:ascii="宋体" w:eastAsia="宋体" w:hAnsi="宋体" w:cs="宋体" w:hint="eastAsia"/>
          <w:sz w:val="24"/>
          <w:szCs w:val="24"/>
        </w:rPr>
        <w:t>日—2017年0</w:t>
      </w:r>
      <w:r>
        <w:rPr>
          <w:rFonts w:ascii="宋体" w:hAnsi="宋体" w:cs="宋体" w:hint="eastAsia"/>
          <w:sz w:val="24"/>
          <w:szCs w:val="24"/>
        </w:rPr>
        <w:t>7</w:t>
      </w:r>
      <w:r>
        <w:rPr>
          <w:rFonts w:ascii="宋体" w:eastAsia="宋体" w:hAnsi="宋体" w:cs="宋体" w:hint="eastAsia"/>
          <w:sz w:val="24"/>
          <w:szCs w:val="24"/>
        </w:rPr>
        <w:t>月</w:t>
      </w:r>
      <w:r>
        <w:rPr>
          <w:rFonts w:ascii="宋体" w:hAnsi="宋体" w:cs="宋体" w:hint="eastAsia"/>
          <w:sz w:val="24"/>
          <w:szCs w:val="24"/>
        </w:rPr>
        <w:t>24</w:t>
      </w:r>
      <w:r>
        <w:rPr>
          <w:rFonts w:ascii="宋体" w:eastAsia="宋体" w:hAnsi="宋体" w:cs="宋体" w:hint="eastAsia"/>
          <w:sz w:val="24"/>
          <w:szCs w:val="24"/>
        </w:rPr>
        <w:t xml:space="preserve">日 </w:t>
      </w:r>
      <w:r>
        <w:rPr>
          <w:rStyle w:val="apple-converted-space"/>
          <w:rFonts w:ascii="宋体" w:hAnsi="宋体" w:cs="宋体" w:hint="eastAsia"/>
          <w:color w:val="000000"/>
          <w:sz w:val="24"/>
          <w:szCs w:val="24"/>
          <w:shd w:val="clear" w:color="auto" w:fill="FFFFFF"/>
        </w:rPr>
        <w:t>北京市</w:t>
      </w:r>
      <w:r>
        <w:rPr>
          <w:rFonts w:ascii="宋体" w:eastAsia="宋体" w:hAnsi="宋体" w:cs="宋体" w:hint="eastAsia"/>
        </w:rPr>
        <w:t>（时间安排：第一天报到,授课三天）</w:t>
      </w:r>
      <w:r>
        <w:rPr>
          <w:rFonts w:ascii="宋体" w:hAnsi="宋体" w:cs="宋体" w:hint="eastAsia"/>
        </w:rPr>
        <w:t xml:space="preserve"> </w:t>
      </w:r>
    </w:p>
    <w:p w:rsidR="00BE10B7" w:rsidRDefault="00BE10B7"/>
    <w:p w:rsidR="00BE10B7" w:rsidRDefault="00BC57DD">
      <w:pPr>
        <w:pStyle w:val="1"/>
        <w:numPr>
          <w:ilvl w:val="0"/>
          <w:numId w:val="2"/>
        </w:numPr>
        <w:rPr>
          <w:rFonts w:ascii="宋体" w:eastAsia="宋体" w:hAnsi="宋体" w:cs="宋体"/>
          <w:sz w:val="24"/>
          <w:szCs w:val="24"/>
        </w:rPr>
      </w:pPr>
      <w:r>
        <w:rPr>
          <w:rFonts w:ascii="宋体" w:eastAsia="宋体" w:hAnsi="宋体" w:cs="宋体" w:hint="eastAsia"/>
          <w:sz w:val="24"/>
          <w:szCs w:val="24"/>
        </w:rPr>
        <w:t>三、面向对象：</w:t>
      </w:r>
    </w:p>
    <w:p w:rsidR="00BE10B7" w:rsidRDefault="00BC57DD">
      <w:pPr>
        <w:pStyle w:val="a3"/>
        <w:rPr>
          <w:rFonts w:ascii="宋体" w:hAnsi="宋体" w:cs="宋体"/>
          <w:sz w:val="24"/>
        </w:rPr>
      </w:pPr>
      <w:r>
        <w:rPr>
          <w:rFonts w:ascii="宋体" w:eastAsia="宋体" w:hAnsi="宋体" w:cs="宋体" w:hint="eastAsia"/>
          <w:sz w:val="24"/>
          <w:szCs w:val="24"/>
        </w:rPr>
        <w:tab/>
      </w:r>
      <w:r>
        <w:rPr>
          <w:rFonts w:ascii="宋体" w:eastAsia="宋体" w:hAnsi="宋体" w:cs="宋体" w:hint="eastAsia"/>
          <w:kern w:val="1"/>
          <w:sz w:val="24"/>
          <w:szCs w:val="24"/>
          <w:lang w:bidi="ar"/>
        </w:rPr>
        <w:t>从事计算机、云计算、大数据、互联网等相关领域项目的科研院所的项目负责人、科研人员、工程技术人员；各地方政府信息中心负责人、技术骨干；大数据产业投资团队，大数据应用开发商，大数据服务提供商等；</w:t>
      </w:r>
      <w:r>
        <w:rPr>
          <w:rFonts w:ascii="宋体" w:eastAsia="宋体" w:hAnsi="宋体" w:cs="宋体" w:hint="eastAsia"/>
          <w:sz w:val="24"/>
          <w:szCs w:val="24"/>
        </w:rPr>
        <w:t>有基本统计基础和编程基础、对贝叶斯方法论和模型有实际需求的高校教师、科研工作者、企业算法工程师、和高年级学生。</w:t>
      </w:r>
    </w:p>
    <w:p w:rsidR="00BE10B7" w:rsidRDefault="00BE10B7">
      <w:pPr>
        <w:pStyle w:val="a3"/>
      </w:pPr>
    </w:p>
    <w:p w:rsidR="00BE10B7" w:rsidRDefault="00BE10B7">
      <w:pPr>
        <w:pStyle w:val="a3"/>
      </w:pPr>
    </w:p>
    <w:p w:rsidR="00BE10B7" w:rsidRDefault="00BC57DD">
      <w:pPr>
        <w:pStyle w:val="a3"/>
        <w:numPr>
          <w:ilvl w:val="0"/>
          <w:numId w:val="3"/>
        </w:numPr>
        <w:rPr>
          <w:b/>
          <w:bCs/>
          <w:sz w:val="24"/>
        </w:rPr>
      </w:pPr>
      <w:r>
        <w:rPr>
          <w:rFonts w:hint="eastAsia"/>
          <w:b/>
          <w:bCs/>
          <w:sz w:val="24"/>
          <w:szCs w:val="24"/>
        </w:rPr>
        <w:t>课程内容</w:t>
      </w:r>
    </w:p>
    <w:p w:rsidR="00BE10B7" w:rsidRDefault="00BC57DD">
      <w:pPr>
        <w:pStyle w:val="a3"/>
        <w:ind w:firstLineChars="600" w:firstLine="1260"/>
        <w:rPr>
          <w:sz w:val="24"/>
        </w:rPr>
      </w:pPr>
      <w:r>
        <w:rPr>
          <w:rFonts w:hint="eastAsia"/>
        </w:rPr>
        <w:lastRenderedPageBreak/>
        <w:t xml:space="preserve"> </w:t>
      </w:r>
      <w:r>
        <w:rPr>
          <w:rFonts w:ascii="宋体" w:eastAsia="宋体" w:hAnsi="宋体" w:cs="宋体" w:hint="eastAsia"/>
          <w:sz w:val="24"/>
          <w:szCs w:val="24"/>
        </w:rPr>
        <w:t>贝叶斯复杂数据分析核心技术</w:t>
      </w:r>
      <w:r>
        <w:rPr>
          <w:rFonts w:hint="eastAsia"/>
          <w:sz w:val="24"/>
          <w:szCs w:val="24"/>
        </w:rPr>
        <w:t>课程大纲</w:t>
      </w:r>
    </w:p>
    <w:tbl>
      <w:tblPr>
        <w:tblpPr w:leftFromText="180" w:rightFromText="180" w:vertAnchor="text" w:horzAnchor="page" w:tblpX="806" w:tblpY="16"/>
        <w:tblOverlap w:val="never"/>
        <w:tblW w:w="10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92"/>
        <w:gridCol w:w="7048"/>
      </w:tblGrid>
      <w:tr w:rsidR="00BE10B7">
        <w:trPr>
          <w:trHeight w:val="519"/>
        </w:trPr>
        <w:tc>
          <w:tcPr>
            <w:tcW w:w="3592" w:type="dxa"/>
            <w:shd w:val="clear" w:color="auto" w:fill="92D050"/>
          </w:tcPr>
          <w:p w:rsidR="00BE10B7" w:rsidRDefault="00BC57DD">
            <w:pPr>
              <w:pStyle w:val="a4"/>
              <w:spacing w:before="0" w:beforeAutospacing="0" w:after="0" w:afterAutospacing="0" w:line="360" w:lineRule="auto"/>
              <w:ind w:firstLineChars="176" w:firstLine="424"/>
              <w:jc w:val="center"/>
              <w:rPr>
                <w:rStyle w:val="a5"/>
                <w:color w:val="000000"/>
              </w:rPr>
            </w:pPr>
            <w:r>
              <w:rPr>
                <w:rStyle w:val="a5"/>
                <w:rFonts w:ascii="宋体" w:eastAsia="宋体" w:hAnsi="宋体" w:cs="宋体" w:hint="eastAsia"/>
                <w:color w:val="000000"/>
                <w:sz w:val="24"/>
                <w:szCs w:val="24"/>
              </w:rPr>
              <w:t>专题名称</w:t>
            </w:r>
          </w:p>
        </w:tc>
        <w:tc>
          <w:tcPr>
            <w:tcW w:w="7048" w:type="dxa"/>
            <w:shd w:val="clear" w:color="auto" w:fill="92D050"/>
          </w:tcPr>
          <w:p w:rsidR="00BE10B7" w:rsidRDefault="00BC57DD">
            <w:pPr>
              <w:pStyle w:val="a4"/>
              <w:spacing w:before="0" w:beforeAutospacing="0" w:after="0" w:afterAutospacing="0" w:line="360" w:lineRule="auto"/>
              <w:ind w:firstLineChars="176" w:firstLine="424"/>
              <w:jc w:val="center"/>
              <w:rPr>
                <w:rStyle w:val="a5"/>
                <w:color w:val="000000"/>
              </w:rPr>
            </w:pPr>
            <w:r>
              <w:rPr>
                <w:rStyle w:val="a5"/>
                <w:rFonts w:ascii="宋体" w:eastAsia="宋体" w:hAnsi="宋体" w:cs="宋体" w:hint="eastAsia"/>
                <w:color w:val="000000"/>
                <w:sz w:val="24"/>
                <w:szCs w:val="24"/>
              </w:rPr>
              <w:t>授课内容</w:t>
            </w:r>
          </w:p>
        </w:tc>
      </w:tr>
      <w:tr w:rsidR="00BE10B7">
        <w:trPr>
          <w:trHeight w:val="2354"/>
        </w:trPr>
        <w:tc>
          <w:tcPr>
            <w:tcW w:w="3592" w:type="dxa"/>
          </w:tcPr>
          <w:p w:rsidR="00BE10B7" w:rsidRDefault="00BE10B7">
            <w:pPr>
              <w:pStyle w:val="a4"/>
              <w:adjustRightInd w:val="0"/>
              <w:snapToGrid w:val="0"/>
              <w:spacing w:before="0" w:beforeAutospacing="0" w:after="0" w:afterAutospacing="0"/>
              <w:ind w:firstLineChars="176" w:firstLine="352"/>
              <w:jc w:val="center"/>
              <w:rPr>
                <w:rStyle w:val="a5"/>
                <w:b w:val="0"/>
                <w:bCs w:val="0"/>
                <w:color w:val="000000"/>
              </w:rPr>
            </w:pPr>
          </w:p>
          <w:p w:rsidR="00BE10B7" w:rsidRDefault="00BE10B7">
            <w:pPr>
              <w:pStyle w:val="a4"/>
              <w:adjustRightInd w:val="0"/>
              <w:snapToGrid w:val="0"/>
              <w:spacing w:before="0" w:beforeAutospacing="0" w:after="0" w:afterAutospacing="0"/>
              <w:ind w:firstLineChars="176" w:firstLine="352"/>
              <w:jc w:val="center"/>
              <w:rPr>
                <w:rStyle w:val="a5"/>
                <w:b w:val="0"/>
                <w:bCs w:val="0"/>
                <w:color w:val="000000"/>
              </w:rPr>
            </w:pPr>
          </w:p>
          <w:p w:rsidR="00BE10B7" w:rsidRDefault="00BC57DD">
            <w:pPr>
              <w:pStyle w:val="a4"/>
              <w:adjustRightInd w:val="0"/>
              <w:snapToGrid w:val="0"/>
              <w:spacing w:before="0" w:beforeAutospacing="0" w:after="0" w:afterAutospacing="0"/>
              <w:ind w:firstLineChars="176" w:firstLine="424"/>
              <w:jc w:val="both"/>
              <w:rPr>
                <w:rStyle w:val="a5"/>
                <w:b w:val="0"/>
                <w:bCs w:val="0"/>
                <w:color w:val="000000"/>
              </w:rPr>
            </w:pPr>
            <w:r>
              <w:rPr>
                <w:rStyle w:val="a5"/>
                <w:rFonts w:cs="宋体" w:hint="eastAsia"/>
                <w:color w:val="000000"/>
                <w:sz w:val="24"/>
                <w:szCs w:val="24"/>
              </w:rPr>
              <w:t xml:space="preserve">        </w:t>
            </w:r>
            <w:r>
              <w:rPr>
                <w:rStyle w:val="a5"/>
                <w:rFonts w:ascii="宋体" w:eastAsia="宋体" w:hAnsi="宋体" w:cs="宋体" w:hint="eastAsia"/>
                <w:color w:val="000000"/>
                <w:sz w:val="24"/>
                <w:szCs w:val="24"/>
              </w:rPr>
              <w:t>第1讲</w:t>
            </w:r>
          </w:p>
          <w:p w:rsidR="00BE10B7" w:rsidRDefault="00BC57DD">
            <w:pPr>
              <w:pStyle w:val="a3"/>
              <w:ind w:left="360"/>
              <w:rPr>
                <w:rFonts w:ascii="宋体" w:hAnsi="宋体" w:cs="宋体"/>
                <w:sz w:val="24"/>
              </w:rPr>
            </w:pPr>
            <w:r>
              <w:rPr>
                <w:rFonts w:ascii="宋体" w:eastAsia="宋体" w:hAnsi="宋体" w:cs="宋体" w:hint="eastAsia"/>
                <w:sz w:val="24"/>
                <w:szCs w:val="24"/>
              </w:rPr>
              <w:t>贝叶斯统计基础和R软件</w:t>
            </w:r>
          </w:p>
          <w:p w:rsidR="00BE10B7" w:rsidRDefault="00BE10B7">
            <w:pPr>
              <w:pStyle w:val="a4"/>
              <w:adjustRightInd w:val="0"/>
              <w:snapToGrid w:val="0"/>
              <w:spacing w:before="0" w:beforeAutospacing="0" w:after="0" w:afterAutospacing="0"/>
              <w:ind w:firstLineChars="50" w:firstLine="100"/>
              <w:jc w:val="center"/>
              <w:rPr>
                <w:rStyle w:val="a5"/>
                <w:b w:val="0"/>
                <w:color w:val="000000"/>
              </w:rPr>
            </w:pPr>
          </w:p>
        </w:tc>
        <w:tc>
          <w:tcPr>
            <w:tcW w:w="7048" w:type="dxa"/>
          </w:tcPr>
          <w:p w:rsidR="00BE10B7" w:rsidRDefault="00BC57DD">
            <w:pPr>
              <w:pStyle w:val="a3"/>
              <w:ind w:left="720"/>
              <w:rPr>
                <w:rFonts w:ascii="宋体" w:hAnsi="宋体" w:cs="宋体"/>
                <w:sz w:val="24"/>
              </w:rPr>
            </w:pPr>
            <w:r>
              <w:rPr>
                <w:rFonts w:ascii="宋体" w:hAnsi="宋体" w:cs="宋体" w:hint="eastAsia"/>
                <w:sz w:val="24"/>
                <w:szCs w:val="24"/>
              </w:rPr>
              <w:t>1.</w:t>
            </w:r>
            <w:r>
              <w:rPr>
                <w:rFonts w:ascii="宋体" w:eastAsia="宋体" w:hAnsi="宋体" w:cs="宋体" w:hint="eastAsia"/>
                <w:sz w:val="24"/>
                <w:szCs w:val="24"/>
              </w:rPr>
              <w:t>贝叶斯单参数模型</w:t>
            </w:r>
          </w:p>
          <w:p w:rsidR="00BE10B7" w:rsidRDefault="00BC57DD">
            <w:pPr>
              <w:pStyle w:val="a3"/>
              <w:ind w:left="720"/>
              <w:rPr>
                <w:rFonts w:ascii="宋体" w:hAnsi="宋体" w:cs="宋体"/>
                <w:sz w:val="24"/>
              </w:rPr>
            </w:pPr>
            <w:r>
              <w:rPr>
                <w:rFonts w:ascii="宋体" w:hAnsi="宋体" w:cs="宋体" w:hint="eastAsia"/>
                <w:sz w:val="24"/>
                <w:szCs w:val="24"/>
              </w:rPr>
              <w:t>2.</w:t>
            </w:r>
            <w:r>
              <w:rPr>
                <w:rFonts w:ascii="宋体" w:eastAsia="宋体" w:hAnsi="宋体" w:cs="宋体" w:hint="eastAsia"/>
                <w:sz w:val="24"/>
                <w:szCs w:val="24"/>
              </w:rPr>
              <w:t>贝叶斯先验的选取</w:t>
            </w:r>
          </w:p>
          <w:p w:rsidR="00BE10B7" w:rsidRDefault="00BC57DD">
            <w:pPr>
              <w:pStyle w:val="a3"/>
              <w:ind w:left="720"/>
              <w:rPr>
                <w:rFonts w:ascii="宋体" w:hAnsi="宋体" w:cs="宋体"/>
                <w:sz w:val="24"/>
              </w:rPr>
            </w:pPr>
            <w:r>
              <w:rPr>
                <w:rFonts w:ascii="宋体" w:hAnsi="宋体" w:cs="宋体" w:hint="eastAsia"/>
                <w:sz w:val="24"/>
                <w:szCs w:val="24"/>
              </w:rPr>
              <w:t>3.</w:t>
            </w:r>
            <w:r>
              <w:rPr>
                <w:rFonts w:ascii="宋体" w:eastAsia="宋体" w:hAnsi="宋体" w:cs="宋体" w:hint="eastAsia"/>
                <w:sz w:val="24"/>
                <w:szCs w:val="24"/>
              </w:rPr>
              <w:t>贝叶斯多参数模型</w:t>
            </w:r>
          </w:p>
          <w:p w:rsidR="00BE10B7" w:rsidRDefault="00BC57DD">
            <w:pPr>
              <w:pStyle w:val="a3"/>
              <w:ind w:left="720"/>
              <w:rPr>
                <w:rFonts w:ascii="宋体" w:hAnsi="宋体" w:cs="宋体"/>
                <w:sz w:val="24"/>
              </w:rPr>
            </w:pPr>
            <w:bookmarkStart w:id="0" w:name="__DdeLink__62_3314296120"/>
            <w:bookmarkEnd w:id="0"/>
            <w:r>
              <w:rPr>
                <w:rFonts w:ascii="宋体" w:hAnsi="宋体" w:cs="宋体" w:hint="eastAsia"/>
                <w:sz w:val="24"/>
                <w:szCs w:val="24"/>
              </w:rPr>
              <w:t>4.</w:t>
            </w:r>
            <w:r>
              <w:rPr>
                <w:rFonts w:ascii="宋体" w:eastAsia="宋体" w:hAnsi="宋体" w:cs="宋体" w:hint="eastAsia"/>
                <w:sz w:val="24"/>
                <w:szCs w:val="24"/>
              </w:rPr>
              <w:t>案例分析</w:t>
            </w:r>
          </w:p>
          <w:p w:rsidR="00BE10B7" w:rsidRDefault="00BE10B7">
            <w:pPr>
              <w:pStyle w:val="a4"/>
              <w:adjustRightInd w:val="0"/>
              <w:snapToGrid w:val="0"/>
              <w:spacing w:before="0" w:beforeAutospacing="0" w:after="0" w:afterAutospacing="0"/>
              <w:rPr>
                <w:rStyle w:val="a5"/>
                <w:color w:val="000000"/>
                <w:sz w:val="21"/>
                <w:szCs w:val="21"/>
              </w:rPr>
            </w:pPr>
          </w:p>
        </w:tc>
      </w:tr>
      <w:tr w:rsidR="00BE10B7">
        <w:trPr>
          <w:trHeight w:val="2932"/>
        </w:trPr>
        <w:tc>
          <w:tcPr>
            <w:tcW w:w="3592" w:type="dxa"/>
          </w:tcPr>
          <w:p w:rsidR="00BE10B7" w:rsidRDefault="00BE10B7">
            <w:pPr>
              <w:pStyle w:val="a4"/>
              <w:adjustRightInd w:val="0"/>
              <w:snapToGrid w:val="0"/>
              <w:spacing w:before="0" w:beforeAutospacing="0" w:after="0" w:afterAutospacing="0"/>
              <w:ind w:firstLineChars="176" w:firstLine="353"/>
              <w:jc w:val="center"/>
              <w:rPr>
                <w:rStyle w:val="a5"/>
                <w:color w:val="000000"/>
              </w:rPr>
            </w:pPr>
          </w:p>
          <w:p w:rsidR="00BE10B7" w:rsidRDefault="00BE10B7">
            <w:pPr>
              <w:pStyle w:val="a4"/>
              <w:adjustRightInd w:val="0"/>
              <w:snapToGrid w:val="0"/>
              <w:spacing w:before="0" w:beforeAutospacing="0" w:after="0" w:afterAutospacing="0"/>
              <w:ind w:firstLineChars="176" w:firstLine="353"/>
              <w:jc w:val="center"/>
              <w:rPr>
                <w:rStyle w:val="a5"/>
                <w:color w:val="000000"/>
              </w:rPr>
            </w:pPr>
          </w:p>
          <w:p w:rsidR="00BE10B7" w:rsidRDefault="00BE10B7">
            <w:pPr>
              <w:pStyle w:val="a4"/>
              <w:adjustRightInd w:val="0"/>
              <w:snapToGrid w:val="0"/>
              <w:spacing w:before="0" w:beforeAutospacing="0" w:after="0" w:afterAutospacing="0"/>
              <w:ind w:firstLineChars="176" w:firstLine="353"/>
              <w:jc w:val="center"/>
              <w:rPr>
                <w:rStyle w:val="a5"/>
                <w:color w:val="000000"/>
              </w:rPr>
            </w:pPr>
          </w:p>
          <w:p w:rsidR="00BE10B7" w:rsidRDefault="00BC57DD">
            <w:pPr>
              <w:pStyle w:val="a4"/>
              <w:adjustRightInd w:val="0"/>
              <w:snapToGrid w:val="0"/>
              <w:spacing w:before="0" w:beforeAutospacing="0" w:after="0" w:afterAutospacing="0"/>
              <w:ind w:firstLineChars="176" w:firstLine="424"/>
              <w:jc w:val="both"/>
              <w:rPr>
                <w:rStyle w:val="a5"/>
                <w:color w:val="000000"/>
              </w:rPr>
            </w:pPr>
            <w:r>
              <w:rPr>
                <w:rStyle w:val="a5"/>
                <w:rFonts w:cs="宋体" w:hint="eastAsia"/>
                <w:color w:val="000000"/>
                <w:sz w:val="24"/>
                <w:szCs w:val="24"/>
              </w:rPr>
              <w:t xml:space="preserve">        </w:t>
            </w:r>
            <w:r>
              <w:rPr>
                <w:rStyle w:val="a5"/>
                <w:rFonts w:ascii="宋体" w:eastAsia="宋体" w:hAnsi="宋体" w:cs="宋体" w:hint="eastAsia"/>
                <w:color w:val="000000"/>
                <w:sz w:val="24"/>
                <w:szCs w:val="24"/>
              </w:rPr>
              <w:t>第2讲</w:t>
            </w:r>
          </w:p>
          <w:p w:rsidR="00BE10B7" w:rsidRDefault="00BC57DD">
            <w:pPr>
              <w:pStyle w:val="a3"/>
              <w:ind w:left="360" w:firstLineChars="200" w:firstLine="480"/>
              <w:rPr>
                <w:rFonts w:ascii="宋体" w:hAnsi="宋体" w:cs="宋体"/>
                <w:sz w:val="24"/>
              </w:rPr>
            </w:pPr>
            <w:r>
              <w:rPr>
                <w:rFonts w:ascii="宋体" w:eastAsia="宋体" w:hAnsi="宋体" w:cs="宋体" w:hint="eastAsia"/>
                <w:sz w:val="24"/>
                <w:szCs w:val="24"/>
              </w:rPr>
              <w:t>贝叶斯数据分析</w:t>
            </w:r>
          </w:p>
          <w:p w:rsidR="00BE10B7" w:rsidRDefault="00BE10B7">
            <w:pPr>
              <w:pStyle w:val="a4"/>
              <w:adjustRightInd w:val="0"/>
              <w:snapToGrid w:val="0"/>
              <w:spacing w:before="0" w:beforeAutospacing="0" w:after="0" w:afterAutospacing="0"/>
              <w:ind w:firstLineChars="100" w:firstLine="201"/>
              <w:jc w:val="center"/>
              <w:rPr>
                <w:rStyle w:val="a5"/>
                <w:color w:val="000000"/>
              </w:rPr>
            </w:pPr>
          </w:p>
          <w:p w:rsidR="00BE10B7" w:rsidRDefault="00BE10B7">
            <w:pPr>
              <w:pStyle w:val="a4"/>
              <w:adjustRightInd w:val="0"/>
              <w:snapToGrid w:val="0"/>
              <w:spacing w:before="0" w:beforeAutospacing="0" w:after="0" w:afterAutospacing="0"/>
              <w:ind w:firstLineChars="176" w:firstLine="353"/>
              <w:jc w:val="center"/>
              <w:rPr>
                <w:rStyle w:val="a5"/>
                <w:color w:val="000000"/>
              </w:rPr>
            </w:pPr>
          </w:p>
        </w:tc>
        <w:tc>
          <w:tcPr>
            <w:tcW w:w="7048" w:type="dxa"/>
          </w:tcPr>
          <w:p w:rsidR="00BE10B7" w:rsidRDefault="00BC57DD">
            <w:pPr>
              <w:pStyle w:val="a4"/>
              <w:adjustRightInd w:val="0"/>
              <w:snapToGrid w:val="0"/>
              <w:spacing w:before="0" w:beforeAutospacing="0" w:after="0" w:afterAutospacing="0"/>
              <w:rPr>
                <w:rStyle w:val="a5"/>
                <w:color w:val="000000"/>
              </w:rPr>
            </w:pPr>
            <w:r>
              <w:rPr>
                <w:rStyle w:val="a5"/>
                <w:rFonts w:ascii="宋体" w:eastAsia="宋体" w:hAnsi="宋体" w:cs="宋体" w:hint="eastAsia"/>
                <w:color w:val="000000"/>
                <w:sz w:val="24"/>
                <w:szCs w:val="24"/>
              </w:rPr>
              <w:t>课程目标：掌握用R编写函数和对实际数据描述统计分析</w:t>
            </w:r>
          </w:p>
          <w:p w:rsidR="00BE10B7" w:rsidRDefault="00BC57DD">
            <w:pPr>
              <w:pStyle w:val="a3"/>
              <w:ind w:left="720"/>
              <w:rPr>
                <w:rFonts w:ascii="宋体" w:hAnsi="宋体" w:cs="宋体"/>
                <w:sz w:val="24"/>
              </w:rPr>
            </w:pPr>
            <w:r>
              <w:rPr>
                <w:rStyle w:val="a5"/>
                <w:rFonts w:ascii="宋体" w:eastAsia="宋体" w:hAnsi="宋体" w:cs="宋体" w:hint="eastAsia"/>
                <w:b w:val="0"/>
                <w:color w:val="000000"/>
                <w:sz w:val="24"/>
                <w:szCs w:val="24"/>
              </w:rPr>
              <w:t xml:space="preserve">1. </w:t>
            </w:r>
            <w:r>
              <w:rPr>
                <w:rFonts w:ascii="宋体" w:eastAsia="宋体" w:hAnsi="宋体" w:cs="宋体" w:hint="eastAsia"/>
                <w:sz w:val="24"/>
                <w:szCs w:val="24"/>
              </w:rPr>
              <w:t>模型诊断</w:t>
            </w:r>
          </w:p>
          <w:p w:rsidR="00BE10B7" w:rsidRDefault="00BC57DD">
            <w:pPr>
              <w:pStyle w:val="a3"/>
              <w:ind w:left="720"/>
              <w:rPr>
                <w:rFonts w:ascii="宋体" w:hAnsi="宋体" w:cs="宋体"/>
                <w:sz w:val="24"/>
              </w:rPr>
            </w:pPr>
            <w:r>
              <w:rPr>
                <w:rFonts w:ascii="宋体" w:hAnsi="宋体" w:cs="宋体" w:hint="eastAsia"/>
                <w:sz w:val="24"/>
                <w:szCs w:val="24"/>
              </w:rPr>
              <w:t>2.</w:t>
            </w:r>
            <w:r>
              <w:rPr>
                <w:rFonts w:ascii="宋体" w:eastAsia="宋体" w:hAnsi="宋体" w:cs="宋体" w:hint="eastAsia"/>
                <w:sz w:val="24"/>
                <w:szCs w:val="24"/>
              </w:rPr>
              <w:t>模型评估与比较</w:t>
            </w:r>
          </w:p>
          <w:p w:rsidR="00BE10B7" w:rsidRDefault="00BC57DD">
            <w:pPr>
              <w:pStyle w:val="a3"/>
              <w:ind w:left="720"/>
              <w:rPr>
                <w:rFonts w:ascii="宋体" w:hAnsi="宋体" w:cs="宋体"/>
                <w:sz w:val="24"/>
              </w:rPr>
            </w:pPr>
            <w:r>
              <w:rPr>
                <w:rFonts w:ascii="宋体" w:hAnsi="宋体" w:cs="宋体" w:hint="eastAsia"/>
                <w:sz w:val="24"/>
                <w:szCs w:val="24"/>
              </w:rPr>
              <w:t>3.</w:t>
            </w:r>
            <w:r>
              <w:rPr>
                <w:rFonts w:ascii="宋体" w:eastAsia="宋体" w:hAnsi="宋体" w:cs="宋体" w:hint="eastAsia"/>
                <w:sz w:val="24"/>
                <w:szCs w:val="24"/>
              </w:rPr>
              <w:t>贝叶斯模型预测</w:t>
            </w:r>
          </w:p>
          <w:p w:rsidR="00BE10B7" w:rsidRDefault="00BC57DD">
            <w:pPr>
              <w:pStyle w:val="a3"/>
              <w:ind w:left="720"/>
              <w:rPr>
                <w:rFonts w:ascii="宋体" w:hAnsi="宋体" w:cs="宋体"/>
                <w:sz w:val="24"/>
              </w:rPr>
            </w:pPr>
            <w:r>
              <w:rPr>
                <w:rFonts w:ascii="宋体" w:hAnsi="宋体" w:cs="宋体" w:hint="eastAsia"/>
                <w:sz w:val="24"/>
                <w:szCs w:val="24"/>
              </w:rPr>
              <w:t>4.</w:t>
            </w:r>
            <w:r>
              <w:rPr>
                <w:rFonts w:ascii="宋体" w:eastAsia="宋体" w:hAnsi="宋体" w:cs="宋体" w:hint="eastAsia"/>
                <w:sz w:val="24"/>
                <w:szCs w:val="24"/>
              </w:rPr>
              <w:t>案例分析</w:t>
            </w:r>
          </w:p>
          <w:p w:rsidR="00BE10B7" w:rsidRDefault="00BE10B7">
            <w:pPr>
              <w:pStyle w:val="a4"/>
              <w:adjustRightInd w:val="0"/>
              <w:snapToGrid w:val="0"/>
              <w:spacing w:before="0" w:beforeAutospacing="0" w:after="0" w:afterAutospacing="0"/>
              <w:rPr>
                <w:rStyle w:val="a5"/>
                <w:color w:val="000000"/>
                <w:sz w:val="21"/>
                <w:szCs w:val="21"/>
              </w:rPr>
            </w:pPr>
          </w:p>
        </w:tc>
      </w:tr>
      <w:tr w:rsidR="00BE10B7">
        <w:trPr>
          <w:trHeight w:val="2872"/>
        </w:trPr>
        <w:tc>
          <w:tcPr>
            <w:tcW w:w="3592" w:type="dxa"/>
          </w:tcPr>
          <w:p w:rsidR="00BE10B7" w:rsidRDefault="00BE10B7">
            <w:pPr>
              <w:pStyle w:val="a4"/>
              <w:adjustRightInd w:val="0"/>
              <w:snapToGrid w:val="0"/>
              <w:spacing w:before="0" w:beforeAutospacing="0" w:after="0" w:afterAutospacing="0"/>
              <w:ind w:firstLineChars="176" w:firstLine="353"/>
              <w:jc w:val="center"/>
              <w:rPr>
                <w:rStyle w:val="a5"/>
                <w:color w:val="000000"/>
              </w:rPr>
            </w:pPr>
          </w:p>
          <w:p w:rsidR="00BE10B7" w:rsidRDefault="00BE10B7">
            <w:pPr>
              <w:pStyle w:val="a4"/>
              <w:adjustRightInd w:val="0"/>
              <w:snapToGrid w:val="0"/>
              <w:spacing w:before="0" w:beforeAutospacing="0" w:after="0" w:afterAutospacing="0"/>
              <w:ind w:firstLineChars="176" w:firstLine="353"/>
              <w:jc w:val="center"/>
              <w:rPr>
                <w:rStyle w:val="a5"/>
                <w:color w:val="000000"/>
              </w:rPr>
            </w:pPr>
          </w:p>
          <w:p w:rsidR="00BE10B7" w:rsidRDefault="00BC57DD">
            <w:pPr>
              <w:pStyle w:val="a4"/>
              <w:adjustRightInd w:val="0"/>
              <w:snapToGrid w:val="0"/>
              <w:spacing w:before="0" w:beforeAutospacing="0" w:after="0" w:afterAutospacing="0"/>
              <w:ind w:firstLineChars="176" w:firstLine="424"/>
              <w:jc w:val="both"/>
              <w:rPr>
                <w:rStyle w:val="a5"/>
                <w:color w:val="000000"/>
              </w:rPr>
            </w:pPr>
            <w:r>
              <w:rPr>
                <w:rStyle w:val="a5"/>
                <w:rFonts w:cs="宋体" w:hint="eastAsia"/>
                <w:color w:val="000000"/>
                <w:sz w:val="24"/>
                <w:szCs w:val="24"/>
              </w:rPr>
              <w:t xml:space="preserve">       </w:t>
            </w:r>
            <w:r>
              <w:rPr>
                <w:rStyle w:val="a5"/>
                <w:rFonts w:ascii="宋体" w:eastAsia="宋体" w:hAnsi="宋体" w:cs="宋体" w:hint="eastAsia"/>
                <w:color w:val="000000"/>
                <w:sz w:val="24"/>
                <w:szCs w:val="24"/>
              </w:rPr>
              <w:t>第3讲</w:t>
            </w:r>
          </w:p>
          <w:p w:rsidR="00BE10B7" w:rsidRDefault="00BC57DD">
            <w:pPr>
              <w:pStyle w:val="a3"/>
              <w:ind w:left="360" w:firstLineChars="300" w:firstLine="720"/>
              <w:rPr>
                <w:rFonts w:ascii="宋体" w:hAnsi="宋体" w:cs="宋体"/>
                <w:sz w:val="24"/>
              </w:rPr>
            </w:pPr>
            <w:r>
              <w:rPr>
                <w:rFonts w:ascii="宋体" w:eastAsia="宋体" w:hAnsi="宋体" w:cs="宋体" w:hint="eastAsia"/>
                <w:sz w:val="24"/>
                <w:szCs w:val="24"/>
              </w:rPr>
              <w:t>贝叶斯计算</w:t>
            </w:r>
          </w:p>
          <w:p w:rsidR="00BE10B7" w:rsidRDefault="00BE10B7">
            <w:pPr>
              <w:pStyle w:val="a4"/>
              <w:adjustRightInd w:val="0"/>
              <w:snapToGrid w:val="0"/>
              <w:spacing w:before="0" w:beforeAutospacing="0" w:after="0" w:afterAutospacing="0"/>
              <w:jc w:val="center"/>
              <w:rPr>
                <w:rStyle w:val="a5"/>
                <w:color w:val="000000"/>
              </w:rPr>
            </w:pPr>
          </w:p>
        </w:tc>
        <w:tc>
          <w:tcPr>
            <w:tcW w:w="7048" w:type="dxa"/>
          </w:tcPr>
          <w:p w:rsidR="00BE10B7" w:rsidRDefault="00BC57DD">
            <w:pPr>
              <w:pStyle w:val="a3"/>
              <w:ind w:left="720"/>
              <w:rPr>
                <w:rFonts w:ascii="宋体" w:hAnsi="宋体" w:cs="宋体"/>
                <w:sz w:val="24"/>
              </w:rPr>
            </w:pPr>
            <w:r>
              <w:rPr>
                <w:rFonts w:ascii="宋体" w:hAnsi="宋体" w:cs="宋体" w:hint="eastAsia"/>
                <w:sz w:val="24"/>
                <w:szCs w:val="24"/>
              </w:rPr>
              <w:t>1.</w:t>
            </w:r>
            <w:r>
              <w:rPr>
                <w:rFonts w:ascii="宋体" w:eastAsia="宋体" w:hAnsi="宋体" w:cs="宋体" w:hint="eastAsia"/>
                <w:sz w:val="24"/>
                <w:szCs w:val="24"/>
              </w:rPr>
              <w:t>Metropolis, Metropolis-Hastings 算法</w:t>
            </w:r>
          </w:p>
          <w:p w:rsidR="00BE10B7" w:rsidRDefault="00BC57DD">
            <w:pPr>
              <w:pStyle w:val="a3"/>
              <w:ind w:left="720"/>
              <w:rPr>
                <w:rFonts w:ascii="宋体" w:hAnsi="宋体" w:cs="宋体"/>
                <w:sz w:val="24"/>
              </w:rPr>
            </w:pPr>
            <w:r>
              <w:rPr>
                <w:rFonts w:ascii="宋体" w:hAnsi="宋体" w:cs="宋体" w:hint="eastAsia"/>
                <w:sz w:val="24"/>
                <w:szCs w:val="24"/>
              </w:rPr>
              <w:t>2.</w:t>
            </w:r>
            <w:r>
              <w:rPr>
                <w:rFonts w:ascii="宋体" w:eastAsia="宋体" w:hAnsi="宋体" w:cs="宋体" w:hint="eastAsia"/>
                <w:sz w:val="24"/>
                <w:szCs w:val="24"/>
              </w:rPr>
              <w:t xml:space="preserve">Gibbs抽样 </w:t>
            </w:r>
          </w:p>
          <w:p w:rsidR="00BE10B7" w:rsidRDefault="00BC57DD">
            <w:pPr>
              <w:pStyle w:val="a3"/>
              <w:ind w:left="720"/>
              <w:rPr>
                <w:rFonts w:ascii="宋体" w:hAnsi="宋体" w:cs="宋体"/>
                <w:sz w:val="24"/>
              </w:rPr>
            </w:pPr>
            <w:r>
              <w:rPr>
                <w:rFonts w:ascii="宋体" w:hAnsi="宋体" w:cs="宋体" w:hint="eastAsia"/>
                <w:sz w:val="24"/>
                <w:szCs w:val="24"/>
              </w:rPr>
              <w:t>3.</w:t>
            </w:r>
            <w:r>
              <w:rPr>
                <w:rFonts w:ascii="宋体" w:eastAsia="宋体" w:hAnsi="宋体" w:cs="宋体" w:hint="eastAsia"/>
                <w:sz w:val="24"/>
                <w:szCs w:val="24"/>
              </w:rPr>
              <w:t>马尔可夫链蒙特卡洛模拟</w:t>
            </w:r>
          </w:p>
          <w:p w:rsidR="00BE10B7" w:rsidRDefault="00BC57DD">
            <w:pPr>
              <w:pStyle w:val="a3"/>
              <w:ind w:left="720"/>
              <w:rPr>
                <w:rFonts w:ascii="宋体" w:hAnsi="宋体" w:cs="宋体"/>
                <w:sz w:val="24"/>
              </w:rPr>
            </w:pPr>
            <w:r>
              <w:rPr>
                <w:rFonts w:ascii="宋体" w:hAnsi="宋体" w:cs="宋体" w:hint="eastAsia"/>
                <w:sz w:val="24"/>
                <w:szCs w:val="24"/>
              </w:rPr>
              <w:t>4.</w:t>
            </w:r>
            <w:r>
              <w:rPr>
                <w:rFonts w:ascii="宋体" w:eastAsia="宋体" w:hAnsi="宋体" w:cs="宋体" w:hint="eastAsia"/>
                <w:sz w:val="24"/>
                <w:szCs w:val="24"/>
              </w:rPr>
              <w:t>贝叶斯后验近似算法</w:t>
            </w:r>
          </w:p>
          <w:p w:rsidR="00BE10B7" w:rsidRDefault="00BC57DD">
            <w:pPr>
              <w:pStyle w:val="a3"/>
              <w:ind w:left="720"/>
              <w:rPr>
                <w:rFonts w:ascii="宋体" w:hAnsi="宋体" w:cs="宋体"/>
                <w:sz w:val="24"/>
              </w:rPr>
            </w:pPr>
            <w:r>
              <w:rPr>
                <w:rFonts w:ascii="宋体" w:hAnsi="宋体" w:cs="宋体" w:hint="eastAsia"/>
                <w:sz w:val="24"/>
                <w:szCs w:val="24"/>
              </w:rPr>
              <w:t>5.</w:t>
            </w:r>
            <w:r>
              <w:rPr>
                <w:rFonts w:ascii="宋体" w:eastAsia="宋体" w:hAnsi="宋体" w:cs="宋体" w:hint="eastAsia"/>
                <w:sz w:val="24"/>
                <w:szCs w:val="24"/>
              </w:rPr>
              <w:t>案例分析</w:t>
            </w:r>
          </w:p>
          <w:p w:rsidR="00BE10B7" w:rsidRDefault="00BE10B7">
            <w:pPr>
              <w:pStyle w:val="a4"/>
              <w:adjustRightInd w:val="0"/>
              <w:snapToGrid w:val="0"/>
              <w:spacing w:before="0" w:beforeAutospacing="0" w:after="0" w:afterAutospacing="0"/>
              <w:rPr>
                <w:rStyle w:val="a5"/>
                <w:color w:val="000000"/>
                <w:sz w:val="21"/>
                <w:szCs w:val="21"/>
              </w:rPr>
            </w:pPr>
          </w:p>
        </w:tc>
      </w:tr>
      <w:tr w:rsidR="00BE10B7">
        <w:trPr>
          <w:trHeight w:val="2358"/>
        </w:trPr>
        <w:tc>
          <w:tcPr>
            <w:tcW w:w="3592" w:type="dxa"/>
          </w:tcPr>
          <w:p w:rsidR="00BE10B7" w:rsidRDefault="00BE10B7">
            <w:pPr>
              <w:pStyle w:val="a4"/>
              <w:adjustRightInd w:val="0"/>
              <w:snapToGrid w:val="0"/>
              <w:spacing w:before="0" w:beforeAutospacing="0" w:after="0" w:afterAutospacing="0"/>
              <w:ind w:firstLineChars="176" w:firstLine="353"/>
              <w:jc w:val="center"/>
              <w:rPr>
                <w:rStyle w:val="a5"/>
                <w:color w:val="000000"/>
              </w:rPr>
            </w:pPr>
          </w:p>
          <w:p w:rsidR="00BE10B7" w:rsidRDefault="00BE10B7">
            <w:pPr>
              <w:pStyle w:val="a4"/>
              <w:adjustRightInd w:val="0"/>
              <w:snapToGrid w:val="0"/>
              <w:spacing w:before="0" w:beforeAutospacing="0" w:after="0" w:afterAutospacing="0"/>
              <w:ind w:firstLineChars="176" w:firstLine="353"/>
              <w:jc w:val="center"/>
              <w:rPr>
                <w:rStyle w:val="a5"/>
                <w:color w:val="000000"/>
              </w:rPr>
            </w:pPr>
          </w:p>
          <w:p w:rsidR="00BE10B7" w:rsidRDefault="00BC57DD">
            <w:pPr>
              <w:pStyle w:val="a4"/>
              <w:adjustRightInd w:val="0"/>
              <w:snapToGrid w:val="0"/>
              <w:spacing w:before="0" w:beforeAutospacing="0" w:after="0" w:afterAutospacing="0"/>
              <w:ind w:firstLineChars="176" w:firstLine="424"/>
              <w:jc w:val="both"/>
              <w:rPr>
                <w:rStyle w:val="a5"/>
                <w:color w:val="000000"/>
              </w:rPr>
            </w:pPr>
            <w:r>
              <w:rPr>
                <w:rStyle w:val="a5"/>
                <w:rFonts w:cs="宋体" w:hint="eastAsia"/>
                <w:color w:val="000000"/>
                <w:sz w:val="24"/>
                <w:szCs w:val="24"/>
              </w:rPr>
              <w:t xml:space="preserve">       </w:t>
            </w:r>
            <w:r>
              <w:rPr>
                <w:rStyle w:val="a5"/>
                <w:rFonts w:ascii="宋体" w:eastAsia="宋体" w:hAnsi="宋体" w:cs="宋体" w:hint="eastAsia"/>
                <w:color w:val="000000"/>
                <w:sz w:val="24"/>
                <w:szCs w:val="24"/>
              </w:rPr>
              <w:t>第4讲</w:t>
            </w:r>
          </w:p>
          <w:p w:rsidR="00BE10B7" w:rsidRDefault="00BC57DD">
            <w:pPr>
              <w:pStyle w:val="a4"/>
              <w:adjustRightInd w:val="0"/>
              <w:snapToGrid w:val="0"/>
              <w:spacing w:before="0" w:beforeAutospacing="0" w:after="0" w:afterAutospacing="0"/>
              <w:jc w:val="center"/>
              <w:rPr>
                <w:rStyle w:val="a5"/>
                <w:color w:val="000000"/>
              </w:rPr>
            </w:pPr>
            <w:r>
              <w:rPr>
                <w:rFonts w:hint="eastAsia"/>
              </w:rPr>
              <w:t>非线性非参数贝叶斯模型</w:t>
            </w:r>
          </w:p>
        </w:tc>
        <w:tc>
          <w:tcPr>
            <w:tcW w:w="7048" w:type="dxa"/>
          </w:tcPr>
          <w:p w:rsidR="00BE10B7" w:rsidRDefault="00BC57DD">
            <w:pPr>
              <w:pStyle w:val="a3"/>
              <w:ind w:left="720"/>
              <w:rPr>
                <w:rFonts w:ascii="宋体" w:hAnsi="宋体" w:cs="宋体"/>
                <w:sz w:val="24"/>
              </w:rPr>
            </w:pPr>
            <w:r>
              <w:rPr>
                <w:rFonts w:ascii="宋体" w:hAnsi="宋体" w:cs="宋体" w:hint="eastAsia"/>
                <w:sz w:val="24"/>
                <w:szCs w:val="24"/>
              </w:rPr>
              <w:t>1.</w:t>
            </w:r>
            <w:r>
              <w:rPr>
                <w:rFonts w:ascii="宋体" w:eastAsia="宋体" w:hAnsi="宋体" w:cs="宋体" w:hint="eastAsia"/>
                <w:sz w:val="24"/>
                <w:szCs w:val="24"/>
              </w:rPr>
              <w:t>贝叶斯非参数样条</w:t>
            </w:r>
          </w:p>
          <w:p w:rsidR="00BE10B7" w:rsidRDefault="00BC57DD">
            <w:pPr>
              <w:pStyle w:val="a3"/>
              <w:ind w:left="720"/>
              <w:rPr>
                <w:rFonts w:ascii="宋体" w:hAnsi="宋体" w:cs="宋体"/>
                <w:sz w:val="24"/>
              </w:rPr>
            </w:pPr>
            <w:r>
              <w:rPr>
                <w:rFonts w:ascii="宋体" w:hAnsi="宋体" w:cs="宋体" w:hint="eastAsia"/>
                <w:sz w:val="24"/>
                <w:szCs w:val="24"/>
              </w:rPr>
              <w:t>2.</w:t>
            </w:r>
            <w:r>
              <w:rPr>
                <w:rFonts w:ascii="宋体" w:eastAsia="宋体" w:hAnsi="宋体" w:cs="宋体" w:hint="eastAsia"/>
                <w:sz w:val="24"/>
                <w:szCs w:val="24"/>
              </w:rPr>
              <w:t>高维回归样条</w:t>
            </w:r>
          </w:p>
          <w:p w:rsidR="00BE10B7" w:rsidRDefault="00BC57DD">
            <w:pPr>
              <w:pStyle w:val="a3"/>
              <w:ind w:left="720"/>
              <w:rPr>
                <w:rFonts w:ascii="宋体" w:hAnsi="宋体" w:cs="宋体"/>
                <w:sz w:val="24"/>
              </w:rPr>
            </w:pPr>
            <w:r>
              <w:rPr>
                <w:rFonts w:ascii="宋体" w:hAnsi="宋体" w:cs="宋体" w:hint="eastAsia"/>
                <w:sz w:val="24"/>
                <w:szCs w:val="24"/>
              </w:rPr>
              <w:t>3.</w:t>
            </w:r>
            <w:r>
              <w:rPr>
                <w:rFonts w:ascii="宋体" w:eastAsia="宋体" w:hAnsi="宋体" w:cs="宋体" w:hint="eastAsia"/>
                <w:sz w:val="24"/>
                <w:szCs w:val="24"/>
              </w:rPr>
              <w:t>高斯过程</w:t>
            </w:r>
          </w:p>
          <w:p w:rsidR="00BE10B7" w:rsidRDefault="00BC57DD">
            <w:pPr>
              <w:pStyle w:val="a3"/>
              <w:ind w:left="720"/>
              <w:rPr>
                <w:rFonts w:ascii="宋体" w:hAnsi="宋体" w:cs="宋体"/>
                <w:sz w:val="24"/>
              </w:rPr>
            </w:pPr>
            <w:r>
              <w:rPr>
                <w:rFonts w:ascii="宋体" w:hAnsi="宋体" w:cs="宋体" w:hint="eastAsia"/>
                <w:sz w:val="24"/>
                <w:szCs w:val="24"/>
              </w:rPr>
              <w:t>4.</w:t>
            </w:r>
            <w:r>
              <w:rPr>
                <w:rFonts w:ascii="宋体" w:eastAsia="宋体" w:hAnsi="宋体" w:cs="宋体" w:hint="eastAsia"/>
                <w:sz w:val="24"/>
                <w:szCs w:val="24"/>
              </w:rPr>
              <w:t>案例分析</w:t>
            </w:r>
          </w:p>
          <w:p w:rsidR="00BE10B7" w:rsidRDefault="00BE10B7">
            <w:pPr>
              <w:adjustRightInd w:val="0"/>
              <w:snapToGrid w:val="0"/>
              <w:textAlignment w:val="baseline"/>
              <w:rPr>
                <w:rStyle w:val="a5"/>
                <w:rFonts w:ascii="宋体" w:hAnsi="宋体" w:cs="宋体"/>
                <w:b w:val="0"/>
                <w:bCs w:val="0"/>
                <w:color w:val="000000"/>
                <w:szCs w:val="21"/>
              </w:rPr>
            </w:pPr>
          </w:p>
        </w:tc>
      </w:tr>
      <w:tr w:rsidR="00BE10B7">
        <w:trPr>
          <w:trHeight w:val="2354"/>
        </w:trPr>
        <w:tc>
          <w:tcPr>
            <w:tcW w:w="3592" w:type="dxa"/>
          </w:tcPr>
          <w:p w:rsidR="00BE10B7" w:rsidRDefault="00BE10B7">
            <w:pPr>
              <w:pStyle w:val="a4"/>
              <w:adjustRightInd w:val="0"/>
              <w:snapToGrid w:val="0"/>
              <w:spacing w:before="0" w:beforeAutospacing="0" w:after="0" w:afterAutospacing="0"/>
              <w:ind w:firstLineChars="176" w:firstLine="353"/>
              <w:jc w:val="center"/>
              <w:rPr>
                <w:rStyle w:val="a5"/>
                <w:color w:val="000000"/>
              </w:rPr>
            </w:pPr>
          </w:p>
          <w:p w:rsidR="00BE10B7" w:rsidRDefault="00BC57DD">
            <w:pPr>
              <w:pStyle w:val="a4"/>
              <w:adjustRightInd w:val="0"/>
              <w:snapToGrid w:val="0"/>
              <w:spacing w:before="0" w:beforeAutospacing="0" w:after="0" w:afterAutospacing="0"/>
              <w:ind w:firstLineChars="176" w:firstLine="424"/>
              <w:jc w:val="both"/>
              <w:rPr>
                <w:rStyle w:val="a5"/>
                <w:color w:val="000000"/>
              </w:rPr>
            </w:pPr>
            <w:r>
              <w:rPr>
                <w:rStyle w:val="a5"/>
                <w:rFonts w:cs="宋体" w:hint="eastAsia"/>
                <w:color w:val="000000"/>
                <w:sz w:val="24"/>
                <w:szCs w:val="24"/>
              </w:rPr>
              <w:t xml:space="preserve">       </w:t>
            </w:r>
            <w:r>
              <w:rPr>
                <w:rStyle w:val="a5"/>
                <w:rFonts w:ascii="宋体" w:eastAsia="宋体" w:hAnsi="宋体" w:cs="宋体" w:hint="eastAsia"/>
                <w:color w:val="000000"/>
                <w:sz w:val="24"/>
                <w:szCs w:val="24"/>
              </w:rPr>
              <w:t>第5讲</w:t>
            </w:r>
          </w:p>
          <w:p w:rsidR="00BE10B7" w:rsidRDefault="00BC57DD">
            <w:pPr>
              <w:pStyle w:val="a3"/>
              <w:ind w:firstLineChars="300" w:firstLine="723"/>
              <w:rPr>
                <w:rFonts w:ascii="宋体" w:hAnsi="宋体" w:cs="宋体"/>
                <w:sz w:val="24"/>
              </w:rPr>
            </w:pPr>
            <w:r>
              <w:rPr>
                <w:rStyle w:val="a5"/>
                <w:rFonts w:cs="宋体" w:hint="eastAsia"/>
                <w:color w:val="000000"/>
                <w:sz w:val="24"/>
                <w:szCs w:val="24"/>
              </w:rPr>
              <w:t xml:space="preserve"> </w:t>
            </w:r>
            <w:r>
              <w:rPr>
                <w:rFonts w:ascii="宋体" w:eastAsia="宋体" w:hAnsi="宋体" w:cs="宋体" w:hint="eastAsia"/>
                <w:sz w:val="24"/>
                <w:szCs w:val="24"/>
              </w:rPr>
              <w:t>混合密度模型</w:t>
            </w:r>
          </w:p>
          <w:p w:rsidR="00BE10B7" w:rsidRDefault="00BE10B7">
            <w:pPr>
              <w:pStyle w:val="a4"/>
              <w:adjustRightInd w:val="0"/>
              <w:snapToGrid w:val="0"/>
              <w:spacing w:before="0" w:beforeAutospacing="0" w:after="0" w:afterAutospacing="0"/>
              <w:ind w:firstLineChars="176" w:firstLine="353"/>
              <w:jc w:val="both"/>
              <w:rPr>
                <w:rStyle w:val="a5"/>
                <w:color w:val="000000"/>
              </w:rPr>
            </w:pPr>
          </w:p>
        </w:tc>
        <w:tc>
          <w:tcPr>
            <w:tcW w:w="7048" w:type="dxa"/>
          </w:tcPr>
          <w:p w:rsidR="00BE10B7" w:rsidRDefault="00BC57DD">
            <w:pPr>
              <w:pStyle w:val="a3"/>
              <w:ind w:left="720"/>
              <w:rPr>
                <w:rFonts w:ascii="宋体" w:hAnsi="宋体" w:cs="宋体"/>
                <w:sz w:val="24"/>
              </w:rPr>
            </w:pPr>
            <w:r>
              <w:rPr>
                <w:rFonts w:ascii="宋体" w:hAnsi="宋体" w:cs="宋体" w:hint="eastAsia"/>
                <w:sz w:val="24"/>
                <w:szCs w:val="24"/>
              </w:rPr>
              <w:t>1.</w:t>
            </w:r>
            <w:r>
              <w:rPr>
                <w:rFonts w:ascii="宋体" w:eastAsia="宋体" w:hAnsi="宋体" w:cs="宋体" w:hint="eastAsia"/>
                <w:sz w:val="24"/>
                <w:szCs w:val="24"/>
              </w:rPr>
              <w:t>有限混合密度模型</w:t>
            </w:r>
          </w:p>
          <w:p w:rsidR="00BE10B7" w:rsidRDefault="00BC57DD">
            <w:pPr>
              <w:pStyle w:val="a3"/>
              <w:ind w:left="720"/>
              <w:rPr>
                <w:rFonts w:ascii="宋体" w:hAnsi="宋体" w:cs="宋体"/>
                <w:sz w:val="24"/>
              </w:rPr>
            </w:pPr>
            <w:r>
              <w:rPr>
                <w:rFonts w:ascii="宋体" w:hAnsi="宋体" w:cs="宋体" w:hint="eastAsia"/>
                <w:sz w:val="24"/>
                <w:szCs w:val="24"/>
              </w:rPr>
              <w:t>2.</w:t>
            </w:r>
            <w:r>
              <w:rPr>
                <w:rFonts w:ascii="宋体" w:eastAsia="宋体" w:hAnsi="宋体" w:cs="宋体" w:hint="eastAsia"/>
                <w:sz w:val="24"/>
                <w:szCs w:val="24"/>
              </w:rPr>
              <w:t>高维混合密度模型</w:t>
            </w:r>
          </w:p>
          <w:p w:rsidR="00BE10B7" w:rsidRDefault="00BC57DD">
            <w:pPr>
              <w:pStyle w:val="a3"/>
              <w:ind w:left="720"/>
              <w:rPr>
                <w:rFonts w:ascii="宋体" w:hAnsi="宋体" w:cs="宋体"/>
                <w:sz w:val="24"/>
              </w:rPr>
            </w:pPr>
            <w:r>
              <w:rPr>
                <w:rFonts w:ascii="宋体" w:hAnsi="宋体" w:cs="宋体" w:hint="eastAsia"/>
                <w:sz w:val="24"/>
                <w:szCs w:val="24"/>
              </w:rPr>
              <w:t>3.</w:t>
            </w:r>
            <w:r>
              <w:rPr>
                <w:rFonts w:ascii="宋体" w:eastAsia="宋体" w:hAnsi="宋体" w:cs="宋体" w:hint="eastAsia"/>
                <w:sz w:val="24"/>
                <w:szCs w:val="24"/>
              </w:rPr>
              <w:t xml:space="preserve">Dirichlet过程与相关模型 </w:t>
            </w:r>
          </w:p>
          <w:p w:rsidR="00BE10B7" w:rsidRDefault="00BC57DD">
            <w:pPr>
              <w:pStyle w:val="a3"/>
              <w:ind w:left="720"/>
              <w:rPr>
                <w:rFonts w:ascii="宋体" w:hAnsi="宋体" w:cs="宋体"/>
                <w:sz w:val="24"/>
              </w:rPr>
            </w:pPr>
            <w:r>
              <w:rPr>
                <w:rFonts w:ascii="宋体" w:hAnsi="宋体" w:cs="宋体" w:hint="eastAsia"/>
                <w:sz w:val="24"/>
                <w:szCs w:val="24"/>
              </w:rPr>
              <w:t>4.</w:t>
            </w:r>
            <w:r>
              <w:rPr>
                <w:rFonts w:ascii="宋体" w:eastAsia="宋体" w:hAnsi="宋体" w:cs="宋体" w:hint="eastAsia"/>
                <w:sz w:val="24"/>
                <w:szCs w:val="24"/>
              </w:rPr>
              <w:t>案例分析</w:t>
            </w:r>
          </w:p>
          <w:p w:rsidR="00BE10B7" w:rsidRDefault="00BE10B7">
            <w:pPr>
              <w:pStyle w:val="a4"/>
              <w:adjustRightInd w:val="0"/>
              <w:snapToGrid w:val="0"/>
              <w:spacing w:before="0" w:beforeAutospacing="0" w:after="0" w:afterAutospacing="0"/>
              <w:ind w:left="36"/>
              <w:rPr>
                <w:rStyle w:val="a5"/>
                <w:b w:val="0"/>
                <w:bCs w:val="0"/>
                <w:color w:val="000000"/>
                <w:sz w:val="21"/>
                <w:szCs w:val="21"/>
              </w:rPr>
            </w:pPr>
          </w:p>
        </w:tc>
      </w:tr>
      <w:tr w:rsidR="00BE10B7">
        <w:trPr>
          <w:trHeight w:val="2354"/>
        </w:trPr>
        <w:tc>
          <w:tcPr>
            <w:tcW w:w="3592" w:type="dxa"/>
          </w:tcPr>
          <w:p w:rsidR="00BE10B7" w:rsidRDefault="00BE10B7">
            <w:pPr>
              <w:pStyle w:val="a4"/>
              <w:adjustRightInd w:val="0"/>
              <w:snapToGrid w:val="0"/>
              <w:spacing w:before="0" w:beforeAutospacing="0" w:after="0" w:afterAutospacing="0"/>
              <w:ind w:firstLineChars="176" w:firstLine="353"/>
              <w:jc w:val="center"/>
              <w:rPr>
                <w:rStyle w:val="a5"/>
                <w:color w:val="000000"/>
              </w:rPr>
            </w:pPr>
          </w:p>
          <w:p w:rsidR="00BE10B7" w:rsidRDefault="00BE10B7">
            <w:pPr>
              <w:pStyle w:val="a4"/>
              <w:adjustRightInd w:val="0"/>
              <w:snapToGrid w:val="0"/>
              <w:spacing w:before="0" w:beforeAutospacing="0" w:after="0" w:afterAutospacing="0"/>
              <w:ind w:firstLineChars="176" w:firstLine="353"/>
              <w:jc w:val="center"/>
              <w:rPr>
                <w:rStyle w:val="a5"/>
                <w:color w:val="000000"/>
              </w:rPr>
            </w:pPr>
          </w:p>
          <w:p w:rsidR="00BE10B7" w:rsidRDefault="00BC57DD">
            <w:pPr>
              <w:pStyle w:val="a4"/>
              <w:adjustRightInd w:val="0"/>
              <w:snapToGrid w:val="0"/>
              <w:spacing w:before="0" w:beforeAutospacing="0" w:after="0" w:afterAutospacing="0"/>
              <w:jc w:val="both"/>
              <w:rPr>
                <w:rStyle w:val="a5"/>
                <w:color w:val="000000"/>
              </w:rPr>
            </w:pPr>
            <w:r>
              <w:rPr>
                <w:rStyle w:val="a5"/>
                <w:rFonts w:cs="宋体" w:hint="eastAsia"/>
                <w:color w:val="000000"/>
                <w:sz w:val="24"/>
                <w:szCs w:val="24"/>
              </w:rPr>
              <w:t xml:space="preserve">          </w:t>
            </w:r>
            <w:r>
              <w:rPr>
                <w:rStyle w:val="a5"/>
                <w:rFonts w:ascii="宋体" w:eastAsia="宋体" w:hAnsi="宋体" w:cs="宋体" w:hint="eastAsia"/>
                <w:color w:val="000000"/>
                <w:sz w:val="24"/>
                <w:szCs w:val="24"/>
              </w:rPr>
              <w:t>第6讲</w:t>
            </w:r>
          </w:p>
          <w:p w:rsidR="00BE10B7" w:rsidRDefault="00BC57DD">
            <w:pPr>
              <w:pStyle w:val="a3"/>
              <w:ind w:left="360" w:firstLineChars="100" w:firstLine="240"/>
              <w:rPr>
                <w:rFonts w:ascii="宋体" w:hAnsi="宋体" w:cs="宋体"/>
                <w:sz w:val="24"/>
              </w:rPr>
            </w:pPr>
            <w:r>
              <w:rPr>
                <w:rFonts w:ascii="宋体" w:eastAsia="宋体" w:hAnsi="宋体" w:cs="宋体" w:hint="eastAsia"/>
                <w:sz w:val="24"/>
                <w:szCs w:val="24"/>
              </w:rPr>
              <w:t>贝叶斯Copula模型</w:t>
            </w:r>
          </w:p>
          <w:p w:rsidR="00BE10B7" w:rsidRDefault="00BE10B7">
            <w:pPr>
              <w:pStyle w:val="a4"/>
              <w:adjustRightInd w:val="0"/>
              <w:snapToGrid w:val="0"/>
              <w:spacing w:before="0" w:beforeAutospacing="0" w:after="0" w:afterAutospacing="0"/>
              <w:ind w:firstLineChars="176" w:firstLine="353"/>
              <w:jc w:val="both"/>
              <w:rPr>
                <w:rStyle w:val="a5"/>
                <w:color w:val="000000"/>
              </w:rPr>
            </w:pPr>
          </w:p>
        </w:tc>
        <w:tc>
          <w:tcPr>
            <w:tcW w:w="7048" w:type="dxa"/>
          </w:tcPr>
          <w:p w:rsidR="00BE10B7" w:rsidRDefault="00BC57DD">
            <w:pPr>
              <w:pStyle w:val="a3"/>
              <w:ind w:left="720"/>
              <w:rPr>
                <w:rFonts w:ascii="宋体" w:hAnsi="宋体" w:cs="宋体"/>
                <w:sz w:val="24"/>
              </w:rPr>
            </w:pPr>
            <w:r>
              <w:rPr>
                <w:rFonts w:ascii="宋体" w:hAnsi="宋体" w:cs="宋体" w:hint="eastAsia"/>
                <w:sz w:val="24"/>
                <w:szCs w:val="24"/>
              </w:rPr>
              <w:t>1.</w:t>
            </w:r>
            <w:r>
              <w:rPr>
                <w:rFonts w:ascii="宋体" w:eastAsia="宋体" w:hAnsi="宋体" w:cs="宋体" w:hint="eastAsia"/>
                <w:sz w:val="24"/>
                <w:szCs w:val="24"/>
              </w:rPr>
              <w:t>贝叶斯Copula基础</w:t>
            </w:r>
          </w:p>
          <w:p w:rsidR="00BE10B7" w:rsidRDefault="00BC57DD">
            <w:pPr>
              <w:pStyle w:val="a3"/>
              <w:ind w:left="720"/>
              <w:rPr>
                <w:rFonts w:ascii="宋体" w:hAnsi="宋体" w:cs="宋体"/>
                <w:sz w:val="24"/>
              </w:rPr>
            </w:pPr>
            <w:r>
              <w:rPr>
                <w:rFonts w:ascii="宋体" w:hAnsi="宋体" w:cs="宋体" w:hint="eastAsia"/>
                <w:sz w:val="24"/>
                <w:szCs w:val="24"/>
              </w:rPr>
              <w:t>2.</w:t>
            </w:r>
            <w:r>
              <w:rPr>
                <w:rFonts w:ascii="宋体" w:eastAsia="宋体" w:hAnsi="宋体" w:cs="宋体" w:hint="eastAsia"/>
                <w:sz w:val="24"/>
                <w:szCs w:val="24"/>
              </w:rPr>
              <w:t>尾部相依与预测</w:t>
            </w:r>
          </w:p>
          <w:p w:rsidR="00BE10B7" w:rsidRDefault="00BC57DD">
            <w:pPr>
              <w:pStyle w:val="a3"/>
              <w:ind w:left="720"/>
              <w:rPr>
                <w:rFonts w:ascii="宋体" w:hAnsi="宋体" w:cs="宋体"/>
                <w:sz w:val="24"/>
              </w:rPr>
            </w:pPr>
            <w:r>
              <w:rPr>
                <w:rFonts w:ascii="宋体" w:hAnsi="宋体" w:cs="宋体" w:hint="eastAsia"/>
                <w:sz w:val="24"/>
                <w:szCs w:val="24"/>
              </w:rPr>
              <w:t>3.</w:t>
            </w:r>
            <w:r>
              <w:rPr>
                <w:rFonts w:ascii="宋体" w:eastAsia="宋体" w:hAnsi="宋体" w:cs="宋体" w:hint="eastAsia"/>
                <w:sz w:val="24"/>
                <w:szCs w:val="24"/>
              </w:rPr>
              <w:t>高维Copula模型</w:t>
            </w:r>
          </w:p>
          <w:p w:rsidR="00BE10B7" w:rsidRDefault="00BC57DD">
            <w:pPr>
              <w:pStyle w:val="a3"/>
              <w:ind w:left="720"/>
              <w:rPr>
                <w:rFonts w:ascii="宋体" w:hAnsi="宋体" w:cs="宋体"/>
                <w:sz w:val="24"/>
              </w:rPr>
            </w:pPr>
            <w:r>
              <w:rPr>
                <w:rFonts w:ascii="宋体" w:hAnsi="宋体" w:cs="宋体" w:hint="eastAsia"/>
                <w:sz w:val="24"/>
                <w:szCs w:val="24"/>
              </w:rPr>
              <w:t>4.</w:t>
            </w:r>
            <w:r>
              <w:rPr>
                <w:rFonts w:ascii="宋体" w:eastAsia="宋体" w:hAnsi="宋体" w:cs="宋体" w:hint="eastAsia"/>
                <w:sz w:val="24"/>
                <w:szCs w:val="24"/>
              </w:rPr>
              <w:t>案例分析</w:t>
            </w:r>
          </w:p>
          <w:p w:rsidR="00BE10B7" w:rsidRDefault="00BE10B7">
            <w:pPr>
              <w:pStyle w:val="a4"/>
              <w:adjustRightInd w:val="0"/>
              <w:snapToGrid w:val="0"/>
              <w:spacing w:before="0" w:beforeAutospacing="0" w:after="0" w:afterAutospacing="0"/>
              <w:ind w:left="33"/>
              <w:rPr>
                <w:rStyle w:val="a5"/>
                <w:color w:val="000000"/>
                <w:sz w:val="21"/>
                <w:szCs w:val="21"/>
              </w:rPr>
            </w:pPr>
          </w:p>
        </w:tc>
      </w:tr>
      <w:tr w:rsidR="00BE10B7">
        <w:trPr>
          <w:trHeight w:val="1050"/>
        </w:trPr>
        <w:tc>
          <w:tcPr>
            <w:tcW w:w="3592" w:type="dxa"/>
          </w:tcPr>
          <w:p w:rsidR="00BE10B7" w:rsidRDefault="00BC57DD">
            <w:pPr>
              <w:pStyle w:val="a3"/>
              <w:ind w:left="360" w:firstLineChars="300" w:firstLine="723"/>
              <w:rPr>
                <w:rFonts w:ascii="宋体" w:hAnsi="宋体" w:cs="宋体"/>
                <w:b/>
                <w:bCs/>
                <w:sz w:val="24"/>
              </w:rPr>
            </w:pPr>
            <w:r>
              <w:rPr>
                <w:rFonts w:ascii="宋体" w:hAnsi="宋体" w:cs="宋体" w:hint="eastAsia"/>
                <w:b/>
                <w:bCs/>
                <w:sz w:val="24"/>
                <w:szCs w:val="24"/>
              </w:rPr>
              <w:t>第7讲</w:t>
            </w:r>
          </w:p>
          <w:p w:rsidR="00BE10B7" w:rsidRDefault="00BC57DD">
            <w:pPr>
              <w:pStyle w:val="a3"/>
              <w:ind w:firstLineChars="300" w:firstLine="720"/>
              <w:rPr>
                <w:rFonts w:ascii="宋体" w:hAnsi="宋体" w:cs="宋体"/>
                <w:sz w:val="24"/>
              </w:rPr>
            </w:pPr>
            <w:r>
              <w:rPr>
                <w:rFonts w:ascii="宋体" w:eastAsia="宋体" w:hAnsi="宋体" w:cs="宋体" w:hint="eastAsia"/>
                <w:sz w:val="24"/>
                <w:szCs w:val="24"/>
              </w:rPr>
              <w:t>贝叶斯前沿</w:t>
            </w:r>
          </w:p>
          <w:p w:rsidR="00BE10B7" w:rsidRDefault="00BE10B7">
            <w:pPr>
              <w:pStyle w:val="a4"/>
              <w:adjustRightInd w:val="0"/>
              <w:snapToGrid w:val="0"/>
              <w:spacing w:before="0" w:beforeAutospacing="0" w:after="0" w:afterAutospacing="0"/>
              <w:ind w:firstLineChars="176" w:firstLine="353"/>
              <w:jc w:val="both"/>
              <w:rPr>
                <w:rStyle w:val="a5"/>
                <w:color w:val="000000"/>
              </w:rPr>
            </w:pPr>
          </w:p>
        </w:tc>
        <w:tc>
          <w:tcPr>
            <w:tcW w:w="7048" w:type="dxa"/>
          </w:tcPr>
          <w:p w:rsidR="00BE10B7" w:rsidRDefault="00BE10B7">
            <w:pPr>
              <w:pStyle w:val="a4"/>
              <w:adjustRightInd w:val="0"/>
              <w:snapToGrid w:val="0"/>
              <w:spacing w:before="0" w:beforeAutospacing="0" w:after="0" w:afterAutospacing="0"/>
              <w:ind w:left="33"/>
              <w:rPr>
                <w:rStyle w:val="a5"/>
                <w:color w:val="000000"/>
                <w:sz w:val="21"/>
                <w:szCs w:val="21"/>
              </w:rPr>
            </w:pPr>
          </w:p>
        </w:tc>
      </w:tr>
    </w:tbl>
    <w:p w:rsidR="00BE10B7" w:rsidRDefault="00BC57DD">
      <w:pPr>
        <w:spacing w:line="288" w:lineRule="auto"/>
        <w:rPr>
          <w:rFonts w:ascii="宋体" w:hAnsi="宋体" w:cs="宋体"/>
          <w:b/>
          <w:bCs/>
          <w:sz w:val="24"/>
        </w:rPr>
      </w:pPr>
      <w:r>
        <w:rPr>
          <w:rFonts w:ascii="宋体" w:hAnsi="宋体" w:cs="宋体" w:hint="eastAsia"/>
          <w:b/>
          <w:bCs/>
          <w:sz w:val="24"/>
          <w:szCs w:val="24"/>
        </w:rPr>
        <w:t>五、</w:t>
      </w:r>
      <w:r>
        <w:rPr>
          <w:rFonts w:ascii="宋体" w:eastAsia="宋体" w:hAnsi="宋体" w:cs="宋体" w:hint="eastAsia"/>
          <w:b/>
          <w:bCs/>
          <w:sz w:val="24"/>
          <w:szCs w:val="24"/>
        </w:rPr>
        <w:t>培训费用</w:t>
      </w:r>
    </w:p>
    <w:p w:rsidR="00BE10B7" w:rsidRDefault="00BC57DD">
      <w:pPr>
        <w:shd w:val="clear" w:color="auto" w:fill="FFFFFF"/>
        <w:spacing w:line="360" w:lineRule="auto"/>
        <w:ind w:firstLineChars="200" w:firstLine="480"/>
        <w:rPr>
          <w:rFonts w:ascii="宋体" w:hAnsi="宋体" w:cs="宋体"/>
          <w:sz w:val="24"/>
        </w:rPr>
      </w:pPr>
      <w:r>
        <w:rPr>
          <w:rFonts w:ascii="宋体" w:eastAsia="宋体" w:hAnsi="宋体" w:cs="宋体" w:hint="eastAsia"/>
          <w:color w:val="000000"/>
          <w:sz w:val="24"/>
          <w:szCs w:val="24"/>
        </w:rPr>
        <w:t>培训费用3</w:t>
      </w:r>
      <w:r>
        <w:rPr>
          <w:rFonts w:ascii="宋体" w:hAnsi="宋体" w:cs="宋体" w:hint="eastAsia"/>
          <w:color w:val="000000"/>
          <w:sz w:val="24"/>
          <w:szCs w:val="24"/>
        </w:rPr>
        <w:t>80</w:t>
      </w:r>
      <w:r>
        <w:rPr>
          <w:rFonts w:ascii="宋体" w:eastAsia="宋体" w:hAnsi="宋体" w:cs="宋体" w:hint="eastAsia"/>
          <w:color w:val="000000"/>
          <w:sz w:val="24"/>
          <w:szCs w:val="24"/>
        </w:rPr>
        <w:t>0元/人（</w:t>
      </w:r>
      <w:proofErr w:type="gramStart"/>
      <w:r>
        <w:rPr>
          <w:rFonts w:ascii="宋体" w:eastAsia="宋体" w:hAnsi="宋体" w:cs="宋体" w:hint="eastAsia"/>
          <w:color w:val="000000"/>
          <w:sz w:val="24"/>
          <w:szCs w:val="24"/>
        </w:rPr>
        <w:t>含培训</w:t>
      </w:r>
      <w:proofErr w:type="gramEnd"/>
      <w:r>
        <w:rPr>
          <w:rFonts w:ascii="宋体" w:eastAsia="宋体" w:hAnsi="宋体" w:cs="宋体" w:hint="eastAsia"/>
          <w:color w:val="000000"/>
          <w:sz w:val="24"/>
          <w:szCs w:val="24"/>
        </w:rPr>
        <w:t>费、教材费、考试费、证书申报、场地等关费用），食宿统一安排，费用自理。</w:t>
      </w:r>
      <w:r>
        <w:rPr>
          <w:sz w:val="24"/>
          <w:lang w:val="zh-CN"/>
        </w:rPr>
        <w:t>参加相关培训并通过考试的学员，可获得：</w:t>
      </w:r>
      <w:r>
        <w:rPr>
          <w:rFonts w:cs="宋体" w:hint="eastAsia"/>
          <w:sz w:val="24"/>
          <w:szCs w:val="24"/>
        </w:rPr>
        <w:t>中国管理科学</w:t>
      </w:r>
      <w:proofErr w:type="gramStart"/>
      <w:r>
        <w:rPr>
          <w:rFonts w:cs="宋体" w:hint="eastAsia"/>
          <w:sz w:val="24"/>
          <w:szCs w:val="24"/>
        </w:rPr>
        <w:t>院人才</w:t>
      </w:r>
      <w:proofErr w:type="gramEnd"/>
      <w:r>
        <w:rPr>
          <w:rFonts w:cs="宋体" w:hint="eastAsia"/>
          <w:sz w:val="24"/>
          <w:szCs w:val="24"/>
        </w:rPr>
        <w:t>战略研究所</w:t>
      </w:r>
      <w:r>
        <w:rPr>
          <w:color w:val="000000"/>
          <w:sz w:val="24"/>
        </w:rPr>
        <w:t>颁发高级</w:t>
      </w:r>
      <w:r>
        <w:rPr>
          <w:b/>
          <w:bCs/>
          <w:color w:val="000000"/>
          <w:sz w:val="24"/>
        </w:rPr>
        <w:t>《</w:t>
      </w:r>
      <w:r>
        <w:rPr>
          <w:rFonts w:ascii="宋体" w:hAnsi="宋体" w:cs="宋体" w:hint="eastAsia"/>
          <w:color w:val="000000"/>
          <w:sz w:val="24"/>
        </w:rPr>
        <w:t>数据分析核心技术与应用管理师</w:t>
      </w:r>
      <w:r>
        <w:rPr>
          <w:b/>
          <w:bCs/>
          <w:color w:val="000000"/>
          <w:sz w:val="24"/>
        </w:rPr>
        <w:t>》</w:t>
      </w:r>
      <w:r>
        <w:rPr>
          <w:color w:val="000000"/>
          <w:sz w:val="24"/>
        </w:rPr>
        <w:t>专业能力证书，该证书可作为有关单位专业技术人员能力评价、考核和任职的重要依据。</w:t>
      </w:r>
      <w:r>
        <w:rPr>
          <w:rFonts w:ascii="宋体" w:eastAsia="宋体" w:hAnsi="宋体" w:cs="宋体" w:hint="eastAsia"/>
          <w:sz w:val="24"/>
          <w:szCs w:val="24"/>
        </w:rPr>
        <w:t>注：请学员带两寸照片2张（背面注明姓名）、身份证复印各两张。</w:t>
      </w:r>
      <w:r>
        <w:rPr>
          <w:rFonts w:ascii="宋体" w:hAnsi="宋体" w:cs="宋体" w:hint="eastAsia"/>
          <w:sz w:val="24"/>
        </w:rPr>
        <w:t>请学员自带笔记本电脑，讲师以U盘的形式提供全部教学课件、源代码、实验数据、编程操作步骤.</w:t>
      </w:r>
    </w:p>
    <w:p w:rsidR="00BE10B7" w:rsidRDefault="00BC57DD">
      <w:pPr>
        <w:pStyle w:val="1"/>
        <w:numPr>
          <w:ilvl w:val="0"/>
          <w:numId w:val="2"/>
        </w:numPr>
        <w:rPr>
          <w:rFonts w:ascii="宋体" w:eastAsia="宋体" w:hAnsi="宋体" w:cs="宋体"/>
          <w:sz w:val="24"/>
          <w:szCs w:val="24"/>
        </w:rPr>
      </w:pPr>
      <w:r>
        <w:rPr>
          <w:rFonts w:ascii="宋体" w:eastAsia="宋体" w:hAnsi="宋体" w:cs="宋体" w:hint="eastAsia"/>
          <w:sz w:val="24"/>
          <w:szCs w:val="24"/>
        </w:rPr>
        <w:t>六、授课人：</w:t>
      </w:r>
    </w:p>
    <w:p w:rsidR="00BE10B7" w:rsidRDefault="00BC57DD">
      <w:pPr>
        <w:rPr>
          <w:rFonts w:ascii="宋体" w:hAnsi="宋体" w:cs="宋体"/>
          <w:sz w:val="24"/>
        </w:rPr>
      </w:pPr>
      <w:r>
        <w:rPr>
          <w:rFonts w:ascii="宋体" w:eastAsia="宋体" w:hAnsi="宋体" w:cs="宋体" w:hint="eastAsia"/>
          <w:color w:val="191919"/>
          <w:sz w:val="24"/>
          <w:szCs w:val="24"/>
        </w:rPr>
        <w:tab/>
        <w:t>李丰博士, 中央财经大学统计与数学学院，副院长，硕士研究生导师, 主要研究方向为大数据与复杂模型、贝叶斯推断与统计计算、计量经济与预测方法以及多元模型。现任北京大数据协会理事,中国统计教育学会高等教育分会副秘书长,曾任2014 年金融工程与风险管理国际研讨会执行秘书。李丰老师是多个国家项目的项目负责人及主要参加人，多家国际期刊审稿人，曾获得The 2014 Cramér Prize等重要奖项。享受中央财经大学引进海外优秀人才特殊津贴。为</w:t>
      </w:r>
      <w:proofErr w:type="gramStart"/>
      <w:r>
        <w:rPr>
          <w:rFonts w:ascii="宋体" w:eastAsia="宋体" w:hAnsi="宋体" w:cs="宋体" w:hint="eastAsia"/>
          <w:color w:val="191919"/>
          <w:sz w:val="24"/>
          <w:szCs w:val="24"/>
        </w:rPr>
        <w:t>腾讯公司法务</w:t>
      </w:r>
      <w:proofErr w:type="gramEnd"/>
      <w:r>
        <w:rPr>
          <w:rFonts w:ascii="宋体" w:eastAsia="宋体" w:hAnsi="宋体" w:cs="宋体" w:hint="eastAsia"/>
          <w:color w:val="191919"/>
          <w:sz w:val="24"/>
          <w:szCs w:val="24"/>
        </w:rPr>
        <w:t>部和数据平台部举办专题讲座论坛“大数据决策与合规论坛”、为百度</w:t>
      </w:r>
      <w:r>
        <w:rPr>
          <w:rFonts w:ascii="宋体" w:eastAsia="宋体" w:hAnsi="宋体" w:cs="宋体" w:hint="eastAsia"/>
          <w:color w:val="191919"/>
          <w:sz w:val="24"/>
          <w:szCs w:val="24"/>
        </w:rPr>
        <w:lastRenderedPageBreak/>
        <w:t>大数据部提供大数据建模顾问。著有《贝叶斯条件概率建模（英）》《大数据分布式计算与案例》等书籍。</w:t>
      </w:r>
    </w:p>
    <w:p w:rsidR="00BE10B7" w:rsidRDefault="00BC57DD">
      <w:pPr>
        <w:spacing w:line="380" w:lineRule="atLeast"/>
        <w:rPr>
          <w:rFonts w:ascii="宋体" w:hAnsi="宋体" w:cs="宋体"/>
          <w:sz w:val="24"/>
        </w:rPr>
      </w:pPr>
      <w:r>
        <w:rPr>
          <w:rFonts w:ascii="宋体" w:eastAsia="宋体" w:hAnsi="宋体" w:cs="宋体" w:hint="eastAsia"/>
          <w:b/>
          <w:bCs/>
          <w:sz w:val="24"/>
        </w:rPr>
        <w:t>七、联系方式</w:t>
      </w:r>
    </w:p>
    <w:p w:rsidR="004321BE" w:rsidRDefault="00BC57DD" w:rsidP="004321BE">
      <w:pPr>
        <w:shd w:val="clear" w:color="auto" w:fill="FFFFFF"/>
        <w:spacing w:line="360" w:lineRule="auto"/>
        <w:ind w:firstLineChars="200" w:firstLine="480"/>
        <w:rPr>
          <w:rFonts w:ascii="宋体" w:hAnsi="宋体" w:cs="宋体"/>
          <w:color w:val="000000"/>
          <w:sz w:val="24"/>
        </w:rPr>
      </w:pPr>
      <w:r>
        <w:rPr>
          <w:rFonts w:ascii="宋体" w:eastAsia="宋体" w:hAnsi="宋体" w:cs="宋体" w:hint="eastAsia"/>
          <w:sz w:val="24"/>
        </w:rPr>
        <w:t xml:space="preserve">     </w:t>
      </w:r>
      <w:r w:rsidR="004321BE">
        <w:rPr>
          <w:rFonts w:ascii="宋体" w:hAnsi="宋体" w:cs="宋体" w:hint="eastAsia"/>
          <w:sz w:val="24"/>
        </w:rPr>
        <w:t xml:space="preserve"> </w:t>
      </w:r>
      <w:r w:rsidR="004321BE">
        <w:rPr>
          <w:rFonts w:ascii="宋体" w:hAnsi="宋体" w:cs="宋体" w:hint="eastAsia"/>
          <w:color w:val="000000"/>
          <w:sz w:val="24"/>
        </w:rPr>
        <w:t>联 系 人:张老师           邮 箱:</w:t>
      </w:r>
      <w:r w:rsidR="004321BE">
        <w:t xml:space="preserve"> zgy1021@126.com</w:t>
      </w:r>
    </w:p>
    <w:p w:rsidR="004321BE" w:rsidRDefault="004321BE" w:rsidP="004321BE">
      <w:pPr>
        <w:snapToGrid w:val="0"/>
        <w:spacing w:line="420" w:lineRule="exact"/>
        <w:rPr>
          <w:rFonts w:ascii="宋体" w:hAnsi="宋体" w:cs="宋体"/>
          <w:kern w:val="2"/>
          <w:sz w:val="24"/>
        </w:rPr>
      </w:pPr>
      <w:r>
        <w:rPr>
          <w:rFonts w:ascii="宋体" w:hAnsi="宋体" w:cs="宋体" w:hint="eastAsia"/>
          <w:color w:val="000000"/>
          <w:sz w:val="24"/>
        </w:rPr>
        <w:t xml:space="preserve">        </w:t>
      </w:r>
      <w:r>
        <w:rPr>
          <w:rFonts w:ascii="宋体" w:hAnsi="宋体" w:cs="宋体"/>
          <w:color w:val="000000"/>
          <w:sz w:val="24"/>
        </w:rPr>
        <w:t xml:space="preserve"> </w:t>
      </w:r>
      <w:r>
        <w:rPr>
          <w:rFonts w:ascii="宋体" w:hAnsi="宋体" w:cs="宋体" w:hint="eastAsia"/>
          <w:color w:val="000000"/>
          <w:sz w:val="24"/>
        </w:rPr>
        <w:t xml:space="preserve"> Q Q:  471223393             手 机:13521651021(微信)</w:t>
      </w:r>
    </w:p>
    <w:p w:rsidR="00BE10B7" w:rsidRPr="004321BE" w:rsidRDefault="00BE10B7" w:rsidP="004321BE">
      <w:pPr>
        <w:shd w:val="clear" w:color="auto" w:fill="FFFFFF"/>
        <w:spacing w:line="360" w:lineRule="auto"/>
        <w:ind w:firstLineChars="200" w:firstLine="420"/>
      </w:pPr>
    </w:p>
    <w:p w:rsidR="00BE10B7" w:rsidRDefault="00BC57DD">
      <w:pPr>
        <w:spacing w:line="0" w:lineRule="atLeast"/>
        <w:outlineLvl w:val="0"/>
        <w:rPr>
          <w:rFonts w:ascii="仿宋" w:eastAsia="仿宋" w:hAnsi="仿宋"/>
          <w:b/>
          <w:color w:val="000000"/>
          <w:lang w:val="zh-CN"/>
        </w:rPr>
      </w:pPr>
      <w:r>
        <w:rPr>
          <w:rFonts w:ascii="仿宋" w:eastAsia="仿宋" w:hAnsi="仿宋" w:hint="eastAsia"/>
          <w:b/>
          <w:color w:val="000000"/>
        </w:rPr>
        <w:t xml:space="preserve">  </w:t>
      </w:r>
      <w:r>
        <w:rPr>
          <w:rFonts w:ascii="仿宋" w:eastAsia="仿宋" w:hAnsi="仿宋" w:hint="eastAsia"/>
          <w:b/>
          <w:color w:val="000000"/>
          <w:lang w:val="zh-CN"/>
        </w:rPr>
        <w:t>- - - - - - - - - - - - - - - - -</w:t>
      </w:r>
      <w:r>
        <w:rPr>
          <w:rFonts w:ascii="仿宋" w:eastAsia="仿宋" w:hAnsi="仿宋" w:hint="eastAsia"/>
          <w:b/>
          <w:color w:val="000000"/>
        </w:rPr>
        <w:t xml:space="preserve"> </w:t>
      </w:r>
      <w:r>
        <w:rPr>
          <w:rFonts w:ascii="仿宋" w:eastAsia="仿宋" w:hAnsi="仿宋" w:hint="eastAsia"/>
          <w:b/>
          <w:color w:val="000000"/>
          <w:lang w:val="zh-CN"/>
        </w:rPr>
        <w:t xml:space="preserve"> - - - - </w:t>
      </w:r>
      <w:r>
        <w:rPr>
          <w:rFonts w:ascii="MS Gothic" w:eastAsia="MS Gothic" w:hAnsi="MS Gothic" w:cs="MS Gothic" w:hint="eastAsia"/>
          <w:b/>
          <w:color w:val="000000"/>
          <w:lang w:val="zh-CN"/>
        </w:rPr>
        <w:t>✄</w:t>
      </w:r>
      <w:r>
        <w:rPr>
          <w:rFonts w:ascii="仿宋" w:eastAsia="仿宋" w:hAnsi="仿宋" w:hint="eastAsia"/>
          <w:b/>
          <w:color w:val="000000"/>
          <w:lang w:val="zh-CN"/>
        </w:rPr>
        <w:t xml:space="preserve"> - - - - - - - - - - - - - - - - </w:t>
      </w:r>
    </w:p>
    <w:p w:rsidR="00875BD6" w:rsidRDefault="00875BD6" w:rsidP="00875BD6">
      <w:pPr>
        <w:pStyle w:val="3"/>
        <w:rPr>
          <w:rFonts w:ascii="宋体" w:hAnsi="宋体" w:cs="宋体"/>
          <w:b/>
          <w:kern w:val="1"/>
        </w:rPr>
      </w:pPr>
      <w:bookmarkStart w:id="1" w:name="_GoBack"/>
      <w:bookmarkEnd w:id="1"/>
      <w:r>
        <w:rPr>
          <w:rFonts w:ascii="宋体" w:hAnsi="宋体" w:cs="宋体" w:hint="eastAsia"/>
          <w:b/>
          <w:kern w:val="1"/>
        </w:rPr>
        <w:t xml:space="preserve">   </w:t>
      </w:r>
      <w:r>
        <w:rPr>
          <w:rFonts w:ascii="宋体" w:hAnsi="宋体" w:cs="宋体" w:hint="eastAsia"/>
          <w:b/>
          <w:kern w:val="1"/>
          <w:sz w:val="30"/>
          <w:szCs w:val="30"/>
        </w:rPr>
        <w:t xml:space="preserve">   </w:t>
      </w:r>
      <w:r>
        <w:rPr>
          <w:rFonts w:hint="eastAsia"/>
        </w:rPr>
        <w:t>贝叶斯复杂数据分析核心技术与应用</w:t>
      </w:r>
      <w:r w:rsidRPr="00875BD6">
        <w:rPr>
          <w:rFonts w:ascii="宋体" w:hAnsi="宋体" w:cs="宋体" w:hint="eastAsia"/>
          <w:kern w:val="1"/>
          <w:sz w:val="30"/>
          <w:szCs w:val="30"/>
        </w:rPr>
        <w:t>报名回执表</w:t>
      </w:r>
    </w:p>
    <w:p w:rsidR="00875BD6" w:rsidRDefault="00875BD6" w:rsidP="00875BD6">
      <w:pPr>
        <w:spacing w:line="400" w:lineRule="exact"/>
        <w:ind w:firstLine="1995"/>
        <w:rPr>
          <w:rFonts w:ascii="宋体" w:hAnsi="宋体" w:cs="宋体"/>
          <w:color w:val="0D0D0D"/>
          <w:kern w:val="1"/>
        </w:rPr>
      </w:pPr>
      <w:r>
        <w:rPr>
          <w:rFonts w:ascii="宋体" w:hAnsi="宋体" w:cs="宋体" w:hint="eastAsia"/>
          <w:bCs/>
          <w:color w:val="0D0D0D"/>
          <w:kern w:val="1"/>
        </w:rPr>
        <w:t xml:space="preserve">    （经研究我单位选派以下同志参加此次学习）</w:t>
      </w:r>
    </w:p>
    <w:tbl>
      <w:tblPr>
        <w:tblW w:w="10728" w:type="dxa"/>
        <w:jc w:val="center"/>
        <w:tblLayout w:type="fixed"/>
        <w:tblLook w:val="04A0" w:firstRow="1" w:lastRow="0" w:firstColumn="1" w:lastColumn="0" w:noHBand="0" w:noVBand="1"/>
      </w:tblPr>
      <w:tblGrid>
        <w:gridCol w:w="1198"/>
        <w:gridCol w:w="942"/>
        <w:gridCol w:w="678"/>
        <w:gridCol w:w="847"/>
        <w:gridCol w:w="575"/>
        <w:gridCol w:w="2463"/>
        <w:gridCol w:w="1025"/>
        <w:gridCol w:w="3000"/>
      </w:tblGrid>
      <w:tr w:rsidR="00875BD6" w:rsidTr="00286032">
        <w:trPr>
          <w:cantSplit/>
          <w:trHeight w:hRule="exact" w:val="590"/>
          <w:jc w:val="center"/>
        </w:trPr>
        <w:tc>
          <w:tcPr>
            <w:tcW w:w="1198" w:type="dxa"/>
            <w:tcBorders>
              <w:top w:val="thinThickSmallGap" w:sz="12" w:space="0" w:color="000000"/>
              <w:left w:val="thinThickSmallGap" w:sz="12" w:space="0" w:color="000000"/>
              <w:bottom w:val="single" w:sz="6" w:space="0" w:color="000000"/>
              <w:right w:val="single" w:sz="6" w:space="0" w:color="000000"/>
            </w:tcBorders>
            <w:vAlign w:val="center"/>
          </w:tcPr>
          <w:p w:rsidR="00875BD6" w:rsidRDefault="00875BD6" w:rsidP="00286032">
            <w:pPr>
              <w:spacing w:before="100" w:beforeAutospacing="1" w:after="100" w:afterAutospacing="1" w:line="280" w:lineRule="exact"/>
              <w:jc w:val="center"/>
              <w:rPr>
                <w:rFonts w:ascii="宋体" w:hAnsi="宋体" w:cs="宋体"/>
                <w:kern w:val="1"/>
                <w:sz w:val="24"/>
              </w:rPr>
            </w:pPr>
            <w:r>
              <w:rPr>
                <w:rFonts w:ascii="宋体" w:hAnsi="宋体" w:cs="宋体" w:hint="eastAsia"/>
                <w:kern w:val="1"/>
                <w:sz w:val="24"/>
              </w:rPr>
              <w:t>联系人</w:t>
            </w:r>
          </w:p>
        </w:tc>
        <w:tc>
          <w:tcPr>
            <w:tcW w:w="1620" w:type="dxa"/>
            <w:gridSpan w:val="2"/>
            <w:tcBorders>
              <w:top w:val="thinThickSmallGap" w:sz="12" w:space="0" w:color="000000"/>
              <w:left w:val="single" w:sz="6" w:space="0" w:color="000000"/>
              <w:bottom w:val="single" w:sz="6" w:space="0" w:color="000000"/>
              <w:right w:val="single" w:sz="4" w:space="0" w:color="auto"/>
            </w:tcBorders>
            <w:vAlign w:val="center"/>
          </w:tcPr>
          <w:p w:rsidR="00875BD6" w:rsidRDefault="00875BD6" w:rsidP="00286032">
            <w:pPr>
              <w:spacing w:before="100" w:beforeAutospacing="1" w:after="100" w:afterAutospacing="1" w:line="280" w:lineRule="exact"/>
              <w:jc w:val="center"/>
              <w:rPr>
                <w:rFonts w:ascii="宋体" w:hAnsi="宋体" w:cs="宋体"/>
                <w:kern w:val="1"/>
                <w:sz w:val="24"/>
              </w:rPr>
            </w:pPr>
          </w:p>
        </w:tc>
        <w:tc>
          <w:tcPr>
            <w:tcW w:w="1422" w:type="dxa"/>
            <w:gridSpan w:val="2"/>
            <w:tcBorders>
              <w:top w:val="thinThickSmallGap" w:sz="12" w:space="0" w:color="000000"/>
              <w:left w:val="single" w:sz="4" w:space="0" w:color="auto"/>
              <w:bottom w:val="single" w:sz="6" w:space="0" w:color="000000"/>
              <w:right w:val="single" w:sz="4" w:space="0" w:color="auto"/>
            </w:tcBorders>
            <w:vAlign w:val="center"/>
          </w:tcPr>
          <w:p w:rsidR="00875BD6" w:rsidRDefault="00875BD6" w:rsidP="00286032">
            <w:pPr>
              <w:spacing w:before="100" w:beforeAutospacing="1" w:after="100" w:afterAutospacing="1" w:line="280" w:lineRule="exact"/>
              <w:jc w:val="center"/>
              <w:rPr>
                <w:rFonts w:ascii="宋体" w:hAnsi="宋体" w:cs="宋体"/>
                <w:kern w:val="1"/>
                <w:sz w:val="24"/>
              </w:rPr>
            </w:pPr>
            <w:r>
              <w:rPr>
                <w:rFonts w:ascii="宋体" w:hAnsi="宋体" w:cs="宋体" w:hint="eastAsia"/>
                <w:kern w:val="1"/>
                <w:sz w:val="24"/>
              </w:rPr>
              <w:t>电话</w:t>
            </w:r>
            <w:r>
              <w:rPr>
                <w:rFonts w:ascii="宋体" w:hAnsi="宋体" w:hint="eastAsia"/>
                <w:bCs/>
              </w:rPr>
              <w:t>联系电话及手机</w:t>
            </w:r>
          </w:p>
        </w:tc>
        <w:tc>
          <w:tcPr>
            <w:tcW w:w="2463" w:type="dxa"/>
            <w:tcBorders>
              <w:top w:val="thinThickSmallGap" w:sz="12" w:space="0" w:color="000000"/>
              <w:left w:val="single" w:sz="4" w:space="0" w:color="auto"/>
              <w:bottom w:val="single" w:sz="6" w:space="0" w:color="000000"/>
              <w:right w:val="single" w:sz="4" w:space="0" w:color="auto"/>
            </w:tcBorders>
            <w:vAlign w:val="center"/>
          </w:tcPr>
          <w:p w:rsidR="00875BD6" w:rsidRDefault="00875BD6" w:rsidP="00286032">
            <w:pPr>
              <w:spacing w:before="100" w:beforeAutospacing="1" w:after="100" w:afterAutospacing="1" w:line="280" w:lineRule="exact"/>
              <w:jc w:val="center"/>
              <w:rPr>
                <w:rFonts w:ascii="宋体" w:hAnsi="宋体" w:cs="宋体"/>
                <w:kern w:val="1"/>
                <w:sz w:val="24"/>
              </w:rPr>
            </w:pPr>
          </w:p>
        </w:tc>
        <w:tc>
          <w:tcPr>
            <w:tcW w:w="1025" w:type="dxa"/>
            <w:tcBorders>
              <w:top w:val="thinThickSmallGap" w:sz="12" w:space="0" w:color="000000"/>
              <w:left w:val="single" w:sz="4" w:space="0" w:color="auto"/>
              <w:bottom w:val="single" w:sz="6" w:space="0" w:color="000000"/>
              <w:right w:val="single" w:sz="4" w:space="0" w:color="auto"/>
            </w:tcBorders>
            <w:vAlign w:val="center"/>
          </w:tcPr>
          <w:p w:rsidR="00875BD6" w:rsidRDefault="00875BD6" w:rsidP="00286032">
            <w:pPr>
              <w:spacing w:before="100" w:beforeAutospacing="1" w:after="100" w:afterAutospacing="1" w:line="280" w:lineRule="exact"/>
              <w:jc w:val="center"/>
              <w:rPr>
                <w:rFonts w:ascii="宋体" w:hAnsi="宋体" w:cs="宋体"/>
                <w:kern w:val="1"/>
                <w:sz w:val="24"/>
              </w:rPr>
            </w:pPr>
            <w:r>
              <w:rPr>
                <w:rFonts w:ascii="宋体" w:hAnsi="宋体" w:cs="宋体" w:hint="eastAsia"/>
                <w:kern w:val="1"/>
                <w:sz w:val="24"/>
              </w:rPr>
              <w:t>邮箱</w:t>
            </w:r>
          </w:p>
        </w:tc>
        <w:tc>
          <w:tcPr>
            <w:tcW w:w="3000" w:type="dxa"/>
            <w:tcBorders>
              <w:top w:val="thinThickSmallGap" w:sz="12" w:space="0" w:color="000000"/>
              <w:left w:val="single" w:sz="4" w:space="0" w:color="auto"/>
              <w:bottom w:val="single" w:sz="6" w:space="0" w:color="000000"/>
              <w:right w:val="thickThinSmallGap" w:sz="12" w:space="0" w:color="000000"/>
            </w:tcBorders>
            <w:vAlign w:val="center"/>
          </w:tcPr>
          <w:p w:rsidR="00875BD6" w:rsidRDefault="00875BD6" w:rsidP="00286032">
            <w:pPr>
              <w:spacing w:before="100" w:beforeAutospacing="1" w:after="100" w:afterAutospacing="1" w:line="280" w:lineRule="exact"/>
              <w:jc w:val="center"/>
              <w:rPr>
                <w:rFonts w:ascii="宋体" w:hAnsi="宋体" w:cs="宋体"/>
                <w:kern w:val="1"/>
                <w:sz w:val="24"/>
              </w:rPr>
            </w:pPr>
          </w:p>
        </w:tc>
      </w:tr>
      <w:tr w:rsidR="00875BD6" w:rsidTr="00286032">
        <w:trPr>
          <w:cantSplit/>
          <w:trHeight w:hRule="exact" w:val="402"/>
          <w:jc w:val="center"/>
        </w:trPr>
        <w:tc>
          <w:tcPr>
            <w:tcW w:w="1198" w:type="dxa"/>
            <w:vMerge w:val="restart"/>
            <w:tcBorders>
              <w:top w:val="single" w:sz="6" w:space="0" w:color="000000"/>
              <w:left w:val="thinThickSmallGap" w:sz="12" w:space="0" w:color="000000"/>
              <w:bottom w:val="single" w:sz="6" w:space="0" w:color="000000"/>
              <w:right w:val="single" w:sz="6" w:space="0" w:color="000000"/>
            </w:tcBorders>
            <w:shd w:val="clear" w:color="auto" w:fill="auto"/>
            <w:vAlign w:val="center"/>
          </w:tcPr>
          <w:p w:rsidR="00875BD6" w:rsidRDefault="00875BD6" w:rsidP="00286032">
            <w:pPr>
              <w:spacing w:line="240" w:lineRule="exact"/>
              <w:jc w:val="center"/>
              <w:rPr>
                <w:rFonts w:ascii="宋体" w:hAnsi="宋体" w:cs="宋体"/>
                <w:kern w:val="1"/>
                <w:sz w:val="24"/>
              </w:rPr>
            </w:pPr>
          </w:p>
          <w:p w:rsidR="00875BD6" w:rsidRDefault="00875BD6" w:rsidP="00286032">
            <w:pPr>
              <w:spacing w:before="100" w:beforeAutospacing="1" w:after="100" w:afterAutospacing="1" w:line="280" w:lineRule="exact"/>
              <w:jc w:val="center"/>
              <w:rPr>
                <w:rFonts w:ascii="宋体" w:hAnsi="宋体" w:cs="宋体"/>
                <w:kern w:val="1"/>
                <w:sz w:val="24"/>
              </w:rPr>
            </w:pPr>
            <w:r>
              <w:rPr>
                <w:rFonts w:ascii="宋体" w:hAnsi="宋体" w:cs="宋体" w:hint="eastAsia"/>
                <w:kern w:val="1"/>
                <w:sz w:val="24"/>
              </w:rPr>
              <w:t>参加</w:t>
            </w:r>
          </w:p>
          <w:p w:rsidR="00875BD6" w:rsidRDefault="00875BD6" w:rsidP="00286032">
            <w:pPr>
              <w:spacing w:before="100" w:beforeAutospacing="1" w:after="100" w:afterAutospacing="1" w:line="280" w:lineRule="exact"/>
              <w:jc w:val="center"/>
              <w:rPr>
                <w:rFonts w:ascii="宋体" w:hAnsi="宋体" w:cs="宋体"/>
                <w:kern w:val="1"/>
                <w:sz w:val="24"/>
              </w:rPr>
            </w:pPr>
            <w:r>
              <w:rPr>
                <w:rFonts w:ascii="宋体" w:hAnsi="宋体" w:cs="宋体" w:hint="eastAsia"/>
                <w:kern w:val="1"/>
                <w:sz w:val="24"/>
              </w:rPr>
              <w:t>人员</w:t>
            </w:r>
          </w:p>
          <w:p w:rsidR="00875BD6" w:rsidRDefault="00875BD6" w:rsidP="00286032">
            <w:pPr>
              <w:spacing w:before="100" w:beforeAutospacing="1" w:after="100" w:afterAutospacing="1" w:line="280" w:lineRule="exact"/>
              <w:jc w:val="center"/>
              <w:rPr>
                <w:rFonts w:ascii="宋体" w:hAnsi="宋体" w:cs="宋体"/>
                <w:kern w:val="1"/>
                <w:sz w:val="24"/>
              </w:rPr>
            </w:pPr>
            <w:r>
              <w:rPr>
                <w:rFonts w:ascii="宋体" w:hAnsi="宋体" w:cs="宋体" w:hint="eastAsia"/>
                <w:kern w:val="1"/>
                <w:sz w:val="24"/>
              </w:rPr>
              <w:t>名单</w:t>
            </w:r>
          </w:p>
          <w:p w:rsidR="00875BD6" w:rsidRDefault="00875BD6" w:rsidP="00286032">
            <w:pPr>
              <w:spacing w:before="100" w:beforeAutospacing="1" w:after="100" w:afterAutospacing="1" w:line="280" w:lineRule="exact"/>
              <w:rPr>
                <w:rFonts w:ascii="宋体" w:hAnsi="宋体" w:cs="宋体"/>
                <w:kern w:val="1"/>
                <w:sz w:val="24"/>
              </w:rPr>
            </w:pPr>
          </w:p>
          <w:p w:rsidR="00875BD6" w:rsidRDefault="00875BD6" w:rsidP="00286032">
            <w:pPr>
              <w:spacing w:before="100" w:beforeAutospacing="1" w:after="100" w:afterAutospacing="1" w:line="280" w:lineRule="exact"/>
              <w:rPr>
                <w:rFonts w:ascii="宋体" w:hAnsi="宋体" w:cs="宋体"/>
                <w:kern w:val="1"/>
                <w:sz w:val="24"/>
              </w:rPr>
            </w:pPr>
          </w:p>
          <w:p w:rsidR="00875BD6" w:rsidRDefault="00875BD6" w:rsidP="00286032">
            <w:pPr>
              <w:spacing w:before="100" w:beforeAutospacing="1" w:after="100" w:afterAutospacing="1" w:line="280" w:lineRule="exact"/>
              <w:rPr>
                <w:rFonts w:ascii="宋体" w:hAnsi="宋体" w:cs="宋体"/>
                <w:kern w:val="1"/>
                <w:sz w:val="24"/>
              </w:rPr>
            </w:pPr>
          </w:p>
        </w:tc>
        <w:tc>
          <w:tcPr>
            <w:tcW w:w="1620" w:type="dxa"/>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rsidR="00875BD6" w:rsidRDefault="00875BD6" w:rsidP="00286032">
            <w:pPr>
              <w:spacing w:before="100" w:beforeAutospacing="1" w:after="100" w:afterAutospacing="1" w:line="280" w:lineRule="exact"/>
              <w:jc w:val="center"/>
              <w:rPr>
                <w:rFonts w:ascii="宋体" w:hAnsi="宋体" w:cs="宋体"/>
                <w:kern w:val="1"/>
                <w:sz w:val="24"/>
              </w:rPr>
            </w:pPr>
            <w:r>
              <w:rPr>
                <w:rFonts w:ascii="宋体" w:hAnsi="宋体" w:cs="宋体" w:hint="eastAsia"/>
                <w:b/>
                <w:kern w:val="1"/>
                <w:sz w:val="24"/>
              </w:rPr>
              <w:t>姓名</w:t>
            </w:r>
          </w:p>
        </w:tc>
        <w:tc>
          <w:tcPr>
            <w:tcW w:w="1422" w:type="dxa"/>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rsidR="00875BD6" w:rsidRDefault="00875BD6" w:rsidP="00286032">
            <w:pPr>
              <w:spacing w:before="100" w:beforeAutospacing="1" w:after="100" w:afterAutospacing="1" w:line="280" w:lineRule="exact"/>
              <w:jc w:val="center"/>
              <w:rPr>
                <w:rFonts w:ascii="宋体" w:hAnsi="宋体" w:cs="宋体"/>
                <w:kern w:val="1"/>
                <w:sz w:val="24"/>
              </w:rPr>
            </w:pPr>
            <w:r>
              <w:rPr>
                <w:rFonts w:ascii="宋体" w:hAnsi="宋体" w:cs="宋体" w:hint="eastAsia"/>
                <w:b/>
                <w:kern w:val="1"/>
                <w:sz w:val="24"/>
              </w:rPr>
              <w:t>职务</w:t>
            </w:r>
          </w:p>
        </w:tc>
        <w:tc>
          <w:tcPr>
            <w:tcW w:w="2463"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875BD6" w:rsidRDefault="00875BD6" w:rsidP="00286032">
            <w:pPr>
              <w:spacing w:before="100" w:beforeAutospacing="1" w:after="100" w:afterAutospacing="1" w:line="280" w:lineRule="exact"/>
              <w:jc w:val="center"/>
              <w:rPr>
                <w:rFonts w:ascii="宋体" w:hAnsi="宋体" w:cs="宋体"/>
                <w:kern w:val="1"/>
                <w:sz w:val="24"/>
              </w:rPr>
            </w:pPr>
            <w:r>
              <w:rPr>
                <w:rFonts w:ascii="宋体" w:hAnsi="宋体" w:cs="宋体" w:hint="eastAsia"/>
                <w:b/>
                <w:kern w:val="1"/>
                <w:sz w:val="24"/>
              </w:rPr>
              <w:t>手 机</w:t>
            </w:r>
          </w:p>
        </w:tc>
        <w:tc>
          <w:tcPr>
            <w:tcW w:w="4025" w:type="dxa"/>
            <w:gridSpan w:val="2"/>
            <w:tcBorders>
              <w:top w:val="single" w:sz="6" w:space="0" w:color="000000"/>
              <w:left w:val="single" w:sz="6" w:space="0" w:color="000000"/>
              <w:bottom w:val="single" w:sz="6" w:space="0" w:color="000000"/>
              <w:right w:val="thickThinSmallGap" w:sz="12" w:space="0" w:color="000000"/>
            </w:tcBorders>
            <w:shd w:val="clear" w:color="auto" w:fill="E6E6E6"/>
            <w:vAlign w:val="center"/>
          </w:tcPr>
          <w:p w:rsidR="00875BD6" w:rsidRDefault="00875BD6" w:rsidP="00286032">
            <w:pPr>
              <w:spacing w:before="100" w:beforeAutospacing="1" w:after="100" w:afterAutospacing="1" w:line="280" w:lineRule="exact"/>
              <w:jc w:val="center"/>
              <w:rPr>
                <w:rFonts w:ascii="宋体" w:hAnsi="宋体" w:cs="宋体"/>
                <w:kern w:val="1"/>
                <w:sz w:val="24"/>
              </w:rPr>
            </w:pPr>
            <w:r>
              <w:rPr>
                <w:rFonts w:ascii="宋体" w:hAnsi="宋体" w:cs="宋体" w:hint="eastAsia"/>
                <w:b/>
                <w:kern w:val="1"/>
                <w:sz w:val="24"/>
              </w:rPr>
              <w:t>E-mail</w:t>
            </w:r>
          </w:p>
        </w:tc>
      </w:tr>
      <w:tr w:rsidR="00875BD6" w:rsidTr="00286032">
        <w:trPr>
          <w:cantSplit/>
          <w:trHeight w:hRule="exact" w:val="382"/>
          <w:jc w:val="center"/>
        </w:trPr>
        <w:tc>
          <w:tcPr>
            <w:tcW w:w="1198" w:type="dxa"/>
            <w:vMerge/>
            <w:tcBorders>
              <w:top w:val="single" w:sz="6" w:space="0" w:color="000000"/>
              <w:left w:val="thinThickSmallGap" w:sz="12" w:space="0" w:color="000000"/>
              <w:bottom w:val="single" w:sz="6" w:space="0" w:color="000000"/>
              <w:right w:val="single" w:sz="6" w:space="0" w:color="000000"/>
            </w:tcBorders>
            <w:vAlign w:val="center"/>
          </w:tcPr>
          <w:p w:rsidR="00875BD6" w:rsidRDefault="00875BD6" w:rsidP="00286032">
            <w:pPr>
              <w:rPr>
                <w:rFonts w:ascii="宋体" w:hAnsi="宋体" w:cs="宋体"/>
                <w:kern w:val="1"/>
                <w:sz w:val="24"/>
              </w:rPr>
            </w:pPr>
          </w:p>
        </w:tc>
        <w:tc>
          <w:tcPr>
            <w:tcW w:w="1620" w:type="dxa"/>
            <w:gridSpan w:val="2"/>
            <w:tcBorders>
              <w:top w:val="single" w:sz="6" w:space="0" w:color="000000"/>
              <w:left w:val="single" w:sz="6" w:space="0" w:color="000000"/>
              <w:bottom w:val="single" w:sz="6" w:space="0" w:color="000000"/>
              <w:right w:val="single" w:sz="6" w:space="0" w:color="000000"/>
            </w:tcBorders>
            <w:vAlign w:val="center"/>
          </w:tcPr>
          <w:p w:rsidR="00875BD6" w:rsidRDefault="00875BD6" w:rsidP="00286032">
            <w:pPr>
              <w:spacing w:before="100" w:beforeAutospacing="1" w:after="100" w:afterAutospacing="1" w:line="280" w:lineRule="exact"/>
              <w:rPr>
                <w:rFonts w:ascii="宋体" w:hAnsi="宋体" w:cs="宋体"/>
                <w:kern w:val="1"/>
                <w:sz w:val="24"/>
              </w:rPr>
            </w:pPr>
          </w:p>
        </w:tc>
        <w:tc>
          <w:tcPr>
            <w:tcW w:w="1422" w:type="dxa"/>
            <w:gridSpan w:val="2"/>
            <w:tcBorders>
              <w:top w:val="single" w:sz="6" w:space="0" w:color="000000"/>
              <w:left w:val="single" w:sz="6" w:space="0" w:color="000000"/>
              <w:bottom w:val="single" w:sz="6" w:space="0" w:color="000000"/>
              <w:right w:val="single" w:sz="6" w:space="0" w:color="000000"/>
            </w:tcBorders>
            <w:vAlign w:val="center"/>
          </w:tcPr>
          <w:p w:rsidR="00875BD6" w:rsidRDefault="00875BD6" w:rsidP="00286032">
            <w:pPr>
              <w:spacing w:before="100" w:beforeAutospacing="1" w:after="100" w:afterAutospacing="1" w:line="280" w:lineRule="exact"/>
              <w:jc w:val="center"/>
              <w:rPr>
                <w:rFonts w:ascii="宋体" w:hAnsi="宋体" w:cs="宋体"/>
                <w:kern w:val="1"/>
                <w:sz w:val="24"/>
              </w:rPr>
            </w:pPr>
          </w:p>
        </w:tc>
        <w:tc>
          <w:tcPr>
            <w:tcW w:w="2463" w:type="dxa"/>
            <w:tcBorders>
              <w:top w:val="single" w:sz="6" w:space="0" w:color="000000"/>
              <w:left w:val="single" w:sz="6" w:space="0" w:color="000000"/>
              <w:bottom w:val="single" w:sz="6" w:space="0" w:color="000000"/>
              <w:right w:val="single" w:sz="6" w:space="0" w:color="000000"/>
            </w:tcBorders>
            <w:vAlign w:val="center"/>
          </w:tcPr>
          <w:p w:rsidR="00875BD6" w:rsidRDefault="00875BD6" w:rsidP="00286032">
            <w:pPr>
              <w:spacing w:before="100" w:beforeAutospacing="1" w:after="100" w:afterAutospacing="1" w:line="280" w:lineRule="exact"/>
              <w:jc w:val="center"/>
              <w:rPr>
                <w:rFonts w:ascii="宋体" w:hAnsi="宋体" w:cs="宋体"/>
                <w:kern w:val="1"/>
                <w:sz w:val="24"/>
              </w:rPr>
            </w:pPr>
          </w:p>
        </w:tc>
        <w:tc>
          <w:tcPr>
            <w:tcW w:w="4025" w:type="dxa"/>
            <w:gridSpan w:val="2"/>
            <w:tcBorders>
              <w:top w:val="single" w:sz="6" w:space="0" w:color="000000"/>
              <w:left w:val="single" w:sz="6" w:space="0" w:color="000000"/>
              <w:bottom w:val="single" w:sz="6" w:space="0" w:color="000000"/>
              <w:right w:val="thickThinSmallGap" w:sz="12" w:space="0" w:color="000000"/>
            </w:tcBorders>
            <w:vAlign w:val="center"/>
          </w:tcPr>
          <w:p w:rsidR="00875BD6" w:rsidRDefault="00875BD6" w:rsidP="00286032">
            <w:pPr>
              <w:spacing w:before="100" w:beforeAutospacing="1" w:after="100" w:afterAutospacing="1" w:line="280" w:lineRule="exact"/>
              <w:jc w:val="center"/>
              <w:rPr>
                <w:rFonts w:ascii="宋体" w:hAnsi="宋体" w:cs="宋体"/>
                <w:kern w:val="1"/>
                <w:sz w:val="24"/>
              </w:rPr>
            </w:pPr>
          </w:p>
        </w:tc>
      </w:tr>
      <w:tr w:rsidR="00875BD6" w:rsidTr="00286032">
        <w:trPr>
          <w:cantSplit/>
          <w:trHeight w:hRule="exact" w:val="382"/>
          <w:jc w:val="center"/>
        </w:trPr>
        <w:tc>
          <w:tcPr>
            <w:tcW w:w="1198" w:type="dxa"/>
            <w:vMerge/>
            <w:tcBorders>
              <w:top w:val="single" w:sz="6" w:space="0" w:color="000000"/>
              <w:left w:val="thinThickSmallGap" w:sz="12" w:space="0" w:color="000000"/>
              <w:bottom w:val="single" w:sz="6" w:space="0" w:color="000000"/>
              <w:right w:val="single" w:sz="6" w:space="0" w:color="000000"/>
            </w:tcBorders>
            <w:vAlign w:val="center"/>
          </w:tcPr>
          <w:p w:rsidR="00875BD6" w:rsidRDefault="00875BD6" w:rsidP="00286032">
            <w:pPr>
              <w:rPr>
                <w:rFonts w:ascii="宋体" w:hAnsi="宋体" w:cs="宋体"/>
                <w:kern w:val="1"/>
                <w:sz w:val="24"/>
              </w:rPr>
            </w:pPr>
          </w:p>
        </w:tc>
        <w:tc>
          <w:tcPr>
            <w:tcW w:w="1620" w:type="dxa"/>
            <w:gridSpan w:val="2"/>
            <w:tcBorders>
              <w:top w:val="single" w:sz="6" w:space="0" w:color="000000"/>
              <w:left w:val="single" w:sz="6" w:space="0" w:color="000000"/>
              <w:bottom w:val="single" w:sz="6" w:space="0" w:color="000000"/>
              <w:right w:val="single" w:sz="6" w:space="0" w:color="000000"/>
            </w:tcBorders>
            <w:vAlign w:val="center"/>
          </w:tcPr>
          <w:p w:rsidR="00875BD6" w:rsidRDefault="00875BD6" w:rsidP="00286032">
            <w:pPr>
              <w:pStyle w:val="ParaCharCharCharChar"/>
              <w:spacing w:before="100" w:beforeAutospacing="1" w:after="100" w:afterAutospacing="1" w:line="280" w:lineRule="exact"/>
              <w:rPr>
                <w:rFonts w:ascii="宋体" w:hAnsi="宋体" w:cs="宋体"/>
                <w:sz w:val="24"/>
              </w:rPr>
            </w:pPr>
          </w:p>
        </w:tc>
        <w:tc>
          <w:tcPr>
            <w:tcW w:w="1422" w:type="dxa"/>
            <w:gridSpan w:val="2"/>
            <w:tcBorders>
              <w:top w:val="single" w:sz="6" w:space="0" w:color="000000"/>
              <w:left w:val="single" w:sz="6" w:space="0" w:color="000000"/>
              <w:bottom w:val="single" w:sz="6" w:space="0" w:color="000000"/>
              <w:right w:val="single" w:sz="6" w:space="0" w:color="000000"/>
            </w:tcBorders>
            <w:vAlign w:val="center"/>
          </w:tcPr>
          <w:p w:rsidR="00875BD6" w:rsidRDefault="00875BD6" w:rsidP="00286032">
            <w:pPr>
              <w:spacing w:before="100" w:beforeAutospacing="1" w:after="100" w:afterAutospacing="1" w:line="280" w:lineRule="exact"/>
              <w:jc w:val="center"/>
              <w:rPr>
                <w:rFonts w:ascii="宋体" w:hAnsi="宋体" w:cs="宋体"/>
                <w:kern w:val="1"/>
                <w:sz w:val="24"/>
              </w:rPr>
            </w:pPr>
          </w:p>
        </w:tc>
        <w:tc>
          <w:tcPr>
            <w:tcW w:w="2463" w:type="dxa"/>
            <w:tcBorders>
              <w:top w:val="single" w:sz="6" w:space="0" w:color="000000"/>
              <w:left w:val="single" w:sz="6" w:space="0" w:color="000000"/>
              <w:bottom w:val="single" w:sz="6" w:space="0" w:color="000000"/>
              <w:right w:val="single" w:sz="6" w:space="0" w:color="000000"/>
            </w:tcBorders>
            <w:vAlign w:val="center"/>
          </w:tcPr>
          <w:p w:rsidR="00875BD6" w:rsidRDefault="00875BD6" w:rsidP="00286032">
            <w:pPr>
              <w:spacing w:before="100" w:beforeAutospacing="1" w:after="100" w:afterAutospacing="1" w:line="280" w:lineRule="exact"/>
              <w:jc w:val="center"/>
              <w:rPr>
                <w:rFonts w:ascii="宋体" w:hAnsi="宋体" w:cs="宋体"/>
                <w:kern w:val="1"/>
                <w:sz w:val="24"/>
              </w:rPr>
            </w:pPr>
          </w:p>
        </w:tc>
        <w:tc>
          <w:tcPr>
            <w:tcW w:w="4025" w:type="dxa"/>
            <w:gridSpan w:val="2"/>
            <w:tcBorders>
              <w:top w:val="single" w:sz="6" w:space="0" w:color="000000"/>
              <w:left w:val="single" w:sz="6" w:space="0" w:color="000000"/>
              <w:bottom w:val="single" w:sz="6" w:space="0" w:color="000000"/>
              <w:right w:val="thickThinSmallGap" w:sz="12" w:space="0" w:color="000000"/>
            </w:tcBorders>
            <w:vAlign w:val="center"/>
          </w:tcPr>
          <w:p w:rsidR="00875BD6" w:rsidRDefault="00875BD6" w:rsidP="00286032">
            <w:pPr>
              <w:spacing w:before="100" w:beforeAutospacing="1" w:after="100" w:afterAutospacing="1" w:line="280" w:lineRule="exact"/>
              <w:rPr>
                <w:rFonts w:ascii="宋体" w:hAnsi="宋体" w:cs="宋体"/>
                <w:kern w:val="1"/>
                <w:sz w:val="24"/>
              </w:rPr>
            </w:pPr>
          </w:p>
        </w:tc>
      </w:tr>
      <w:tr w:rsidR="00875BD6" w:rsidTr="00286032">
        <w:trPr>
          <w:cantSplit/>
          <w:trHeight w:hRule="exact" w:val="387"/>
          <w:jc w:val="center"/>
        </w:trPr>
        <w:tc>
          <w:tcPr>
            <w:tcW w:w="1198" w:type="dxa"/>
            <w:vMerge/>
            <w:tcBorders>
              <w:top w:val="single" w:sz="6" w:space="0" w:color="000000"/>
              <w:left w:val="thinThickSmallGap" w:sz="12" w:space="0" w:color="000000"/>
              <w:bottom w:val="single" w:sz="6" w:space="0" w:color="000000"/>
              <w:right w:val="single" w:sz="6" w:space="0" w:color="000000"/>
            </w:tcBorders>
            <w:vAlign w:val="center"/>
          </w:tcPr>
          <w:p w:rsidR="00875BD6" w:rsidRDefault="00875BD6" w:rsidP="00286032">
            <w:pPr>
              <w:rPr>
                <w:rFonts w:ascii="宋体" w:hAnsi="宋体" w:cs="宋体"/>
                <w:kern w:val="1"/>
                <w:sz w:val="24"/>
              </w:rPr>
            </w:pPr>
          </w:p>
        </w:tc>
        <w:tc>
          <w:tcPr>
            <w:tcW w:w="1620" w:type="dxa"/>
            <w:gridSpan w:val="2"/>
            <w:tcBorders>
              <w:top w:val="single" w:sz="6" w:space="0" w:color="000000"/>
              <w:left w:val="single" w:sz="6" w:space="0" w:color="000000"/>
              <w:bottom w:val="single" w:sz="6" w:space="0" w:color="000000"/>
              <w:right w:val="single" w:sz="6" w:space="0" w:color="000000"/>
            </w:tcBorders>
            <w:vAlign w:val="center"/>
          </w:tcPr>
          <w:p w:rsidR="00875BD6" w:rsidRDefault="00875BD6" w:rsidP="00286032">
            <w:pPr>
              <w:pStyle w:val="ParaCharCharCharChar"/>
              <w:spacing w:before="100" w:beforeAutospacing="1" w:after="100" w:afterAutospacing="1" w:line="280" w:lineRule="exact"/>
              <w:rPr>
                <w:rFonts w:ascii="宋体" w:hAnsi="宋体" w:cs="宋体"/>
                <w:sz w:val="24"/>
              </w:rPr>
            </w:pPr>
          </w:p>
        </w:tc>
        <w:tc>
          <w:tcPr>
            <w:tcW w:w="1422" w:type="dxa"/>
            <w:gridSpan w:val="2"/>
            <w:tcBorders>
              <w:top w:val="single" w:sz="6" w:space="0" w:color="000000"/>
              <w:left w:val="single" w:sz="6" w:space="0" w:color="000000"/>
              <w:bottom w:val="single" w:sz="6" w:space="0" w:color="000000"/>
              <w:right w:val="single" w:sz="6" w:space="0" w:color="000000"/>
            </w:tcBorders>
            <w:vAlign w:val="center"/>
          </w:tcPr>
          <w:p w:rsidR="00875BD6" w:rsidRDefault="00875BD6" w:rsidP="00286032">
            <w:pPr>
              <w:spacing w:before="100" w:beforeAutospacing="1" w:after="100" w:afterAutospacing="1" w:line="280" w:lineRule="exact"/>
              <w:jc w:val="center"/>
              <w:rPr>
                <w:rFonts w:ascii="宋体" w:hAnsi="宋体" w:cs="宋体"/>
                <w:kern w:val="1"/>
                <w:sz w:val="24"/>
              </w:rPr>
            </w:pPr>
          </w:p>
        </w:tc>
        <w:tc>
          <w:tcPr>
            <w:tcW w:w="2463" w:type="dxa"/>
            <w:tcBorders>
              <w:top w:val="single" w:sz="6" w:space="0" w:color="000000"/>
              <w:left w:val="single" w:sz="6" w:space="0" w:color="000000"/>
              <w:bottom w:val="single" w:sz="6" w:space="0" w:color="000000"/>
              <w:right w:val="single" w:sz="6" w:space="0" w:color="000000"/>
            </w:tcBorders>
            <w:vAlign w:val="center"/>
          </w:tcPr>
          <w:p w:rsidR="00875BD6" w:rsidRDefault="00875BD6" w:rsidP="00286032">
            <w:pPr>
              <w:spacing w:before="100" w:beforeAutospacing="1" w:after="100" w:afterAutospacing="1" w:line="280" w:lineRule="exact"/>
              <w:jc w:val="center"/>
              <w:rPr>
                <w:rFonts w:ascii="宋体" w:hAnsi="宋体" w:cs="宋体"/>
                <w:kern w:val="1"/>
                <w:sz w:val="24"/>
              </w:rPr>
            </w:pPr>
          </w:p>
        </w:tc>
        <w:tc>
          <w:tcPr>
            <w:tcW w:w="4025" w:type="dxa"/>
            <w:gridSpan w:val="2"/>
            <w:tcBorders>
              <w:top w:val="single" w:sz="6" w:space="0" w:color="000000"/>
              <w:left w:val="single" w:sz="6" w:space="0" w:color="000000"/>
              <w:bottom w:val="single" w:sz="6" w:space="0" w:color="000000"/>
              <w:right w:val="thickThinSmallGap" w:sz="12" w:space="0" w:color="000000"/>
            </w:tcBorders>
            <w:vAlign w:val="center"/>
          </w:tcPr>
          <w:p w:rsidR="00875BD6" w:rsidRDefault="00875BD6" w:rsidP="00286032">
            <w:pPr>
              <w:spacing w:before="100" w:beforeAutospacing="1" w:after="100" w:afterAutospacing="1" w:line="280" w:lineRule="exact"/>
              <w:rPr>
                <w:rFonts w:ascii="宋体" w:hAnsi="宋体" w:cs="宋体"/>
                <w:kern w:val="1"/>
                <w:sz w:val="24"/>
              </w:rPr>
            </w:pPr>
          </w:p>
        </w:tc>
      </w:tr>
      <w:tr w:rsidR="00875BD6" w:rsidTr="00286032">
        <w:trPr>
          <w:cantSplit/>
          <w:trHeight w:hRule="exact" w:val="357"/>
          <w:jc w:val="center"/>
        </w:trPr>
        <w:tc>
          <w:tcPr>
            <w:tcW w:w="1198" w:type="dxa"/>
            <w:vMerge/>
            <w:tcBorders>
              <w:top w:val="single" w:sz="6" w:space="0" w:color="000000"/>
              <w:left w:val="thinThickSmallGap" w:sz="12" w:space="0" w:color="000000"/>
              <w:bottom w:val="single" w:sz="6" w:space="0" w:color="000000"/>
              <w:right w:val="single" w:sz="6" w:space="0" w:color="000000"/>
            </w:tcBorders>
            <w:vAlign w:val="center"/>
          </w:tcPr>
          <w:p w:rsidR="00875BD6" w:rsidRDefault="00875BD6" w:rsidP="00286032">
            <w:pPr>
              <w:rPr>
                <w:rFonts w:ascii="宋体" w:hAnsi="宋体" w:cs="宋体"/>
                <w:kern w:val="1"/>
                <w:sz w:val="24"/>
              </w:rPr>
            </w:pPr>
          </w:p>
        </w:tc>
        <w:tc>
          <w:tcPr>
            <w:tcW w:w="1620" w:type="dxa"/>
            <w:gridSpan w:val="2"/>
            <w:tcBorders>
              <w:top w:val="single" w:sz="6" w:space="0" w:color="000000"/>
              <w:left w:val="single" w:sz="6" w:space="0" w:color="000000"/>
              <w:bottom w:val="single" w:sz="6" w:space="0" w:color="000000"/>
              <w:right w:val="single" w:sz="6" w:space="0" w:color="000000"/>
            </w:tcBorders>
            <w:vAlign w:val="center"/>
          </w:tcPr>
          <w:p w:rsidR="00875BD6" w:rsidRDefault="00875BD6" w:rsidP="00286032">
            <w:pPr>
              <w:pStyle w:val="ParaCharCharCharChar"/>
              <w:spacing w:before="100" w:beforeAutospacing="1" w:after="100" w:afterAutospacing="1" w:line="280" w:lineRule="exact"/>
              <w:rPr>
                <w:rFonts w:ascii="宋体" w:hAnsi="宋体" w:cs="宋体"/>
                <w:sz w:val="24"/>
              </w:rPr>
            </w:pPr>
          </w:p>
        </w:tc>
        <w:tc>
          <w:tcPr>
            <w:tcW w:w="1422" w:type="dxa"/>
            <w:gridSpan w:val="2"/>
            <w:tcBorders>
              <w:top w:val="single" w:sz="6" w:space="0" w:color="000000"/>
              <w:left w:val="single" w:sz="6" w:space="0" w:color="000000"/>
              <w:bottom w:val="single" w:sz="6" w:space="0" w:color="000000"/>
              <w:right w:val="single" w:sz="6" w:space="0" w:color="000000"/>
            </w:tcBorders>
            <w:vAlign w:val="center"/>
          </w:tcPr>
          <w:p w:rsidR="00875BD6" w:rsidRDefault="00875BD6" w:rsidP="00286032">
            <w:pPr>
              <w:spacing w:before="100" w:beforeAutospacing="1" w:after="100" w:afterAutospacing="1" w:line="280" w:lineRule="exact"/>
              <w:jc w:val="center"/>
              <w:rPr>
                <w:rFonts w:ascii="宋体" w:hAnsi="宋体" w:cs="宋体"/>
                <w:kern w:val="1"/>
                <w:sz w:val="24"/>
              </w:rPr>
            </w:pPr>
          </w:p>
        </w:tc>
        <w:tc>
          <w:tcPr>
            <w:tcW w:w="2463" w:type="dxa"/>
            <w:tcBorders>
              <w:top w:val="single" w:sz="6" w:space="0" w:color="000000"/>
              <w:left w:val="single" w:sz="6" w:space="0" w:color="000000"/>
              <w:bottom w:val="single" w:sz="6" w:space="0" w:color="000000"/>
              <w:right w:val="single" w:sz="6" w:space="0" w:color="000000"/>
            </w:tcBorders>
            <w:vAlign w:val="center"/>
          </w:tcPr>
          <w:p w:rsidR="00875BD6" w:rsidRDefault="00875BD6" w:rsidP="00286032">
            <w:pPr>
              <w:spacing w:before="100" w:beforeAutospacing="1" w:after="100" w:afterAutospacing="1" w:line="280" w:lineRule="exact"/>
              <w:jc w:val="center"/>
              <w:rPr>
                <w:rFonts w:ascii="宋体" w:hAnsi="宋体" w:cs="宋体"/>
                <w:kern w:val="1"/>
                <w:sz w:val="24"/>
              </w:rPr>
            </w:pPr>
          </w:p>
        </w:tc>
        <w:tc>
          <w:tcPr>
            <w:tcW w:w="4025" w:type="dxa"/>
            <w:gridSpan w:val="2"/>
            <w:tcBorders>
              <w:top w:val="single" w:sz="6" w:space="0" w:color="000000"/>
              <w:left w:val="single" w:sz="6" w:space="0" w:color="000000"/>
              <w:bottom w:val="single" w:sz="6" w:space="0" w:color="000000"/>
              <w:right w:val="thickThinSmallGap" w:sz="12" w:space="0" w:color="000000"/>
            </w:tcBorders>
            <w:vAlign w:val="center"/>
          </w:tcPr>
          <w:p w:rsidR="00875BD6" w:rsidRDefault="00875BD6" w:rsidP="00286032">
            <w:pPr>
              <w:spacing w:before="100" w:beforeAutospacing="1" w:after="100" w:afterAutospacing="1" w:line="280" w:lineRule="exact"/>
              <w:rPr>
                <w:rFonts w:ascii="宋体" w:hAnsi="宋体" w:cs="宋体"/>
                <w:kern w:val="1"/>
                <w:sz w:val="24"/>
              </w:rPr>
            </w:pPr>
          </w:p>
        </w:tc>
      </w:tr>
      <w:tr w:rsidR="00875BD6" w:rsidTr="00286032">
        <w:trPr>
          <w:cantSplit/>
          <w:trHeight w:hRule="exact" w:val="377"/>
          <w:jc w:val="center"/>
        </w:trPr>
        <w:tc>
          <w:tcPr>
            <w:tcW w:w="1198" w:type="dxa"/>
            <w:vMerge/>
            <w:tcBorders>
              <w:top w:val="single" w:sz="6" w:space="0" w:color="000000"/>
              <w:left w:val="thinThickSmallGap" w:sz="12" w:space="0" w:color="000000"/>
              <w:bottom w:val="single" w:sz="4" w:space="0" w:color="auto"/>
              <w:right w:val="single" w:sz="6" w:space="0" w:color="000000"/>
            </w:tcBorders>
            <w:vAlign w:val="center"/>
          </w:tcPr>
          <w:p w:rsidR="00875BD6" w:rsidRDefault="00875BD6" w:rsidP="00286032">
            <w:pPr>
              <w:rPr>
                <w:rFonts w:ascii="宋体" w:hAnsi="宋体" w:cs="宋体"/>
                <w:kern w:val="1"/>
                <w:sz w:val="24"/>
              </w:rPr>
            </w:pPr>
          </w:p>
        </w:tc>
        <w:tc>
          <w:tcPr>
            <w:tcW w:w="1620" w:type="dxa"/>
            <w:gridSpan w:val="2"/>
            <w:tcBorders>
              <w:top w:val="single" w:sz="6" w:space="0" w:color="000000"/>
              <w:left w:val="single" w:sz="6" w:space="0" w:color="000000"/>
              <w:bottom w:val="single" w:sz="4" w:space="0" w:color="auto"/>
              <w:right w:val="single" w:sz="6" w:space="0" w:color="000000"/>
            </w:tcBorders>
            <w:vAlign w:val="center"/>
          </w:tcPr>
          <w:p w:rsidR="00875BD6" w:rsidRDefault="00875BD6" w:rsidP="00286032">
            <w:pPr>
              <w:spacing w:before="100" w:beforeAutospacing="1" w:after="100" w:afterAutospacing="1" w:line="280" w:lineRule="exact"/>
              <w:rPr>
                <w:rFonts w:ascii="宋体" w:hAnsi="宋体" w:cs="宋体"/>
                <w:kern w:val="1"/>
                <w:sz w:val="24"/>
              </w:rPr>
            </w:pPr>
          </w:p>
        </w:tc>
        <w:tc>
          <w:tcPr>
            <w:tcW w:w="1422" w:type="dxa"/>
            <w:gridSpan w:val="2"/>
            <w:tcBorders>
              <w:top w:val="single" w:sz="6" w:space="0" w:color="000000"/>
              <w:left w:val="single" w:sz="6" w:space="0" w:color="000000"/>
              <w:bottom w:val="single" w:sz="4" w:space="0" w:color="auto"/>
              <w:right w:val="single" w:sz="6" w:space="0" w:color="000000"/>
            </w:tcBorders>
            <w:vAlign w:val="center"/>
          </w:tcPr>
          <w:p w:rsidR="00875BD6" w:rsidRDefault="00875BD6" w:rsidP="00286032">
            <w:pPr>
              <w:spacing w:before="100" w:beforeAutospacing="1" w:after="100" w:afterAutospacing="1" w:line="280" w:lineRule="exact"/>
              <w:rPr>
                <w:rFonts w:ascii="宋体" w:hAnsi="宋体" w:cs="宋体"/>
                <w:kern w:val="1"/>
                <w:sz w:val="24"/>
              </w:rPr>
            </w:pPr>
          </w:p>
        </w:tc>
        <w:tc>
          <w:tcPr>
            <w:tcW w:w="2463" w:type="dxa"/>
            <w:tcBorders>
              <w:top w:val="single" w:sz="6" w:space="0" w:color="000000"/>
              <w:left w:val="single" w:sz="6" w:space="0" w:color="000000"/>
              <w:bottom w:val="single" w:sz="4" w:space="0" w:color="auto"/>
              <w:right w:val="single" w:sz="6" w:space="0" w:color="000000"/>
            </w:tcBorders>
            <w:vAlign w:val="center"/>
          </w:tcPr>
          <w:p w:rsidR="00875BD6" w:rsidRDefault="00875BD6" w:rsidP="00286032">
            <w:pPr>
              <w:spacing w:before="100" w:beforeAutospacing="1" w:after="100" w:afterAutospacing="1" w:line="280" w:lineRule="exact"/>
              <w:jc w:val="center"/>
              <w:rPr>
                <w:rFonts w:ascii="宋体" w:hAnsi="宋体" w:cs="宋体"/>
                <w:kern w:val="1"/>
                <w:sz w:val="24"/>
              </w:rPr>
            </w:pPr>
          </w:p>
        </w:tc>
        <w:tc>
          <w:tcPr>
            <w:tcW w:w="4025" w:type="dxa"/>
            <w:gridSpan w:val="2"/>
            <w:tcBorders>
              <w:top w:val="single" w:sz="6" w:space="0" w:color="000000"/>
              <w:left w:val="single" w:sz="6" w:space="0" w:color="000000"/>
              <w:bottom w:val="single" w:sz="4" w:space="0" w:color="auto"/>
              <w:right w:val="thickThinSmallGap" w:sz="12" w:space="0" w:color="000000"/>
            </w:tcBorders>
            <w:vAlign w:val="center"/>
          </w:tcPr>
          <w:p w:rsidR="00875BD6" w:rsidRDefault="00875BD6" w:rsidP="00286032">
            <w:pPr>
              <w:spacing w:before="100" w:beforeAutospacing="1" w:after="100" w:afterAutospacing="1" w:line="280" w:lineRule="exact"/>
              <w:rPr>
                <w:rFonts w:ascii="宋体" w:hAnsi="宋体" w:cs="宋体"/>
                <w:kern w:val="1"/>
                <w:sz w:val="24"/>
              </w:rPr>
            </w:pPr>
          </w:p>
        </w:tc>
      </w:tr>
      <w:tr w:rsidR="00875BD6" w:rsidTr="00286032">
        <w:trPr>
          <w:cantSplit/>
          <w:trHeight w:hRule="exact" w:val="1646"/>
          <w:jc w:val="center"/>
        </w:trPr>
        <w:tc>
          <w:tcPr>
            <w:tcW w:w="1198" w:type="dxa"/>
            <w:tcBorders>
              <w:top w:val="single" w:sz="4" w:space="0" w:color="auto"/>
              <w:left w:val="thinThickSmallGap" w:sz="12" w:space="0" w:color="000000"/>
              <w:bottom w:val="single" w:sz="4" w:space="0" w:color="auto"/>
              <w:right w:val="single" w:sz="6" w:space="0" w:color="000000"/>
            </w:tcBorders>
            <w:vAlign w:val="center"/>
          </w:tcPr>
          <w:p w:rsidR="00875BD6" w:rsidRDefault="00875BD6" w:rsidP="00286032">
            <w:pPr>
              <w:rPr>
                <w:rFonts w:ascii="宋体" w:hAnsi="宋体" w:cs="宋体"/>
                <w:kern w:val="1"/>
                <w:sz w:val="24"/>
              </w:rPr>
            </w:pPr>
            <w:r>
              <w:rPr>
                <w:rFonts w:ascii="宋体" w:hAnsi="宋体" w:cs="宋体" w:hint="eastAsia"/>
                <w:sz w:val="24"/>
              </w:rPr>
              <w:t>缴费方式</w:t>
            </w:r>
          </w:p>
        </w:tc>
        <w:tc>
          <w:tcPr>
            <w:tcW w:w="5505" w:type="dxa"/>
            <w:gridSpan w:val="5"/>
            <w:tcBorders>
              <w:top w:val="single" w:sz="4" w:space="0" w:color="auto"/>
              <w:left w:val="single" w:sz="6" w:space="0" w:color="000000"/>
              <w:bottom w:val="single" w:sz="4" w:space="0" w:color="auto"/>
              <w:right w:val="single" w:sz="4" w:space="0" w:color="auto"/>
            </w:tcBorders>
            <w:vAlign w:val="center"/>
          </w:tcPr>
          <w:p w:rsidR="00875BD6" w:rsidRDefault="00875BD6" w:rsidP="00286032">
            <w:pPr>
              <w:pStyle w:val="5"/>
              <w:tabs>
                <w:tab w:val="left" w:pos="1481"/>
              </w:tabs>
              <w:spacing w:before="0" w:line="288" w:lineRule="auto"/>
              <w:rPr>
                <w:rFonts w:ascii="宋体" w:eastAsia="宋体" w:hAnsi="宋体" w:cs="宋体"/>
                <w:kern w:val="1"/>
              </w:rPr>
            </w:pPr>
            <w:r>
              <w:rPr>
                <w:rFonts w:ascii="宋体" w:eastAsia="宋体" w:hAnsi="宋体" w:cs="宋体" w:hint="eastAsia"/>
              </w:rPr>
              <w:t>□会场交费 1.□现金2.□刷卡</w:t>
            </w:r>
          </w:p>
        </w:tc>
        <w:tc>
          <w:tcPr>
            <w:tcW w:w="4025" w:type="dxa"/>
            <w:gridSpan w:val="2"/>
            <w:tcBorders>
              <w:top w:val="single" w:sz="4" w:space="0" w:color="auto"/>
              <w:left w:val="single" w:sz="4" w:space="0" w:color="auto"/>
              <w:bottom w:val="single" w:sz="4" w:space="0" w:color="auto"/>
              <w:right w:val="thickThinSmallGap" w:sz="12" w:space="0" w:color="000000"/>
            </w:tcBorders>
            <w:vAlign w:val="center"/>
          </w:tcPr>
          <w:p w:rsidR="00875BD6" w:rsidRDefault="00875BD6" w:rsidP="00286032">
            <w:pPr>
              <w:spacing w:before="100" w:beforeAutospacing="1" w:after="100" w:afterAutospacing="1" w:line="280" w:lineRule="exact"/>
              <w:rPr>
                <w:rFonts w:ascii="宋体" w:hAnsi="宋体" w:cs="宋体"/>
                <w:sz w:val="24"/>
              </w:rPr>
            </w:pPr>
            <w:r>
              <w:rPr>
                <w:rFonts w:ascii="宋体" w:hAnsi="宋体" w:cs="宋体" w:hint="eastAsia"/>
                <w:sz w:val="24"/>
              </w:rPr>
              <w:t xml:space="preserve"> </w:t>
            </w:r>
          </w:p>
        </w:tc>
      </w:tr>
      <w:tr w:rsidR="00875BD6" w:rsidTr="00286032">
        <w:trPr>
          <w:cantSplit/>
          <w:trHeight w:hRule="exact" w:val="368"/>
          <w:jc w:val="center"/>
        </w:trPr>
        <w:tc>
          <w:tcPr>
            <w:tcW w:w="1198" w:type="dxa"/>
            <w:vMerge w:val="restart"/>
            <w:tcBorders>
              <w:top w:val="single" w:sz="4" w:space="0" w:color="auto"/>
              <w:left w:val="thinThickSmallGap" w:sz="12" w:space="0" w:color="000000"/>
              <w:right w:val="single" w:sz="6" w:space="0" w:color="000000"/>
            </w:tcBorders>
            <w:vAlign w:val="center"/>
          </w:tcPr>
          <w:p w:rsidR="00875BD6" w:rsidRDefault="00875BD6" w:rsidP="00286032">
            <w:pPr>
              <w:rPr>
                <w:rFonts w:ascii="宋体" w:hAnsi="宋体" w:cs="宋体"/>
                <w:sz w:val="24"/>
              </w:rPr>
            </w:pPr>
            <w:r>
              <w:rPr>
                <w:rFonts w:ascii="宋体" w:hAnsi="宋体" w:cs="宋体" w:hint="eastAsia"/>
                <w:sz w:val="24"/>
              </w:rPr>
              <w:t>发票开具</w:t>
            </w:r>
          </w:p>
        </w:tc>
        <w:tc>
          <w:tcPr>
            <w:tcW w:w="2467" w:type="dxa"/>
            <w:gridSpan w:val="3"/>
            <w:tcBorders>
              <w:top w:val="single" w:sz="4" w:space="0" w:color="auto"/>
              <w:left w:val="single" w:sz="6" w:space="0" w:color="000000"/>
              <w:bottom w:val="single" w:sz="4" w:space="0" w:color="auto"/>
              <w:right w:val="single" w:sz="4" w:space="0" w:color="auto"/>
            </w:tcBorders>
            <w:vAlign w:val="center"/>
          </w:tcPr>
          <w:p w:rsidR="00875BD6" w:rsidRDefault="00875BD6" w:rsidP="00286032">
            <w:pPr>
              <w:spacing w:before="100" w:beforeAutospacing="1" w:after="100" w:afterAutospacing="1" w:line="280" w:lineRule="exact"/>
              <w:rPr>
                <w:rFonts w:ascii="宋体" w:hAnsi="宋体" w:cs="宋体"/>
                <w:sz w:val="24"/>
              </w:rPr>
            </w:pPr>
            <w:r>
              <w:rPr>
                <w:rFonts w:ascii="宋体" w:hAnsi="宋体" w:cs="宋体" w:hint="eastAsia"/>
                <w:sz w:val="24"/>
              </w:rPr>
              <w:t xml:space="preserve">单位名称/发票抬头 </w:t>
            </w:r>
          </w:p>
        </w:tc>
        <w:tc>
          <w:tcPr>
            <w:tcW w:w="7063" w:type="dxa"/>
            <w:gridSpan w:val="4"/>
            <w:tcBorders>
              <w:top w:val="single" w:sz="4" w:space="0" w:color="auto"/>
              <w:left w:val="single" w:sz="4" w:space="0" w:color="auto"/>
              <w:bottom w:val="single" w:sz="4" w:space="0" w:color="auto"/>
              <w:right w:val="thickThinSmallGap" w:sz="12" w:space="0" w:color="000000"/>
            </w:tcBorders>
            <w:vAlign w:val="center"/>
          </w:tcPr>
          <w:p w:rsidR="00875BD6" w:rsidRDefault="00875BD6" w:rsidP="00286032">
            <w:pPr>
              <w:spacing w:before="100" w:beforeAutospacing="1" w:after="100" w:afterAutospacing="1" w:line="280" w:lineRule="exact"/>
              <w:rPr>
                <w:rFonts w:ascii="宋体" w:hAnsi="宋体" w:cs="宋体"/>
                <w:sz w:val="24"/>
              </w:rPr>
            </w:pPr>
          </w:p>
        </w:tc>
      </w:tr>
      <w:tr w:rsidR="00875BD6" w:rsidTr="00286032">
        <w:trPr>
          <w:cantSplit/>
          <w:trHeight w:hRule="exact" w:val="435"/>
          <w:jc w:val="center"/>
        </w:trPr>
        <w:tc>
          <w:tcPr>
            <w:tcW w:w="1198" w:type="dxa"/>
            <w:vMerge/>
            <w:tcBorders>
              <w:left w:val="thinThickSmallGap" w:sz="12" w:space="0" w:color="000000"/>
              <w:bottom w:val="single" w:sz="4" w:space="0" w:color="auto"/>
              <w:right w:val="single" w:sz="6" w:space="0" w:color="000000"/>
            </w:tcBorders>
            <w:vAlign w:val="center"/>
          </w:tcPr>
          <w:p w:rsidR="00875BD6" w:rsidRDefault="00875BD6" w:rsidP="00286032">
            <w:pPr>
              <w:rPr>
                <w:rFonts w:ascii="宋体" w:hAnsi="宋体" w:cs="宋体"/>
                <w:sz w:val="24"/>
              </w:rPr>
            </w:pPr>
          </w:p>
        </w:tc>
        <w:tc>
          <w:tcPr>
            <w:tcW w:w="2467" w:type="dxa"/>
            <w:gridSpan w:val="3"/>
            <w:tcBorders>
              <w:top w:val="single" w:sz="4" w:space="0" w:color="auto"/>
              <w:left w:val="single" w:sz="6" w:space="0" w:color="000000"/>
              <w:bottom w:val="single" w:sz="4" w:space="0" w:color="auto"/>
              <w:right w:val="single" w:sz="4" w:space="0" w:color="auto"/>
            </w:tcBorders>
            <w:vAlign w:val="center"/>
          </w:tcPr>
          <w:p w:rsidR="00875BD6" w:rsidRDefault="00875BD6" w:rsidP="00286032">
            <w:pPr>
              <w:spacing w:before="100" w:beforeAutospacing="1" w:after="100" w:afterAutospacing="1" w:line="280" w:lineRule="exact"/>
              <w:rPr>
                <w:rFonts w:ascii="宋体" w:hAnsi="宋体" w:cs="宋体"/>
                <w:sz w:val="24"/>
              </w:rPr>
            </w:pPr>
            <w:r>
              <w:rPr>
                <w:rFonts w:ascii="宋体" w:hAnsi="宋体" w:cs="宋体" w:hint="eastAsia"/>
                <w:sz w:val="24"/>
              </w:rPr>
              <w:t xml:space="preserve">    开票项目    </w:t>
            </w:r>
          </w:p>
        </w:tc>
        <w:tc>
          <w:tcPr>
            <w:tcW w:w="7063" w:type="dxa"/>
            <w:gridSpan w:val="4"/>
            <w:tcBorders>
              <w:top w:val="single" w:sz="4" w:space="0" w:color="auto"/>
              <w:left w:val="single" w:sz="4" w:space="0" w:color="auto"/>
              <w:bottom w:val="single" w:sz="4" w:space="0" w:color="auto"/>
              <w:right w:val="thickThinSmallGap" w:sz="12" w:space="0" w:color="000000"/>
            </w:tcBorders>
            <w:vAlign w:val="center"/>
          </w:tcPr>
          <w:p w:rsidR="00875BD6" w:rsidRDefault="00875BD6" w:rsidP="00286032">
            <w:pPr>
              <w:spacing w:before="100" w:beforeAutospacing="1" w:after="100" w:afterAutospacing="1" w:line="280" w:lineRule="exact"/>
              <w:rPr>
                <w:rFonts w:ascii="宋体" w:hAnsi="宋体" w:cs="宋体"/>
                <w:sz w:val="24"/>
              </w:rPr>
            </w:pPr>
            <w:r>
              <w:rPr>
                <w:rFonts w:ascii="宋体" w:hAnsi="宋体" w:cs="宋体" w:hint="eastAsia"/>
                <w:bCs/>
                <w:kern w:val="1"/>
                <w:sz w:val="24"/>
              </w:rPr>
              <w:t xml:space="preserve">   □1、培训费      □2、会议费</w:t>
            </w:r>
          </w:p>
        </w:tc>
      </w:tr>
      <w:tr w:rsidR="00875BD6" w:rsidTr="00286032">
        <w:trPr>
          <w:cantSplit/>
          <w:trHeight w:hRule="exact" w:val="825"/>
          <w:jc w:val="center"/>
        </w:trPr>
        <w:tc>
          <w:tcPr>
            <w:tcW w:w="10728" w:type="dxa"/>
            <w:gridSpan w:val="8"/>
            <w:tcBorders>
              <w:top w:val="single" w:sz="4" w:space="0" w:color="auto"/>
              <w:left w:val="thinThickSmallGap" w:sz="12" w:space="0" w:color="000000"/>
              <w:bottom w:val="single" w:sz="4" w:space="0" w:color="auto"/>
              <w:right w:val="thickThinSmallGap" w:sz="12" w:space="0" w:color="000000"/>
            </w:tcBorders>
            <w:vAlign w:val="center"/>
          </w:tcPr>
          <w:p w:rsidR="00875BD6" w:rsidRDefault="00875BD6" w:rsidP="00286032">
            <w:pPr>
              <w:spacing w:line="288" w:lineRule="auto"/>
              <w:rPr>
                <w:rFonts w:ascii="宋体" w:hAnsi="宋体" w:cs="宋体"/>
                <w:sz w:val="24"/>
              </w:rPr>
            </w:pPr>
            <w:r>
              <w:rPr>
                <w:rFonts w:ascii="宋体" w:hAnsi="宋体" w:cs="宋体" w:hint="eastAsia"/>
                <w:sz w:val="24"/>
              </w:rPr>
              <w:t>是否需要住宿：□是   □否    （    ）单间  （     ）</w:t>
            </w:r>
            <w:proofErr w:type="gramStart"/>
            <w:r>
              <w:rPr>
                <w:rFonts w:ascii="宋体" w:hAnsi="宋体" w:cs="宋体" w:hint="eastAsia"/>
                <w:sz w:val="24"/>
              </w:rPr>
              <w:t>标间</w:t>
            </w:r>
            <w:proofErr w:type="gramEnd"/>
            <w:r>
              <w:rPr>
                <w:rFonts w:ascii="宋体" w:hAnsi="宋体" w:cs="宋体" w:hint="eastAsia"/>
                <w:sz w:val="24"/>
              </w:rPr>
              <w:t xml:space="preserve">   </w:t>
            </w:r>
          </w:p>
        </w:tc>
      </w:tr>
      <w:tr w:rsidR="00875BD6" w:rsidTr="00286032">
        <w:trPr>
          <w:cantSplit/>
          <w:trHeight w:hRule="exact" w:val="1322"/>
          <w:jc w:val="center"/>
        </w:trPr>
        <w:tc>
          <w:tcPr>
            <w:tcW w:w="2140" w:type="dxa"/>
            <w:gridSpan w:val="2"/>
            <w:tcBorders>
              <w:top w:val="single" w:sz="4" w:space="0" w:color="auto"/>
              <w:left w:val="thinThickSmallGap" w:sz="12" w:space="0" w:color="000000"/>
              <w:bottom w:val="single" w:sz="6" w:space="0" w:color="000000"/>
              <w:right w:val="single" w:sz="4" w:space="0" w:color="auto"/>
            </w:tcBorders>
            <w:vAlign w:val="center"/>
          </w:tcPr>
          <w:p w:rsidR="00875BD6" w:rsidRDefault="00875BD6" w:rsidP="00286032">
            <w:pPr>
              <w:spacing w:line="288" w:lineRule="auto"/>
              <w:rPr>
                <w:rFonts w:ascii="宋体" w:hAnsi="宋体" w:cs="宋体"/>
                <w:sz w:val="24"/>
              </w:rPr>
            </w:pPr>
            <w:r>
              <w:rPr>
                <w:rFonts w:ascii="宋体" w:hAnsi="宋体" w:cs="宋体" w:hint="eastAsia"/>
                <w:sz w:val="24"/>
              </w:rPr>
              <w:t xml:space="preserve">  感兴趣的内容  </w:t>
            </w:r>
          </w:p>
        </w:tc>
        <w:tc>
          <w:tcPr>
            <w:tcW w:w="8588" w:type="dxa"/>
            <w:gridSpan w:val="6"/>
            <w:tcBorders>
              <w:top w:val="single" w:sz="4" w:space="0" w:color="auto"/>
              <w:left w:val="single" w:sz="4" w:space="0" w:color="auto"/>
              <w:bottom w:val="single" w:sz="6" w:space="0" w:color="000000"/>
              <w:right w:val="thickThinSmallGap" w:sz="12" w:space="0" w:color="000000"/>
            </w:tcBorders>
            <w:vAlign w:val="center"/>
          </w:tcPr>
          <w:p w:rsidR="00875BD6" w:rsidRDefault="00875BD6" w:rsidP="00286032">
            <w:pPr>
              <w:spacing w:line="288" w:lineRule="auto"/>
              <w:rPr>
                <w:rFonts w:ascii="宋体" w:hAnsi="宋体" w:cs="宋体"/>
                <w:sz w:val="24"/>
              </w:rPr>
            </w:pPr>
          </w:p>
        </w:tc>
      </w:tr>
    </w:tbl>
    <w:p w:rsidR="00875BD6" w:rsidRDefault="00875BD6" w:rsidP="00875BD6">
      <w:pPr>
        <w:shd w:val="clear" w:color="auto" w:fill="FFFFFF"/>
        <w:spacing w:line="360" w:lineRule="auto"/>
        <w:rPr>
          <w:rFonts w:ascii="宋体" w:hAnsi="宋体" w:cs="宋体"/>
          <w:color w:val="000000"/>
          <w:sz w:val="24"/>
        </w:rPr>
      </w:pPr>
      <w:r>
        <w:rPr>
          <w:rFonts w:hint="eastAsia"/>
          <w:sz w:val="24"/>
        </w:rPr>
        <w:t>如</w:t>
      </w:r>
      <w:proofErr w:type="gramStart"/>
      <w:r>
        <w:rPr>
          <w:rFonts w:hint="eastAsia"/>
          <w:sz w:val="24"/>
        </w:rPr>
        <w:t>需正式</w:t>
      </w:r>
      <w:proofErr w:type="gramEnd"/>
      <w:r>
        <w:rPr>
          <w:rFonts w:hint="eastAsia"/>
          <w:sz w:val="24"/>
        </w:rPr>
        <w:t>红头文件</w:t>
      </w:r>
      <w:r>
        <w:rPr>
          <w:rFonts w:hint="eastAsia"/>
          <w:sz w:val="24"/>
        </w:rPr>
        <w:t xml:space="preserve">           </w:t>
      </w:r>
      <w:r>
        <w:rPr>
          <w:sz w:val="24"/>
        </w:rPr>
        <w:t xml:space="preserve">    </w:t>
      </w:r>
      <w:r>
        <w:rPr>
          <w:rFonts w:hint="eastAsia"/>
          <w:sz w:val="24"/>
        </w:rPr>
        <w:t xml:space="preserve"> </w:t>
      </w:r>
      <w:r>
        <w:rPr>
          <w:sz w:val="24"/>
        </w:rPr>
        <w:t xml:space="preserve"> </w:t>
      </w:r>
      <w:r>
        <w:rPr>
          <w:rFonts w:hint="eastAsia"/>
          <w:sz w:val="24"/>
        </w:rPr>
        <w:t xml:space="preserve"> </w:t>
      </w:r>
      <w:r>
        <w:rPr>
          <w:rFonts w:hint="eastAsia"/>
          <w:sz w:val="24"/>
        </w:rPr>
        <w:t>请联系：张</w:t>
      </w:r>
      <w:r>
        <w:rPr>
          <w:rFonts w:ascii="宋体" w:hAnsi="宋体" w:cs="宋体" w:hint="eastAsia"/>
          <w:color w:val="000000"/>
          <w:sz w:val="24"/>
        </w:rPr>
        <w:t>老师  </w:t>
      </w:r>
    </w:p>
    <w:p w:rsidR="00875BD6" w:rsidRDefault="00875BD6" w:rsidP="00875BD6">
      <w:pPr>
        <w:shd w:val="clear" w:color="auto" w:fill="FFFFFF"/>
        <w:spacing w:line="360" w:lineRule="auto"/>
        <w:rPr>
          <w:rFonts w:ascii="宋体" w:hAnsi="宋体" w:cs="宋体"/>
          <w:sz w:val="24"/>
        </w:rPr>
      </w:pPr>
      <w:r>
        <w:rPr>
          <w:rFonts w:ascii="宋体" w:hAnsi="宋体" w:cs="宋体" w:hint="eastAsia"/>
          <w:color w:val="000000"/>
          <w:sz w:val="24"/>
        </w:rPr>
        <w:t>手 机: 13521651021    </w:t>
      </w:r>
      <w:r>
        <w:rPr>
          <w:rFonts w:ascii="宋体" w:hAnsi="宋体" w:cs="宋体"/>
          <w:color w:val="000000"/>
          <w:sz w:val="24"/>
        </w:rPr>
        <w:t xml:space="preserve">       </w:t>
      </w:r>
      <w:r>
        <w:rPr>
          <w:rFonts w:ascii="宋体" w:hAnsi="宋体" w:cs="宋体" w:hint="eastAsia"/>
          <w:color w:val="000000"/>
          <w:sz w:val="24"/>
        </w:rPr>
        <w:t xml:space="preserve"> Q Q:471223393</w:t>
      </w:r>
    </w:p>
    <w:p w:rsidR="00875BD6" w:rsidRDefault="00875BD6" w:rsidP="00875BD6">
      <w:pPr>
        <w:rPr>
          <w:sz w:val="24"/>
        </w:rPr>
      </w:pPr>
    </w:p>
    <w:p w:rsidR="00875BD6" w:rsidRDefault="00875BD6" w:rsidP="00875BD6"/>
    <w:p w:rsidR="00BE10B7" w:rsidRDefault="00BE10B7"/>
    <w:sectPr w:rsidR="00BE10B7" w:rsidSect="00BC57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ans">
    <w:altName w:val="Courier New"/>
    <w:charset w:val="01"/>
    <w:family w:val="roman"/>
    <w:pitch w:val="default"/>
  </w:font>
  <w:font w:name="FZHei-B01S">
    <w:altName w:val="Courier New"/>
    <w:charset w:val="00"/>
    <w:family w:val="auto"/>
    <w:pitch w:val="default"/>
  </w:font>
  <w:font w:name="FreeSans">
    <w:altName w:val="Courier New"/>
    <w:charset w:val="00"/>
    <w:family w:val="auto"/>
    <w:pitch w:val="default"/>
  </w:font>
  <w:font w:name="微软雅黑">
    <w:altName w:val="黑体"/>
    <w:panose1 w:val="020B0503020204020204"/>
    <w:charset w:val="86"/>
    <w:family w:val="swiss"/>
    <w:pitch w:val="variable"/>
    <w:sig w:usb0="80000287" w:usb1="28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仿宋">
    <w:altName w:val="宋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B2341FE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94347AA"/>
    <w:multiLevelType w:val="multilevel"/>
    <w:tmpl w:val="594347A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94347B5"/>
    <w:multiLevelType w:val="multilevel"/>
    <w:tmpl w:val="594347B5"/>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59435148"/>
    <w:multiLevelType w:val="singleLevel"/>
    <w:tmpl w:val="59435148"/>
    <w:lvl w:ilvl="0">
      <w:start w:val="4"/>
      <w:numFmt w:val="chineseCounting"/>
      <w:suff w:val="nothing"/>
      <w:lvlText w:val="%1、"/>
      <w:lvlJc w:val="left"/>
    </w:lvl>
  </w:abstractNum>
  <w:num w:numId="1">
    <w:abstractNumId w:val="1"/>
  </w:num>
  <w:num w:numId="2">
    <w:abstractNumId w:val="2"/>
  </w:num>
  <w:num w:numId="3">
    <w:abstractNumId w:val="3"/>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0B7"/>
    <w:rsid w:val="004321BE"/>
    <w:rsid w:val="00875BD6"/>
    <w:rsid w:val="00AD1428"/>
    <w:rsid w:val="00BC57DD"/>
    <w:rsid w:val="00BE10B7"/>
    <w:rsid w:val="137C2368"/>
    <w:rsid w:val="3DB173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17D97A"/>
  <w15:docId w15:val="{7124BC93-0CA4-4290-B29F-DFAD1DDCC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60" w:line="312" w:lineRule="auto"/>
      </w:pPr>
    </w:pPrDefault>
  </w:docDefaults>
  <w:latentStyles w:defLockedState="0" w:defUIPriority="0" w:defSemiHidden="0" w:defUnhideWhenUsed="0" w:defQFormat="0" w:count="374">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Default Paragraph Font" w:semiHidden="1" w:qFormat="1"/>
    <w:lsdException w:name="Subtitle" w:uiPriority="11"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rsid w:val="00BC57DD"/>
  </w:style>
  <w:style w:type="paragraph" w:styleId="1">
    <w:name w:val="heading 1"/>
    <w:basedOn w:val="a"/>
    <w:next w:val="a"/>
    <w:link w:val="10"/>
    <w:uiPriority w:val="9"/>
    <w:qFormat/>
    <w:rsid w:val="00BC57DD"/>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2">
    <w:name w:val="heading 2"/>
    <w:basedOn w:val="a"/>
    <w:next w:val="a"/>
    <w:link w:val="20"/>
    <w:uiPriority w:val="9"/>
    <w:unhideWhenUsed/>
    <w:qFormat/>
    <w:rsid w:val="00BC57DD"/>
    <w:pPr>
      <w:keepNext/>
      <w:keepLines/>
      <w:spacing w:before="120" w:after="0" w:line="240" w:lineRule="auto"/>
      <w:outlineLvl w:val="1"/>
    </w:pPr>
    <w:rPr>
      <w:rFonts w:asciiTheme="majorHAnsi" w:eastAsiaTheme="majorEastAsia" w:hAnsiTheme="majorHAnsi" w:cstheme="majorBidi"/>
      <w:sz w:val="36"/>
      <w:szCs w:val="36"/>
    </w:rPr>
  </w:style>
  <w:style w:type="paragraph" w:styleId="3">
    <w:name w:val="heading 3"/>
    <w:basedOn w:val="a"/>
    <w:next w:val="a"/>
    <w:link w:val="30"/>
    <w:uiPriority w:val="9"/>
    <w:unhideWhenUsed/>
    <w:qFormat/>
    <w:rsid w:val="00BC57DD"/>
    <w:pPr>
      <w:keepNext/>
      <w:keepLines/>
      <w:spacing w:before="80" w:after="0" w:line="240" w:lineRule="auto"/>
      <w:outlineLvl w:val="2"/>
    </w:pPr>
    <w:rPr>
      <w:rFonts w:asciiTheme="majorHAnsi" w:eastAsiaTheme="majorEastAsia" w:hAnsiTheme="majorHAnsi" w:cstheme="majorBidi"/>
      <w:caps/>
      <w:sz w:val="28"/>
      <w:szCs w:val="28"/>
    </w:rPr>
  </w:style>
  <w:style w:type="paragraph" w:styleId="4">
    <w:name w:val="heading 4"/>
    <w:basedOn w:val="a"/>
    <w:next w:val="a"/>
    <w:link w:val="40"/>
    <w:uiPriority w:val="9"/>
    <w:unhideWhenUsed/>
    <w:qFormat/>
    <w:rsid w:val="00BC57DD"/>
    <w:pPr>
      <w:keepNext/>
      <w:keepLines/>
      <w:spacing w:before="80" w:after="0" w:line="240" w:lineRule="auto"/>
      <w:outlineLvl w:val="3"/>
    </w:pPr>
    <w:rPr>
      <w:rFonts w:asciiTheme="majorHAnsi" w:eastAsiaTheme="majorEastAsia" w:hAnsiTheme="majorHAnsi" w:cstheme="majorBidi"/>
      <w:i/>
      <w:iCs/>
      <w:sz w:val="28"/>
      <w:szCs w:val="28"/>
    </w:rPr>
  </w:style>
  <w:style w:type="paragraph" w:styleId="5">
    <w:name w:val="heading 5"/>
    <w:basedOn w:val="a"/>
    <w:next w:val="a"/>
    <w:link w:val="50"/>
    <w:uiPriority w:val="9"/>
    <w:semiHidden/>
    <w:unhideWhenUsed/>
    <w:qFormat/>
    <w:rsid w:val="00BC57DD"/>
    <w:pPr>
      <w:keepNext/>
      <w:keepLines/>
      <w:spacing w:before="80" w:after="0" w:line="240" w:lineRule="auto"/>
      <w:outlineLvl w:val="4"/>
    </w:pPr>
    <w:rPr>
      <w:rFonts w:asciiTheme="majorHAnsi" w:eastAsiaTheme="majorEastAsia" w:hAnsiTheme="majorHAnsi" w:cstheme="majorBidi"/>
      <w:sz w:val="24"/>
      <w:szCs w:val="24"/>
    </w:rPr>
  </w:style>
  <w:style w:type="paragraph" w:styleId="6">
    <w:name w:val="heading 6"/>
    <w:basedOn w:val="a"/>
    <w:next w:val="a"/>
    <w:link w:val="60"/>
    <w:uiPriority w:val="9"/>
    <w:semiHidden/>
    <w:unhideWhenUsed/>
    <w:qFormat/>
    <w:rsid w:val="00BC57DD"/>
    <w:pPr>
      <w:keepNext/>
      <w:keepLines/>
      <w:spacing w:before="80" w:after="0" w:line="240" w:lineRule="auto"/>
      <w:outlineLvl w:val="5"/>
    </w:pPr>
    <w:rPr>
      <w:rFonts w:asciiTheme="majorHAnsi" w:eastAsiaTheme="majorEastAsia" w:hAnsiTheme="majorHAnsi" w:cstheme="majorBidi"/>
      <w:i/>
      <w:iCs/>
      <w:sz w:val="24"/>
      <w:szCs w:val="24"/>
    </w:rPr>
  </w:style>
  <w:style w:type="paragraph" w:styleId="7">
    <w:name w:val="heading 7"/>
    <w:basedOn w:val="a"/>
    <w:next w:val="a"/>
    <w:link w:val="70"/>
    <w:uiPriority w:val="9"/>
    <w:semiHidden/>
    <w:unhideWhenUsed/>
    <w:qFormat/>
    <w:rsid w:val="00BC57DD"/>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8">
    <w:name w:val="heading 8"/>
    <w:basedOn w:val="a"/>
    <w:next w:val="a"/>
    <w:link w:val="80"/>
    <w:uiPriority w:val="9"/>
    <w:semiHidden/>
    <w:unhideWhenUsed/>
    <w:qFormat/>
    <w:rsid w:val="00BC57DD"/>
    <w:pPr>
      <w:keepNext/>
      <w:keepLines/>
      <w:spacing w:before="80" w:after="0" w:line="240" w:lineRule="auto"/>
      <w:outlineLvl w:val="7"/>
    </w:pPr>
    <w:rPr>
      <w:rFonts w:asciiTheme="majorHAnsi" w:eastAsiaTheme="majorEastAsia" w:hAnsiTheme="majorHAnsi" w:cstheme="majorBidi"/>
      <w:caps/>
    </w:rPr>
  </w:style>
  <w:style w:type="paragraph" w:styleId="9">
    <w:name w:val="heading 9"/>
    <w:basedOn w:val="a"/>
    <w:next w:val="a"/>
    <w:link w:val="90"/>
    <w:uiPriority w:val="9"/>
    <w:semiHidden/>
    <w:unhideWhenUsed/>
    <w:qFormat/>
    <w:rsid w:val="00BC57DD"/>
    <w:pPr>
      <w:keepNext/>
      <w:keepLines/>
      <w:spacing w:before="80" w:after="0" w:line="240" w:lineRule="auto"/>
      <w:outlineLvl w:val="8"/>
    </w:pPr>
    <w:rPr>
      <w:rFonts w:asciiTheme="majorHAnsi" w:eastAsiaTheme="majorEastAsia" w:hAnsiTheme="majorHAnsi" w:cstheme="majorBidi"/>
      <w:i/>
      <w:iCs/>
      <w:cap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pPr>
      <w:keepNext/>
      <w:spacing w:before="240" w:after="120"/>
    </w:pPr>
    <w:rPr>
      <w:rFonts w:ascii="Noto Sans" w:eastAsia="FZHei-B01S" w:hAnsi="Noto Sans" w:cs="FreeSans"/>
      <w:sz w:val="28"/>
      <w:szCs w:val="28"/>
    </w:rPr>
  </w:style>
  <w:style w:type="paragraph" w:styleId="a3">
    <w:name w:val="Body Text"/>
    <w:basedOn w:val="a"/>
    <w:pPr>
      <w:spacing w:after="140" w:line="288" w:lineRule="auto"/>
    </w:pPr>
  </w:style>
  <w:style w:type="paragraph" w:styleId="a4">
    <w:name w:val="Normal (Web)"/>
    <w:basedOn w:val="a"/>
    <w:pPr>
      <w:spacing w:before="100" w:beforeAutospacing="1" w:after="100" w:afterAutospacing="1"/>
    </w:pPr>
    <w:rPr>
      <w:rFonts w:ascii="宋体" w:eastAsia="宋体" w:hAnsi="宋体" w:cs="宋体"/>
      <w:sz w:val="24"/>
      <w:szCs w:val="24"/>
    </w:rPr>
  </w:style>
  <w:style w:type="character" w:styleId="a5">
    <w:name w:val="Strong"/>
    <w:basedOn w:val="a0"/>
    <w:uiPriority w:val="22"/>
    <w:qFormat/>
    <w:rsid w:val="00BC57DD"/>
    <w:rPr>
      <w:rFonts w:asciiTheme="minorHAnsi" w:eastAsiaTheme="minorEastAsia" w:hAnsiTheme="minorHAnsi" w:cstheme="minorBidi"/>
      <w:b/>
      <w:bCs/>
      <w:spacing w:val="0"/>
      <w:w w:val="100"/>
      <w:position w:val="0"/>
      <w:sz w:val="20"/>
      <w:szCs w:val="20"/>
    </w:rPr>
  </w:style>
  <w:style w:type="character" w:customStyle="1" w:styleId="apple-converted-space">
    <w:name w:val="apple-converted-space"/>
    <w:basedOn w:val="a0"/>
  </w:style>
  <w:style w:type="paragraph" w:styleId="a6">
    <w:name w:val="Title"/>
    <w:basedOn w:val="a"/>
    <w:next w:val="a"/>
    <w:link w:val="a7"/>
    <w:uiPriority w:val="10"/>
    <w:qFormat/>
    <w:rsid w:val="00BC57DD"/>
    <w:pPr>
      <w:spacing w:after="0" w:line="240" w:lineRule="auto"/>
      <w:contextualSpacing/>
    </w:pPr>
    <w:rPr>
      <w:rFonts w:asciiTheme="majorHAnsi" w:eastAsiaTheme="majorEastAsia" w:hAnsiTheme="majorHAnsi" w:cstheme="majorBidi"/>
      <w:caps/>
      <w:spacing w:val="40"/>
      <w:sz w:val="76"/>
      <w:szCs w:val="76"/>
    </w:rPr>
  </w:style>
  <w:style w:type="character" w:customStyle="1" w:styleId="a7">
    <w:name w:val="标题 字符"/>
    <w:basedOn w:val="a0"/>
    <w:link w:val="a6"/>
    <w:uiPriority w:val="10"/>
    <w:rsid w:val="00BC57DD"/>
    <w:rPr>
      <w:rFonts w:asciiTheme="majorHAnsi" w:eastAsiaTheme="majorEastAsia" w:hAnsiTheme="majorHAnsi" w:cstheme="majorBidi"/>
      <w:caps/>
      <w:spacing w:val="40"/>
      <w:sz w:val="76"/>
      <w:szCs w:val="76"/>
    </w:rPr>
  </w:style>
  <w:style w:type="character" w:customStyle="1" w:styleId="20">
    <w:name w:val="标题 2 字符"/>
    <w:basedOn w:val="a0"/>
    <w:link w:val="2"/>
    <w:uiPriority w:val="9"/>
    <w:rsid w:val="00BC57DD"/>
    <w:rPr>
      <w:rFonts w:asciiTheme="majorHAnsi" w:eastAsiaTheme="majorEastAsia" w:hAnsiTheme="majorHAnsi" w:cstheme="majorBidi"/>
      <w:sz w:val="36"/>
      <w:szCs w:val="36"/>
    </w:rPr>
  </w:style>
  <w:style w:type="character" w:customStyle="1" w:styleId="10">
    <w:name w:val="标题 1 字符"/>
    <w:basedOn w:val="a0"/>
    <w:link w:val="1"/>
    <w:uiPriority w:val="9"/>
    <w:rsid w:val="00BC57DD"/>
    <w:rPr>
      <w:rFonts w:asciiTheme="majorHAnsi" w:eastAsiaTheme="majorEastAsia" w:hAnsiTheme="majorHAnsi" w:cstheme="majorBidi"/>
      <w:caps/>
      <w:spacing w:val="10"/>
      <w:sz w:val="36"/>
      <w:szCs w:val="36"/>
    </w:rPr>
  </w:style>
  <w:style w:type="character" w:customStyle="1" w:styleId="30">
    <w:name w:val="标题 3 字符"/>
    <w:basedOn w:val="a0"/>
    <w:link w:val="3"/>
    <w:uiPriority w:val="9"/>
    <w:rsid w:val="00BC57DD"/>
    <w:rPr>
      <w:rFonts w:asciiTheme="majorHAnsi" w:eastAsiaTheme="majorEastAsia" w:hAnsiTheme="majorHAnsi" w:cstheme="majorBidi"/>
      <w:caps/>
      <w:sz w:val="28"/>
      <w:szCs w:val="28"/>
    </w:rPr>
  </w:style>
  <w:style w:type="character" w:customStyle="1" w:styleId="40">
    <w:name w:val="标题 4 字符"/>
    <w:basedOn w:val="a0"/>
    <w:link w:val="4"/>
    <w:uiPriority w:val="9"/>
    <w:rsid w:val="00BC57DD"/>
    <w:rPr>
      <w:rFonts w:asciiTheme="majorHAnsi" w:eastAsiaTheme="majorEastAsia" w:hAnsiTheme="majorHAnsi" w:cstheme="majorBidi"/>
      <w:i/>
      <w:iCs/>
      <w:sz w:val="28"/>
      <w:szCs w:val="28"/>
    </w:rPr>
  </w:style>
  <w:style w:type="character" w:customStyle="1" w:styleId="50">
    <w:name w:val="标题 5 字符"/>
    <w:basedOn w:val="a0"/>
    <w:link w:val="5"/>
    <w:uiPriority w:val="9"/>
    <w:semiHidden/>
    <w:rsid w:val="00BC57DD"/>
    <w:rPr>
      <w:rFonts w:asciiTheme="majorHAnsi" w:eastAsiaTheme="majorEastAsia" w:hAnsiTheme="majorHAnsi" w:cstheme="majorBidi"/>
      <w:sz w:val="24"/>
      <w:szCs w:val="24"/>
    </w:rPr>
  </w:style>
  <w:style w:type="character" w:customStyle="1" w:styleId="60">
    <w:name w:val="标题 6 字符"/>
    <w:basedOn w:val="a0"/>
    <w:link w:val="6"/>
    <w:uiPriority w:val="9"/>
    <w:semiHidden/>
    <w:rsid w:val="00BC57DD"/>
    <w:rPr>
      <w:rFonts w:asciiTheme="majorHAnsi" w:eastAsiaTheme="majorEastAsia" w:hAnsiTheme="majorHAnsi" w:cstheme="majorBidi"/>
      <w:i/>
      <w:iCs/>
      <w:sz w:val="24"/>
      <w:szCs w:val="24"/>
    </w:rPr>
  </w:style>
  <w:style w:type="character" w:customStyle="1" w:styleId="70">
    <w:name w:val="标题 7 字符"/>
    <w:basedOn w:val="a0"/>
    <w:link w:val="7"/>
    <w:uiPriority w:val="9"/>
    <w:semiHidden/>
    <w:rsid w:val="00BC57DD"/>
    <w:rPr>
      <w:rFonts w:asciiTheme="majorHAnsi" w:eastAsiaTheme="majorEastAsia" w:hAnsiTheme="majorHAnsi" w:cstheme="majorBidi"/>
      <w:color w:val="595959" w:themeColor="text1" w:themeTint="A6"/>
      <w:sz w:val="24"/>
      <w:szCs w:val="24"/>
    </w:rPr>
  </w:style>
  <w:style w:type="character" w:customStyle="1" w:styleId="80">
    <w:name w:val="标题 8 字符"/>
    <w:basedOn w:val="a0"/>
    <w:link w:val="8"/>
    <w:uiPriority w:val="9"/>
    <w:semiHidden/>
    <w:rsid w:val="00BC57DD"/>
    <w:rPr>
      <w:rFonts w:asciiTheme="majorHAnsi" w:eastAsiaTheme="majorEastAsia" w:hAnsiTheme="majorHAnsi" w:cstheme="majorBidi"/>
      <w:caps/>
    </w:rPr>
  </w:style>
  <w:style w:type="character" w:customStyle="1" w:styleId="90">
    <w:name w:val="标题 9 字符"/>
    <w:basedOn w:val="a0"/>
    <w:link w:val="9"/>
    <w:uiPriority w:val="9"/>
    <w:semiHidden/>
    <w:rsid w:val="00BC57DD"/>
    <w:rPr>
      <w:rFonts w:asciiTheme="majorHAnsi" w:eastAsiaTheme="majorEastAsia" w:hAnsiTheme="majorHAnsi" w:cstheme="majorBidi"/>
      <w:i/>
      <w:iCs/>
      <w:caps/>
    </w:rPr>
  </w:style>
  <w:style w:type="paragraph" w:styleId="a8">
    <w:name w:val="caption"/>
    <w:basedOn w:val="a"/>
    <w:next w:val="a"/>
    <w:uiPriority w:val="35"/>
    <w:semiHidden/>
    <w:unhideWhenUsed/>
    <w:qFormat/>
    <w:rsid w:val="00BC57DD"/>
    <w:pPr>
      <w:spacing w:line="240" w:lineRule="auto"/>
    </w:pPr>
    <w:rPr>
      <w:b/>
      <w:bCs/>
      <w:color w:val="ED7D31" w:themeColor="accent2"/>
      <w:spacing w:val="10"/>
      <w:sz w:val="16"/>
      <w:szCs w:val="16"/>
    </w:rPr>
  </w:style>
  <w:style w:type="paragraph" w:styleId="a9">
    <w:name w:val="Subtitle"/>
    <w:basedOn w:val="a"/>
    <w:next w:val="a"/>
    <w:link w:val="aa"/>
    <w:uiPriority w:val="11"/>
    <w:qFormat/>
    <w:rsid w:val="00BC57DD"/>
    <w:pPr>
      <w:numPr>
        <w:ilvl w:val="1"/>
      </w:numPr>
      <w:spacing w:after="240"/>
    </w:pPr>
    <w:rPr>
      <w:color w:val="000000" w:themeColor="text1"/>
      <w:sz w:val="24"/>
      <w:szCs w:val="24"/>
    </w:rPr>
  </w:style>
  <w:style w:type="character" w:customStyle="1" w:styleId="aa">
    <w:name w:val="副标题 字符"/>
    <w:basedOn w:val="a0"/>
    <w:link w:val="a9"/>
    <w:uiPriority w:val="11"/>
    <w:rsid w:val="00BC57DD"/>
    <w:rPr>
      <w:color w:val="000000" w:themeColor="text1"/>
      <w:sz w:val="24"/>
      <w:szCs w:val="24"/>
    </w:rPr>
  </w:style>
  <w:style w:type="character" w:styleId="ab">
    <w:name w:val="Emphasis"/>
    <w:basedOn w:val="a0"/>
    <w:uiPriority w:val="20"/>
    <w:qFormat/>
    <w:rsid w:val="00BC57DD"/>
    <w:rPr>
      <w:rFonts w:asciiTheme="minorHAnsi" w:eastAsiaTheme="minorEastAsia" w:hAnsiTheme="minorHAnsi" w:cstheme="minorBidi"/>
      <w:i/>
      <w:iCs/>
      <w:color w:val="C45911" w:themeColor="accent2" w:themeShade="BF"/>
      <w:sz w:val="20"/>
      <w:szCs w:val="20"/>
    </w:rPr>
  </w:style>
  <w:style w:type="paragraph" w:styleId="ac">
    <w:name w:val="No Spacing"/>
    <w:uiPriority w:val="1"/>
    <w:qFormat/>
    <w:rsid w:val="00BC57DD"/>
    <w:pPr>
      <w:spacing w:after="0" w:line="240" w:lineRule="auto"/>
    </w:pPr>
  </w:style>
  <w:style w:type="paragraph" w:styleId="ad">
    <w:name w:val="Quote"/>
    <w:basedOn w:val="a"/>
    <w:next w:val="a"/>
    <w:link w:val="ae"/>
    <w:uiPriority w:val="29"/>
    <w:qFormat/>
    <w:rsid w:val="00BC57DD"/>
    <w:pPr>
      <w:spacing w:before="160"/>
      <w:ind w:left="720"/>
    </w:pPr>
    <w:rPr>
      <w:rFonts w:asciiTheme="majorHAnsi" w:eastAsiaTheme="majorEastAsia" w:hAnsiTheme="majorHAnsi" w:cstheme="majorBidi"/>
      <w:sz w:val="24"/>
      <w:szCs w:val="24"/>
    </w:rPr>
  </w:style>
  <w:style w:type="character" w:customStyle="1" w:styleId="ae">
    <w:name w:val="引用 字符"/>
    <w:basedOn w:val="a0"/>
    <w:link w:val="ad"/>
    <w:uiPriority w:val="29"/>
    <w:rsid w:val="00BC57DD"/>
    <w:rPr>
      <w:rFonts w:asciiTheme="majorHAnsi" w:eastAsiaTheme="majorEastAsia" w:hAnsiTheme="majorHAnsi" w:cstheme="majorBidi"/>
      <w:sz w:val="24"/>
      <w:szCs w:val="24"/>
    </w:rPr>
  </w:style>
  <w:style w:type="paragraph" w:styleId="af">
    <w:name w:val="Intense Quote"/>
    <w:basedOn w:val="a"/>
    <w:next w:val="a"/>
    <w:link w:val="af0"/>
    <w:uiPriority w:val="30"/>
    <w:qFormat/>
    <w:rsid w:val="00BC57DD"/>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af0">
    <w:name w:val="明显引用 字符"/>
    <w:basedOn w:val="a0"/>
    <w:link w:val="af"/>
    <w:uiPriority w:val="30"/>
    <w:rsid w:val="00BC57DD"/>
    <w:rPr>
      <w:rFonts w:asciiTheme="majorHAnsi" w:eastAsiaTheme="majorEastAsia" w:hAnsiTheme="majorHAnsi" w:cstheme="majorBidi"/>
      <w:caps/>
      <w:color w:val="C45911" w:themeColor="accent2" w:themeShade="BF"/>
      <w:spacing w:val="10"/>
      <w:sz w:val="28"/>
      <w:szCs w:val="28"/>
    </w:rPr>
  </w:style>
  <w:style w:type="character" w:styleId="af1">
    <w:name w:val="Subtle Emphasis"/>
    <w:basedOn w:val="a0"/>
    <w:uiPriority w:val="19"/>
    <w:qFormat/>
    <w:rsid w:val="00BC57DD"/>
    <w:rPr>
      <w:i/>
      <w:iCs/>
      <w:color w:val="auto"/>
    </w:rPr>
  </w:style>
  <w:style w:type="character" w:styleId="af2">
    <w:name w:val="Intense Emphasis"/>
    <w:basedOn w:val="a0"/>
    <w:uiPriority w:val="21"/>
    <w:qFormat/>
    <w:rsid w:val="00BC57DD"/>
    <w:rPr>
      <w:rFonts w:asciiTheme="minorHAnsi" w:eastAsiaTheme="minorEastAsia" w:hAnsiTheme="minorHAnsi" w:cstheme="minorBidi"/>
      <w:b/>
      <w:bCs/>
      <w:i/>
      <w:iCs/>
      <w:color w:val="C45911" w:themeColor="accent2" w:themeShade="BF"/>
      <w:spacing w:val="0"/>
      <w:w w:val="100"/>
      <w:position w:val="0"/>
      <w:sz w:val="20"/>
      <w:szCs w:val="20"/>
    </w:rPr>
  </w:style>
  <w:style w:type="character" w:styleId="af3">
    <w:name w:val="Subtle Reference"/>
    <w:basedOn w:val="a0"/>
    <w:uiPriority w:val="31"/>
    <w:qFormat/>
    <w:rsid w:val="00BC57DD"/>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af4">
    <w:name w:val="Intense Reference"/>
    <w:basedOn w:val="a0"/>
    <w:uiPriority w:val="32"/>
    <w:qFormat/>
    <w:rsid w:val="00BC57DD"/>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af5">
    <w:name w:val="Book Title"/>
    <w:basedOn w:val="a0"/>
    <w:uiPriority w:val="33"/>
    <w:qFormat/>
    <w:rsid w:val="00BC57DD"/>
    <w:rPr>
      <w:rFonts w:asciiTheme="minorHAnsi" w:eastAsiaTheme="minorEastAsia" w:hAnsiTheme="minorHAnsi" w:cstheme="minorBidi"/>
      <w:b/>
      <w:bCs/>
      <w:i/>
      <w:iCs/>
      <w:caps w:val="0"/>
      <w:smallCaps w:val="0"/>
      <w:color w:val="auto"/>
      <w:spacing w:val="10"/>
      <w:w w:val="100"/>
      <w:sz w:val="20"/>
      <w:szCs w:val="20"/>
    </w:rPr>
  </w:style>
  <w:style w:type="paragraph" w:styleId="TOC">
    <w:name w:val="TOC Heading"/>
    <w:basedOn w:val="1"/>
    <w:next w:val="a"/>
    <w:uiPriority w:val="39"/>
    <w:semiHidden/>
    <w:unhideWhenUsed/>
    <w:qFormat/>
    <w:rsid w:val="00BC57DD"/>
    <w:pPr>
      <w:outlineLvl w:val="9"/>
    </w:pPr>
  </w:style>
  <w:style w:type="paragraph" w:styleId="af6">
    <w:name w:val="List Paragraph"/>
    <w:basedOn w:val="a"/>
    <w:uiPriority w:val="34"/>
    <w:qFormat/>
    <w:rsid w:val="00BC57DD"/>
    <w:pPr>
      <w:ind w:firstLineChars="200" w:firstLine="420"/>
    </w:pPr>
  </w:style>
  <w:style w:type="paragraph" w:customStyle="1" w:styleId="ParaCharCharCharChar">
    <w:name w:val="默认段落字体 Para Char Char Char Char"/>
    <w:basedOn w:val="a"/>
    <w:qFormat/>
    <w:rsid w:val="00875BD6"/>
    <w:pPr>
      <w:widowControl w:val="0"/>
      <w:spacing w:after="0" w:line="240" w:lineRule="auto"/>
      <w:jc w:val="both"/>
    </w:pPr>
    <w:rPr>
      <w:rFonts w:ascii="Calibri" w:eastAsia="宋体" w:hAnsi="Calibri" w:cs="Times New Roman"/>
      <w:kern w:val="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721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341</Words>
  <Characters>1949</Characters>
  <Application>Microsoft Office Word</Application>
  <DocSecurity>0</DocSecurity>
  <Lines>16</Lines>
  <Paragraphs>4</Paragraphs>
  <ScaleCrop>false</ScaleCrop>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sunhaigang123@outlook.com</cp:lastModifiedBy>
  <cp:revision>5</cp:revision>
  <dcterms:created xsi:type="dcterms:W3CDTF">2014-10-29T12:08:00Z</dcterms:created>
  <dcterms:modified xsi:type="dcterms:W3CDTF">2017-06-20T09:30:00Z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