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customizations.xml" ContentType="application/vnd.ms-word.keyMapCustomization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2391" w:rsidRDefault="00403A17" w:rsidP="006F2391">
      <w:pPr>
        <w:pStyle w:val="Chapter"/>
      </w:pPr>
      <w:r w:rsidRPr="00403A17">
        <w:rPr>
          <w:noProof/>
        </w:rPr>
        <w:drawing>
          <wp:anchor distT="0" distB="0" distL="114300" distR="114300" simplePos="0" relativeHeight="251659263" behindDoc="0" locked="0" layoutInCell="1" allowOverlap="1">
            <wp:simplePos x="0" y="0"/>
            <wp:positionH relativeFrom="column">
              <wp:posOffset>-574628</wp:posOffset>
            </wp:positionH>
            <wp:positionV relativeFrom="paragraph">
              <wp:posOffset>-348018</wp:posOffset>
            </wp:positionV>
            <wp:extent cx="7096827" cy="1849272"/>
            <wp:effectExtent l="19050" t="0" r="8586" b="0"/>
            <wp:wrapNone/>
            <wp:docPr id="2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750" r="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7064" cy="1852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B72A8" w:rsidRPr="00D55DF5" w:rsidRDefault="003C5FFC" w:rsidP="0016301E">
      <w:pPr>
        <w:pStyle w:val="Chapter"/>
        <w:spacing w:before="2200"/>
        <w:rPr>
          <w:b/>
          <w:color w:val="00A5FF"/>
          <w:sz w:val="52"/>
          <w:szCs w:val="52"/>
        </w:rPr>
      </w:pPr>
      <w:r w:rsidRPr="003C5FFC">
        <w:rPr>
          <w:b/>
          <w:bCs/>
          <w:noProof/>
          <w:color w:val="00A5FF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3" type="#_x0000_t202" style="position:absolute;margin-left:77.05pt;margin-top:14.65pt;width:164.55pt;height:62.85pt;z-index:251660288;mso-height-percent:200;mso-height-percent:200;mso-width-relative:margin;mso-height-relative:margin" strokecolor="white [3212]">
            <v:textbox style="mso-fit-shape-to-text:t" inset="0,0,0,0">
              <w:txbxContent>
                <w:p w:rsidR="00C56012" w:rsidRPr="00EB10CA" w:rsidRDefault="00C56012" w:rsidP="00C56012">
                  <w:pPr>
                    <w:rPr>
                      <w:rFonts w:ascii="Arial" w:hAnsi="Arial" w:cs="Arial"/>
                      <w:b/>
                      <w:szCs w:val="24"/>
                    </w:rPr>
                  </w:pPr>
                  <w:r w:rsidRPr="00EB10CA">
                    <w:rPr>
                      <w:rFonts w:ascii="Arial" w:hAnsi="Arial" w:cs="Arial"/>
                      <w:b/>
                      <w:i/>
                      <w:spacing w:val="40"/>
                      <w:position w:val="24"/>
                      <w:sz w:val="28"/>
                      <w:szCs w:val="24"/>
                    </w:rPr>
                    <w:t>CHAPTER</w:t>
                  </w:r>
                  <w:r w:rsidRPr="00EB10CA">
                    <w:rPr>
                      <w:rFonts w:ascii="Arial" w:hAnsi="Arial" w:cs="Arial"/>
                      <w:b/>
                      <w:szCs w:val="24"/>
                    </w:rPr>
                    <w:t xml:space="preserve"> </w:t>
                  </w:r>
                  <w:r w:rsidRPr="00BD6906">
                    <w:rPr>
                      <w:rFonts w:ascii="Arial" w:hAnsi="Arial" w:cs="Arial"/>
                      <w:b/>
                      <w:color w:val="00A5FF"/>
                      <w:sz w:val="108"/>
                      <w:szCs w:val="108"/>
                    </w:rPr>
                    <w:t>7</w:t>
                  </w:r>
                </w:p>
              </w:txbxContent>
            </v:textbox>
          </v:shape>
        </w:pict>
      </w:r>
      <w:r w:rsidR="009B72A8" w:rsidRPr="00D55DF5">
        <w:rPr>
          <w:b/>
          <w:color w:val="00A5FF"/>
          <w:sz w:val="52"/>
          <w:szCs w:val="52"/>
        </w:rPr>
        <w:t>Relational-Database Design</w:t>
      </w:r>
    </w:p>
    <w:p w:rsidR="009B72A8" w:rsidRPr="009524E3" w:rsidRDefault="009B72A8" w:rsidP="006F2391">
      <w:pPr>
        <w:pStyle w:val="BodyText"/>
        <w:spacing w:before="1200" w:after="240"/>
        <w:rPr>
          <w:color w:val="00A5FF"/>
        </w:rPr>
      </w:pPr>
      <w:r w:rsidRPr="009524E3">
        <w:rPr>
          <w:rStyle w:val="Bold"/>
          <w:color w:val="00A5FF"/>
        </w:rPr>
        <w:t>Exercises</w:t>
      </w:r>
    </w:p>
    <w:p w:rsidR="009B72A8" w:rsidRPr="00E436B5" w:rsidRDefault="006F2391" w:rsidP="00630A22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436B5">
        <w:rPr>
          <w:b/>
        </w:rPr>
        <w:t>7.1</w:t>
      </w:r>
      <w:r w:rsidRPr="00E436B5">
        <w:rPr>
          <w:b/>
        </w:rPr>
        <w:tab/>
      </w:r>
      <w:r w:rsidR="009B72A8" w:rsidRPr="00E436B5">
        <w:t>What is a lossy join decomposition? Give a small example including a</w:t>
      </w:r>
      <w:r w:rsidR="00836383" w:rsidRPr="00E436B5">
        <w:t xml:space="preserve"> </w:t>
      </w:r>
      <w:r w:rsidR="009B72A8" w:rsidRPr="00E436B5">
        <w:t>relation instance and its decomposition.</w:t>
      </w:r>
      <w:r w:rsidR="00836383" w:rsidRPr="00E436B5">
        <w:tab/>
      </w:r>
      <w:r w:rsidR="009B72A8" w:rsidRPr="00E436B5">
        <w:t>...4</w:t>
      </w:r>
    </w:p>
    <w:p w:rsidR="009B72A8" w:rsidRPr="00E436B5" w:rsidRDefault="00920567" w:rsidP="00630A22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436B5">
        <w:rPr>
          <w:b/>
        </w:rPr>
        <w:t>7.2</w:t>
      </w:r>
      <w:r w:rsidRPr="00E436B5">
        <w:tab/>
      </w:r>
      <w:r w:rsidR="009B72A8" w:rsidRPr="00E436B5">
        <w:t>Give both dependency preserving and non-dependency preserving</w:t>
      </w:r>
      <w:r w:rsidR="00836383" w:rsidRPr="00E436B5">
        <w:t xml:space="preserve"> </w:t>
      </w:r>
      <w:r w:rsidR="009B72A8" w:rsidRPr="00E436B5">
        <w:t>BCNF decompositions of</w:t>
      </w:r>
      <w:r w:rsidR="00836383" w:rsidRPr="00E436B5">
        <w:t xml:space="preserve"> </w:t>
      </w:r>
      <w:r w:rsidR="00C618A9" w:rsidRPr="00C618A9">
        <w:rPr>
          <w:position w:val="-10"/>
        </w:rPr>
        <w:object w:dxaOrig="162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5pt;height:15.5pt" o:ole="">
            <v:imagedata r:id="rId10" o:title=""/>
          </v:shape>
          <o:OLEObject Type="Embed" ProgID="Equation.3" ShapeID="_x0000_i1025" DrawAspect="Content" ObjectID="_1639505785" r:id="rId11"/>
        </w:object>
      </w:r>
      <w:r w:rsidR="00836383" w:rsidRPr="00E436B5">
        <w:t xml:space="preserve"> </w:t>
      </w:r>
      <w:r w:rsidR="009B72A8" w:rsidRPr="00E436B5">
        <w:t>under the</w:t>
      </w:r>
      <w:r w:rsidR="00836383" w:rsidRPr="00E436B5">
        <w:t xml:space="preserve"> </w:t>
      </w:r>
      <w:r w:rsidR="009B72A8" w:rsidRPr="00E436B5">
        <w:t>dependencies</w:t>
      </w:r>
      <w:r w:rsidR="00836383" w:rsidRPr="00E436B5">
        <w:t xml:space="preserve"> </w:t>
      </w:r>
      <w:r w:rsidR="00C618A9" w:rsidRPr="00C618A9">
        <w:rPr>
          <w:position w:val="-10"/>
        </w:rPr>
        <w:object w:dxaOrig="980" w:dyaOrig="320">
          <v:shape id="_x0000_i1026" type="#_x0000_t75" style="width:49pt;height:15.5pt" o:ole="">
            <v:imagedata r:id="rId12" o:title=""/>
          </v:shape>
          <o:OLEObject Type="Embed" ProgID="Equation.3" ShapeID="_x0000_i1026" DrawAspect="Content" ObjectID="_1639505786" r:id="rId13"/>
        </w:object>
      </w:r>
      <w:r w:rsidR="00836383" w:rsidRPr="00E436B5">
        <w:t xml:space="preserve"> </w:t>
      </w:r>
      <w:r w:rsidR="009B72A8" w:rsidRPr="00E436B5">
        <w:t>and</w:t>
      </w:r>
      <w:r w:rsidR="00836383" w:rsidRPr="00E436B5">
        <w:t xml:space="preserve"> </w:t>
      </w:r>
      <w:r w:rsidR="00870DD0" w:rsidRPr="00C618A9">
        <w:rPr>
          <w:position w:val="-10"/>
        </w:rPr>
        <w:object w:dxaOrig="1060" w:dyaOrig="320">
          <v:shape id="_x0000_i1027" type="#_x0000_t75" style="width:52.5pt;height:15.5pt" o:ole="">
            <v:imagedata r:id="rId14" o:title=""/>
          </v:shape>
          <o:OLEObject Type="Embed" ProgID="Equation.3" ShapeID="_x0000_i1027" DrawAspect="Content" ObjectID="_1639505787" r:id="rId15"/>
        </w:object>
      </w:r>
      <w:r w:rsidR="00836383" w:rsidRPr="00E436B5">
        <w:tab/>
      </w:r>
      <w:r w:rsidR="009B72A8" w:rsidRPr="00E436B5">
        <w:t>...4</w:t>
      </w:r>
    </w:p>
    <w:p w:rsidR="009B72A8" w:rsidRPr="00E436B5" w:rsidRDefault="002B05F3" w:rsidP="00630A22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436B5">
        <w:rPr>
          <w:b/>
        </w:rPr>
        <w:t>7.3</w:t>
      </w:r>
      <w:r w:rsidRPr="00E436B5">
        <w:tab/>
      </w:r>
      <w:r w:rsidR="009B72A8" w:rsidRPr="00E436B5">
        <w:t>Given a set of dependencies</w:t>
      </w:r>
      <w:r w:rsidR="00836383" w:rsidRPr="00E436B5">
        <w:t xml:space="preserve"> </w:t>
      </w:r>
      <w:r w:rsidR="00324ED4" w:rsidRPr="001A3FBB">
        <w:rPr>
          <w:position w:val="-10"/>
        </w:rPr>
        <w:object w:dxaOrig="800" w:dyaOrig="320">
          <v:shape id="_x0000_i1028" type="#_x0000_t75" style="width:39.5pt;height:15.5pt" o:ole="">
            <v:imagedata r:id="rId16" o:title=""/>
          </v:shape>
          <o:OLEObject Type="Embed" ProgID="Equation.3" ShapeID="_x0000_i1028" DrawAspect="Content" ObjectID="_1639505788" r:id="rId17"/>
        </w:object>
      </w:r>
      <w:r w:rsidR="00836383" w:rsidRPr="00E436B5">
        <w:t xml:space="preserve"> </w:t>
      </w:r>
      <w:r w:rsidR="00C618A9" w:rsidRPr="00C618A9">
        <w:rPr>
          <w:position w:val="-6"/>
        </w:rPr>
        <w:object w:dxaOrig="740" w:dyaOrig="279">
          <v:shape id="_x0000_i1029" type="#_x0000_t75" style="width:36.5pt;height:13.5pt" o:ole="">
            <v:imagedata r:id="rId18" o:title=""/>
          </v:shape>
          <o:OLEObject Type="Embed" ProgID="Equation.3" ShapeID="_x0000_i1029" DrawAspect="Content" ObjectID="_1639505789" r:id="rId19"/>
        </w:object>
      </w:r>
      <w:r w:rsidR="00836383" w:rsidRPr="00E436B5">
        <w:t xml:space="preserve"> </w:t>
      </w:r>
      <w:r w:rsidR="009B72A8" w:rsidRPr="00E436B5">
        <w:t>and</w:t>
      </w:r>
      <w:r w:rsidR="00836383" w:rsidRPr="00E436B5">
        <w:t xml:space="preserve"> </w:t>
      </w:r>
      <w:r w:rsidR="00920C88" w:rsidRPr="001A3FBB">
        <w:rPr>
          <w:position w:val="-10"/>
        </w:rPr>
        <w:object w:dxaOrig="820" w:dyaOrig="320">
          <v:shape id="_x0000_i1030" type="#_x0000_t75" style="width:42pt;height:15.5pt" o:ole="">
            <v:imagedata r:id="rId20" o:title=""/>
          </v:shape>
          <o:OLEObject Type="Embed" ProgID="Equation.3" ShapeID="_x0000_i1030" DrawAspect="Content" ObjectID="_1639505790" r:id="rId21"/>
        </w:object>
      </w:r>
      <w:r w:rsidR="009B72A8" w:rsidRPr="00E436B5">
        <w:t xml:space="preserve"> and a relation</w:t>
      </w:r>
      <w:r w:rsidR="00836383" w:rsidRPr="00E436B5">
        <w:t xml:space="preserve"> </w:t>
      </w:r>
      <w:r w:rsidR="00216A9D" w:rsidRPr="00C618A9">
        <w:rPr>
          <w:position w:val="-10"/>
        </w:rPr>
        <w:object w:dxaOrig="1340" w:dyaOrig="320">
          <v:shape id="_x0000_i1031" type="#_x0000_t75" style="width:66.5pt;height:15.5pt" o:ole="">
            <v:imagedata r:id="rId22" o:title=""/>
          </v:shape>
          <o:OLEObject Type="Embed" ProgID="Equation.3" ShapeID="_x0000_i1031" DrawAspect="Content" ObjectID="_1639505791" r:id="rId23"/>
        </w:object>
      </w:r>
      <w:r w:rsidR="008C2C3C">
        <w:t xml:space="preserve"> </w:t>
      </w:r>
      <w:r w:rsidR="009B72A8" w:rsidRPr="00E436B5">
        <w:t>what is the best order for the BCNF decomposition to consider</w:t>
      </w:r>
      <w:r w:rsidR="00836383" w:rsidRPr="00E436B5">
        <w:t xml:space="preserve"> </w:t>
      </w:r>
      <w:r w:rsidR="009B72A8" w:rsidRPr="00E436B5">
        <w:t>the dependencies, and why?</w:t>
      </w:r>
      <w:r w:rsidR="00836383" w:rsidRPr="00E436B5">
        <w:tab/>
      </w:r>
      <w:r w:rsidR="009B72A8" w:rsidRPr="00E436B5">
        <w:t>...3</w:t>
      </w:r>
    </w:p>
    <w:p w:rsidR="009B72A8" w:rsidRPr="00E436B5" w:rsidRDefault="002B05F3" w:rsidP="00630A22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436B5">
        <w:rPr>
          <w:b/>
        </w:rPr>
        <w:t>7.4</w:t>
      </w:r>
      <w:r w:rsidRPr="00E436B5">
        <w:tab/>
      </w:r>
      <w:r w:rsidR="009B72A8" w:rsidRPr="00E436B5">
        <w:t>Give the definition of when a relation is in BCNF.</w:t>
      </w:r>
      <w:r w:rsidR="00836383" w:rsidRPr="00E436B5">
        <w:tab/>
      </w:r>
      <w:r w:rsidR="009B72A8" w:rsidRPr="00E436B5">
        <w:t>...2</w:t>
      </w:r>
    </w:p>
    <w:p w:rsidR="009B72A8" w:rsidRPr="00E436B5" w:rsidRDefault="002B05F3" w:rsidP="00630A22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436B5">
        <w:rPr>
          <w:b/>
        </w:rPr>
        <w:t>7.5</w:t>
      </w:r>
      <w:r w:rsidRPr="00E436B5">
        <w:tab/>
      </w:r>
      <w:r w:rsidR="009B72A8" w:rsidRPr="00E436B5">
        <w:t>Give a necessary and sufficient condition for a decomposition</w:t>
      </w:r>
      <w:r w:rsidR="00836383" w:rsidRPr="00E436B5">
        <w:t xml:space="preserve"> </w:t>
      </w:r>
      <w:r w:rsidR="009B72A8" w:rsidRPr="00E436B5">
        <w:t>of</w:t>
      </w:r>
      <w:r w:rsidR="00836383" w:rsidRPr="00E436B5">
        <w:t xml:space="preserve"> </w:t>
      </w:r>
      <w:r w:rsidR="00282823" w:rsidRPr="00282823">
        <w:rPr>
          <w:position w:val="-4"/>
        </w:rPr>
        <w:object w:dxaOrig="240" w:dyaOrig="260">
          <v:shape id="_x0000_i1032" type="#_x0000_t75" style="width:11.5pt;height:13pt" o:ole="">
            <v:imagedata r:id="rId24" o:title=""/>
          </v:shape>
          <o:OLEObject Type="Embed" ProgID="Equation.3" ShapeID="_x0000_i1032" DrawAspect="Content" ObjectID="_1639505792" r:id="rId25"/>
        </w:object>
      </w:r>
      <w:r w:rsidR="00836383" w:rsidRPr="00E436B5">
        <w:t xml:space="preserve"> </w:t>
      </w:r>
      <w:r w:rsidR="009B72A8" w:rsidRPr="00E436B5">
        <w:t>into</w:t>
      </w:r>
      <w:r w:rsidR="00836383" w:rsidRPr="00E436B5">
        <w:t xml:space="preserve"> </w:t>
      </w:r>
      <w:r w:rsidR="00282823" w:rsidRPr="00282823">
        <w:rPr>
          <w:position w:val="-4"/>
        </w:rPr>
        <w:object w:dxaOrig="320" w:dyaOrig="260">
          <v:shape id="_x0000_i1033" type="#_x0000_t75" style="width:15.5pt;height:13pt" o:ole="">
            <v:imagedata r:id="rId26" o:title=""/>
          </v:shape>
          <o:OLEObject Type="Embed" ProgID="Equation.3" ShapeID="_x0000_i1033" DrawAspect="Content" ObjectID="_1639505793" r:id="rId27"/>
        </w:object>
      </w:r>
      <w:r w:rsidR="00836383" w:rsidRPr="00E436B5">
        <w:t xml:space="preserve"> </w:t>
      </w:r>
      <w:r w:rsidR="009B72A8" w:rsidRPr="00E436B5">
        <w:t>and</w:t>
      </w:r>
      <w:r w:rsidR="00836383" w:rsidRPr="00E436B5">
        <w:t xml:space="preserve"> </w:t>
      </w:r>
      <w:r w:rsidR="003F6435" w:rsidRPr="00C0592C">
        <w:rPr>
          <w:position w:val="-8"/>
        </w:rPr>
        <w:object w:dxaOrig="300" w:dyaOrig="331">
          <v:shape id="_x0000_i1034" type="#_x0000_t75" style="width:15pt;height:16pt" o:ole="">
            <v:imagedata r:id="rId28" o:title=""/>
          </v:shape>
          <o:OLEObject Type="Embed" ProgID="Equation.3" ShapeID="_x0000_i1034" DrawAspect="Content" ObjectID="_1639505794" r:id="rId29"/>
        </w:object>
      </w:r>
      <w:r w:rsidR="00836383" w:rsidRPr="00E436B5">
        <w:t xml:space="preserve"> </w:t>
      </w:r>
      <w:r w:rsidR="009B72A8" w:rsidRPr="00E436B5">
        <w:t>to be lossless join. Very briefly explain</w:t>
      </w:r>
      <w:r w:rsidR="00836383" w:rsidRPr="00E436B5">
        <w:t xml:space="preserve"> </w:t>
      </w:r>
      <w:r w:rsidR="009B72A8" w:rsidRPr="00E436B5">
        <w:t>why it necessary and sufficient.</w:t>
      </w:r>
      <w:r w:rsidR="00836383" w:rsidRPr="00E436B5">
        <w:tab/>
      </w:r>
      <w:r w:rsidR="009B72A8" w:rsidRPr="00E436B5">
        <w:t>...2</w:t>
      </w:r>
    </w:p>
    <w:p w:rsidR="009B72A8" w:rsidRPr="00E436B5" w:rsidRDefault="002B05F3" w:rsidP="00630A22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436B5">
        <w:rPr>
          <w:b/>
        </w:rPr>
        <w:t>7.6</w:t>
      </w:r>
      <w:r w:rsidRPr="00E436B5">
        <w:tab/>
      </w:r>
      <w:r w:rsidR="009B72A8" w:rsidRPr="00E436B5">
        <w:t>Given the relation</w:t>
      </w:r>
      <w:r w:rsidR="00836383" w:rsidRPr="00E436B5">
        <w:t xml:space="preserve"> </w:t>
      </w:r>
      <w:r w:rsidR="00C513B0" w:rsidRPr="00C513B0">
        <w:rPr>
          <w:position w:val="-10"/>
        </w:rPr>
        <w:object w:dxaOrig="999" w:dyaOrig="320">
          <v:shape id="_x0000_i1035" type="#_x0000_t75" style="width:49.5pt;height:15.5pt" o:ole="">
            <v:imagedata r:id="rId30" o:title=""/>
          </v:shape>
          <o:OLEObject Type="Embed" ProgID="Equation.3" ShapeID="_x0000_i1035" DrawAspect="Content" ObjectID="_1639505795" r:id="rId31"/>
        </w:object>
      </w:r>
      <w:r w:rsidR="00836383" w:rsidRPr="00E436B5">
        <w:t xml:space="preserve"> </w:t>
      </w:r>
      <w:r w:rsidR="009B72A8" w:rsidRPr="00E436B5">
        <w:t>and the functional dependencies</w:t>
      </w:r>
      <w:r w:rsidR="005A6D24">
        <w:t xml:space="preserve"> </w:t>
      </w:r>
      <w:r w:rsidR="00C513B0" w:rsidRPr="00C513B0">
        <w:rPr>
          <w:position w:val="-6"/>
        </w:rPr>
        <w:object w:dxaOrig="740" w:dyaOrig="279">
          <v:shape id="_x0000_i1036" type="#_x0000_t75" style="width:36.5pt;height:13.5pt" o:ole="">
            <v:imagedata r:id="rId32" o:title=""/>
          </v:shape>
          <o:OLEObject Type="Embed" ProgID="Equation.3" ShapeID="_x0000_i1036" DrawAspect="Content" ObjectID="_1639505796" r:id="rId33"/>
        </w:object>
      </w:r>
      <w:r w:rsidR="00836383" w:rsidRPr="00E436B5">
        <w:t xml:space="preserve"> </w:t>
      </w:r>
      <w:r w:rsidR="009B72A8" w:rsidRPr="00E436B5">
        <w:t>and</w:t>
      </w:r>
      <w:r w:rsidR="00836383" w:rsidRPr="00E436B5">
        <w:t xml:space="preserve"> </w:t>
      </w:r>
      <w:r w:rsidR="0044329D" w:rsidRPr="00985B35">
        <w:rPr>
          <w:position w:val="-10"/>
        </w:rPr>
        <w:object w:dxaOrig="820" w:dyaOrig="320">
          <v:shape id="_x0000_i1037" type="#_x0000_t75" style="width:40.5pt;height:15.5pt" o:ole="">
            <v:imagedata r:id="rId34" o:title=""/>
          </v:shape>
          <o:OLEObject Type="Embed" ProgID="Equation.3" ShapeID="_x0000_i1037" DrawAspect="Content" ObjectID="_1639505797" r:id="rId35"/>
        </w:object>
      </w:r>
      <w:r w:rsidR="008C2C3C">
        <w:t xml:space="preserve"> </w:t>
      </w:r>
      <w:r w:rsidR="009B72A8" w:rsidRPr="00E436B5">
        <w:t>give</w:t>
      </w:r>
      <w:r w:rsidR="00836383" w:rsidRPr="00E436B5">
        <w:t xml:space="preserve"> </w:t>
      </w:r>
      <w:r w:rsidR="009B72A8" w:rsidRPr="00E436B5">
        <w:t>a lossless join dependency preserving decomposition of</w:t>
      </w:r>
      <w:r w:rsidR="005A6D24">
        <w:t xml:space="preserve"> </w:t>
      </w:r>
      <w:r w:rsidR="00324ED4" w:rsidRPr="00324ED4">
        <w:rPr>
          <w:i/>
        </w:rPr>
        <w:t>r</w:t>
      </w:r>
      <w:r w:rsidR="00836383" w:rsidRPr="00E436B5">
        <w:t xml:space="preserve"> </w:t>
      </w:r>
      <w:r w:rsidR="009B72A8" w:rsidRPr="00E436B5">
        <w:t>into BCNF.</w:t>
      </w:r>
      <w:r w:rsidR="00836383" w:rsidRPr="00E436B5">
        <w:tab/>
      </w:r>
      <w:r w:rsidR="009B72A8" w:rsidRPr="00E436B5">
        <w:t>...2</w:t>
      </w:r>
    </w:p>
    <w:p w:rsidR="009B72A8" w:rsidRPr="00E436B5" w:rsidRDefault="002B05F3" w:rsidP="00630A22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436B5">
        <w:rPr>
          <w:b/>
        </w:rPr>
        <w:t>7.7</w:t>
      </w:r>
      <w:r w:rsidRPr="00E436B5">
        <w:tab/>
      </w:r>
      <w:r w:rsidR="009B72A8" w:rsidRPr="00E436B5">
        <w:t>For the same relation as above, give a lossless join but</w:t>
      </w:r>
      <w:r w:rsidR="00836383" w:rsidRPr="00E436B5">
        <w:t xml:space="preserve"> </w:t>
      </w:r>
      <w:r w:rsidR="009B72A8" w:rsidRPr="00E436B5">
        <w:t>non-dependency preserving decomposition of</w:t>
      </w:r>
      <w:r w:rsidR="00836383" w:rsidRPr="00E436B5">
        <w:t xml:space="preserve"> </w:t>
      </w:r>
      <w:r w:rsidR="00324ED4" w:rsidRPr="00324ED4">
        <w:rPr>
          <w:i/>
        </w:rPr>
        <w:t>r</w:t>
      </w:r>
      <w:r w:rsidR="00836383" w:rsidRPr="00E436B5">
        <w:t xml:space="preserve"> </w:t>
      </w:r>
      <w:r w:rsidR="009B72A8" w:rsidRPr="00E436B5">
        <w:t>into BCNF.</w:t>
      </w:r>
      <w:r w:rsidR="00836383" w:rsidRPr="00E436B5">
        <w:tab/>
      </w:r>
      <w:r w:rsidR="009B72A8" w:rsidRPr="00E436B5">
        <w:t>...2</w:t>
      </w:r>
    </w:p>
    <w:p w:rsidR="009B72A8" w:rsidRPr="00E436B5" w:rsidRDefault="002B05F3" w:rsidP="00630A22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436B5">
        <w:rPr>
          <w:b/>
        </w:rPr>
        <w:t>7.8</w:t>
      </w:r>
      <w:r w:rsidRPr="00E436B5">
        <w:tab/>
      </w:r>
      <w:r w:rsidR="009B72A8" w:rsidRPr="00E436B5">
        <w:t>What, from a normalization perspective, is wrong with a</w:t>
      </w:r>
      <w:r w:rsidR="00836383" w:rsidRPr="00E436B5">
        <w:t xml:space="preserve"> </w:t>
      </w:r>
      <w:r w:rsidR="009B72A8" w:rsidRPr="00E436B5">
        <w:t>system of student-id numbers that encodes year, major and degree program</w:t>
      </w:r>
      <w:r w:rsidR="00836383" w:rsidRPr="00E436B5">
        <w:t xml:space="preserve"> </w:t>
      </w:r>
      <w:r w:rsidR="009B72A8" w:rsidRPr="00E436B5">
        <w:t>into the student-id (e.g. 2000CSEBS034)</w:t>
      </w:r>
      <w:r w:rsidR="008525AE">
        <w:t>?</w:t>
      </w:r>
      <w:r w:rsidR="00836383" w:rsidRPr="00E436B5">
        <w:t xml:space="preserve"> </w:t>
      </w:r>
      <w:r w:rsidR="009B72A8" w:rsidRPr="00E436B5">
        <w:t>Give an example of the problems it causes.</w:t>
      </w:r>
      <w:r w:rsidR="00836383" w:rsidRPr="00E436B5">
        <w:tab/>
      </w:r>
      <w:r w:rsidR="009B72A8" w:rsidRPr="00E436B5">
        <w:t>...3</w:t>
      </w:r>
    </w:p>
    <w:p w:rsidR="009B72A8" w:rsidRPr="00E436B5" w:rsidRDefault="002B05F3" w:rsidP="00630A22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436B5">
        <w:rPr>
          <w:b/>
        </w:rPr>
        <w:t>7.9</w:t>
      </w:r>
      <w:r w:rsidRPr="00E436B5">
        <w:tab/>
      </w:r>
      <w:r w:rsidR="009B72A8" w:rsidRPr="00E436B5">
        <w:t>Given</w:t>
      </w:r>
      <w:r w:rsidR="00836383" w:rsidRPr="00E436B5">
        <w:t xml:space="preserve"> </w:t>
      </w:r>
      <w:r w:rsidR="00C513B0" w:rsidRPr="00C513B0">
        <w:rPr>
          <w:position w:val="-10"/>
        </w:rPr>
        <w:object w:dxaOrig="1820" w:dyaOrig="320">
          <v:shape id="_x0000_i1038" type="#_x0000_t75" style="width:90.5pt;height:15.5pt" o:ole="">
            <v:imagedata r:id="rId36" o:title=""/>
          </v:shape>
          <o:OLEObject Type="Embed" ProgID="Equation.3" ShapeID="_x0000_i1038" DrawAspect="Content" ObjectID="_1639505798" r:id="rId37"/>
        </w:object>
      </w:r>
      <w:r w:rsidR="00836383" w:rsidRPr="00E436B5">
        <w:t xml:space="preserve"> </w:t>
      </w:r>
      <w:r w:rsidR="009B72A8" w:rsidRPr="00E436B5">
        <w:t>and</w:t>
      </w:r>
      <w:r w:rsidR="005A6D24">
        <w:t xml:space="preserve"> </w:t>
      </w:r>
      <w:r w:rsidR="00246111" w:rsidRPr="00C513B0">
        <w:rPr>
          <w:position w:val="-10"/>
        </w:rPr>
        <w:object w:dxaOrig="2380" w:dyaOrig="320">
          <v:shape id="_x0000_i1039" type="#_x0000_t75" style="width:118.5pt;height:15.5pt" o:ole="">
            <v:imagedata r:id="rId38" o:title=""/>
          </v:shape>
          <o:OLEObject Type="Embed" ProgID="Equation.3" ShapeID="_x0000_i1039" DrawAspect="Content" ObjectID="_1639505799" r:id="rId39"/>
        </w:object>
      </w:r>
      <w:r w:rsidR="008C2C3C">
        <w:t xml:space="preserve"> </w:t>
      </w:r>
      <w:r w:rsidR="009B72A8" w:rsidRPr="00E436B5">
        <w:t>give all candidate keys for</w:t>
      </w:r>
      <w:r w:rsidR="00836383" w:rsidRPr="00E436B5">
        <w:t xml:space="preserve"> </w:t>
      </w:r>
      <w:r w:rsidR="00216A9D" w:rsidRPr="00216A9D">
        <w:rPr>
          <w:i/>
        </w:rPr>
        <w:t>R</w:t>
      </w:r>
      <w:r w:rsidR="009B72A8" w:rsidRPr="00E436B5">
        <w:t>.</w:t>
      </w:r>
      <w:r w:rsidR="00836383" w:rsidRPr="00E436B5">
        <w:tab/>
      </w:r>
      <w:r w:rsidR="009B72A8" w:rsidRPr="00E436B5">
        <w:t>...2</w:t>
      </w:r>
    </w:p>
    <w:p w:rsidR="009B72A8" w:rsidRPr="00E436B5" w:rsidRDefault="002B05F3" w:rsidP="00630A22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436B5">
        <w:rPr>
          <w:b/>
        </w:rPr>
        <w:t>7.10</w:t>
      </w:r>
      <w:r w:rsidRPr="00E436B5">
        <w:tab/>
      </w:r>
      <w:r w:rsidR="009B72A8" w:rsidRPr="00E436B5">
        <w:t>Show that all binary relations are in BCNF.</w:t>
      </w:r>
      <w:r w:rsidR="00836383" w:rsidRPr="00E436B5">
        <w:tab/>
      </w:r>
      <w:r w:rsidR="009B72A8" w:rsidRPr="00E436B5">
        <w:t>...3</w:t>
      </w:r>
    </w:p>
    <w:p w:rsidR="009B72A8" w:rsidRPr="00E436B5" w:rsidRDefault="002B05F3" w:rsidP="00630A22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436B5">
        <w:rPr>
          <w:b/>
        </w:rPr>
        <w:lastRenderedPageBreak/>
        <w:t>7.11</w:t>
      </w:r>
      <w:r w:rsidRPr="00E436B5">
        <w:tab/>
      </w:r>
      <w:r w:rsidR="009B72A8" w:rsidRPr="00E436B5">
        <w:t>Does</w:t>
      </w:r>
      <w:r w:rsidR="00836383" w:rsidRPr="00E436B5">
        <w:t xml:space="preserve"> </w:t>
      </w:r>
      <w:r w:rsidR="00040A75" w:rsidRPr="00DB29CF">
        <w:rPr>
          <w:position w:val="-6"/>
        </w:rPr>
        <w:object w:dxaOrig="1160" w:dyaOrig="279">
          <v:shape id="_x0000_i1040" type="#_x0000_t75" style="width:58pt;height:14.5pt" o:ole="">
            <v:imagedata r:id="rId40" o:title=""/>
          </v:shape>
          <o:OLEObject Type="Embed" ProgID="Equation.3" ShapeID="_x0000_i1040" DrawAspect="Content" ObjectID="_1639505800" r:id="rId41"/>
        </w:object>
      </w:r>
      <w:r w:rsidR="00836383" w:rsidRPr="00E436B5">
        <w:t xml:space="preserve"> </w:t>
      </w:r>
      <w:r w:rsidR="009B72A8" w:rsidRPr="00E436B5">
        <w:t>logically imply</w:t>
      </w:r>
      <w:r w:rsidR="00836383" w:rsidRPr="00E436B5">
        <w:t xml:space="preserve"> </w:t>
      </w:r>
      <w:r w:rsidR="00040A75" w:rsidRPr="00DB29CF">
        <w:rPr>
          <w:position w:val="-6"/>
        </w:rPr>
        <w:object w:dxaOrig="960" w:dyaOrig="279">
          <v:shape id="_x0000_i1041" type="#_x0000_t75" style="width:48pt;height:13pt" o:ole="">
            <v:imagedata r:id="rId42" o:title=""/>
          </v:shape>
          <o:OLEObject Type="Embed" ProgID="Equation.3" ShapeID="_x0000_i1041" DrawAspect="Content" ObjectID="_1639505801" r:id="rId43"/>
        </w:object>
      </w:r>
      <w:r w:rsidR="00836383" w:rsidRPr="00E436B5">
        <w:t xml:space="preserve"> </w:t>
      </w:r>
      <w:r w:rsidR="009B72A8" w:rsidRPr="00E436B5">
        <w:t>and</w:t>
      </w:r>
      <w:r w:rsidR="00836383" w:rsidRPr="00E436B5">
        <w:t xml:space="preserve"> </w:t>
      </w:r>
      <w:r w:rsidR="00B82947" w:rsidRPr="00B82947">
        <w:rPr>
          <w:i/>
        </w:rPr>
        <w:t>A</w:t>
      </w:r>
      <w:r w:rsidR="00B82947">
        <w:t xml:space="preserve"> </w:t>
      </w:r>
      <w:r w:rsidR="00B82947">
        <w:sym w:font="Symbol" w:char="F0AE"/>
      </w:r>
      <w:r w:rsidR="00B82947">
        <w:sym w:font="Symbol" w:char="F0AE"/>
      </w:r>
      <w:r w:rsidR="00B82947">
        <w:t xml:space="preserve"> </w:t>
      </w:r>
      <w:r w:rsidR="00B82947" w:rsidRPr="00B82947">
        <w:rPr>
          <w:i/>
        </w:rPr>
        <w:t>C</w:t>
      </w:r>
      <w:r w:rsidR="008B37E2">
        <w:t xml:space="preserve">? </w:t>
      </w:r>
      <w:r w:rsidR="009B72A8" w:rsidRPr="00E436B5">
        <w:t>If yes prove it, else give a counter example.</w:t>
      </w:r>
      <w:r w:rsidR="00836383" w:rsidRPr="00E436B5">
        <w:tab/>
      </w:r>
      <w:r w:rsidR="009B72A8" w:rsidRPr="00E436B5">
        <w:t>...3</w:t>
      </w:r>
    </w:p>
    <w:p w:rsidR="009B72A8" w:rsidRPr="00E436B5" w:rsidRDefault="002B05F3" w:rsidP="00630A22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436B5">
        <w:rPr>
          <w:b/>
        </w:rPr>
        <w:t>7.12</w:t>
      </w:r>
      <w:r w:rsidRPr="00E436B5">
        <w:tab/>
      </w:r>
      <w:r w:rsidR="009B72A8" w:rsidRPr="00E436B5">
        <w:t xml:space="preserve">Consider the following functional dependencies for relation schema </w:t>
      </w:r>
      <w:r w:rsidR="0056549D" w:rsidRPr="0056549D">
        <w:rPr>
          <w:i/>
        </w:rPr>
        <w:t>R</w:t>
      </w:r>
      <w:r w:rsidR="0056549D" w:rsidRPr="0056549D">
        <w:t xml:space="preserve"> </w:t>
      </w:r>
      <w:r w:rsidR="0056549D">
        <w:t>=</w:t>
      </w:r>
      <w:r w:rsidR="0056549D" w:rsidRPr="0056549D">
        <w:t xml:space="preserve"> (</w:t>
      </w:r>
      <w:r w:rsidR="0056549D" w:rsidRPr="0056549D">
        <w:rPr>
          <w:i/>
        </w:rPr>
        <w:t>A, B, C, D,</w:t>
      </w:r>
      <w:r w:rsidR="005A6D24">
        <w:t xml:space="preserve"> </w:t>
      </w:r>
      <w:r w:rsidR="00870DD0" w:rsidRPr="00870DD0">
        <w:rPr>
          <w:i/>
        </w:rPr>
        <w:t>E</w:t>
      </w:r>
      <w:r w:rsidR="00870DD0" w:rsidRPr="00870DD0">
        <w:t>)</w:t>
      </w:r>
      <w:r w:rsidR="009B72A8" w:rsidRPr="00E436B5">
        <w:t xml:space="preserve">: </w:t>
      </w:r>
      <w:r w:rsidR="009B72A8" w:rsidRPr="00E436B5">
        <w:rPr>
          <w:rStyle w:val="Italics"/>
        </w:rPr>
        <w:t>A</w:t>
      </w:r>
      <w:r w:rsidR="00836383" w:rsidRPr="00E436B5">
        <w:t xml:space="preserve"> </w:t>
      </w:r>
      <w:r w:rsidR="00040A75" w:rsidRPr="00040A75">
        <w:rPr>
          <w:position w:val="-6"/>
        </w:rPr>
        <w:object w:dxaOrig="300" w:dyaOrig="220">
          <v:shape id="_x0000_i1042" type="#_x0000_t75" style="width:14.5pt;height:10.5pt" o:ole="">
            <v:imagedata r:id="rId44" o:title=""/>
          </v:shape>
          <o:OLEObject Type="Embed" ProgID="Equation.3" ShapeID="_x0000_i1042" DrawAspect="Content" ObjectID="_1639505802" r:id="rId45"/>
        </w:object>
      </w:r>
      <w:r w:rsidR="00836383" w:rsidRPr="00E436B5">
        <w:t xml:space="preserve"> </w:t>
      </w:r>
      <w:r w:rsidR="009B72A8" w:rsidRPr="00E436B5">
        <w:rPr>
          <w:rStyle w:val="Italics"/>
        </w:rPr>
        <w:t>BC</w:t>
      </w:r>
      <w:r w:rsidR="009B72A8" w:rsidRPr="00E436B5">
        <w:t xml:space="preserve">, </w:t>
      </w:r>
      <w:r w:rsidR="009B72A8" w:rsidRPr="00E436B5">
        <w:rPr>
          <w:rStyle w:val="Italics"/>
        </w:rPr>
        <w:t>CD</w:t>
      </w:r>
      <w:r w:rsidR="00836383" w:rsidRPr="00E436B5">
        <w:t xml:space="preserve"> </w:t>
      </w:r>
      <w:r w:rsidR="00040A75" w:rsidRPr="00040A75">
        <w:rPr>
          <w:position w:val="-6"/>
        </w:rPr>
        <w:object w:dxaOrig="300" w:dyaOrig="220">
          <v:shape id="_x0000_i1043" type="#_x0000_t75" style="width:14.5pt;height:10.5pt" o:ole="">
            <v:imagedata r:id="rId44" o:title=""/>
          </v:shape>
          <o:OLEObject Type="Embed" ProgID="Equation.3" ShapeID="_x0000_i1043" DrawAspect="Content" ObjectID="_1639505803" r:id="rId46"/>
        </w:object>
      </w:r>
      <w:r w:rsidR="00836383" w:rsidRPr="00E436B5">
        <w:t xml:space="preserve"> </w:t>
      </w:r>
      <w:r w:rsidR="009B72A8" w:rsidRPr="00E436B5">
        <w:rPr>
          <w:rStyle w:val="Italics"/>
        </w:rPr>
        <w:t>E</w:t>
      </w:r>
      <w:r w:rsidR="009B72A8" w:rsidRPr="00E436B5">
        <w:t xml:space="preserve">, </w:t>
      </w:r>
      <w:r w:rsidR="009B72A8" w:rsidRPr="00E436B5">
        <w:rPr>
          <w:rStyle w:val="Italics"/>
        </w:rPr>
        <w:t>B</w:t>
      </w:r>
      <w:r w:rsidR="00836383" w:rsidRPr="00E436B5">
        <w:t xml:space="preserve"> </w:t>
      </w:r>
      <w:r w:rsidR="00040A75" w:rsidRPr="00040A75">
        <w:rPr>
          <w:position w:val="-6"/>
        </w:rPr>
        <w:object w:dxaOrig="300" w:dyaOrig="220">
          <v:shape id="_x0000_i1044" type="#_x0000_t75" style="width:14.5pt;height:10.5pt" o:ole="">
            <v:imagedata r:id="rId44" o:title=""/>
          </v:shape>
          <o:OLEObject Type="Embed" ProgID="Equation.3" ShapeID="_x0000_i1044" DrawAspect="Content" ObjectID="_1639505804" r:id="rId47"/>
        </w:object>
      </w:r>
      <w:r w:rsidR="00836383" w:rsidRPr="00E436B5">
        <w:t xml:space="preserve"> </w:t>
      </w:r>
      <w:r w:rsidR="009B72A8" w:rsidRPr="00E436B5">
        <w:rPr>
          <w:rStyle w:val="Italics"/>
        </w:rPr>
        <w:t>D</w:t>
      </w:r>
      <w:r w:rsidR="009B72A8" w:rsidRPr="00E436B5">
        <w:t xml:space="preserve">, </w:t>
      </w:r>
      <w:r w:rsidR="009B72A8" w:rsidRPr="00E436B5">
        <w:rPr>
          <w:rStyle w:val="Italics"/>
        </w:rPr>
        <w:t>E</w:t>
      </w:r>
      <w:r w:rsidR="00836383" w:rsidRPr="00E436B5">
        <w:t xml:space="preserve"> </w:t>
      </w:r>
      <w:r w:rsidR="00040A75" w:rsidRPr="00040A75">
        <w:rPr>
          <w:position w:val="-6"/>
        </w:rPr>
        <w:object w:dxaOrig="300" w:dyaOrig="220">
          <v:shape id="_x0000_i1045" type="#_x0000_t75" style="width:14.5pt;height:10.5pt" o:ole="">
            <v:imagedata r:id="rId44" o:title=""/>
          </v:shape>
          <o:OLEObject Type="Embed" ProgID="Equation.3" ShapeID="_x0000_i1045" DrawAspect="Content" ObjectID="_1639505805" r:id="rId48"/>
        </w:object>
      </w:r>
      <w:r w:rsidR="00836383" w:rsidRPr="00E436B5">
        <w:t xml:space="preserve"> </w:t>
      </w:r>
      <w:r w:rsidR="009B72A8" w:rsidRPr="00E436B5">
        <w:rPr>
          <w:rStyle w:val="Italics"/>
        </w:rPr>
        <w:t>A</w:t>
      </w:r>
      <w:r w:rsidR="009B72A8" w:rsidRPr="00E436B5">
        <w:t>.</w:t>
      </w:r>
      <w:r w:rsidRPr="00E436B5">
        <w:br/>
      </w:r>
      <w:r w:rsidR="009B72A8" w:rsidRPr="00E436B5">
        <w:t>Compute</w:t>
      </w:r>
      <w:r w:rsidR="00836383" w:rsidRPr="00E436B5">
        <w:t xml:space="preserve"> </w:t>
      </w:r>
      <w:r w:rsidR="00FC3804" w:rsidRPr="00FC3804">
        <w:rPr>
          <w:i/>
        </w:rPr>
        <w:t>A</w:t>
      </w:r>
      <w:r w:rsidR="00FC3804" w:rsidRPr="00FC3804">
        <w:rPr>
          <w:vertAlign w:val="superscript"/>
        </w:rPr>
        <w:t>+</w:t>
      </w:r>
      <w:r w:rsidR="00BD417F">
        <w:t>.</w:t>
      </w:r>
      <w:r w:rsidR="00836383" w:rsidRPr="00E436B5">
        <w:tab/>
      </w:r>
      <w:r w:rsidR="009B72A8" w:rsidRPr="00E436B5">
        <w:t>...2</w:t>
      </w:r>
    </w:p>
    <w:p w:rsidR="009B72A8" w:rsidRPr="00E436B5" w:rsidRDefault="00A9122F" w:rsidP="00630A22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436B5">
        <w:rPr>
          <w:b/>
        </w:rPr>
        <w:t>7.13</w:t>
      </w:r>
      <w:r w:rsidRPr="00E436B5">
        <w:tab/>
      </w:r>
      <w:r w:rsidR="009B72A8" w:rsidRPr="00E436B5">
        <w:t>Give an example of a relation, with one or more multivalued dependencies,</w:t>
      </w:r>
      <w:r w:rsidR="00836383" w:rsidRPr="00E436B5">
        <w:t xml:space="preserve"> </w:t>
      </w:r>
      <w:r w:rsidR="009B72A8" w:rsidRPr="00E436B5">
        <w:t>which is not in 4NF, and show how to bring your example to 4NF.</w:t>
      </w:r>
      <w:r w:rsidR="00836383" w:rsidRPr="00E436B5">
        <w:tab/>
      </w:r>
      <w:r w:rsidR="009B72A8" w:rsidRPr="00E436B5">
        <w:t>...2 + 2</w:t>
      </w:r>
    </w:p>
    <w:p w:rsidR="009B72A8" w:rsidRPr="00E436B5" w:rsidRDefault="00A9122F" w:rsidP="00630A22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436B5">
        <w:rPr>
          <w:b/>
        </w:rPr>
        <w:t>7.14</w:t>
      </w:r>
      <w:r w:rsidRPr="00E436B5">
        <w:tab/>
      </w:r>
      <w:r w:rsidR="009B72A8" w:rsidRPr="00E436B5">
        <w:t xml:space="preserve">Dependency theory </w:t>
      </w:r>
    </w:p>
    <w:p w:rsidR="009B72A8" w:rsidRPr="00E436B5" w:rsidRDefault="00A9122F" w:rsidP="009A74F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 w:rsidRPr="00E436B5">
        <w:t>a.</w:t>
      </w:r>
      <w:r w:rsidRPr="00E436B5">
        <w:tab/>
      </w:r>
      <w:r w:rsidR="009B72A8" w:rsidRPr="00E436B5">
        <w:t>Give an example of functional dependencies on relation</w:t>
      </w:r>
      <w:r w:rsidR="005A6D24">
        <w:t xml:space="preserve"> </w:t>
      </w:r>
      <w:r w:rsidR="00040A75" w:rsidRPr="00040A75">
        <w:rPr>
          <w:position w:val="-10"/>
        </w:rPr>
        <w:object w:dxaOrig="1020" w:dyaOrig="320">
          <v:shape id="_x0000_i1046" type="#_x0000_t75" style="width:50pt;height:15.5pt" o:ole="">
            <v:imagedata r:id="rId49" o:title=""/>
          </v:shape>
          <o:OLEObject Type="Embed" ProgID="Equation.3" ShapeID="_x0000_i1046" DrawAspect="Content" ObjectID="_1639505806" r:id="rId50"/>
        </w:object>
      </w:r>
      <w:r w:rsidR="00836383" w:rsidRPr="00E436B5">
        <w:t xml:space="preserve"> </w:t>
      </w:r>
      <w:r w:rsidR="009B72A8" w:rsidRPr="00E436B5">
        <w:t>such that</w:t>
      </w:r>
      <w:r w:rsidR="00836383" w:rsidRPr="00E436B5">
        <w:t xml:space="preserve"> </w:t>
      </w:r>
      <w:r w:rsidR="00ED46BA" w:rsidRPr="00ED46BA">
        <w:rPr>
          <w:i/>
        </w:rPr>
        <w:t>r</w:t>
      </w:r>
      <w:r w:rsidR="00836383" w:rsidRPr="00E436B5">
        <w:t xml:space="preserve"> </w:t>
      </w:r>
      <w:r w:rsidR="009B72A8" w:rsidRPr="00E436B5">
        <w:t>does not satisfy BCNF, and give</w:t>
      </w:r>
      <w:r w:rsidR="00836383" w:rsidRPr="00E436B5">
        <w:t xml:space="preserve"> </w:t>
      </w:r>
      <w:r w:rsidR="009B72A8" w:rsidRPr="00E436B5">
        <w:t>an example relation showing the resultant redundancy.</w:t>
      </w:r>
      <w:r w:rsidR="00836383" w:rsidRPr="00E436B5">
        <w:tab/>
      </w:r>
      <w:r w:rsidR="009B72A8" w:rsidRPr="00E436B5">
        <w:t xml:space="preserve">...2 + 2 </w:t>
      </w:r>
    </w:p>
    <w:p w:rsidR="009B72A8" w:rsidRPr="00E436B5" w:rsidRDefault="00A9122F" w:rsidP="009A74F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 w:rsidRPr="00E436B5">
        <w:t>b.</w:t>
      </w:r>
      <w:r w:rsidRPr="00E436B5">
        <w:tab/>
      </w:r>
      <w:r w:rsidR="009B72A8" w:rsidRPr="00E436B5">
        <w:t>Use the definition of functional dependency to argue that</w:t>
      </w:r>
      <w:r w:rsidR="00836383" w:rsidRPr="00E436B5">
        <w:t xml:space="preserve"> </w:t>
      </w:r>
      <w:r w:rsidR="009B72A8" w:rsidRPr="00E436B5">
        <w:t>the augmentation and transitivity axioms are sound.</w:t>
      </w:r>
      <w:r w:rsidR="00836383" w:rsidRPr="00E436B5">
        <w:tab/>
      </w:r>
      <w:r w:rsidR="009B72A8" w:rsidRPr="00E436B5">
        <w:t xml:space="preserve">...6 </w:t>
      </w:r>
    </w:p>
    <w:p w:rsidR="00125495" w:rsidRPr="00E436B5" w:rsidRDefault="00A9122F" w:rsidP="009A74F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 w:rsidRPr="00E436B5">
        <w:t>c.</w:t>
      </w:r>
      <w:r w:rsidRPr="00E436B5">
        <w:tab/>
      </w:r>
      <w:r w:rsidR="009B72A8" w:rsidRPr="00E436B5">
        <w:t>Given the following functional dependencies</w:t>
      </w:r>
    </w:p>
    <w:p w:rsidR="009B72A8" w:rsidRPr="00E436B5" w:rsidRDefault="009B72A8" w:rsidP="009A74FF">
      <w:pPr>
        <w:pStyle w:val="BodyText"/>
        <w:tabs>
          <w:tab w:val="right" w:pos="9360"/>
        </w:tabs>
        <w:spacing w:after="120"/>
        <w:ind w:left="2880"/>
        <w:jc w:val="both"/>
      </w:pPr>
      <w:r w:rsidRPr="00E436B5">
        <w:rPr>
          <w:rStyle w:val="Italics"/>
        </w:rPr>
        <w:t>A</w:t>
      </w:r>
      <w:r w:rsidR="00836383" w:rsidRPr="00E436B5">
        <w:t xml:space="preserve"> </w:t>
      </w:r>
      <w:r w:rsidR="00040A75" w:rsidRPr="00040A75">
        <w:rPr>
          <w:position w:val="-6"/>
        </w:rPr>
        <w:object w:dxaOrig="300" w:dyaOrig="220">
          <v:shape id="_x0000_i1047" type="#_x0000_t75" style="width:14.5pt;height:10.5pt" o:ole="">
            <v:imagedata r:id="rId44" o:title=""/>
          </v:shape>
          <o:OLEObject Type="Embed" ProgID="Equation.3" ShapeID="_x0000_i1047" DrawAspect="Content" ObjectID="_1639505807" r:id="rId51"/>
        </w:object>
      </w:r>
      <w:r w:rsidR="00836383" w:rsidRPr="00E436B5">
        <w:t xml:space="preserve"> </w:t>
      </w:r>
      <w:r w:rsidRPr="00E436B5">
        <w:rPr>
          <w:rStyle w:val="Italics"/>
        </w:rPr>
        <w:t>BCD</w:t>
      </w:r>
      <w:r w:rsidRPr="00E436B5">
        <w:t xml:space="preserve"> </w:t>
      </w:r>
      <w:r w:rsidRPr="00E436B5">
        <w:br/>
      </w:r>
      <w:r w:rsidRPr="00E436B5">
        <w:rPr>
          <w:rStyle w:val="Italics"/>
        </w:rPr>
        <w:t>CD</w:t>
      </w:r>
      <w:r w:rsidR="00836383" w:rsidRPr="00E436B5">
        <w:t xml:space="preserve"> </w:t>
      </w:r>
      <w:r w:rsidR="00040A75" w:rsidRPr="00040A75">
        <w:rPr>
          <w:position w:val="-6"/>
        </w:rPr>
        <w:object w:dxaOrig="300" w:dyaOrig="220">
          <v:shape id="_x0000_i1048" type="#_x0000_t75" style="width:14.5pt;height:10.5pt" o:ole="">
            <v:imagedata r:id="rId44" o:title=""/>
          </v:shape>
          <o:OLEObject Type="Embed" ProgID="Equation.3" ShapeID="_x0000_i1048" DrawAspect="Content" ObjectID="_1639505808" r:id="rId52"/>
        </w:object>
      </w:r>
      <w:r w:rsidR="00836383" w:rsidRPr="00E436B5">
        <w:t xml:space="preserve"> </w:t>
      </w:r>
      <w:r w:rsidRPr="00E436B5">
        <w:rPr>
          <w:rStyle w:val="Italics"/>
        </w:rPr>
        <w:t>E</w:t>
      </w:r>
      <w:r w:rsidRPr="00E436B5">
        <w:t xml:space="preserve"> </w:t>
      </w:r>
      <w:r w:rsidRPr="00E436B5">
        <w:br/>
      </w:r>
      <w:r w:rsidRPr="00E436B5">
        <w:rPr>
          <w:rStyle w:val="Italics"/>
        </w:rPr>
        <w:t>B</w:t>
      </w:r>
      <w:r w:rsidR="00836383" w:rsidRPr="00E436B5">
        <w:t xml:space="preserve"> </w:t>
      </w:r>
      <w:r w:rsidR="00040A75" w:rsidRPr="00040A75">
        <w:rPr>
          <w:position w:val="-6"/>
        </w:rPr>
        <w:object w:dxaOrig="300" w:dyaOrig="220">
          <v:shape id="_x0000_i1049" type="#_x0000_t75" style="width:14.5pt;height:10.5pt" o:ole="">
            <v:imagedata r:id="rId44" o:title=""/>
          </v:shape>
          <o:OLEObject Type="Embed" ProgID="Equation.3" ShapeID="_x0000_i1049" DrawAspect="Content" ObjectID="_1639505809" r:id="rId53"/>
        </w:object>
      </w:r>
      <w:r w:rsidR="00836383" w:rsidRPr="00E436B5">
        <w:t xml:space="preserve"> </w:t>
      </w:r>
      <w:r w:rsidRPr="00E436B5">
        <w:rPr>
          <w:rStyle w:val="Italics"/>
        </w:rPr>
        <w:t>D</w:t>
      </w:r>
      <w:r w:rsidRPr="00E436B5">
        <w:t xml:space="preserve"> </w:t>
      </w:r>
      <w:r w:rsidRPr="00E436B5">
        <w:br/>
      </w:r>
      <w:r w:rsidRPr="00E436B5">
        <w:rPr>
          <w:rStyle w:val="Italics"/>
        </w:rPr>
        <w:t>E</w:t>
      </w:r>
      <w:r w:rsidR="00836383" w:rsidRPr="00E436B5">
        <w:t xml:space="preserve"> </w:t>
      </w:r>
      <w:r w:rsidR="00040A75" w:rsidRPr="00040A75">
        <w:rPr>
          <w:position w:val="-6"/>
        </w:rPr>
        <w:object w:dxaOrig="300" w:dyaOrig="220">
          <v:shape id="_x0000_i1050" type="#_x0000_t75" style="width:14.5pt;height:10.5pt" o:ole="">
            <v:imagedata r:id="rId44" o:title=""/>
          </v:shape>
          <o:OLEObject Type="Embed" ProgID="Equation.3" ShapeID="_x0000_i1050" DrawAspect="Content" ObjectID="_1639505810" r:id="rId54"/>
        </w:object>
      </w:r>
      <w:r w:rsidR="00836383" w:rsidRPr="00E436B5">
        <w:t xml:space="preserve"> </w:t>
      </w:r>
      <w:r w:rsidRPr="00E436B5">
        <w:rPr>
          <w:rStyle w:val="Italics"/>
        </w:rPr>
        <w:t>A</w:t>
      </w:r>
      <w:r w:rsidRPr="00E436B5">
        <w:br/>
      </w:r>
      <w:r w:rsidRPr="00E436B5">
        <w:rPr>
          <w:rStyle w:val="Italics"/>
        </w:rPr>
        <w:t>AD</w:t>
      </w:r>
      <w:r w:rsidR="00836383" w:rsidRPr="00E436B5">
        <w:t xml:space="preserve"> </w:t>
      </w:r>
      <w:r w:rsidR="00040A75" w:rsidRPr="00040A75">
        <w:rPr>
          <w:position w:val="-6"/>
        </w:rPr>
        <w:object w:dxaOrig="300" w:dyaOrig="220">
          <v:shape id="_x0000_i1051" type="#_x0000_t75" style="width:14.5pt;height:10.5pt" o:ole="">
            <v:imagedata r:id="rId44" o:title=""/>
          </v:shape>
          <o:OLEObject Type="Embed" ProgID="Equation.3" ShapeID="_x0000_i1051" DrawAspect="Content" ObjectID="_1639505811" r:id="rId55"/>
        </w:object>
      </w:r>
      <w:r w:rsidR="00836383" w:rsidRPr="00E436B5">
        <w:t xml:space="preserve"> </w:t>
      </w:r>
      <w:r w:rsidRPr="00E436B5">
        <w:rPr>
          <w:rStyle w:val="Italics"/>
        </w:rPr>
        <w:t>E</w:t>
      </w:r>
    </w:p>
    <w:p w:rsidR="009B72A8" w:rsidRPr="00E436B5" w:rsidRDefault="00A9122F" w:rsidP="005116BC">
      <w:pPr>
        <w:pStyle w:val="BodyText"/>
        <w:widowControl/>
        <w:tabs>
          <w:tab w:val="right" w:pos="9360"/>
        </w:tabs>
        <w:spacing w:after="120"/>
        <w:ind w:left="3096" w:hanging="446"/>
        <w:jc w:val="both"/>
      </w:pPr>
      <w:r w:rsidRPr="00E436B5">
        <w:t>1.</w:t>
      </w:r>
      <w:r w:rsidRPr="00E436B5">
        <w:tab/>
      </w:r>
      <w:r w:rsidR="009B72A8" w:rsidRPr="00E436B5">
        <w:t>Find a canonical cover of the above set of dependencies</w:t>
      </w:r>
      <w:r w:rsidR="00836383" w:rsidRPr="00E436B5">
        <w:t xml:space="preserve"> </w:t>
      </w:r>
      <w:r w:rsidR="009B72A8" w:rsidRPr="00E436B5">
        <w:t>(you must explain how you arrived at the answer)</w:t>
      </w:r>
      <w:r w:rsidR="00F225AF">
        <w:t>.</w:t>
      </w:r>
      <w:r w:rsidR="00836383" w:rsidRPr="00E436B5">
        <w:tab/>
      </w:r>
      <w:r w:rsidR="009B72A8" w:rsidRPr="00E436B5">
        <w:t xml:space="preserve">...6 </w:t>
      </w:r>
    </w:p>
    <w:p w:rsidR="009B72A8" w:rsidRPr="00E436B5" w:rsidRDefault="00A9122F" w:rsidP="005116BC">
      <w:pPr>
        <w:pStyle w:val="BodyText"/>
        <w:widowControl/>
        <w:tabs>
          <w:tab w:val="right" w:pos="9360"/>
        </w:tabs>
        <w:spacing w:after="120"/>
        <w:ind w:left="3096" w:hanging="446"/>
        <w:jc w:val="both"/>
      </w:pPr>
      <w:r w:rsidRPr="00E436B5">
        <w:t>2.</w:t>
      </w:r>
      <w:r w:rsidRPr="00E436B5">
        <w:tab/>
      </w:r>
      <w:r w:rsidR="009B72A8" w:rsidRPr="00E436B5">
        <w:t>Normalize the relation to 3NF (again, you must explain how you</w:t>
      </w:r>
      <w:r w:rsidR="00836383" w:rsidRPr="00E436B5">
        <w:t xml:space="preserve"> </w:t>
      </w:r>
      <w:r w:rsidR="009B72A8" w:rsidRPr="00E436B5">
        <w:t>arrived at the answer).</w:t>
      </w:r>
      <w:r w:rsidR="00836383" w:rsidRPr="00E436B5">
        <w:tab/>
      </w:r>
      <w:r w:rsidR="009B72A8" w:rsidRPr="00E436B5">
        <w:t xml:space="preserve">...4 </w:t>
      </w:r>
    </w:p>
    <w:p w:rsidR="009B72A8" w:rsidRPr="00E436B5" w:rsidRDefault="00087714" w:rsidP="00630A22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436B5">
        <w:rPr>
          <w:b/>
        </w:rPr>
        <w:t>7.15</w:t>
      </w:r>
      <w:r w:rsidRPr="00E436B5">
        <w:tab/>
      </w:r>
      <w:r w:rsidR="009B72A8" w:rsidRPr="00E436B5">
        <w:t>Show using the schema</w:t>
      </w:r>
      <w:r w:rsidR="00836383" w:rsidRPr="00E436B5">
        <w:t xml:space="preserve"> </w:t>
      </w:r>
      <w:r w:rsidR="00040A75" w:rsidRPr="00040A75">
        <w:rPr>
          <w:position w:val="-10"/>
        </w:rPr>
        <w:object w:dxaOrig="1560" w:dyaOrig="320">
          <v:shape id="_x0000_i1052" type="#_x0000_t75" style="width:78pt;height:15.5pt" o:ole="">
            <v:imagedata r:id="rId56" o:title=""/>
          </v:shape>
          <o:OLEObject Type="Embed" ProgID="Equation.3" ShapeID="_x0000_i1052" DrawAspect="Content" ObjectID="_1639505812" r:id="rId57"/>
        </w:object>
      </w:r>
      <w:r w:rsidR="00836383" w:rsidRPr="00E436B5">
        <w:t xml:space="preserve"> </w:t>
      </w:r>
      <w:r w:rsidR="009B72A8" w:rsidRPr="00E436B5">
        <w:t>with functional dependencies</w:t>
      </w:r>
      <w:r w:rsidR="005A6D24">
        <w:t xml:space="preserve"> </w:t>
      </w:r>
      <w:r w:rsidR="00040A75" w:rsidRPr="00040A75">
        <w:rPr>
          <w:position w:val="-6"/>
        </w:rPr>
        <w:object w:dxaOrig="740" w:dyaOrig="279">
          <v:shape id="_x0000_i1053" type="#_x0000_t75" style="width:36.5pt;height:13.5pt" o:ole="">
            <v:imagedata r:id="rId58" o:title=""/>
          </v:shape>
          <o:OLEObject Type="Embed" ProgID="Equation.3" ShapeID="_x0000_i1053" DrawAspect="Content" ObjectID="_1639505813" r:id="rId59"/>
        </w:object>
      </w:r>
      <w:r w:rsidR="00836383" w:rsidRPr="00E436B5">
        <w:t xml:space="preserve"> </w:t>
      </w:r>
      <w:r w:rsidR="009B72A8" w:rsidRPr="00E436B5">
        <w:t>and</w:t>
      </w:r>
      <w:r w:rsidR="00836383" w:rsidRPr="00E436B5">
        <w:t xml:space="preserve"> </w:t>
      </w:r>
      <w:r w:rsidR="00246111" w:rsidRPr="0044329D">
        <w:rPr>
          <w:position w:val="-10"/>
        </w:rPr>
        <w:object w:dxaOrig="999" w:dyaOrig="320">
          <v:shape id="_x0000_i1054" type="#_x0000_t75" style="width:49.5pt;height:15.5pt" o:ole="">
            <v:imagedata r:id="rId60" o:title=""/>
          </v:shape>
          <o:OLEObject Type="Embed" ProgID="Equation.3" ShapeID="_x0000_i1054" DrawAspect="Content" ObjectID="_1639505814" r:id="rId61"/>
        </w:object>
      </w:r>
      <w:r w:rsidR="008C2C3C">
        <w:t xml:space="preserve"> </w:t>
      </w:r>
      <w:r w:rsidR="009B72A8" w:rsidRPr="00E436B5">
        <w:t>that using the</w:t>
      </w:r>
      <w:r w:rsidR="00836383" w:rsidRPr="00E436B5">
        <w:t xml:space="preserve"> </w:t>
      </w:r>
      <w:r w:rsidR="009B72A8" w:rsidRPr="00E436B5">
        <w:t>original set of dependencies is not enough to test if a decomposed</w:t>
      </w:r>
      <w:r w:rsidR="00836383" w:rsidRPr="00E436B5">
        <w:t xml:space="preserve"> </w:t>
      </w:r>
      <w:r w:rsidR="009B72A8" w:rsidRPr="00E436B5">
        <w:t>relation is in BCNF.</w:t>
      </w:r>
      <w:r w:rsidR="00836383" w:rsidRPr="00E436B5">
        <w:tab/>
      </w:r>
      <w:r w:rsidR="009B72A8" w:rsidRPr="00E436B5">
        <w:t>...5</w:t>
      </w:r>
    </w:p>
    <w:p w:rsidR="009B72A8" w:rsidRPr="00E436B5" w:rsidRDefault="00087714" w:rsidP="00630A22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436B5">
        <w:rPr>
          <w:b/>
        </w:rPr>
        <w:t>7.16</w:t>
      </w:r>
      <w:r w:rsidRPr="00E436B5">
        <w:tab/>
      </w:r>
      <w:r w:rsidR="009B72A8" w:rsidRPr="00E436B5">
        <w:t xml:space="preserve">Dependency theory </w:t>
      </w:r>
    </w:p>
    <w:p w:rsidR="009B72A8" w:rsidRPr="00E436B5" w:rsidRDefault="00087714" w:rsidP="009A74F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 w:rsidRPr="00E436B5">
        <w:t>a.</w:t>
      </w:r>
      <w:r w:rsidRPr="00E436B5">
        <w:tab/>
      </w:r>
      <w:r w:rsidR="009B72A8" w:rsidRPr="00E436B5">
        <w:t>Prove, from first principles, the transitivity axiom for multivalued</w:t>
      </w:r>
      <w:r w:rsidR="00836383" w:rsidRPr="00E436B5">
        <w:t xml:space="preserve"> </w:t>
      </w:r>
      <w:r w:rsidR="009B72A8" w:rsidRPr="00E436B5">
        <w:t>dependencies (</w:t>
      </w:r>
      <w:r w:rsidR="008D6EFF">
        <w:sym w:font="Symbol" w:char="F061"/>
      </w:r>
      <w:r w:rsidR="008D4F68">
        <w:t xml:space="preserve"> </w:t>
      </w:r>
      <w:r w:rsidR="008D6EFF">
        <w:sym w:font="Symbol" w:char="F0AE"/>
      </w:r>
      <w:r w:rsidR="008D6EFF">
        <w:sym w:font="Symbol" w:char="F0AE"/>
      </w:r>
      <w:r w:rsidR="008D4F68">
        <w:t xml:space="preserve"> </w:t>
      </w:r>
      <w:r w:rsidR="008D6EFF">
        <w:sym w:font="Symbol" w:char="F062"/>
      </w:r>
      <w:r w:rsidR="008D6EFF">
        <w:rPr>
          <w:position w:val="-10"/>
        </w:rPr>
        <w:t xml:space="preserve"> </w:t>
      </w:r>
      <w:r w:rsidR="009B72A8" w:rsidRPr="00E436B5">
        <w:t>and</w:t>
      </w:r>
      <w:r w:rsidR="00836383" w:rsidRPr="00E436B5">
        <w:t xml:space="preserve"> </w:t>
      </w:r>
      <w:r w:rsidR="008D6EFF">
        <w:sym w:font="Symbol" w:char="F062"/>
      </w:r>
      <w:r w:rsidR="008D4F68">
        <w:t xml:space="preserve"> </w:t>
      </w:r>
      <w:r w:rsidR="008D6EFF">
        <w:sym w:font="Symbol" w:char="F0AE"/>
      </w:r>
      <w:r w:rsidR="008D6EFF">
        <w:sym w:font="Symbol" w:char="F0AE"/>
      </w:r>
      <w:r w:rsidR="008D4F68">
        <w:t xml:space="preserve"> </w:t>
      </w:r>
      <w:r w:rsidR="008D6EFF">
        <w:sym w:font="Symbol" w:char="F067"/>
      </w:r>
      <w:r w:rsidR="005A6D24">
        <w:t xml:space="preserve"> </w:t>
      </w:r>
      <w:r w:rsidR="009828F6" w:rsidRPr="009828F6">
        <w:rPr>
          <w:position w:val="-6"/>
        </w:rPr>
        <w:object w:dxaOrig="300" w:dyaOrig="240">
          <v:shape id="_x0000_i1055" type="#_x0000_t75" style="width:16pt;height:12pt" o:ole="">
            <v:imagedata r:id="rId62" o:title=""/>
          </v:shape>
          <o:OLEObject Type="Embed" ProgID="Equation.3" ShapeID="_x0000_i1055" DrawAspect="Content" ObjectID="_1639505815" r:id="rId63"/>
        </w:object>
      </w:r>
      <w:r w:rsidR="005A6D24">
        <w:t xml:space="preserve"> </w:t>
      </w:r>
      <w:r w:rsidR="008D6EFF">
        <w:sym w:font="Symbol" w:char="F061"/>
      </w:r>
      <w:r w:rsidR="008D4F68">
        <w:t xml:space="preserve"> </w:t>
      </w:r>
      <w:r w:rsidR="008D6EFF">
        <w:sym w:font="Symbol" w:char="F0AE"/>
      </w:r>
      <w:r w:rsidR="008D6EFF">
        <w:sym w:font="Symbol" w:char="F0AE"/>
      </w:r>
      <w:r w:rsidR="008D4F68">
        <w:t xml:space="preserve"> </w:t>
      </w:r>
      <w:r w:rsidR="008D6EFF">
        <w:sym w:font="Symbol" w:char="F067"/>
      </w:r>
      <w:r w:rsidR="008D4F68">
        <w:t xml:space="preserve"> </w:t>
      </w:r>
      <w:r w:rsidR="008D6EFF">
        <w:sym w:font="Symbol" w:char="F02D"/>
      </w:r>
      <w:r w:rsidR="008D4F68">
        <w:t xml:space="preserve"> </w:t>
      </w:r>
      <w:r w:rsidR="008D6EFF">
        <w:sym w:font="Symbol" w:char="F062"/>
      </w:r>
      <w:r w:rsidR="009B72A8" w:rsidRPr="00E436B5">
        <w:t>).</w:t>
      </w:r>
      <w:r w:rsidR="00836383" w:rsidRPr="00E436B5">
        <w:tab/>
      </w:r>
      <w:r w:rsidR="009B72A8" w:rsidRPr="00E436B5">
        <w:t xml:space="preserve">...4 </w:t>
      </w:r>
    </w:p>
    <w:p w:rsidR="009B72A8" w:rsidRPr="00E436B5" w:rsidRDefault="00087714" w:rsidP="009A74F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 w:rsidRPr="00E436B5">
        <w:t>b.</w:t>
      </w:r>
      <w:r w:rsidRPr="00E436B5">
        <w:tab/>
      </w:r>
      <w:r w:rsidR="009B72A8" w:rsidRPr="00E436B5">
        <w:t>Prove, using Armstrong</w:t>
      </w:r>
      <w:r w:rsidR="004F78B6">
        <w:t>’</w:t>
      </w:r>
      <w:r w:rsidR="009B72A8" w:rsidRPr="00E436B5">
        <w:t>s axioms, the union rule for</w:t>
      </w:r>
      <w:r w:rsidR="00836383" w:rsidRPr="00E436B5">
        <w:t xml:space="preserve"> </w:t>
      </w:r>
      <w:r w:rsidR="009B72A8" w:rsidRPr="00E436B5">
        <w:t>functional dependencies</w:t>
      </w:r>
      <w:r w:rsidR="00836383" w:rsidRPr="00E436B5">
        <w:t xml:space="preserve"> </w:t>
      </w:r>
      <w:r w:rsidR="009B72A8" w:rsidRPr="00E436B5">
        <w:t>(</w:t>
      </w:r>
      <w:r w:rsidR="008D4F68">
        <w:sym w:font="Symbol" w:char="F061"/>
      </w:r>
      <w:r w:rsidR="008D4F68">
        <w:t xml:space="preserve"> </w:t>
      </w:r>
      <w:r w:rsidR="008D4F68">
        <w:sym w:font="Symbol" w:char="F0AE"/>
      </w:r>
      <w:r w:rsidR="008D4F68">
        <w:t xml:space="preserve"> </w:t>
      </w:r>
      <w:r w:rsidR="008D4F68">
        <w:sym w:font="Symbol" w:char="F062"/>
      </w:r>
      <w:r w:rsidR="00836383" w:rsidRPr="00E436B5">
        <w:t xml:space="preserve"> </w:t>
      </w:r>
      <w:r w:rsidR="009B72A8" w:rsidRPr="00E436B5">
        <w:t>and</w:t>
      </w:r>
      <w:r w:rsidR="00836383" w:rsidRPr="00E436B5">
        <w:t xml:space="preserve"> </w:t>
      </w:r>
      <w:r w:rsidR="008D4F68">
        <w:sym w:font="Symbol" w:char="F061"/>
      </w:r>
      <w:r w:rsidR="008D4F68">
        <w:t xml:space="preserve"> </w:t>
      </w:r>
      <w:r w:rsidR="008D4F68">
        <w:sym w:font="Symbol" w:char="F0AE"/>
      </w:r>
      <w:r w:rsidR="008D4F68">
        <w:t xml:space="preserve"> </w:t>
      </w:r>
      <w:r w:rsidR="008D4F68">
        <w:sym w:font="Symbol" w:char="F067"/>
      </w:r>
      <w:r w:rsidR="008D4F68">
        <w:t xml:space="preserve"> </w:t>
      </w:r>
      <w:r w:rsidR="005A6D24">
        <w:t xml:space="preserve"> </w:t>
      </w:r>
      <w:r w:rsidR="009828F6" w:rsidRPr="009828F6">
        <w:rPr>
          <w:position w:val="-6"/>
        </w:rPr>
        <w:object w:dxaOrig="300" w:dyaOrig="240">
          <v:shape id="_x0000_i1056" type="#_x0000_t75" style="width:16pt;height:12pt" o:ole="">
            <v:imagedata r:id="rId64" o:title=""/>
          </v:shape>
          <o:OLEObject Type="Embed" ProgID="Equation.3" ShapeID="_x0000_i1056" DrawAspect="Content" ObjectID="_1639505816" r:id="rId65"/>
        </w:object>
      </w:r>
      <w:r w:rsidR="005A6D24">
        <w:t xml:space="preserve"> </w:t>
      </w:r>
      <w:r w:rsidR="007E13DB">
        <w:sym w:font="Symbol" w:char="F061"/>
      </w:r>
      <w:r w:rsidR="007E13DB">
        <w:t xml:space="preserve"> </w:t>
      </w:r>
      <w:r w:rsidR="007E13DB">
        <w:sym w:font="Symbol" w:char="F0AE"/>
      </w:r>
      <w:r w:rsidR="007E13DB">
        <w:t xml:space="preserve"> </w:t>
      </w:r>
      <w:r w:rsidR="007E13DB">
        <w:sym w:font="Symbol" w:char="F062"/>
      </w:r>
      <w:r w:rsidR="007E13DB">
        <w:sym w:font="Symbol" w:char="F067"/>
      </w:r>
      <w:r w:rsidR="009B72A8" w:rsidRPr="00E436B5">
        <w:t>).</w:t>
      </w:r>
      <w:r w:rsidR="00836383" w:rsidRPr="00E436B5">
        <w:tab/>
      </w:r>
      <w:r w:rsidR="009B72A8" w:rsidRPr="00E436B5">
        <w:t xml:space="preserve">...3 </w:t>
      </w:r>
    </w:p>
    <w:p w:rsidR="009B72A8" w:rsidRPr="00E436B5" w:rsidRDefault="00087714" w:rsidP="009A74F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 w:rsidRPr="00E436B5">
        <w:t>c.</w:t>
      </w:r>
      <w:r w:rsidRPr="00E436B5">
        <w:tab/>
      </w:r>
      <w:r w:rsidR="009B72A8" w:rsidRPr="00E436B5">
        <w:t>Does</w:t>
      </w:r>
      <w:r w:rsidR="00836383" w:rsidRPr="00E436B5">
        <w:t xml:space="preserve"> </w:t>
      </w:r>
      <w:r w:rsidR="00274179" w:rsidRPr="00274179">
        <w:rPr>
          <w:i/>
        </w:rPr>
        <w:t>A</w:t>
      </w:r>
      <w:r w:rsidR="00274179">
        <w:rPr>
          <w:position w:val="-6"/>
        </w:rPr>
        <w:t xml:space="preserve"> </w:t>
      </w:r>
      <w:r w:rsidR="00274179">
        <w:sym w:font="Symbol" w:char="F0AE"/>
      </w:r>
      <w:r w:rsidR="00274179">
        <w:sym w:font="Symbol" w:char="F0AE"/>
      </w:r>
      <w:r w:rsidR="00274179">
        <w:t xml:space="preserve"> </w:t>
      </w:r>
      <w:r w:rsidR="00274179" w:rsidRPr="00274179">
        <w:rPr>
          <w:i/>
        </w:rPr>
        <w:t>BC</w:t>
      </w:r>
      <w:r w:rsidR="00836383" w:rsidRPr="00E436B5">
        <w:t xml:space="preserve"> </w:t>
      </w:r>
      <w:r w:rsidR="009B72A8" w:rsidRPr="00E436B5">
        <w:t>imply</w:t>
      </w:r>
      <w:r w:rsidR="00836383" w:rsidRPr="00E436B5">
        <w:t xml:space="preserve"> </w:t>
      </w:r>
      <w:r w:rsidR="00274179" w:rsidRPr="00274179">
        <w:rPr>
          <w:i/>
        </w:rPr>
        <w:t>A</w:t>
      </w:r>
      <w:r w:rsidR="00274179">
        <w:rPr>
          <w:position w:val="-6"/>
        </w:rPr>
        <w:t xml:space="preserve"> </w:t>
      </w:r>
      <w:r w:rsidR="00274179">
        <w:sym w:font="Symbol" w:char="F0AE"/>
      </w:r>
      <w:r w:rsidR="00274179">
        <w:sym w:font="Symbol" w:char="F0AE"/>
      </w:r>
      <w:r w:rsidR="00274179">
        <w:t xml:space="preserve"> </w:t>
      </w:r>
      <w:r w:rsidR="00274179" w:rsidRPr="00274179">
        <w:rPr>
          <w:i/>
        </w:rPr>
        <w:t>B</w:t>
      </w:r>
      <w:r w:rsidR="00836383" w:rsidRPr="00E436B5">
        <w:t xml:space="preserve"> </w:t>
      </w:r>
      <w:r w:rsidR="009B72A8" w:rsidRPr="00E436B5">
        <w:t>and</w:t>
      </w:r>
      <w:r w:rsidR="00836383" w:rsidRPr="00E436B5">
        <w:t xml:space="preserve"> </w:t>
      </w:r>
      <w:r w:rsidR="00274179" w:rsidRPr="00274179">
        <w:rPr>
          <w:i/>
        </w:rPr>
        <w:t>A</w:t>
      </w:r>
      <w:r w:rsidR="00274179">
        <w:rPr>
          <w:position w:val="-6"/>
        </w:rPr>
        <w:t xml:space="preserve"> </w:t>
      </w:r>
      <w:r w:rsidR="00274179">
        <w:sym w:font="Symbol" w:char="F0AE"/>
      </w:r>
      <w:r w:rsidR="00274179">
        <w:sym w:font="Symbol" w:char="F0AE"/>
      </w:r>
      <w:r w:rsidR="00274179">
        <w:t xml:space="preserve"> </w:t>
      </w:r>
      <w:r w:rsidR="00274179">
        <w:rPr>
          <w:i/>
        </w:rPr>
        <w:t>C</w:t>
      </w:r>
      <w:r w:rsidR="004F78B6">
        <w:t>?</w:t>
      </w:r>
      <w:r w:rsidR="00836383" w:rsidRPr="00E436B5">
        <w:t xml:space="preserve"> </w:t>
      </w:r>
      <w:r w:rsidR="009B72A8" w:rsidRPr="00E436B5">
        <w:t>Prove or give a counter-example.</w:t>
      </w:r>
      <w:r w:rsidR="00836383" w:rsidRPr="00E436B5">
        <w:tab/>
      </w:r>
      <w:r w:rsidR="009B72A8" w:rsidRPr="00E436B5">
        <w:t>...3</w:t>
      </w:r>
    </w:p>
    <w:p w:rsidR="009B72A8" w:rsidRPr="00E436B5" w:rsidRDefault="00087714" w:rsidP="009A74FF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 w:rsidRPr="00E436B5">
        <w:t>d.</w:t>
      </w:r>
      <w:r w:rsidRPr="00E436B5">
        <w:tab/>
      </w:r>
      <w:r w:rsidR="009B72A8" w:rsidRPr="00E436B5">
        <w:t>Given a schema</w:t>
      </w:r>
      <w:r w:rsidR="00836383" w:rsidRPr="00E436B5">
        <w:t xml:space="preserve"> </w:t>
      </w:r>
      <w:r w:rsidR="00DD55A6" w:rsidRPr="00DD55A6">
        <w:rPr>
          <w:position w:val="-10"/>
        </w:rPr>
        <w:object w:dxaOrig="1340" w:dyaOrig="320">
          <v:shape id="_x0000_i1057" type="#_x0000_t75" style="width:66.5pt;height:15.5pt" o:ole="">
            <v:imagedata r:id="rId66" o:title=""/>
          </v:shape>
          <o:OLEObject Type="Embed" ProgID="Equation.3" ShapeID="_x0000_i1057" DrawAspect="Content" ObjectID="_1639505817" r:id="rId67"/>
        </w:object>
      </w:r>
      <w:r w:rsidR="008C2C3C">
        <w:t xml:space="preserve">, </w:t>
      </w:r>
      <w:r w:rsidR="009B72A8" w:rsidRPr="00E436B5">
        <w:t>with an MVD</w:t>
      </w:r>
      <w:r w:rsidR="00836383" w:rsidRPr="00E436B5">
        <w:t xml:space="preserve"> </w:t>
      </w:r>
      <w:r w:rsidR="000D6AF0" w:rsidRPr="00274179">
        <w:rPr>
          <w:i/>
        </w:rPr>
        <w:t>A</w:t>
      </w:r>
      <w:r w:rsidR="000D6AF0">
        <w:rPr>
          <w:position w:val="-6"/>
        </w:rPr>
        <w:t xml:space="preserve"> </w:t>
      </w:r>
      <w:r w:rsidR="000D6AF0">
        <w:sym w:font="Symbol" w:char="F0AE"/>
      </w:r>
      <w:r w:rsidR="000D6AF0">
        <w:sym w:font="Symbol" w:char="F0AE"/>
      </w:r>
      <w:r w:rsidR="000D6AF0">
        <w:t xml:space="preserve"> </w:t>
      </w:r>
      <w:r w:rsidR="000D6AF0" w:rsidRPr="00274179">
        <w:rPr>
          <w:i/>
        </w:rPr>
        <w:t>BC</w:t>
      </w:r>
      <w:r w:rsidR="008C2C3C">
        <w:t xml:space="preserve">, </w:t>
      </w:r>
      <w:r w:rsidR="009B72A8" w:rsidRPr="00E436B5">
        <w:t>what MVDs, if any, hold on a decomposition of</w:t>
      </w:r>
      <w:r w:rsidR="00836383" w:rsidRPr="00E436B5">
        <w:t xml:space="preserve"> </w:t>
      </w:r>
      <w:r w:rsidR="008D6DA5" w:rsidRPr="008D6DA5">
        <w:rPr>
          <w:i/>
        </w:rPr>
        <w:t>R</w:t>
      </w:r>
      <w:r w:rsidR="00836383" w:rsidRPr="00E436B5">
        <w:t xml:space="preserve"> </w:t>
      </w:r>
      <w:r w:rsidR="009B72A8" w:rsidRPr="00E436B5">
        <w:t>into</w:t>
      </w:r>
      <w:r w:rsidR="005A6D24">
        <w:t xml:space="preserve"> </w:t>
      </w:r>
      <w:r w:rsidR="008D6DA5" w:rsidRPr="008D6DA5">
        <w:rPr>
          <w:i/>
        </w:rPr>
        <w:t>R</w:t>
      </w:r>
      <w:r w:rsidR="008D6DA5" w:rsidRPr="008D6DA5">
        <w:t>1(</w:t>
      </w:r>
      <w:r w:rsidR="008D6DA5" w:rsidRPr="008D6DA5">
        <w:rPr>
          <w:i/>
        </w:rPr>
        <w:t>A,</w:t>
      </w:r>
      <w:r w:rsidR="008D6DA5">
        <w:rPr>
          <w:i/>
        </w:rPr>
        <w:t xml:space="preserve"> </w:t>
      </w:r>
      <w:r w:rsidR="008D6DA5" w:rsidRPr="008D6DA5">
        <w:rPr>
          <w:i/>
        </w:rPr>
        <w:t>B,</w:t>
      </w:r>
      <w:r w:rsidR="008D6DA5">
        <w:rPr>
          <w:i/>
        </w:rPr>
        <w:t xml:space="preserve"> </w:t>
      </w:r>
      <w:r w:rsidR="008D6DA5" w:rsidRPr="008D6DA5">
        <w:rPr>
          <w:i/>
        </w:rPr>
        <w:t>D</w:t>
      </w:r>
      <w:r w:rsidR="008D6DA5" w:rsidRPr="008D6DA5">
        <w:t xml:space="preserve">) </w:t>
      </w:r>
      <w:r w:rsidR="009B72A8" w:rsidRPr="00E436B5">
        <w:t>and</w:t>
      </w:r>
      <w:r w:rsidR="008B1024" w:rsidRPr="008B1024">
        <w:t xml:space="preserve"> </w:t>
      </w:r>
      <w:r w:rsidR="008B1024" w:rsidRPr="008B1024">
        <w:rPr>
          <w:i/>
        </w:rPr>
        <w:t>R</w:t>
      </w:r>
      <w:r w:rsidR="008B1024" w:rsidRPr="008B1024">
        <w:t>2(</w:t>
      </w:r>
      <w:r w:rsidR="008B1024" w:rsidRPr="008B1024">
        <w:rPr>
          <w:i/>
        </w:rPr>
        <w:t>A,</w:t>
      </w:r>
      <w:r w:rsidR="008B1024">
        <w:rPr>
          <w:i/>
        </w:rPr>
        <w:t xml:space="preserve"> </w:t>
      </w:r>
      <w:r w:rsidR="008B1024" w:rsidRPr="008B1024">
        <w:rPr>
          <w:i/>
        </w:rPr>
        <w:t>C,</w:t>
      </w:r>
      <w:r w:rsidR="008B1024">
        <w:rPr>
          <w:i/>
        </w:rPr>
        <w:t xml:space="preserve"> </w:t>
      </w:r>
      <w:r w:rsidR="008B1024" w:rsidRPr="008B1024">
        <w:rPr>
          <w:i/>
        </w:rPr>
        <w:t>D</w:t>
      </w:r>
      <w:r w:rsidR="008B1024" w:rsidRPr="008B1024">
        <w:t>)</w:t>
      </w:r>
      <w:r w:rsidR="008B37E2">
        <w:t xml:space="preserve">? </w:t>
      </w:r>
      <w:r w:rsidR="009B72A8" w:rsidRPr="00E436B5">
        <w:t>Prove your answer from</w:t>
      </w:r>
      <w:r w:rsidR="00836383" w:rsidRPr="00E436B5">
        <w:t xml:space="preserve"> </w:t>
      </w:r>
      <w:r w:rsidR="009B72A8" w:rsidRPr="00E436B5">
        <w:t>first principles.</w:t>
      </w:r>
      <w:r w:rsidR="00836383" w:rsidRPr="00E436B5">
        <w:tab/>
      </w:r>
      <w:r w:rsidR="009B72A8" w:rsidRPr="00E436B5">
        <w:t xml:space="preserve">...5 </w:t>
      </w:r>
    </w:p>
    <w:p w:rsidR="00B5623E" w:rsidRPr="00B41396" w:rsidRDefault="00B5623E" w:rsidP="00630A22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</w:p>
    <w:p w:rsidR="00B5623E" w:rsidRPr="00B41396" w:rsidRDefault="00B5623E" w:rsidP="00630A22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</w:p>
    <w:p w:rsidR="009B72A8" w:rsidRPr="00E436B5" w:rsidRDefault="00552BA3" w:rsidP="00630A22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436B5">
        <w:rPr>
          <w:b/>
        </w:rPr>
        <w:lastRenderedPageBreak/>
        <w:t>7.17</w:t>
      </w:r>
      <w:r w:rsidRPr="00E436B5">
        <w:tab/>
      </w:r>
      <w:r w:rsidR="009B72A8" w:rsidRPr="00E436B5">
        <w:t xml:space="preserve">Normalization </w:t>
      </w:r>
    </w:p>
    <w:p w:rsidR="009B72A8" w:rsidRPr="00E436B5" w:rsidRDefault="00552BA3" w:rsidP="00705206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 w:rsidRPr="00E436B5">
        <w:t>a.</w:t>
      </w:r>
      <w:r w:rsidRPr="00E436B5">
        <w:tab/>
      </w:r>
      <w:r w:rsidR="009B72A8" w:rsidRPr="00E436B5">
        <w:t>Give an example of a relation with two columns and two tuples</w:t>
      </w:r>
      <w:r w:rsidR="00836383" w:rsidRPr="00E436B5">
        <w:t xml:space="preserve"> </w:t>
      </w:r>
      <w:r w:rsidR="009B72A8" w:rsidRPr="00E436B5">
        <w:t>that satisfies all possible functional dependencies.</w:t>
      </w:r>
      <w:r w:rsidR="00836383" w:rsidRPr="00E436B5">
        <w:tab/>
      </w:r>
      <w:r w:rsidR="009B72A8" w:rsidRPr="00E436B5">
        <w:t xml:space="preserve">...2 </w:t>
      </w:r>
    </w:p>
    <w:p w:rsidR="009B72A8" w:rsidRPr="00E436B5" w:rsidRDefault="00552BA3" w:rsidP="00705206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 w:rsidRPr="00E436B5">
        <w:t>b.</w:t>
      </w:r>
      <w:r w:rsidRPr="00E436B5">
        <w:tab/>
      </w:r>
      <w:r w:rsidR="009B72A8" w:rsidRPr="00E436B5">
        <w:t>Consider a relation schema</w:t>
      </w:r>
      <w:r w:rsidR="00836383" w:rsidRPr="00E436B5">
        <w:t xml:space="preserve"> </w:t>
      </w:r>
      <w:r w:rsidR="00DD55A6" w:rsidRPr="00DD55A6">
        <w:rPr>
          <w:position w:val="-10"/>
        </w:rPr>
        <w:object w:dxaOrig="1820" w:dyaOrig="320">
          <v:shape id="_x0000_i1058" type="#_x0000_t75" style="width:90.5pt;height:15.5pt" o:ole="">
            <v:imagedata r:id="rId68" o:title=""/>
          </v:shape>
          <o:OLEObject Type="Embed" ProgID="Equation.3" ShapeID="_x0000_i1058" DrawAspect="Content" ObjectID="_1639505818" r:id="rId69"/>
        </w:object>
      </w:r>
      <w:r w:rsidR="005A6D24">
        <w:t xml:space="preserve"> </w:t>
      </w:r>
      <w:r w:rsidR="009B72A8" w:rsidRPr="00E436B5">
        <w:t>with the functional dependencies</w:t>
      </w:r>
      <w:r w:rsidR="00836383" w:rsidRPr="00E436B5">
        <w:t xml:space="preserve"> </w:t>
      </w:r>
    </w:p>
    <w:p w:rsidR="009B72A8" w:rsidRPr="00E436B5" w:rsidRDefault="00DD55A6" w:rsidP="00104202">
      <w:pPr>
        <w:pStyle w:val="BodyText"/>
        <w:widowControl/>
        <w:tabs>
          <w:tab w:val="right" w:pos="9360"/>
        </w:tabs>
        <w:spacing w:after="120"/>
        <w:ind w:left="2340"/>
        <w:jc w:val="both"/>
      </w:pPr>
      <w:r w:rsidRPr="00DD55A6">
        <w:rPr>
          <w:position w:val="-10"/>
        </w:rPr>
        <w:object w:dxaOrig="3400" w:dyaOrig="320">
          <v:shape id="_x0000_i1059" type="#_x0000_t75" style="width:170pt;height:15.5pt" o:ole="">
            <v:imagedata r:id="rId70" o:title=""/>
          </v:shape>
          <o:OLEObject Type="Embed" ProgID="Equation.3" ShapeID="_x0000_i1059" DrawAspect="Content" ObjectID="_1639505819" r:id="rId71"/>
        </w:object>
      </w:r>
    </w:p>
    <w:p w:rsidR="009B72A8" w:rsidRPr="00E436B5" w:rsidRDefault="009B72A8" w:rsidP="00104202">
      <w:pPr>
        <w:pStyle w:val="BodyText"/>
        <w:widowControl/>
        <w:tabs>
          <w:tab w:val="right" w:pos="9360"/>
        </w:tabs>
        <w:spacing w:after="120"/>
        <w:ind w:left="2340"/>
        <w:jc w:val="both"/>
      </w:pPr>
      <w:r w:rsidRPr="00E436B5">
        <w:t>Give a lossless join BCNF decomposition of the above schema.</w:t>
      </w:r>
      <w:r w:rsidR="00836383" w:rsidRPr="00E436B5">
        <w:tab/>
      </w:r>
      <w:r w:rsidRPr="00E436B5">
        <w:t>...4</w:t>
      </w:r>
    </w:p>
    <w:p w:rsidR="009B72A8" w:rsidRPr="00E436B5" w:rsidRDefault="00552BA3" w:rsidP="00705206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 w:rsidRPr="00E436B5">
        <w:t>c.</w:t>
      </w:r>
      <w:r w:rsidRPr="00E436B5">
        <w:tab/>
      </w:r>
      <w:r w:rsidR="009B72A8" w:rsidRPr="00E436B5">
        <w:t>Using first principles, prove the multivalued augmentation rule:</w:t>
      </w:r>
      <w:r w:rsidR="00836383" w:rsidRPr="00E436B5">
        <w:t xml:space="preserve"> </w:t>
      </w:r>
      <w:r w:rsidR="009B72A8" w:rsidRPr="00E436B5">
        <w:t>If</w:t>
      </w:r>
      <w:r w:rsidR="00F8600C">
        <w:t xml:space="preserve"> </w:t>
      </w:r>
      <w:r w:rsidR="00F8600C">
        <w:sym w:font="Symbol" w:char="F061"/>
      </w:r>
      <w:r w:rsidR="00C27590">
        <w:t> </w:t>
      </w:r>
      <w:r w:rsidR="00F8600C">
        <w:sym w:font="Symbol" w:char="F0AE"/>
      </w:r>
      <w:r w:rsidR="00F8600C">
        <w:sym w:font="Symbol" w:char="F0AE"/>
      </w:r>
      <w:r w:rsidR="00C27590">
        <w:t> </w:t>
      </w:r>
      <w:r w:rsidR="00F8600C">
        <w:sym w:font="Symbol" w:char="F062"/>
      </w:r>
      <w:r w:rsidR="00836383" w:rsidRPr="00E436B5">
        <w:t xml:space="preserve"> </w:t>
      </w:r>
      <w:r w:rsidR="009B72A8" w:rsidRPr="00E436B5">
        <w:t>holds, and</w:t>
      </w:r>
      <w:r w:rsidR="005A6D24">
        <w:t xml:space="preserve"> </w:t>
      </w:r>
      <w:r w:rsidR="00F8600C" w:rsidRPr="001F1277">
        <w:sym w:font="Symbol" w:char="F067"/>
      </w:r>
      <w:r w:rsidR="00BE1815">
        <w:t> </w:t>
      </w:r>
      <w:r w:rsidR="00F8600C">
        <w:sym w:font="Symbol" w:char="F0CD"/>
      </w:r>
      <w:r w:rsidR="00BE1815">
        <w:t> </w:t>
      </w:r>
      <w:r w:rsidR="009B72A8" w:rsidRPr="00E436B5">
        <w:rPr>
          <w:rStyle w:val="Italics"/>
        </w:rPr>
        <w:t>R</w:t>
      </w:r>
      <w:r w:rsidR="009B72A8" w:rsidRPr="00E436B5">
        <w:t xml:space="preserve"> and</w:t>
      </w:r>
      <w:r w:rsidR="00836383" w:rsidRPr="00E436B5">
        <w:t xml:space="preserve"> </w:t>
      </w:r>
      <w:r w:rsidR="00F8600C">
        <w:sym w:font="Symbol" w:char="F064"/>
      </w:r>
      <w:r w:rsidR="00BE1815">
        <w:t> </w:t>
      </w:r>
      <w:r w:rsidR="00F8600C">
        <w:sym w:font="Symbol" w:char="F0CD"/>
      </w:r>
      <w:r w:rsidR="00BE1815">
        <w:t> </w:t>
      </w:r>
      <w:r w:rsidR="00F8600C" w:rsidRPr="001F1277">
        <w:sym w:font="Symbol" w:char="F067"/>
      </w:r>
      <w:r w:rsidR="008C2C3C">
        <w:t xml:space="preserve">, </w:t>
      </w:r>
      <w:r w:rsidR="009B72A8" w:rsidRPr="00E436B5">
        <w:t>then</w:t>
      </w:r>
      <w:r w:rsidR="00836383" w:rsidRPr="00E436B5">
        <w:t xml:space="preserve"> </w:t>
      </w:r>
      <w:r w:rsidR="001F1277">
        <w:sym w:font="Symbol" w:char="F067"/>
      </w:r>
      <w:r w:rsidR="001F1277">
        <w:sym w:font="Symbol" w:char="F061"/>
      </w:r>
      <w:r w:rsidR="00BE1815">
        <w:t> </w:t>
      </w:r>
      <w:r w:rsidR="001F1277">
        <w:sym w:font="Symbol" w:char="F0AE"/>
      </w:r>
      <w:r w:rsidR="001F1277">
        <w:sym w:font="Symbol" w:char="F0AE"/>
      </w:r>
      <w:r w:rsidR="00BE1815">
        <w:t> </w:t>
      </w:r>
      <w:r w:rsidR="001F1277">
        <w:sym w:font="Symbol" w:char="F064"/>
      </w:r>
      <w:r w:rsidR="001F1277">
        <w:sym w:font="Symbol" w:char="F062"/>
      </w:r>
      <w:r w:rsidR="00836383" w:rsidRPr="00E436B5">
        <w:t xml:space="preserve"> </w:t>
      </w:r>
      <w:r w:rsidR="009B72A8" w:rsidRPr="00E436B5">
        <w:t>holds.</w:t>
      </w:r>
      <w:r w:rsidR="00836383" w:rsidRPr="00E436B5">
        <w:tab/>
      </w:r>
      <w:r w:rsidR="009B72A8" w:rsidRPr="00E436B5">
        <w:t>...4</w:t>
      </w:r>
    </w:p>
    <w:p w:rsidR="009B72A8" w:rsidRPr="00E436B5" w:rsidRDefault="00552BA3" w:rsidP="00705206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 w:rsidRPr="00E436B5">
        <w:t>d.</w:t>
      </w:r>
      <w:r w:rsidRPr="00E436B5">
        <w:tab/>
      </w:r>
      <w:r w:rsidR="009B72A8" w:rsidRPr="00E436B5">
        <w:t>Compute the canonical cover</w:t>
      </w:r>
      <w:r w:rsidR="00836383" w:rsidRPr="00E436B5">
        <w:t xml:space="preserve"> </w:t>
      </w:r>
      <w:r w:rsidR="007A70FC" w:rsidRPr="007A70FC">
        <w:rPr>
          <w:i/>
        </w:rPr>
        <w:t>F</w:t>
      </w:r>
      <w:r w:rsidR="007A70FC" w:rsidRPr="007A70FC">
        <w:rPr>
          <w:i/>
          <w:vertAlign w:val="subscript"/>
        </w:rPr>
        <w:t>c</w:t>
      </w:r>
      <w:r w:rsidR="00836383" w:rsidRPr="00E436B5">
        <w:t xml:space="preserve"> </w:t>
      </w:r>
      <w:r w:rsidR="009B72A8" w:rsidRPr="00E436B5">
        <w:t>of</w:t>
      </w:r>
      <w:r w:rsidR="00836383" w:rsidRPr="00E436B5">
        <w:t xml:space="preserve"> </w:t>
      </w:r>
      <w:r w:rsidR="007A528B" w:rsidRPr="007A528B">
        <w:rPr>
          <w:i/>
        </w:rPr>
        <w:t>R</w:t>
      </w:r>
      <w:r w:rsidR="00836383" w:rsidRPr="00E436B5">
        <w:t xml:space="preserve"> </w:t>
      </w:r>
      <w:r w:rsidR="009B72A8" w:rsidRPr="00E436B5">
        <w:t>from part (b).</w:t>
      </w:r>
      <w:r w:rsidR="00836383" w:rsidRPr="00E436B5">
        <w:t xml:space="preserve"> </w:t>
      </w:r>
      <w:r w:rsidR="009B72A8" w:rsidRPr="00E436B5">
        <w:t>Show the individual steps in computing the canonical cover.</w:t>
      </w:r>
      <w:r w:rsidR="00836383" w:rsidRPr="00E436B5">
        <w:tab/>
      </w:r>
      <w:r w:rsidR="009B72A8" w:rsidRPr="00E436B5">
        <w:t xml:space="preserve">...7 </w:t>
      </w:r>
    </w:p>
    <w:p w:rsidR="009B72A8" w:rsidRPr="00E436B5" w:rsidRDefault="00552BA3" w:rsidP="00630A22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436B5">
        <w:rPr>
          <w:b/>
        </w:rPr>
        <w:t>7.1</w:t>
      </w:r>
      <w:r w:rsidR="00F9248E" w:rsidRPr="00E436B5">
        <w:rPr>
          <w:b/>
        </w:rPr>
        <w:t>8</w:t>
      </w:r>
      <w:r w:rsidRPr="00E436B5">
        <w:tab/>
      </w:r>
      <w:r w:rsidR="009B72A8" w:rsidRPr="00E436B5">
        <w:t>List all non-trivial functional dependencies satisfied by the following relation instance.</w:t>
      </w:r>
      <w:r w:rsidR="00836383" w:rsidRPr="00E436B5">
        <w:tab/>
      </w:r>
      <w:r w:rsidR="009B72A8" w:rsidRPr="00E436B5">
        <w:t>...5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9" w:type="dxa"/>
          <w:left w:w="29" w:type="dxa"/>
          <w:bottom w:w="29" w:type="dxa"/>
          <w:right w:w="29" w:type="dxa"/>
        </w:tblCellMar>
        <w:tblLook w:val="0000"/>
      </w:tblPr>
      <w:tblGrid>
        <w:gridCol w:w="1000"/>
        <w:gridCol w:w="1000"/>
        <w:gridCol w:w="1000"/>
      </w:tblGrid>
      <w:tr w:rsidR="009B72A8" w:rsidRPr="00E436B5" w:rsidTr="000642CB">
        <w:trPr>
          <w:jc w:val="center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9B72A8" w:rsidRPr="00E436B5" w:rsidRDefault="009B72A8" w:rsidP="00CF21B9">
            <w:pPr>
              <w:pStyle w:val="BodyText"/>
              <w:jc w:val="center"/>
            </w:pPr>
            <w:r w:rsidRPr="00E436B5">
              <w:t>A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9B72A8" w:rsidRPr="00E436B5" w:rsidRDefault="009B72A8" w:rsidP="00CF21B9">
            <w:pPr>
              <w:pStyle w:val="BodyText"/>
              <w:jc w:val="center"/>
            </w:pPr>
            <w:r w:rsidRPr="00E436B5">
              <w:t>B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9B72A8" w:rsidRPr="00E436B5" w:rsidRDefault="009B72A8" w:rsidP="00CF21B9">
            <w:pPr>
              <w:pStyle w:val="BodyText"/>
              <w:jc w:val="center"/>
            </w:pPr>
            <w:r w:rsidRPr="00E436B5">
              <w:t>C</w:t>
            </w:r>
          </w:p>
        </w:tc>
      </w:tr>
      <w:tr w:rsidR="009B72A8" w:rsidRPr="00E436B5" w:rsidTr="000642CB">
        <w:trPr>
          <w:jc w:val="center"/>
        </w:trPr>
        <w:tc>
          <w:tcPr>
            <w:tcW w:w="1000" w:type="dxa"/>
            <w:tcBorders>
              <w:top w:val="double" w:sz="4" w:space="0" w:color="auto"/>
            </w:tcBorders>
          </w:tcPr>
          <w:p w:rsidR="009B72A8" w:rsidRPr="00E436B5" w:rsidRDefault="00DD55A6" w:rsidP="00CF21B9">
            <w:pPr>
              <w:pStyle w:val="BodyText"/>
              <w:jc w:val="center"/>
            </w:pPr>
            <w:r w:rsidRPr="00DD55A6">
              <w:rPr>
                <w:position w:val="-10"/>
              </w:rPr>
              <w:object w:dxaOrig="240" w:dyaOrig="340">
                <v:shape id="_x0000_i1060" type="#_x0000_t75" style="width:12pt;height:15.5pt" o:ole="">
                  <v:imagedata r:id="rId72" o:title=""/>
                </v:shape>
                <o:OLEObject Type="Embed" ProgID="Equation.3" ShapeID="_x0000_i1060" DrawAspect="Content" ObjectID="_1639505820" r:id="rId73"/>
              </w:object>
            </w:r>
          </w:p>
        </w:tc>
        <w:tc>
          <w:tcPr>
            <w:tcW w:w="1000" w:type="dxa"/>
            <w:tcBorders>
              <w:top w:val="double" w:sz="4" w:space="0" w:color="auto"/>
            </w:tcBorders>
          </w:tcPr>
          <w:p w:rsidR="009B72A8" w:rsidRPr="00E436B5" w:rsidRDefault="00DD55A6" w:rsidP="00CF21B9">
            <w:pPr>
              <w:pStyle w:val="BodyText"/>
              <w:jc w:val="center"/>
            </w:pPr>
            <w:r w:rsidRPr="00DD55A6">
              <w:rPr>
                <w:position w:val="-10"/>
              </w:rPr>
              <w:object w:dxaOrig="220" w:dyaOrig="340">
                <v:shape id="_x0000_i1061" type="#_x0000_t75" style="width:10.5pt;height:15.5pt" o:ole="">
                  <v:imagedata r:id="rId74" o:title=""/>
                </v:shape>
                <o:OLEObject Type="Embed" ProgID="Equation.3" ShapeID="_x0000_i1061" DrawAspect="Content" ObjectID="_1639505821" r:id="rId75"/>
              </w:object>
            </w:r>
          </w:p>
        </w:tc>
        <w:tc>
          <w:tcPr>
            <w:tcW w:w="1000" w:type="dxa"/>
            <w:tcBorders>
              <w:top w:val="double" w:sz="4" w:space="0" w:color="auto"/>
            </w:tcBorders>
          </w:tcPr>
          <w:p w:rsidR="009B72A8" w:rsidRPr="00E436B5" w:rsidRDefault="00DD55A6" w:rsidP="00CF21B9">
            <w:pPr>
              <w:pStyle w:val="BodyText"/>
              <w:jc w:val="center"/>
            </w:pPr>
            <w:r w:rsidRPr="00DD55A6">
              <w:rPr>
                <w:position w:val="-10"/>
              </w:rPr>
              <w:object w:dxaOrig="220" w:dyaOrig="340">
                <v:shape id="_x0000_i1062" type="#_x0000_t75" style="width:11.5pt;height:15.5pt" o:ole="">
                  <v:imagedata r:id="rId76" o:title=""/>
                </v:shape>
                <o:OLEObject Type="Embed" ProgID="Equation.3" ShapeID="_x0000_i1062" DrawAspect="Content" ObjectID="_1639505822" r:id="rId77"/>
              </w:object>
            </w:r>
          </w:p>
        </w:tc>
      </w:tr>
      <w:tr w:rsidR="009B72A8" w:rsidRPr="00E436B5" w:rsidTr="000642CB">
        <w:trPr>
          <w:jc w:val="center"/>
        </w:trPr>
        <w:tc>
          <w:tcPr>
            <w:tcW w:w="1000" w:type="dxa"/>
          </w:tcPr>
          <w:p w:rsidR="009B72A8" w:rsidRPr="00E436B5" w:rsidRDefault="00DD55A6" w:rsidP="00CF21B9">
            <w:pPr>
              <w:pStyle w:val="BodyText"/>
              <w:jc w:val="center"/>
            </w:pPr>
            <w:r w:rsidRPr="00DD55A6">
              <w:rPr>
                <w:position w:val="-10"/>
              </w:rPr>
              <w:object w:dxaOrig="240" w:dyaOrig="340">
                <v:shape id="_x0000_i1063" type="#_x0000_t75" style="width:12pt;height:15.5pt" o:ole="">
                  <v:imagedata r:id="rId78" o:title=""/>
                </v:shape>
                <o:OLEObject Type="Embed" ProgID="Equation.3" ShapeID="_x0000_i1063" DrawAspect="Content" ObjectID="_1639505823" r:id="rId79"/>
              </w:object>
            </w:r>
          </w:p>
        </w:tc>
        <w:tc>
          <w:tcPr>
            <w:tcW w:w="1000" w:type="dxa"/>
          </w:tcPr>
          <w:p w:rsidR="009B72A8" w:rsidRPr="00E436B5" w:rsidRDefault="00DD55A6" w:rsidP="00CF21B9">
            <w:pPr>
              <w:pStyle w:val="BodyText"/>
              <w:jc w:val="center"/>
            </w:pPr>
            <w:r w:rsidRPr="00DD55A6">
              <w:rPr>
                <w:position w:val="-10"/>
              </w:rPr>
              <w:object w:dxaOrig="220" w:dyaOrig="340">
                <v:shape id="_x0000_i1064" type="#_x0000_t75" style="width:10.5pt;height:15.5pt" o:ole="">
                  <v:imagedata r:id="rId80" o:title=""/>
                </v:shape>
                <o:OLEObject Type="Embed" ProgID="Equation.3" ShapeID="_x0000_i1064" DrawAspect="Content" ObjectID="_1639505824" r:id="rId81"/>
              </w:object>
            </w:r>
          </w:p>
        </w:tc>
        <w:tc>
          <w:tcPr>
            <w:tcW w:w="1000" w:type="dxa"/>
          </w:tcPr>
          <w:p w:rsidR="009B72A8" w:rsidRPr="00E436B5" w:rsidRDefault="00DD55A6" w:rsidP="00CF21B9">
            <w:pPr>
              <w:pStyle w:val="BodyText"/>
              <w:jc w:val="center"/>
            </w:pPr>
            <w:r w:rsidRPr="00DD55A6">
              <w:rPr>
                <w:position w:val="-10"/>
              </w:rPr>
              <w:object w:dxaOrig="260" w:dyaOrig="340">
                <v:shape id="_x0000_i1065" type="#_x0000_t75" style="width:13.5pt;height:15.5pt" o:ole="">
                  <v:imagedata r:id="rId82" o:title=""/>
                </v:shape>
                <o:OLEObject Type="Embed" ProgID="Equation.3" ShapeID="_x0000_i1065" DrawAspect="Content" ObjectID="_1639505825" r:id="rId83"/>
              </w:object>
            </w:r>
          </w:p>
        </w:tc>
      </w:tr>
      <w:tr w:rsidR="009B72A8" w:rsidRPr="00E436B5" w:rsidTr="000642CB">
        <w:trPr>
          <w:jc w:val="center"/>
        </w:trPr>
        <w:tc>
          <w:tcPr>
            <w:tcW w:w="1000" w:type="dxa"/>
          </w:tcPr>
          <w:p w:rsidR="009B72A8" w:rsidRPr="00E436B5" w:rsidRDefault="00DD55A6" w:rsidP="00CF21B9">
            <w:pPr>
              <w:pStyle w:val="BodyText"/>
              <w:jc w:val="center"/>
            </w:pPr>
            <w:r w:rsidRPr="00DD55A6">
              <w:rPr>
                <w:position w:val="-10"/>
              </w:rPr>
              <w:object w:dxaOrig="279" w:dyaOrig="340">
                <v:shape id="_x0000_i1066" type="#_x0000_t75" style="width:14.5pt;height:15.5pt" o:ole="">
                  <v:imagedata r:id="rId84" o:title=""/>
                </v:shape>
                <o:OLEObject Type="Embed" ProgID="Equation.3" ShapeID="_x0000_i1066" DrawAspect="Content" ObjectID="_1639505826" r:id="rId85"/>
              </w:object>
            </w:r>
          </w:p>
        </w:tc>
        <w:tc>
          <w:tcPr>
            <w:tcW w:w="1000" w:type="dxa"/>
          </w:tcPr>
          <w:p w:rsidR="009B72A8" w:rsidRPr="00E436B5" w:rsidRDefault="00DD55A6" w:rsidP="00CF21B9">
            <w:pPr>
              <w:pStyle w:val="BodyText"/>
              <w:jc w:val="center"/>
            </w:pPr>
            <w:r w:rsidRPr="00DD55A6">
              <w:rPr>
                <w:position w:val="-10"/>
              </w:rPr>
              <w:object w:dxaOrig="220" w:dyaOrig="340">
                <v:shape id="_x0000_i1067" type="#_x0000_t75" style="width:10.5pt;height:15.5pt" o:ole="">
                  <v:imagedata r:id="rId86" o:title=""/>
                </v:shape>
                <o:OLEObject Type="Embed" ProgID="Equation.3" ShapeID="_x0000_i1067" DrawAspect="Content" ObjectID="_1639505827" r:id="rId87"/>
              </w:object>
            </w:r>
          </w:p>
        </w:tc>
        <w:tc>
          <w:tcPr>
            <w:tcW w:w="1000" w:type="dxa"/>
          </w:tcPr>
          <w:p w:rsidR="009B72A8" w:rsidRPr="00E436B5" w:rsidRDefault="00DD55A6" w:rsidP="00CF21B9">
            <w:pPr>
              <w:pStyle w:val="BodyText"/>
              <w:jc w:val="center"/>
            </w:pPr>
            <w:r w:rsidRPr="00DD55A6">
              <w:rPr>
                <w:position w:val="-10"/>
              </w:rPr>
              <w:object w:dxaOrig="220" w:dyaOrig="340">
                <v:shape id="_x0000_i1068" type="#_x0000_t75" style="width:11.5pt;height:15.5pt" o:ole="">
                  <v:imagedata r:id="rId88" o:title=""/>
                </v:shape>
                <o:OLEObject Type="Embed" ProgID="Equation.3" ShapeID="_x0000_i1068" DrawAspect="Content" ObjectID="_1639505828" r:id="rId89"/>
              </w:object>
            </w:r>
          </w:p>
        </w:tc>
      </w:tr>
      <w:tr w:rsidR="009B72A8" w:rsidRPr="00E436B5" w:rsidTr="000642CB">
        <w:trPr>
          <w:jc w:val="center"/>
        </w:trPr>
        <w:tc>
          <w:tcPr>
            <w:tcW w:w="1000" w:type="dxa"/>
          </w:tcPr>
          <w:p w:rsidR="009B72A8" w:rsidRPr="00E436B5" w:rsidRDefault="00DD55A6" w:rsidP="00CF21B9">
            <w:pPr>
              <w:pStyle w:val="BodyText"/>
              <w:jc w:val="center"/>
            </w:pPr>
            <w:r w:rsidRPr="00DD55A6">
              <w:rPr>
                <w:position w:val="-10"/>
              </w:rPr>
              <w:object w:dxaOrig="279" w:dyaOrig="340">
                <v:shape id="_x0000_i1069" type="#_x0000_t75" style="width:14.5pt;height:15.5pt" o:ole="">
                  <v:imagedata r:id="rId90" o:title=""/>
                </v:shape>
                <o:OLEObject Type="Embed" ProgID="Equation.3" ShapeID="_x0000_i1069" DrawAspect="Content" ObjectID="_1639505829" r:id="rId91"/>
              </w:object>
            </w:r>
          </w:p>
        </w:tc>
        <w:tc>
          <w:tcPr>
            <w:tcW w:w="1000" w:type="dxa"/>
          </w:tcPr>
          <w:p w:rsidR="009B72A8" w:rsidRPr="00E436B5" w:rsidRDefault="00DD55A6" w:rsidP="00CF21B9">
            <w:pPr>
              <w:pStyle w:val="BodyText"/>
              <w:jc w:val="center"/>
            </w:pPr>
            <w:r w:rsidRPr="00DD55A6">
              <w:rPr>
                <w:position w:val="-10"/>
              </w:rPr>
              <w:object w:dxaOrig="220" w:dyaOrig="340">
                <v:shape id="_x0000_i1070" type="#_x0000_t75" style="width:10.5pt;height:15.5pt" o:ole="">
                  <v:imagedata r:id="rId92" o:title=""/>
                </v:shape>
                <o:OLEObject Type="Embed" ProgID="Equation.3" ShapeID="_x0000_i1070" DrawAspect="Content" ObjectID="_1639505830" r:id="rId93"/>
              </w:object>
            </w:r>
          </w:p>
        </w:tc>
        <w:tc>
          <w:tcPr>
            <w:tcW w:w="1000" w:type="dxa"/>
          </w:tcPr>
          <w:p w:rsidR="009B72A8" w:rsidRPr="00E436B5" w:rsidRDefault="00DD55A6" w:rsidP="00CF21B9">
            <w:pPr>
              <w:pStyle w:val="BodyText"/>
              <w:jc w:val="center"/>
            </w:pPr>
            <w:r w:rsidRPr="00DD55A6">
              <w:rPr>
                <w:position w:val="-12"/>
              </w:rPr>
              <w:object w:dxaOrig="240" w:dyaOrig="360">
                <v:shape id="_x0000_i1071" type="#_x0000_t75" style="width:12pt;height:17pt" o:ole="">
                  <v:imagedata r:id="rId94" o:title=""/>
                </v:shape>
                <o:OLEObject Type="Embed" ProgID="Equation.3" ShapeID="_x0000_i1071" DrawAspect="Content" ObjectID="_1639505831" r:id="rId95"/>
              </w:object>
            </w:r>
          </w:p>
        </w:tc>
      </w:tr>
    </w:tbl>
    <w:p w:rsidR="009B72A8" w:rsidRPr="00E436B5" w:rsidRDefault="009B72A8" w:rsidP="00920567">
      <w:pPr>
        <w:pStyle w:val="BodyText"/>
        <w:jc w:val="both"/>
      </w:pPr>
    </w:p>
    <w:p w:rsidR="00FC6A66" w:rsidRDefault="00F9248E" w:rsidP="00220368">
      <w:pPr>
        <w:pStyle w:val="BodyText"/>
        <w:widowControl/>
        <w:ind w:left="1584" w:hanging="720"/>
        <w:jc w:val="both"/>
      </w:pPr>
      <w:r w:rsidRPr="00E436B5">
        <w:rPr>
          <w:b/>
        </w:rPr>
        <w:t>7.19</w:t>
      </w:r>
      <w:r w:rsidRPr="00E436B5">
        <w:tab/>
      </w:r>
      <w:r w:rsidR="009B72A8" w:rsidRPr="00E436B5">
        <w:t>Give a canonical cover of the following set of functional dependencies.</w:t>
      </w:r>
    </w:p>
    <w:p w:rsidR="00FC6A66" w:rsidRDefault="00DD55A6" w:rsidP="00220368">
      <w:pPr>
        <w:pStyle w:val="BodyText"/>
        <w:widowControl/>
        <w:ind w:left="2160"/>
        <w:jc w:val="both"/>
      </w:pPr>
      <w:r w:rsidRPr="00DD55A6">
        <w:rPr>
          <w:position w:val="-10"/>
        </w:rPr>
        <w:object w:dxaOrig="3800" w:dyaOrig="320">
          <v:shape id="_x0000_i1072" type="#_x0000_t75" style="width:190.5pt;height:15.5pt" o:ole="">
            <v:imagedata r:id="rId96" o:title=""/>
          </v:shape>
          <o:OLEObject Type="Embed" ProgID="Equation.3" ShapeID="_x0000_i1072" DrawAspect="Content" ObjectID="_1639505832" r:id="rId97"/>
        </w:object>
      </w:r>
      <w:r w:rsidR="009B72A8" w:rsidRPr="00E436B5">
        <w:t xml:space="preserve"> </w:t>
      </w:r>
    </w:p>
    <w:p w:rsidR="009B72A8" w:rsidRPr="00E436B5" w:rsidRDefault="009B72A8" w:rsidP="00AC6D9F">
      <w:pPr>
        <w:pStyle w:val="BodyText"/>
        <w:widowControl/>
        <w:tabs>
          <w:tab w:val="right" w:pos="9360"/>
        </w:tabs>
        <w:spacing w:after="120"/>
        <w:ind w:left="1584"/>
        <w:jc w:val="both"/>
      </w:pPr>
      <w:r w:rsidRPr="00E436B5">
        <w:t>You must show each step in arriving at the canonical cover, and outline why the step is correct.</w:t>
      </w:r>
      <w:r w:rsidR="00836383" w:rsidRPr="00E436B5">
        <w:tab/>
      </w:r>
      <w:r w:rsidRPr="00E436B5">
        <w:t>...6</w:t>
      </w:r>
    </w:p>
    <w:p w:rsidR="009B72A8" w:rsidRPr="00E436B5" w:rsidRDefault="009269B1" w:rsidP="00B55B00">
      <w:pPr>
        <w:pStyle w:val="BodyText"/>
        <w:widowControl/>
        <w:tabs>
          <w:tab w:val="left" w:pos="1901"/>
          <w:tab w:val="right" w:pos="9360"/>
        </w:tabs>
        <w:spacing w:after="120"/>
        <w:ind w:left="2347" w:hanging="1483"/>
        <w:jc w:val="both"/>
      </w:pPr>
      <w:r w:rsidRPr="00E436B5">
        <w:rPr>
          <w:b/>
        </w:rPr>
        <w:t>7.20</w:t>
      </w:r>
      <w:r w:rsidRPr="00E436B5">
        <w:tab/>
      </w:r>
      <w:r w:rsidR="0084454C" w:rsidRPr="00E436B5">
        <w:t>a.</w:t>
      </w:r>
      <w:r w:rsidR="0084454C" w:rsidRPr="00E436B5">
        <w:tab/>
      </w:r>
      <w:r w:rsidR="009B72A8" w:rsidRPr="00E436B5">
        <w:t>Given a relation</w:t>
      </w:r>
      <w:r w:rsidR="00836383" w:rsidRPr="00E436B5">
        <w:t xml:space="preserve"> </w:t>
      </w:r>
      <w:r w:rsidR="00F31282" w:rsidRPr="00F31282">
        <w:rPr>
          <w:i/>
        </w:rPr>
        <w:t>R</w:t>
      </w:r>
      <w:r w:rsidR="009B72A8" w:rsidRPr="00E436B5">
        <w:t>, it is sufficient to use the given</w:t>
      </w:r>
      <w:r w:rsidR="00836383" w:rsidRPr="00E436B5">
        <w:t xml:space="preserve"> </w:t>
      </w:r>
      <w:r w:rsidR="009B72A8" w:rsidRPr="00E436B5">
        <w:t>set of dependencies</w:t>
      </w:r>
      <w:r w:rsidR="00836383" w:rsidRPr="00E436B5">
        <w:t xml:space="preserve"> </w:t>
      </w:r>
      <w:r w:rsidR="009453F5" w:rsidRPr="009453F5">
        <w:rPr>
          <w:i/>
        </w:rPr>
        <w:t>F</w:t>
      </w:r>
      <w:r w:rsidR="00836383" w:rsidRPr="00E436B5">
        <w:t xml:space="preserve"> </w:t>
      </w:r>
      <w:r w:rsidR="009B72A8" w:rsidRPr="00E436B5">
        <w:t>instead of</w:t>
      </w:r>
      <w:r w:rsidR="00836383" w:rsidRPr="00E436B5">
        <w:t xml:space="preserve"> </w:t>
      </w:r>
      <w:r w:rsidR="009453F5" w:rsidRPr="009453F5">
        <w:rPr>
          <w:i/>
        </w:rPr>
        <w:t>F</w:t>
      </w:r>
      <w:r w:rsidR="009453F5" w:rsidRPr="009453F5">
        <w:rPr>
          <w:vertAlign w:val="superscript"/>
        </w:rPr>
        <w:t>+</w:t>
      </w:r>
      <w:r w:rsidR="009453F5">
        <w:rPr>
          <w:position w:val="-4"/>
        </w:rPr>
        <w:t xml:space="preserve"> </w:t>
      </w:r>
      <w:r w:rsidR="009B72A8" w:rsidRPr="00E436B5">
        <w:t>to test for BCNF violation.</w:t>
      </w:r>
      <w:r w:rsidR="00836383" w:rsidRPr="00E436B5">
        <w:t xml:space="preserve"> </w:t>
      </w:r>
      <w:r w:rsidR="009B72A8" w:rsidRPr="00E436B5">
        <w:t>Explain why this is so (an informal argument is fine, no need</w:t>
      </w:r>
      <w:r w:rsidR="00836383" w:rsidRPr="00E436B5">
        <w:t xml:space="preserve"> </w:t>
      </w:r>
      <w:r w:rsidR="009B72A8" w:rsidRPr="00E436B5">
        <w:t>for a formal proof).</w:t>
      </w:r>
      <w:r w:rsidR="00836383" w:rsidRPr="00E436B5">
        <w:tab/>
      </w:r>
      <w:r w:rsidR="009B72A8" w:rsidRPr="00E436B5">
        <w:t xml:space="preserve">...6 </w:t>
      </w:r>
    </w:p>
    <w:p w:rsidR="009B72A8" w:rsidRPr="00E436B5" w:rsidRDefault="0084454C" w:rsidP="00B55B00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 w:rsidRPr="00E436B5">
        <w:t>b</w:t>
      </w:r>
      <w:r w:rsidR="009269B1" w:rsidRPr="00E436B5">
        <w:t>.</w:t>
      </w:r>
      <w:r w:rsidR="009269B1" w:rsidRPr="00E436B5">
        <w:tab/>
      </w:r>
      <w:r w:rsidR="009B72A8" w:rsidRPr="00E436B5">
        <w:t>Give an example to show that when you have decomposed</w:t>
      </w:r>
      <w:r w:rsidR="00B71813">
        <w:t xml:space="preserve"> </w:t>
      </w:r>
      <w:r w:rsidR="00B71813" w:rsidRPr="00B71813">
        <w:rPr>
          <w:i/>
        </w:rPr>
        <w:t>R</w:t>
      </w:r>
      <w:r w:rsidR="005A6D24">
        <w:t xml:space="preserve"> </w:t>
      </w:r>
      <w:r w:rsidR="009B72A8" w:rsidRPr="00E436B5">
        <w:t>it is not sufficient to use</w:t>
      </w:r>
      <w:r w:rsidR="00836383" w:rsidRPr="00E436B5">
        <w:t xml:space="preserve"> </w:t>
      </w:r>
      <w:r w:rsidR="00516AFA" w:rsidRPr="00516AFA">
        <w:rPr>
          <w:i/>
        </w:rPr>
        <w:t>F</w:t>
      </w:r>
      <w:r w:rsidR="00836383" w:rsidRPr="00E436B5">
        <w:t xml:space="preserve"> </w:t>
      </w:r>
      <w:r w:rsidR="009B72A8" w:rsidRPr="00E436B5">
        <w:t>to test a decomposed relation.</w:t>
      </w:r>
      <w:r w:rsidR="00836383" w:rsidRPr="00E436B5">
        <w:tab/>
      </w:r>
      <w:r w:rsidR="009B72A8" w:rsidRPr="00E436B5">
        <w:t xml:space="preserve">...4 </w:t>
      </w:r>
    </w:p>
    <w:p w:rsidR="009B72A8" w:rsidRPr="00E436B5" w:rsidRDefault="009269B1" w:rsidP="00B55B00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 w:rsidRPr="00E436B5">
        <w:t>c.</w:t>
      </w:r>
      <w:r w:rsidRPr="00E436B5">
        <w:tab/>
      </w:r>
      <w:r w:rsidR="009B72A8" w:rsidRPr="00E436B5">
        <w:t>Suggest an efficient test which can be used in this case,</w:t>
      </w:r>
      <w:r w:rsidR="00836383" w:rsidRPr="00E436B5">
        <w:t xml:space="preserve"> </w:t>
      </w:r>
      <w:r w:rsidR="009B72A8" w:rsidRPr="00E436B5">
        <w:t>without computing all of</w:t>
      </w:r>
      <w:r w:rsidR="00836383" w:rsidRPr="00E436B5">
        <w:t xml:space="preserve"> </w:t>
      </w:r>
      <w:r w:rsidR="00A84F2B" w:rsidRPr="009453F5">
        <w:rPr>
          <w:i/>
        </w:rPr>
        <w:t>F</w:t>
      </w:r>
      <w:r w:rsidR="00A84F2B" w:rsidRPr="009453F5">
        <w:rPr>
          <w:vertAlign w:val="superscript"/>
        </w:rPr>
        <w:t>+</w:t>
      </w:r>
      <w:r w:rsidR="009B72A8" w:rsidRPr="00E436B5">
        <w:t>.</w:t>
      </w:r>
      <w:r w:rsidR="00836383" w:rsidRPr="00E436B5">
        <w:tab/>
      </w:r>
      <w:r w:rsidR="009B72A8" w:rsidRPr="00E436B5">
        <w:t xml:space="preserve">...4 </w:t>
      </w:r>
    </w:p>
    <w:p w:rsidR="009B72A8" w:rsidRPr="00E436B5" w:rsidRDefault="0084454C" w:rsidP="00B55B00">
      <w:pPr>
        <w:pStyle w:val="BodyText"/>
        <w:widowControl/>
        <w:tabs>
          <w:tab w:val="left" w:pos="1901"/>
          <w:tab w:val="right" w:pos="9360"/>
        </w:tabs>
        <w:spacing w:after="120"/>
        <w:ind w:left="2347" w:hanging="1483"/>
        <w:jc w:val="both"/>
      </w:pPr>
      <w:r w:rsidRPr="00E436B5">
        <w:rPr>
          <w:b/>
        </w:rPr>
        <w:t>7.21</w:t>
      </w:r>
      <w:r w:rsidRPr="00E436B5">
        <w:tab/>
        <w:t>a.</w:t>
      </w:r>
      <w:r w:rsidRPr="00E436B5">
        <w:tab/>
      </w:r>
      <w:r w:rsidR="009B72A8" w:rsidRPr="00E436B5">
        <w:t>Give an example of a relation with no dependency preserving</w:t>
      </w:r>
      <w:r w:rsidR="00836383" w:rsidRPr="00E436B5">
        <w:t xml:space="preserve"> </w:t>
      </w:r>
      <w:r w:rsidR="009B72A8" w:rsidRPr="00E436B5">
        <w:t>decomposition into BCNF, but which is in 3NF.</w:t>
      </w:r>
      <w:r w:rsidR="00836383" w:rsidRPr="00E436B5">
        <w:tab/>
      </w:r>
      <w:r w:rsidR="009B72A8" w:rsidRPr="00E436B5">
        <w:t xml:space="preserve">...2 </w:t>
      </w:r>
    </w:p>
    <w:p w:rsidR="009B72A8" w:rsidRPr="00E436B5" w:rsidRDefault="0084454C" w:rsidP="008E7A32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 w:rsidRPr="00E436B5">
        <w:t>b.</w:t>
      </w:r>
      <w:r w:rsidRPr="00E436B5">
        <w:tab/>
      </w:r>
      <w:r w:rsidR="009B72A8" w:rsidRPr="00E436B5">
        <w:t>What is the redundancy in the above example?</w:t>
      </w:r>
      <w:r w:rsidR="00836383" w:rsidRPr="00E436B5">
        <w:tab/>
      </w:r>
      <w:r w:rsidR="009B72A8" w:rsidRPr="00E436B5">
        <w:t xml:space="preserve">...2 </w:t>
      </w:r>
    </w:p>
    <w:p w:rsidR="009B72A8" w:rsidRPr="00E436B5" w:rsidRDefault="0084454C" w:rsidP="008E7A32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 w:rsidRPr="00E436B5">
        <w:t>c.</w:t>
      </w:r>
      <w:r w:rsidRPr="00E436B5">
        <w:tab/>
      </w:r>
      <w:r w:rsidR="009B72A8" w:rsidRPr="00E436B5">
        <w:t>Show that the 3NF decomposition</w:t>
      </w:r>
      <w:r w:rsidR="00836383" w:rsidRPr="00E436B5">
        <w:t xml:space="preserve"> </w:t>
      </w:r>
      <w:r w:rsidR="009B72A8" w:rsidRPr="00E436B5">
        <w:t>algorithm ensures the lossless join property.</w:t>
      </w:r>
      <w:r w:rsidR="00836383" w:rsidRPr="00E436B5">
        <w:tab/>
      </w:r>
      <w:r w:rsidR="009B72A8" w:rsidRPr="00E436B5">
        <w:t xml:space="preserve">...4 </w:t>
      </w:r>
    </w:p>
    <w:p w:rsidR="009B72A8" w:rsidRPr="00E436B5" w:rsidRDefault="0084454C" w:rsidP="008E7A32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 w:rsidRPr="00E436B5">
        <w:t>d.</w:t>
      </w:r>
      <w:r w:rsidRPr="00E436B5">
        <w:tab/>
      </w:r>
      <w:r w:rsidR="009B72A8" w:rsidRPr="00E436B5">
        <w:t>State if each of the following is in P or in NP:</w:t>
      </w:r>
      <w:r w:rsidR="00836383" w:rsidRPr="00E436B5">
        <w:t xml:space="preserve"> </w:t>
      </w:r>
      <w:r w:rsidR="009B72A8" w:rsidRPr="00E436B5">
        <w:t>(a) 3NF testing and (b) 3NF decomposition</w:t>
      </w:r>
      <w:r w:rsidR="00836383" w:rsidRPr="00E436B5">
        <w:tab/>
      </w:r>
      <w:r w:rsidR="009B72A8" w:rsidRPr="00E436B5">
        <w:t xml:space="preserve">...2 </w:t>
      </w:r>
    </w:p>
    <w:p w:rsidR="009B72A8" w:rsidRPr="00E436B5" w:rsidRDefault="00466B86" w:rsidP="00FB7A58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436B5">
        <w:rPr>
          <w:b/>
        </w:rPr>
        <w:lastRenderedPageBreak/>
        <w:t>7.22</w:t>
      </w:r>
      <w:r w:rsidRPr="00E436B5">
        <w:tab/>
      </w:r>
      <w:r w:rsidR="009B72A8" w:rsidRPr="00E436B5">
        <w:t xml:space="preserve">Normalization </w:t>
      </w:r>
    </w:p>
    <w:p w:rsidR="009B72A8" w:rsidRPr="00E436B5" w:rsidRDefault="00466B86" w:rsidP="005931C5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 w:rsidRPr="00E436B5">
        <w:t>a.</w:t>
      </w:r>
      <w:r w:rsidRPr="00E436B5">
        <w:tab/>
      </w:r>
      <w:r w:rsidR="009B72A8" w:rsidRPr="00E436B5">
        <w:t>Give the definition of BCNF.</w:t>
      </w:r>
      <w:r w:rsidR="00836383" w:rsidRPr="00E436B5">
        <w:tab/>
      </w:r>
      <w:r w:rsidR="009B72A8" w:rsidRPr="00E436B5">
        <w:t xml:space="preserve">...2 </w:t>
      </w:r>
    </w:p>
    <w:p w:rsidR="009B72A8" w:rsidRPr="00E436B5" w:rsidRDefault="00466B86" w:rsidP="005931C5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 w:rsidRPr="00E436B5">
        <w:t>b.</w:t>
      </w:r>
      <w:r w:rsidRPr="00E436B5">
        <w:tab/>
      </w:r>
      <w:r w:rsidR="009B72A8" w:rsidRPr="00E436B5">
        <w:t>Can a relation that is in BCNF not be in 3NF? Why or why not?</w:t>
      </w:r>
      <w:r w:rsidR="00836383" w:rsidRPr="00E436B5">
        <w:tab/>
      </w:r>
      <w:r w:rsidR="009B72A8" w:rsidRPr="00E436B5">
        <w:t xml:space="preserve">...2 </w:t>
      </w:r>
    </w:p>
    <w:p w:rsidR="009B72A8" w:rsidRPr="00E436B5" w:rsidRDefault="00466B86" w:rsidP="005931C5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 w:rsidRPr="00E436B5">
        <w:t>c.</w:t>
      </w:r>
      <w:r w:rsidRPr="00E436B5">
        <w:tab/>
      </w:r>
      <w:r w:rsidR="009B72A8" w:rsidRPr="00E436B5">
        <w:t>Give the definition of 4NF.</w:t>
      </w:r>
      <w:r w:rsidR="00836383" w:rsidRPr="00E436B5">
        <w:tab/>
      </w:r>
      <w:r w:rsidR="009B72A8" w:rsidRPr="00E436B5">
        <w:t xml:space="preserve">...2 </w:t>
      </w:r>
    </w:p>
    <w:p w:rsidR="009B72A8" w:rsidRPr="00E436B5" w:rsidRDefault="00971F91" w:rsidP="00FB7A58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436B5">
        <w:rPr>
          <w:b/>
        </w:rPr>
        <w:t>7.23</w:t>
      </w:r>
      <w:r w:rsidRPr="00E436B5">
        <w:tab/>
      </w:r>
      <w:r w:rsidR="009B72A8" w:rsidRPr="00E436B5">
        <w:t>Suppose you have a relation</w:t>
      </w:r>
      <w:r w:rsidR="00836383" w:rsidRPr="00E436B5">
        <w:t xml:space="preserve"> </w:t>
      </w:r>
      <w:r w:rsidR="00A14A8B" w:rsidRPr="00A14A8B">
        <w:rPr>
          <w:i/>
        </w:rPr>
        <w:t>transaction</w:t>
      </w:r>
      <w:r w:rsidR="00A14A8B" w:rsidRPr="00A14A8B">
        <w:t>(</w:t>
      </w:r>
      <w:r w:rsidR="00A14A8B" w:rsidRPr="00A14A8B">
        <w:rPr>
          <w:i/>
        </w:rPr>
        <w:t>accountno, seqno, amount</w:t>
      </w:r>
      <w:r w:rsidR="00A14A8B" w:rsidRPr="00A14A8B">
        <w:t>)</w:t>
      </w:r>
      <w:r w:rsidR="005A6D24">
        <w:t xml:space="preserve"> </w:t>
      </w:r>
      <w:r w:rsidR="009B72A8" w:rsidRPr="00E436B5">
        <w:t>where the amount can be positive (deposit) or negative (withdrawal),</w:t>
      </w:r>
      <w:r w:rsidR="00836383" w:rsidRPr="00E436B5">
        <w:t xml:space="preserve"> </w:t>
      </w:r>
      <w:r w:rsidR="009B72A8" w:rsidRPr="00E436B5">
        <w:t>and the sequence number (seqno) is unique within each account number.</w:t>
      </w:r>
      <w:r w:rsidRPr="00E436B5">
        <w:br/>
      </w:r>
      <w:r w:rsidR="009B72A8" w:rsidRPr="00E436B5">
        <w:t>Write a query to output every accountno which has a negative</w:t>
      </w:r>
      <w:r w:rsidR="00836383" w:rsidRPr="00E436B5">
        <w:t xml:space="preserve"> </w:t>
      </w:r>
      <w:r w:rsidR="009B72A8" w:rsidRPr="00E436B5">
        <w:t>balance (the balance is the cumulative total from the earliest</w:t>
      </w:r>
      <w:r w:rsidR="00836383" w:rsidRPr="00E436B5">
        <w:t xml:space="preserve"> </w:t>
      </w:r>
      <w:r w:rsidR="009B72A8" w:rsidRPr="00E436B5">
        <w:t>sequence number for the account).</w:t>
      </w:r>
      <w:r w:rsidR="00836383" w:rsidRPr="00E436B5">
        <w:tab/>
      </w:r>
      <w:r w:rsidR="009B72A8" w:rsidRPr="00E436B5">
        <w:t>...8</w:t>
      </w:r>
    </w:p>
    <w:p w:rsidR="009B72A8" w:rsidRPr="00E436B5" w:rsidRDefault="00971F91" w:rsidP="00FB7A58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436B5">
        <w:rPr>
          <w:b/>
        </w:rPr>
        <w:t>7.24</w:t>
      </w:r>
      <w:r w:rsidRPr="00E436B5">
        <w:tab/>
      </w:r>
      <w:r w:rsidR="009B72A8" w:rsidRPr="00E436B5">
        <w:t>Questions on advanced normalization (Appendix C)</w:t>
      </w:r>
    </w:p>
    <w:p w:rsidR="009B72A8" w:rsidRPr="00E436B5" w:rsidRDefault="006C197B" w:rsidP="005931C5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 w:rsidRPr="00E436B5">
        <w:t>a.</w:t>
      </w:r>
      <w:r w:rsidRPr="00E436B5">
        <w:tab/>
      </w:r>
      <w:r w:rsidR="009B72A8" w:rsidRPr="002D00C0">
        <w:rPr>
          <w:spacing w:val="2"/>
        </w:rPr>
        <w:t>When inferring MVDs on a decomposition of</w:t>
      </w:r>
      <w:r w:rsidR="00836383" w:rsidRPr="002D00C0">
        <w:rPr>
          <w:spacing w:val="2"/>
        </w:rPr>
        <w:t xml:space="preserve"> </w:t>
      </w:r>
      <w:r w:rsidR="006A3A8B" w:rsidRPr="006A3A8B">
        <w:rPr>
          <w:i/>
          <w:spacing w:val="2"/>
        </w:rPr>
        <w:t>R</w:t>
      </w:r>
      <w:r w:rsidR="00836383" w:rsidRPr="002D00C0">
        <w:rPr>
          <w:spacing w:val="2"/>
        </w:rPr>
        <w:t xml:space="preserve"> </w:t>
      </w:r>
      <w:r w:rsidR="009B72A8" w:rsidRPr="002D00C0">
        <w:rPr>
          <w:spacing w:val="2"/>
        </w:rPr>
        <w:t>into</w:t>
      </w:r>
      <w:r w:rsidR="00836383" w:rsidRPr="002D00C0">
        <w:rPr>
          <w:spacing w:val="2"/>
        </w:rPr>
        <w:t xml:space="preserve"> </w:t>
      </w:r>
      <w:r w:rsidR="006A3A8B" w:rsidRPr="006A3A8B">
        <w:rPr>
          <w:i/>
          <w:spacing w:val="2"/>
        </w:rPr>
        <w:t>R</w:t>
      </w:r>
      <w:r w:rsidR="006A3A8B" w:rsidRPr="006A3A8B">
        <w:rPr>
          <w:spacing w:val="2"/>
          <w:vertAlign w:val="subscript"/>
        </w:rPr>
        <w:t>1</w:t>
      </w:r>
      <w:r w:rsidR="00836383" w:rsidRPr="002D00C0">
        <w:rPr>
          <w:spacing w:val="2"/>
        </w:rPr>
        <w:t xml:space="preserve"> </w:t>
      </w:r>
      <w:r w:rsidR="009B72A8" w:rsidRPr="002D00C0">
        <w:rPr>
          <w:spacing w:val="2"/>
        </w:rPr>
        <w:t>and</w:t>
      </w:r>
      <w:r w:rsidR="00836383" w:rsidRPr="002D00C0">
        <w:rPr>
          <w:spacing w:val="2"/>
        </w:rPr>
        <w:t xml:space="preserve"> </w:t>
      </w:r>
      <w:r w:rsidR="006A3A8B" w:rsidRPr="006A3A8B">
        <w:rPr>
          <w:i/>
          <w:spacing w:val="2"/>
        </w:rPr>
        <w:t>R</w:t>
      </w:r>
      <w:r w:rsidR="006A3A8B">
        <w:rPr>
          <w:spacing w:val="2"/>
          <w:vertAlign w:val="subscript"/>
        </w:rPr>
        <w:t>2</w:t>
      </w:r>
      <w:r w:rsidR="008C2C3C">
        <w:rPr>
          <w:spacing w:val="2"/>
        </w:rPr>
        <w:t xml:space="preserve">, </w:t>
      </w:r>
      <w:r w:rsidR="009B72A8" w:rsidRPr="002D00C0">
        <w:rPr>
          <w:spacing w:val="2"/>
        </w:rPr>
        <w:t>what do we need to do after computing</w:t>
      </w:r>
      <w:r w:rsidR="00836383" w:rsidRPr="002D00C0">
        <w:rPr>
          <w:spacing w:val="2"/>
        </w:rPr>
        <w:t xml:space="preserve"> </w:t>
      </w:r>
      <w:r w:rsidR="006B19D7" w:rsidRPr="006B19D7">
        <w:rPr>
          <w:i/>
          <w:spacing w:val="2"/>
        </w:rPr>
        <w:t>D</w:t>
      </w:r>
      <w:r w:rsidR="006B19D7" w:rsidRPr="008F3CBE">
        <w:rPr>
          <w:spacing w:val="2"/>
        </w:rPr>
        <w:t>+</w:t>
      </w:r>
      <w:r w:rsidR="008C2C3C">
        <w:rPr>
          <w:spacing w:val="2"/>
        </w:rPr>
        <w:t xml:space="preserve">, </w:t>
      </w:r>
      <w:r w:rsidR="009B72A8" w:rsidRPr="002D00C0">
        <w:rPr>
          <w:spacing w:val="2"/>
        </w:rPr>
        <w:t>the closure of the given set of MVDs?</w:t>
      </w:r>
      <w:r w:rsidR="00836383" w:rsidRPr="00E436B5">
        <w:tab/>
      </w:r>
      <w:r w:rsidR="009B72A8" w:rsidRPr="00E436B5">
        <w:t>...3</w:t>
      </w:r>
    </w:p>
    <w:p w:rsidR="009B72A8" w:rsidRPr="00E436B5" w:rsidRDefault="006C197B" w:rsidP="005931C5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 w:rsidRPr="00E436B5">
        <w:t>b.</w:t>
      </w:r>
      <w:r w:rsidRPr="00E436B5">
        <w:tab/>
      </w:r>
      <w:r w:rsidR="009B72A8" w:rsidRPr="00E436B5">
        <w:t>If a schema is in PJNF, list all the other normal forms it is in.</w:t>
      </w:r>
      <w:r w:rsidR="00836383" w:rsidRPr="00E436B5">
        <w:tab/>
      </w:r>
      <w:r w:rsidR="009B72A8" w:rsidRPr="00E436B5">
        <w:t>...2</w:t>
      </w:r>
    </w:p>
    <w:p w:rsidR="009B72A8" w:rsidRPr="00E436B5" w:rsidRDefault="006C197B" w:rsidP="00104202">
      <w:pPr>
        <w:pStyle w:val="BodyText"/>
        <w:widowControl/>
        <w:tabs>
          <w:tab w:val="left" w:pos="3870"/>
          <w:tab w:val="right" w:pos="9360"/>
        </w:tabs>
        <w:spacing w:after="120"/>
        <w:ind w:left="2347" w:hanging="446"/>
        <w:jc w:val="both"/>
      </w:pPr>
      <w:r w:rsidRPr="00E436B5">
        <w:t>c.</w:t>
      </w:r>
      <w:r w:rsidRPr="00E436B5">
        <w:tab/>
      </w:r>
      <w:r w:rsidR="009B72A8" w:rsidRPr="00E436B5">
        <w:t xml:space="preserve">Consider the relations </w:t>
      </w:r>
      <w:r w:rsidR="009B72A8" w:rsidRPr="00E436B5">
        <w:br/>
      </w:r>
      <w:r w:rsidR="00104202">
        <w:tab/>
      </w:r>
      <w:r w:rsidR="009B72A8" w:rsidRPr="00E436B5">
        <w:rPr>
          <w:rStyle w:val="Typewriter"/>
        </w:rPr>
        <w:t>registration(rollno, course)</w:t>
      </w:r>
      <w:r w:rsidR="0062585A" w:rsidRPr="00E436B5">
        <w:rPr>
          <w:rStyle w:val="Typewriter"/>
        </w:rPr>
        <w:t xml:space="preserve">       </w:t>
      </w:r>
      <w:r w:rsidR="009B72A8" w:rsidRPr="00E436B5">
        <w:t>and</w:t>
      </w:r>
      <w:r w:rsidR="009B72A8" w:rsidRPr="00E436B5">
        <w:br/>
      </w:r>
      <w:r w:rsidR="00104202">
        <w:rPr>
          <w:rStyle w:val="Typewriter"/>
        </w:rPr>
        <w:tab/>
      </w:r>
      <w:r w:rsidR="009B72A8" w:rsidRPr="00E436B5">
        <w:rPr>
          <w:rStyle w:val="Typewriter"/>
        </w:rPr>
        <w:t>student(rollno, name, year)</w:t>
      </w:r>
      <w:r w:rsidR="009B72A8" w:rsidRPr="00E436B5">
        <w:t xml:space="preserve">, </w:t>
      </w:r>
      <w:r w:rsidR="009B72A8" w:rsidRPr="00E436B5">
        <w:br/>
        <w:t>with the following kind of</w:t>
      </w:r>
      <w:r w:rsidR="00836383" w:rsidRPr="00E436B5">
        <w:t xml:space="preserve"> </w:t>
      </w:r>
      <w:r w:rsidR="009B72A8" w:rsidRPr="00E436B5">
        <w:t>dependency (constraint): students in year 1 should register</w:t>
      </w:r>
      <w:r w:rsidR="00836383" w:rsidRPr="00E436B5">
        <w:t xml:space="preserve"> </w:t>
      </w:r>
      <w:r w:rsidR="009B72A8" w:rsidRPr="00E436B5">
        <w:t>for exactly 2 courses, students in year 2 should register for</w:t>
      </w:r>
      <w:r w:rsidR="00836383" w:rsidRPr="00E436B5">
        <w:t xml:space="preserve"> </w:t>
      </w:r>
      <w:r w:rsidR="009B72A8" w:rsidRPr="00E436B5">
        <w:t>exactly 1 course. (No other year is permissible.)</w:t>
      </w:r>
      <w:r w:rsidR="00EE19D2" w:rsidRPr="00E436B5">
        <w:br/>
      </w:r>
      <w:r w:rsidR="009B72A8" w:rsidRPr="00E436B5">
        <w:t>Suggest how to decompose the two relations in such a way</w:t>
      </w:r>
      <w:r w:rsidR="00836383" w:rsidRPr="00E436B5">
        <w:t xml:space="preserve"> </w:t>
      </w:r>
      <w:r w:rsidR="009B72A8" w:rsidRPr="00E436B5">
        <w:t>that the union (NOT join) of the decomposed relations gives the</w:t>
      </w:r>
      <w:r w:rsidR="00836383" w:rsidRPr="00E436B5">
        <w:t xml:space="preserve"> </w:t>
      </w:r>
      <w:r w:rsidR="009B72A8" w:rsidRPr="00E436B5">
        <w:t>original relations back, and such that superkey, foreign key</w:t>
      </w:r>
      <w:r w:rsidR="00836383" w:rsidRPr="00E436B5">
        <w:t xml:space="preserve"> </w:t>
      </w:r>
      <w:r w:rsidR="009B72A8" w:rsidRPr="00E436B5">
        <w:t>and domain constraints on the decomposed relations (without any</w:t>
      </w:r>
      <w:r w:rsidR="00836383" w:rsidRPr="00E436B5">
        <w:t xml:space="preserve"> </w:t>
      </w:r>
      <w:r w:rsidR="009B72A8" w:rsidRPr="00E436B5">
        <w:t>other constraints) are sufficient to ensure that the constraint</w:t>
      </w:r>
      <w:r w:rsidR="00836383" w:rsidRPr="00E436B5">
        <w:t xml:space="preserve"> </w:t>
      </w:r>
      <w:r w:rsidR="009B72A8" w:rsidRPr="00E436B5">
        <w:t>above is satisfied.</w:t>
      </w:r>
      <w:r w:rsidR="00EE19D2" w:rsidRPr="00E436B5">
        <w:br/>
      </w:r>
      <w:r w:rsidR="009B72A8" w:rsidRPr="00E436B5">
        <w:t>Give the decomposition and the super/foreign key declarations</w:t>
      </w:r>
      <w:r w:rsidR="00836383" w:rsidRPr="00E436B5">
        <w:t xml:space="preserve"> </w:t>
      </w:r>
      <w:r w:rsidR="009B72A8" w:rsidRPr="00E436B5">
        <w:t>in pseudocode (no need for SQL). (NOTE: the solution may</w:t>
      </w:r>
      <w:r w:rsidR="00836383" w:rsidRPr="00E436B5">
        <w:t xml:space="preserve"> </w:t>
      </w:r>
      <w:r w:rsidR="009B72A8" w:rsidRPr="00E436B5">
        <w:t>not be great if the number of courses is large, that</w:t>
      </w:r>
      <w:r w:rsidR="009514DD">
        <w:t>’</w:t>
      </w:r>
      <w:r w:rsidR="009B72A8" w:rsidRPr="00E436B5">
        <w:t>s OK.)</w:t>
      </w:r>
      <w:r w:rsidR="00836383" w:rsidRPr="00E436B5">
        <w:tab/>
      </w:r>
      <w:r w:rsidR="009B72A8" w:rsidRPr="00E436B5">
        <w:t>...7</w:t>
      </w:r>
    </w:p>
    <w:p w:rsidR="009B72A8" w:rsidRPr="00630A22" w:rsidRDefault="00EE19D2" w:rsidP="005931C5">
      <w:pPr>
        <w:pStyle w:val="BodyText"/>
        <w:widowControl/>
        <w:tabs>
          <w:tab w:val="right" w:pos="9360"/>
        </w:tabs>
        <w:spacing w:after="120"/>
        <w:ind w:left="2347" w:hanging="446"/>
        <w:jc w:val="both"/>
        <w:rPr>
          <w:sz w:val="22"/>
          <w:szCs w:val="22"/>
        </w:rPr>
      </w:pPr>
      <w:r w:rsidRPr="00E436B5">
        <w:t>d</w:t>
      </w:r>
      <w:r w:rsidR="006C197B" w:rsidRPr="00E436B5">
        <w:t>.</w:t>
      </w:r>
      <w:r w:rsidR="006C197B" w:rsidRPr="00E436B5">
        <w:tab/>
      </w:r>
      <w:r w:rsidR="009B72A8" w:rsidRPr="00E436B5">
        <w:t>Give an example to show that join dependencies are more general than</w:t>
      </w:r>
      <w:r w:rsidR="00836383" w:rsidRPr="00E436B5">
        <w:t xml:space="preserve"> </w:t>
      </w:r>
      <w:r w:rsidR="009B72A8" w:rsidRPr="00E436B5">
        <w:t>multivalued dependencies; to do so, give a relation that does not</w:t>
      </w:r>
      <w:r w:rsidR="00836383" w:rsidRPr="00E436B5">
        <w:t xml:space="preserve"> </w:t>
      </w:r>
      <w:r w:rsidR="009B72A8" w:rsidRPr="00E436B5">
        <w:t>satisfy any non-trivial multivalued dependency, but satisfies a</w:t>
      </w:r>
      <w:r w:rsidR="00836383" w:rsidRPr="00E436B5">
        <w:t xml:space="preserve"> </w:t>
      </w:r>
      <w:r w:rsidR="009B72A8" w:rsidRPr="00E436B5">
        <w:t>non-trivial join dependency.</w:t>
      </w:r>
      <w:r w:rsidR="00836383" w:rsidRPr="00630A22">
        <w:rPr>
          <w:sz w:val="22"/>
          <w:szCs w:val="22"/>
        </w:rPr>
        <w:tab/>
      </w:r>
      <w:r w:rsidR="009B72A8" w:rsidRPr="00630A22">
        <w:rPr>
          <w:sz w:val="22"/>
          <w:szCs w:val="22"/>
        </w:rPr>
        <w:t>...5</w:t>
      </w:r>
    </w:p>
    <w:p w:rsidR="00630A22" w:rsidRPr="00630A22" w:rsidRDefault="00630A22" w:rsidP="0045007D">
      <w:pPr>
        <w:pStyle w:val="BodyText"/>
        <w:widowControl/>
        <w:tabs>
          <w:tab w:val="right" w:pos="9360"/>
        </w:tabs>
        <w:spacing w:after="120"/>
        <w:ind w:left="1584" w:hanging="720"/>
        <w:jc w:val="both"/>
        <w:rPr>
          <w:sz w:val="22"/>
          <w:szCs w:val="22"/>
        </w:rPr>
      </w:pPr>
    </w:p>
    <w:sectPr w:rsidR="00630A22" w:rsidRPr="00630A22" w:rsidSect="00D340E9">
      <w:headerReference w:type="even" r:id="rId98"/>
      <w:headerReference w:type="default" r:id="rId99"/>
      <w:footerReference w:type="default" r:id="rId100"/>
      <w:footerReference w:type="first" r:id="rId101"/>
      <w:pgSz w:w="12240" w:h="15840" w:code="1"/>
      <w:pgMar w:top="1440" w:right="1440" w:bottom="1440" w:left="1440" w:header="720" w:footer="720" w:gutter="0"/>
      <w:pgNumType w:start="19"/>
      <w:cols w:space="720"/>
      <w:noEndnote/>
      <w:titlePg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macro wne:macroName="PROJECT.NEWMACROS.SILBERSHATZ_LIST_1"/>
    </wne:keymap>
    <wne:keymap wne:kcmPrimary="0432">
      <wne:macro wne:macroName="PROJECT.NEWMACROS.SILBERSHATZ_LIST_2"/>
    </wne:keymap>
    <wne:keymap wne:kcmPrimary="0433">
      <wne:macro wne:macroName="PROJECT.NEWMACROS.SILBERSHATZ_LIST_3"/>
    </wne:keymap>
    <wne:keymap wne:kcmPrimary="0434">
      <wne:macro wne:macroName="NORMAL.NEWMACROS.SILBERSHATZ_EQ_POSITION"/>
    </wne:keymap>
  </wne:keymaps>
</wne:tcg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F10BE" w:rsidRDefault="00EF10BE" w:rsidP="0062585A">
      <w:r>
        <w:separator/>
      </w:r>
    </w:p>
  </w:endnote>
  <w:endnote w:type="continuationSeparator" w:id="0">
    <w:p w:rsidR="00EF10BE" w:rsidRDefault="00EF10BE" w:rsidP="006258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bm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msy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Bold r:id="rId1" w:subsetted="1" w:fontKey="{E50DC6F0-A931-42CE-B5ED-AA23C247E99B}"/>
    <w:embedBoldItalic r:id="rId2" w:subsetted="1" w:fontKey="{F4873970-381B-4A80-A6AF-229160869986}"/>
  </w:font>
  <w:font w:name="eufm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mcsc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subsetted="1" w:fontKey="{DE82A08F-D904-4D77-9BA1-2E6F3A5662BB}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4" w:subsetted="1" w:fontKey="{75C694DA-A8EB-477F-B7F3-05C3CB63604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585A" w:rsidRDefault="0062585A" w:rsidP="0062585A">
    <w:pPr>
      <w:pStyle w:val="Footer"/>
      <w:jc w:val="right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144887"/>
      <w:docPartObj>
        <w:docPartGallery w:val="Page Numbers (Bottom of Page)"/>
        <w:docPartUnique/>
      </w:docPartObj>
    </w:sdtPr>
    <w:sdtEndPr>
      <w:rPr>
        <w:b/>
      </w:rPr>
    </w:sdtEndPr>
    <w:sdtContent>
      <w:p w:rsidR="006D0597" w:rsidRPr="005C3FEB" w:rsidRDefault="003C5FFC">
        <w:pPr>
          <w:pStyle w:val="Footer"/>
          <w:jc w:val="right"/>
          <w:rPr>
            <w:b/>
          </w:rPr>
        </w:pPr>
        <w:r w:rsidRPr="005C3FEB">
          <w:rPr>
            <w:b/>
          </w:rPr>
          <w:fldChar w:fldCharType="begin"/>
        </w:r>
        <w:r w:rsidR="006D0597" w:rsidRPr="005C3FEB">
          <w:rPr>
            <w:b/>
          </w:rPr>
          <w:instrText xml:space="preserve"> PAGE   \* MERGEFORMAT </w:instrText>
        </w:r>
        <w:r w:rsidRPr="005C3FEB">
          <w:rPr>
            <w:b/>
          </w:rPr>
          <w:fldChar w:fldCharType="separate"/>
        </w:r>
        <w:r w:rsidR="00BD6906">
          <w:rPr>
            <w:b/>
            <w:noProof/>
          </w:rPr>
          <w:t>19</w:t>
        </w:r>
        <w:r w:rsidRPr="005C3FEB">
          <w:rPr>
            <w:b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F10BE" w:rsidRDefault="00EF10BE" w:rsidP="0062585A">
      <w:r>
        <w:separator/>
      </w:r>
    </w:p>
  </w:footnote>
  <w:footnote w:type="continuationSeparator" w:id="0">
    <w:p w:rsidR="00EF10BE" w:rsidRDefault="00EF10BE" w:rsidP="0062585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144890"/>
      <w:docPartObj>
        <w:docPartGallery w:val="Page Numbers (Top of Page)"/>
        <w:docPartUnique/>
      </w:docPartObj>
    </w:sdtPr>
    <w:sdtEndPr>
      <w:rPr>
        <w:b/>
      </w:rPr>
    </w:sdtEndPr>
    <w:sdtContent>
      <w:p w:rsidR="006D0597" w:rsidRPr="005C3FEB" w:rsidRDefault="003C5FFC" w:rsidP="00CD1369">
        <w:pPr>
          <w:pStyle w:val="Header"/>
          <w:tabs>
            <w:tab w:val="clear" w:pos="4513"/>
            <w:tab w:val="clear" w:pos="9026"/>
          </w:tabs>
          <w:rPr>
            <w:b/>
          </w:rPr>
        </w:pPr>
        <w:r w:rsidRPr="005C3FEB">
          <w:rPr>
            <w:b/>
          </w:rPr>
          <w:fldChar w:fldCharType="begin"/>
        </w:r>
        <w:r w:rsidR="006D0597" w:rsidRPr="005C3FEB">
          <w:rPr>
            <w:b/>
          </w:rPr>
          <w:instrText xml:space="preserve"> PAGE   \* MERGEFORMAT </w:instrText>
        </w:r>
        <w:r w:rsidRPr="005C3FEB">
          <w:rPr>
            <w:b/>
          </w:rPr>
          <w:fldChar w:fldCharType="separate"/>
        </w:r>
        <w:r w:rsidR="00BD6906">
          <w:rPr>
            <w:b/>
            <w:noProof/>
          </w:rPr>
          <w:t>22</w:t>
        </w:r>
        <w:r w:rsidRPr="005C3FEB">
          <w:rPr>
            <w:b/>
          </w:rPr>
          <w:fldChar w:fldCharType="end"/>
        </w:r>
        <w:r w:rsidR="00CD1369" w:rsidRPr="005C3FEB">
          <w:rPr>
            <w:b/>
          </w:rPr>
          <w:tab/>
          <w:t>Chapter 7</w:t>
        </w:r>
        <w:r w:rsidR="00CD1369" w:rsidRPr="005C3FEB">
          <w:rPr>
            <w:b/>
          </w:rPr>
          <w:t> </w:t>
        </w:r>
        <w:r w:rsidR="00CD1369" w:rsidRPr="005C3FEB">
          <w:rPr>
            <w:b/>
            <w:color w:val="00A5FF"/>
          </w:rPr>
          <w:t>Relational-Database Design</w:t>
        </w:r>
      </w:p>
    </w:sdtContent>
  </w:sdt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144894"/>
      <w:docPartObj>
        <w:docPartGallery w:val="Page Numbers (Top of Page)"/>
        <w:docPartUnique/>
      </w:docPartObj>
    </w:sdtPr>
    <w:sdtContent>
      <w:p w:rsidR="006D0597" w:rsidRDefault="005C3FEB" w:rsidP="005C3FEB">
        <w:pPr>
          <w:pStyle w:val="Header"/>
          <w:tabs>
            <w:tab w:val="clear" w:pos="4513"/>
            <w:tab w:val="clear" w:pos="9026"/>
          </w:tabs>
          <w:jc w:val="right"/>
        </w:pPr>
        <w:r>
          <w:rPr>
            <w:b/>
            <w:color w:val="00A5FF"/>
          </w:rPr>
          <w:t>Exercises</w:t>
        </w:r>
        <w:r w:rsidRPr="005C3FEB">
          <w:rPr>
            <w:b/>
          </w:rPr>
          <w:tab/>
        </w:r>
        <w:r w:rsidR="003C5FFC" w:rsidRPr="005C3FEB">
          <w:rPr>
            <w:b/>
          </w:rPr>
          <w:fldChar w:fldCharType="begin"/>
        </w:r>
        <w:r w:rsidR="006D0597" w:rsidRPr="005C3FEB">
          <w:rPr>
            <w:b/>
          </w:rPr>
          <w:instrText xml:space="preserve"> PAGE   \* MERGEFORMAT </w:instrText>
        </w:r>
        <w:r w:rsidR="003C5FFC" w:rsidRPr="005C3FEB">
          <w:rPr>
            <w:b/>
          </w:rPr>
          <w:fldChar w:fldCharType="separate"/>
        </w:r>
        <w:r w:rsidR="00BD6906">
          <w:rPr>
            <w:b/>
            <w:noProof/>
          </w:rPr>
          <w:t>21</w:t>
        </w:r>
        <w:r w:rsidR="003C5FFC" w:rsidRPr="005C3FEB">
          <w:rPr>
            <w:b/>
          </w:rPr>
          <w:fldChar w:fldCharType="end"/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4823"/>
    <w:multiLevelType w:val="multilevel"/>
    <w:tmpl w:val="00000029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TrueTypeFonts/>
  <w:embedSystemFonts/>
  <w:saveSubsetFonts/>
  <w:bordersDoNotSurroundHeader/>
  <w:bordersDoNotSurroundFooter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</w:compat>
  <w:rsids>
    <w:rsidRoot w:val="003F6435"/>
    <w:rsid w:val="00040A75"/>
    <w:rsid w:val="00040EE7"/>
    <w:rsid w:val="00045BF2"/>
    <w:rsid w:val="000642CB"/>
    <w:rsid w:val="00085433"/>
    <w:rsid w:val="00087714"/>
    <w:rsid w:val="000B6506"/>
    <w:rsid w:val="000D6AF0"/>
    <w:rsid w:val="000F1605"/>
    <w:rsid w:val="000F2E8A"/>
    <w:rsid w:val="000F4303"/>
    <w:rsid w:val="00104202"/>
    <w:rsid w:val="00106E85"/>
    <w:rsid w:val="00125495"/>
    <w:rsid w:val="00144CAE"/>
    <w:rsid w:val="0016301E"/>
    <w:rsid w:val="00172EB7"/>
    <w:rsid w:val="001948D8"/>
    <w:rsid w:val="001A3FBB"/>
    <w:rsid w:val="001C28C5"/>
    <w:rsid w:val="001C713C"/>
    <w:rsid w:val="001E6F12"/>
    <w:rsid w:val="001F1277"/>
    <w:rsid w:val="00216A9D"/>
    <w:rsid w:val="00220368"/>
    <w:rsid w:val="00237A6E"/>
    <w:rsid w:val="00246111"/>
    <w:rsid w:val="00274179"/>
    <w:rsid w:val="00282823"/>
    <w:rsid w:val="002B05F3"/>
    <w:rsid w:val="002C2B7E"/>
    <w:rsid w:val="002D00C0"/>
    <w:rsid w:val="002D3477"/>
    <w:rsid w:val="002E5AE9"/>
    <w:rsid w:val="002F6007"/>
    <w:rsid w:val="00305FCE"/>
    <w:rsid w:val="0031588A"/>
    <w:rsid w:val="00324ED4"/>
    <w:rsid w:val="00351515"/>
    <w:rsid w:val="003C2851"/>
    <w:rsid w:val="003C5FFC"/>
    <w:rsid w:val="003E4C2C"/>
    <w:rsid w:val="003F5102"/>
    <w:rsid w:val="003F6435"/>
    <w:rsid w:val="00400B03"/>
    <w:rsid w:val="00403A17"/>
    <w:rsid w:val="00411738"/>
    <w:rsid w:val="0044329D"/>
    <w:rsid w:val="0045007D"/>
    <w:rsid w:val="004538E9"/>
    <w:rsid w:val="00466B86"/>
    <w:rsid w:val="00497762"/>
    <w:rsid w:val="004A59EB"/>
    <w:rsid w:val="004A725D"/>
    <w:rsid w:val="004C4DEF"/>
    <w:rsid w:val="004C5EB6"/>
    <w:rsid w:val="004D40CC"/>
    <w:rsid w:val="004E19FF"/>
    <w:rsid w:val="004F78B6"/>
    <w:rsid w:val="004F7C1F"/>
    <w:rsid w:val="005116BC"/>
    <w:rsid w:val="00511A91"/>
    <w:rsid w:val="005130B3"/>
    <w:rsid w:val="00516AFA"/>
    <w:rsid w:val="00535B21"/>
    <w:rsid w:val="00552BA3"/>
    <w:rsid w:val="00561E8F"/>
    <w:rsid w:val="00561EAE"/>
    <w:rsid w:val="00565291"/>
    <w:rsid w:val="0056549D"/>
    <w:rsid w:val="005714CF"/>
    <w:rsid w:val="005931C5"/>
    <w:rsid w:val="005A6D24"/>
    <w:rsid w:val="005C3FEB"/>
    <w:rsid w:val="0062585A"/>
    <w:rsid w:val="00630A22"/>
    <w:rsid w:val="00645A1D"/>
    <w:rsid w:val="00650186"/>
    <w:rsid w:val="00664AA7"/>
    <w:rsid w:val="00673DCE"/>
    <w:rsid w:val="006778CB"/>
    <w:rsid w:val="00695A28"/>
    <w:rsid w:val="006A3A8B"/>
    <w:rsid w:val="006B19D7"/>
    <w:rsid w:val="006C197B"/>
    <w:rsid w:val="006D0597"/>
    <w:rsid w:val="006D1751"/>
    <w:rsid w:val="006F2391"/>
    <w:rsid w:val="00705206"/>
    <w:rsid w:val="0071420C"/>
    <w:rsid w:val="00725CEB"/>
    <w:rsid w:val="00756ADB"/>
    <w:rsid w:val="00794C80"/>
    <w:rsid w:val="007A528B"/>
    <w:rsid w:val="007A70FC"/>
    <w:rsid w:val="007B0A14"/>
    <w:rsid w:val="007B0D5A"/>
    <w:rsid w:val="007B4243"/>
    <w:rsid w:val="007D16DE"/>
    <w:rsid w:val="007D3A38"/>
    <w:rsid w:val="007E13DB"/>
    <w:rsid w:val="00803B91"/>
    <w:rsid w:val="00807143"/>
    <w:rsid w:val="00836383"/>
    <w:rsid w:val="0084454C"/>
    <w:rsid w:val="008525AE"/>
    <w:rsid w:val="00870DD0"/>
    <w:rsid w:val="0089709E"/>
    <w:rsid w:val="008A3551"/>
    <w:rsid w:val="008A4149"/>
    <w:rsid w:val="008B1024"/>
    <w:rsid w:val="008B37E2"/>
    <w:rsid w:val="008C2C3C"/>
    <w:rsid w:val="008D1417"/>
    <w:rsid w:val="008D4F68"/>
    <w:rsid w:val="008D6DA5"/>
    <w:rsid w:val="008D6EFF"/>
    <w:rsid w:val="008E5758"/>
    <w:rsid w:val="008E7A32"/>
    <w:rsid w:val="008F3CBE"/>
    <w:rsid w:val="008F4032"/>
    <w:rsid w:val="00920567"/>
    <w:rsid w:val="00920C88"/>
    <w:rsid w:val="009269B1"/>
    <w:rsid w:val="009453F5"/>
    <w:rsid w:val="009514DD"/>
    <w:rsid w:val="00951F66"/>
    <w:rsid w:val="00952123"/>
    <w:rsid w:val="009524E3"/>
    <w:rsid w:val="00962379"/>
    <w:rsid w:val="00971F91"/>
    <w:rsid w:val="00977B80"/>
    <w:rsid w:val="009828F6"/>
    <w:rsid w:val="00985B35"/>
    <w:rsid w:val="0099441A"/>
    <w:rsid w:val="009A74FF"/>
    <w:rsid w:val="009B1D11"/>
    <w:rsid w:val="009B72A8"/>
    <w:rsid w:val="009C0822"/>
    <w:rsid w:val="009C1FE1"/>
    <w:rsid w:val="009C432B"/>
    <w:rsid w:val="009E56DE"/>
    <w:rsid w:val="00A13986"/>
    <w:rsid w:val="00A14A8B"/>
    <w:rsid w:val="00A47688"/>
    <w:rsid w:val="00A54195"/>
    <w:rsid w:val="00A84F2B"/>
    <w:rsid w:val="00A85371"/>
    <w:rsid w:val="00A9122F"/>
    <w:rsid w:val="00AC6D9F"/>
    <w:rsid w:val="00AE5345"/>
    <w:rsid w:val="00B04A12"/>
    <w:rsid w:val="00B21851"/>
    <w:rsid w:val="00B22830"/>
    <w:rsid w:val="00B33E94"/>
    <w:rsid w:val="00B41396"/>
    <w:rsid w:val="00B55B00"/>
    <w:rsid w:val="00B5623E"/>
    <w:rsid w:val="00B60F29"/>
    <w:rsid w:val="00B71813"/>
    <w:rsid w:val="00B72847"/>
    <w:rsid w:val="00B82947"/>
    <w:rsid w:val="00B86F04"/>
    <w:rsid w:val="00BA2BB2"/>
    <w:rsid w:val="00BC71A9"/>
    <w:rsid w:val="00BD2F00"/>
    <w:rsid w:val="00BD417F"/>
    <w:rsid w:val="00BD4B73"/>
    <w:rsid w:val="00BD6906"/>
    <w:rsid w:val="00BE0FE9"/>
    <w:rsid w:val="00BE1815"/>
    <w:rsid w:val="00C00C63"/>
    <w:rsid w:val="00C0592C"/>
    <w:rsid w:val="00C07E7E"/>
    <w:rsid w:val="00C27590"/>
    <w:rsid w:val="00C513B0"/>
    <w:rsid w:val="00C56012"/>
    <w:rsid w:val="00C618A9"/>
    <w:rsid w:val="00C67BB9"/>
    <w:rsid w:val="00C725BD"/>
    <w:rsid w:val="00C73517"/>
    <w:rsid w:val="00C76575"/>
    <w:rsid w:val="00CD1369"/>
    <w:rsid w:val="00CF21B9"/>
    <w:rsid w:val="00D13C27"/>
    <w:rsid w:val="00D20803"/>
    <w:rsid w:val="00D340E9"/>
    <w:rsid w:val="00D36D8F"/>
    <w:rsid w:val="00D54A1F"/>
    <w:rsid w:val="00D55DF5"/>
    <w:rsid w:val="00D76377"/>
    <w:rsid w:val="00DA5F83"/>
    <w:rsid w:val="00DB29CF"/>
    <w:rsid w:val="00DC6828"/>
    <w:rsid w:val="00DD55A6"/>
    <w:rsid w:val="00E436B5"/>
    <w:rsid w:val="00E61CC9"/>
    <w:rsid w:val="00EA0BE2"/>
    <w:rsid w:val="00EC2E50"/>
    <w:rsid w:val="00EC484B"/>
    <w:rsid w:val="00ED46BA"/>
    <w:rsid w:val="00EE19D2"/>
    <w:rsid w:val="00EF10BE"/>
    <w:rsid w:val="00EF4EED"/>
    <w:rsid w:val="00F106E8"/>
    <w:rsid w:val="00F14233"/>
    <w:rsid w:val="00F225AF"/>
    <w:rsid w:val="00F2700F"/>
    <w:rsid w:val="00F31282"/>
    <w:rsid w:val="00F8600C"/>
    <w:rsid w:val="00F9248E"/>
    <w:rsid w:val="00FA33CE"/>
    <w:rsid w:val="00FB7A58"/>
    <w:rsid w:val="00FC3804"/>
    <w:rsid w:val="00FC6A66"/>
    <w:rsid w:val="00FD1B72"/>
    <w:rsid w:val="00FE51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FEB"/>
    <w:rPr>
      <w:rFonts w:ascii="Times New Roman" w:hAnsi="Times New Roman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535B21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35B21"/>
  </w:style>
  <w:style w:type="paragraph" w:customStyle="1" w:styleId="AnswerNote">
    <w:name w:val="AnswerN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BlackboardBold">
    <w:name w:val="Blackboard Bold"/>
    <w:uiPriority w:val="99"/>
    <w:rsid w:val="00535B21"/>
    <w:rPr>
      <w:rFonts w:ascii="msbm10" w:hAnsi="msbm10" w:cs="msbm10"/>
    </w:rPr>
  </w:style>
  <w:style w:type="paragraph" w:customStyle="1" w:styleId="BodyMath">
    <w:name w:val="Body Math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Huge">
    <w:name w:val="Huge"/>
    <w:uiPriority w:val="99"/>
    <w:rsid w:val="00535B21"/>
    <w:rPr>
      <w:sz w:val="44"/>
      <w:szCs w:val="44"/>
    </w:rPr>
  </w:style>
  <w:style w:type="character" w:customStyle="1" w:styleId="LARGE">
    <w:name w:val="LARGE"/>
    <w:uiPriority w:val="99"/>
    <w:rsid w:val="00535B21"/>
    <w:rPr>
      <w:sz w:val="36"/>
      <w:szCs w:val="36"/>
    </w:rPr>
  </w:style>
  <w:style w:type="character" w:customStyle="1" w:styleId="Large0">
    <w:name w:val="Large"/>
    <w:uiPriority w:val="99"/>
    <w:rsid w:val="00535B21"/>
    <w:rPr>
      <w:sz w:val="32"/>
      <w:szCs w:val="32"/>
    </w:rPr>
  </w:style>
  <w:style w:type="paragraph" w:customStyle="1" w:styleId="MarginHint">
    <w:name w:val="Margin Hi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ProblemSolvingHint">
    <w:name w:val="Problem Solving Hi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Deletedtext">
    <w:name w:val="Deleted text"/>
    <w:uiPriority w:val="99"/>
    <w:rsid w:val="00535B21"/>
  </w:style>
  <w:style w:type="character" w:customStyle="1" w:styleId="Addedtext">
    <w:name w:val="Added text"/>
    <w:uiPriority w:val="99"/>
    <w:rsid w:val="00535B21"/>
  </w:style>
  <w:style w:type="character" w:customStyle="1" w:styleId="Doubleunderlined">
    <w:name w:val="Double underlined"/>
    <w:uiPriority w:val="99"/>
    <w:rsid w:val="00535B21"/>
  </w:style>
  <w:style w:type="character" w:customStyle="1" w:styleId="Wavyunderlined">
    <w:name w:val="Wavy underlined"/>
    <w:uiPriority w:val="99"/>
    <w:rsid w:val="00535B21"/>
  </w:style>
  <w:style w:type="character" w:customStyle="1" w:styleId="X-edouttext">
    <w:name w:val="X-ed out text"/>
    <w:uiPriority w:val="99"/>
    <w:rsid w:val="00535B21"/>
  </w:style>
  <w:style w:type="paragraph" w:customStyle="1" w:styleId="SolutionNote">
    <w:name w:val="Solution N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cknowledgement">
    <w:name w:val="Acknowledgeme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Algorithm">
    <w:name w:val="Algorith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Axiom">
    <w:name w:val="Axio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Bold">
    <w:name w:val="Bold"/>
    <w:uiPriority w:val="99"/>
    <w:rsid w:val="00535B21"/>
    <w:rPr>
      <w:b/>
      <w:bCs/>
    </w:rPr>
  </w:style>
  <w:style w:type="character" w:customStyle="1" w:styleId="BoldSymbol">
    <w:name w:val="Bold Symbol"/>
    <w:uiPriority w:val="99"/>
    <w:rsid w:val="00535B21"/>
    <w:rPr>
      <w:b/>
      <w:bCs/>
    </w:rPr>
  </w:style>
  <w:style w:type="character" w:customStyle="1" w:styleId="Calligraphic">
    <w:name w:val="Calligraphic"/>
    <w:uiPriority w:val="99"/>
    <w:rsid w:val="00535B21"/>
    <w:rPr>
      <w:rFonts w:ascii="cmsy10" w:hAnsi="cmsy10" w:cs="cmsy10"/>
    </w:rPr>
  </w:style>
  <w:style w:type="paragraph" w:customStyle="1" w:styleId="Case">
    <w:name w:val="Cas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entered">
    <w:name w:val="Centered"/>
    <w:uiPriority w:val="99"/>
    <w:rsid w:val="00535B21"/>
    <w:pPr>
      <w:widowControl w:val="0"/>
      <w:autoSpaceDE w:val="0"/>
      <w:autoSpaceDN w:val="0"/>
      <w:adjustRightInd w:val="0"/>
      <w:jc w:val="center"/>
    </w:pPr>
    <w:rPr>
      <w:rFonts w:ascii="Times New Roman" w:hAnsi="Times New Roman"/>
      <w:sz w:val="24"/>
      <w:szCs w:val="24"/>
    </w:rPr>
  </w:style>
  <w:style w:type="paragraph" w:customStyle="1" w:styleId="Chapter">
    <w:name w:val="Chapter"/>
    <w:uiPriority w:val="99"/>
    <w:rsid w:val="00535B21"/>
    <w:pPr>
      <w:widowControl w:val="0"/>
      <w:autoSpaceDE w:val="0"/>
      <w:autoSpaceDN w:val="0"/>
      <w:adjustRightInd w:val="0"/>
      <w:outlineLvl w:val="1"/>
    </w:pPr>
    <w:rPr>
      <w:rFonts w:ascii="Arial" w:hAnsi="Arial" w:cs="Arial"/>
      <w:sz w:val="48"/>
      <w:szCs w:val="48"/>
    </w:rPr>
  </w:style>
  <w:style w:type="paragraph" w:customStyle="1" w:styleId="Claim">
    <w:name w:val="Clai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clusion">
    <w:name w:val="Conclus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dition">
    <w:name w:val="Cond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jecture">
    <w:name w:val="Conjectur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rollary">
    <w:name w:val="Corollary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riterion">
    <w:name w:val="Criter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Definition">
    <w:name w:val="Defin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Emphasized">
    <w:name w:val="Emphasized"/>
    <w:uiPriority w:val="99"/>
    <w:rsid w:val="00535B21"/>
    <w:rPr>
      <w:i/>
      <w:iCs/>
    </w:rPr>
  </w:style>
  <w:style w:type="paragraph" w:customStyle="1" w:styleId="Error">
    <w:name w:val="Erro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b/>
      <w:bCs/>
      <w:sz w:val="40"/>
      <w:szCs w:val="40"/>
    </w:rPr>
  </w:style>
  <w:style w:type="paragraph" w:customStyle="1" w:styleId="Example">
    <w:name w:val="Examp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Exercise">
    <w:name w:val="Exercis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title">
    <w:name w:val="tit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uthor">
    <w:name w:val="autho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rontmatter">
    <w:name w:val="Frontmatte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Title">
    <w:name w:val="Make Tit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LOF">
    <w:name w:val="Make LOF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LOT">
    <w:name w:val="Make LO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TOC">
    <w:name w:val="Make TOC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ddress">
    <w:name w:val="address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date">
    <w:name w:val="da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lushLeft">
    <w:name w:val="Flush Lef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lushRight">
    <w:name w:val="Flush Righ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footnotesize">
    <w:name w:val="footnotesize"/>
    <w:uiPriority w:val="99"/>
    <w:rsid w:val="00535B21"/>
    <w:rPr>
      <w:sz w:val="18"/>
      <w:szCs w:val="18"/>
    </w:rPr>
  </w:style>
  <w:style w:type="character" w:customStyle="1" w:styleId="Fraktur">
    <w:name w:val="Fraktur"/>
    <w:uiPriority w:val="99"/>
    <w:rsid w:val="00535B21"/>
    <w:rPr>
      <w:rFonts w:ascii="eufm10" w:hAnsi="eufm10" w:cs="eufm10"/>
    </w:rPr>
  </w:style>
  <w:style w:type="character" w:customStyle="1" w:styleId="huge0">
    <w:name w:val="huge"/>
    <w:uiPriority w:val="99"/>
    <w:rsid w:val="00535B21"/>
    <w:rPr>
      <w:sz w:val="40"/>
      <w:szCs w:val="40"/>
    </w:rPr>
  </w:style>
  <w:style w:type="character" w:customStyle="1" w:styleId="Italics">
    <w:name w:val="Italics"/>
    <w:uiPriority w:val="99"/>
    <w:rsid w:val="00535B21"/>
    <w:rPr>
      <w:i/>
      <w:iCs/>
    </w:rPr>
  </w:style>
  <w:style w:type="character" w:customStyle="1" w:styleId="large1">
    <w:name w:val="large"/>
    <w:uiPriority w:val="99"/>
    <w:rsid w:val="00535B21"/>
    <w:rPr>
      <w:sz w:val="28"/>
      <w:szCs w:val="28"/>
    </w:rPr>
  </w:style>
  <w:style w:type="paragraph" w:customStyle="1" w:styleId="Lemma">
    <w:name w:val="Lemma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normalsize">
    <w:name w:val="normalsize"/>
    <w:uiPriority w:val="99"/>
    <w:rsid w:val="00535B21"/>
  </w:style>
  <w:style w:type="paragraph" w:customStyle="1" w:styleId="Notation">
    <w:name w:val="Nota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Subsubsubsection">
    <w:name w:val="Subsubsubsection"/>
    <w:uiPriority w:val="99"/>
    <w:rsid w:val="00535B21"/>
    <w:pPr>
      <w:widowControl w:val="0"/>
      <w:autoSpaceDE w:val="0"/>
      <w:autoSpaceDN w:val="0"/>
      <w:adjustRightInd w:val="0"/>
      <w:outlineLvl w:val="5"/>
    </w:pPr>
    <w:rPr>
      <w:rFonts w:ascii="Times New Roman" w:hAnsi="Times New Roman"/>
      <w:sz w:val="24"/>
      <w:szCs w:val="24"/>
    </w:rPr>
  </w:style>
  <w:style w:type="paragraph" w:customStyle="1" w:styleId="Part">
    <w:name w:val="Part"/>
    <w:uiPriority w:val="99"/>
    <w:rsid w:val="00535B21"/>
    <w:pPr>
      <w:widowControl w:val="0"/>
      <w:autoSpaceDE w:val="0"/>
      <w:autoSpaceDN w:val="0"/>
      <w:adjustRightInd w:val="0"/>
      <w:outlineLvl w:val="0"/>
    </w:pPr>
    <w:rPr>
      <w:rFonts w:ascii="Arial" w:hAnsi="Arial" w:cs="Arial"/>
      <w:sz w:val="72"/>
      <w:szCs w:val="72"/>
    </w:rPr>
  </w:style>
  <w:style w:type="paragraph" w:customStyle="1" w:styleId="Problem">
    <w:name w:val="Probl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Proposition">
    <w:name w:val="Propos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LongQuotation">
    <w:name w:val="Long Quota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ShortQuote">
    <w:name w:val="Short Qu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Remark">
    <w:name w:val="Remark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Roman">
    <w:name w:val="Roman"/>
    <w:uiPriority w:val="99"/>
    <w:rsid w:val="00535B21"/>
  </w:style>
  <w:style w:type="character" w:customStyle="1" w:styleId="SmallCaps">
    <w:name w:val="Small Caps"/>
    <w:uiPriority w:val="99"/>
    <w:rsid w:val="00535B21"/>
    <w:rPr>
      <w:rFonts w:ascii="cmcsc10" w:hAnsi="cmcsc10" w:cs="cmcsc10"/>
    </w:rPr>
  </w:style>
  <w:style w:type="character" w:customStyle="1" w:styleId="scriptsize">
    <w:name w:val="scriptsize"/>
    <w:uiPriority w:val="99"/>
    <w:rsid w:val="00535B21"/>
    <w:rPr>
      <w:sz w:val="16"/>
      <w:szCs w:val="16"/>
    </w:rPr>
  </w:style>
  <w:style w:type="paragraph" w:customStyle="1" w:styleId="Section">
    <w:name w:val="Section"/>
    <w:uiPriority w:val="99"/>
    <w:rsid w:val="00535B21"/>
    <w:pPr>
      <w:widowControl w:val="0"/>
      <w:autoSpaceDE w:val="0"/>
      <w:autoSpaceDN w:val="0"/>
      <w:adjustRightInd w:val="0"/>
      <w:outlineLvl w:val="2"/>
    </w:pPr>
    <w:rPr>
      <w:rFonts w:ascii="Arial" w:hAnsi="Arial" w:cs="Arial"/>
      <w:sz w:val="36"/>
      <w:szCs w:val="36"/>
    </w:rPr>
  </w:style>
  <w:style w:type="character" w:customStyle="1" w:styleId="SansSerif">
    <w:name w:val="Sans Serif"/>
    <w:uiPriority w:val="99"/>
    <w:rsid w:val="00535B21"/>
    <w:rPr>
      <w:rFonts w:ascii="Arial" w:hAnsi="Arial" w:cs="Arial"/>
    </w:rPr>
  </w:style>
  <w:style w:type="character" w:customStyle="1" w:styleId="Slanted">
    <w:name w:val="Slanted"/>
    <w:uiPriority w:val="99"/>
    <w:rsid w:val="00535B21"/>
    <w:rPr>
      <w:i/>
      <w:iCs/>
    </w:rPr>
  </w:style>
  <w:style w:type="character" w:customStyle="1" w:styleId="small">
    <w:name w:val="small"/>
    <w:uiPriority w:val="99"/>
    <w:rsid w:val="00535B21"/>
    <w:rPr>
      <w:sz w:val="20"/>
      <w:szCs w:val="20"/>
    </w:rPr>
  </w:style>
  <w:style w:type="paragraph" w:customStyle="1" w:styleId="Solution">
    <w:name w:val="Solu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Subsubsubsubsection">
    <w:name w:val="Subsubsubsubsection"/>
    <w:uiPriority w:val="99"/>
    <w:rsid w:val="00535B21"/>
    <w:pPr>
      <w:widowControl w:val="0"/>
      <w:autoSpaceDE w:val="0"/>
      <w:autoSpaceDN w:val="0"/>
      <w:adjustRightInd w:val="0"/>
      <w:outlineLvl w:val="6"/>
    </w:pPr>
    <w:rPr>
      <w:rFonts w:ascii="Times New Roman" w:hAnsi="Times New Roman"/>
      <w:sz w:val="24"/>
      <w:szCs w:val="24"/>
    </w:rPr>
  </w:style>
  <w:style w:type="paragraph" w:customStyle="1" w:styleId="Subsection">
    <w:name w:val="Subsection"/>
    <w:uiPriority w:val="99"/>
    <w:rsid w:val="00535B21"/>
    <w:pPr>
      <w:widowControl w:val="0"/>
      <w:autoSpaceDE w:val="0"/>
      <w:autoSpaceDN w:val="0"/>
      <w:adjustRightInd w:val="0"/>
      <w:outlineLvl w:val="3"/>
    </w:pPr>
    <w:rPr>
      <w:rFonts w:ascii="Times New Roman" w:hAnsi="Times New Roman"/>
      <w:sz w:val="28"/>
      <w:szCs w:val="28"/>
    </w:rPr>
  </w:style>
  <w:style w:type="paragraph" w:customStyle="1" w:styleId="Subsubsection">
    <w:name w:val="Subsubsection"/>
    <w:uiPriority w:val="99"/>
    <w:rsid w:val="00535B21"/>
    <w:pPr>
      <w:widowControl w:val="0"/>
      <w:autoSpaceDE w:val="0"/>
      <w:autoSpaceDN w:val="0"/>
      <w:adjustRightInd w:val="0"/>
      <w:outlineLvl w:val="4"/>
    </w:pPr>
    <w:rPr>
      <w:rFonts w:ascii="Times New Roman" w:hAnsi="Times New Roman"/>
      <w:sz w:val="24"/>
      <w:szCs w:val="24"/>
    </w:rPr>
  </w:style>
  <w:style w:type="paragraph" w:customStyle="1" w:styleId="Summary">
    <w:name w:val="Summary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BibliographyItem">
    <w:name w:val="Bibliography It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Theorem">
    <w:name w:val="Theor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tiny">
    <w:name w:val="tiny"/>
    <w:uiPriority w:val="99"/>
    <w:rsid w:val="00535B21"/>
    <w:rPr>
      <w:sz w:val="12"/>
      <w:szCs w:val="12"/>
    </w:rPr>
  </w:style>
  <w:style w:type="character" w:customStyle="1" w:styleId="Typewriter">
    <w:name w:val="Typewriter"/>
    <w:uiPriority w:val="99"/>
    <w:rsid w:val="00535B21"/>
    <w:rPr>
      <w:rFonts w:ascii="Courier New" w:hAnsi="Courier New" w:cs="Courier New"/>
    </w:rPr>
  </w:style>
  <w:style w:type="paragraph" w:customStyle="1" w:styleId="Verbatim">
    <w:name w:val="Verbatim"/>
    <w:uiPriority w:val="99"/>
    <w:rsid w:val="00535B21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unhideWhenUsed/>
    <w:rsid w:val="006258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585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58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585A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58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8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6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31.bin"/><Relationship Id="rId68" Type="http://schemas.openxmlformats.org/officeDocument/2006/relationships/image" Target="media/image27.wmf"/><Relationship Id="rId84" Type="http://schemas.openxmlformats.org/officeDocument/2006/relationships/image" Target="media/image35.wmf"/><Relationship Id="rId89" Type="http://schemas.openxmlformats.org/officeDocument/2006/relationships/oleObject" Target="embeddings/oleObject44.bin"/><Relationship Id="rId7" Type="http://schemas.openxmlformats.org/officeDocument/2006/relationships/footnotes" Target="footnotes.xml"/><Relationship Id="rId71" Type="http://schemas.openxmlformats.org/officeDocument/2006/relationships/oleObject" Target="embeddings/oleObject35.bin"/><Relationship Id="rId92" Type="http://schemas.openxmlformats.org/officeDocument/2006/relationships/image" Target="media/image39.wmf"/><Relationship Id="rId2" Type="http://schemas.openxmlformats.org/officeDocument/2006/relationships/customXml" Target="../customXml/item1.xml"/><Relationship Id="rId16" Type="http://schemas.openxmlformats.org/officeDocument/2006/relationships/image" Target="media/image5.wmf"/><Relationship Id="rId29" Type="http://schemas.openxmlformats.org/officeDocument/2006/relationships/oleObject" Target="embeddings/oleObject10.bin"/><Relationship Id="rId11" Type="http://schemas.openxmlformats.org/officeDocument/2006/relationships/oleObject" Target="embeddings/oleObject1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4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8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2.wmf"/><Relationship Id="rId66" Type="http://schemas.openxmlformats.org/officeDocument/2006/relationships/image" Target="media/image26.wmf"/><Relationship Id="rId74" Type="http://schemas.openxmlformats.org/officeDocument/2006/relationships/image" Target="media/image30.wmf"/><Relationship Id="rId79" Type="http://schemas.openxmlformats.org/officeDocument/2006/relationships/oleObject" Target="embeddings/oleObject39.bin"/><Relationship Id="rId87" Type="http://schemas.openxmlformats.org/officeDocument/2006/relationships/oleObject" Target="embeddings/oleObject43.bin"/><Relationship Id="rId102" Type="http://schemas.openxmlformats.org/officeDocument/2006/relationships/fontTable" Target="fontTable.xml"/><Relationship Id="rId5" Type="http://schemas.openxmlformats.org/officeDocument/2006/relationships/settings" Target="settings.xml"/><Relationship Id="rId61" Type="http://schemas.openxmlformats.org/officeDocument/2006/relationships/oleObject" Target="embeddings/oleObject30.bin"/><Relationship Id="rId82" Type="http://schemas.openxmlformats.org/officeDocument/2006/relationships/image" Target="media/image34.wmf"/><Relationship Id="rId90" Type="http://schemas.openxmlformats.org/officeDocument/2006/relationships/image" Target="media/image38.wmf"/><Relationship Id="rId95" Type="http://schemas.openxmlformats.org/officeDocument/2006/relationships/oleObject" Target="embeddings/oleObject47.bin"/><Relationship Id="rId19" Type="http://schemas.openxmlformats.org/officeDocument/2006/relationships/oleObject" Target="embeddings/oleObject5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9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7.bin"/><Relationship Id="rId48" Type="http://schemas.openxmlformats.org/officeDocument/2006/relationships/oleObject" Target="embeddings/oleObject21.bin"/><Relationship Id="rId56" Type="http://schemas.openxmlformats.org/officeDocument/2006/relationships/image" Target="media/image21.wmf"/><Relationship Id="rId64" Type="http://schemas.openxmlformats.org/officeDocument/2006/relationships/image" Target="media/image25.wmf"/><Relationship Id="rId69" Type="http://schemas.openxmlformats.org/officeDocument/2006/relationships/oleObject" Target="embeddings/oleObject34.bin"/><Relationship Id="rId77" Type="http://schemas.openxmlformats.org/officeDocument/2006/relationships/oleObject" Target="embeddings/oleObject38.bin"/><Relationship Id="rId100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oleObject" Target="embeddings/oleObject23.bin"/><Relationship Id="rId72" Type="http://schemas.openxmlformats.org/officeDocument/2006/relationships/image" Target="media/image29.wmf"/><Relationship Id="rId80" Type="http://schemas.openxmlformats.org/officeDocument/2006/relationships/image" Target="media/image33.wmf"/><Relationship Id="rId85" Type="http://schemas.openxmlformats.org/officeDocument/2006/relationships/oleObject" Target="embeddings/oleObject42.bin"/><Relationship Id="rId93" Type="http://schemas.openxmlformats.org/officeDocument/2006/relationships/oleObject" Target="embeddings/oleObject46.bin"/><Relationship Id="rId98" Type="http://schemas.openxmlformats.org/officeDocument/2006/relationships/header" Target="header1.xml"/><Relationship Id="rId3" Type="http://schemas.openxmlformats.org/officeDocument/2006/relationships/numbering" Target="numbering.xml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6.wmf"/><Relationship Id="rId46" Type="http://schemas.openxmlformats.org/officeDocument/2006/relationships/oleObject" Target="embeddings/oleObject19.bin"/><Relationship Id="rId59" Type="http://schemas.openxmlformats.org/officeDocument/2006/relationships/oleObject" Target="embeddings/oleObject29.bin"/><Relationship Id="rId67" Type="http://schemas.openxmlformats.org/officeDocument/2006/relationships/oleObject" Target="embeddings/oleObject33.bin"/><Relationship Id="rId103" Type="http://schemas.openxmlformats.org/officeDocument/2006/relationships/theme" Target="theme/theme1.xml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54" Type="http://schemas.openxmlformats.org/officeDocument/2006/relationships/oleObject" Target="embeddings/oleObject26.bin"/><Relationship Id="rId62" Type="http://schemas.openxmlformats.org/officeDocument/2006/relationships/image" Target="media/image24.wmf"/><Relationship Id="rId70" Type="http://schemas.openxmlformats.org/officeDocument/2006/relationships/image" Target="media/image28.wmf"/><Relationship Id="rId75" Type="http://schemas.openxmlformats.org/officeDocument/2006/relationships/oleObject" Target="embeddings/oleObject37.bin"/><Relationship Id="rId83" Type="http://schemas.openxmlformats.org/officeDocument/2006/relationships/oleObject" Target="embeddings/oleObject41.bin"/><Relationship Id="rId88" Type="http://schemas.openxmlformats.org/officeDocument/2006/relationships/image" Target="media/image37.wmf"/><Relationship Id="rId91" Type="http://schemas.openxmlformats.org/officeDocument/2006/relationships/oleObject" Target="embeddings/oleObject45.bin"/><Relationship Id="rId96" Type="http://schemas.openxmlformats.org/officeDocument/2006/relationships/image" Target="media/image41.wmf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1.emf"/><Relationship Id="rId36" Type="http://schemas.openxmlformats.org/officeDocument/2006/relationships/image" Target="media/image15.wmf"/><Relationship Id="rId49" Type="http://schemas.openxmlformats.org/officeDocument/2006/relationships/image" Target="media/image20.wmf"/><Relationship Id="rId57" Type="http://schemas.openxmlformats.org/officeDocument/2006/relationships/oleObject" Target="embeddings/oleObject28.bin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44" Type="http://schemas.openxmlformats.org/officeDocument/2006/relationships/image" Target="media/image19.wmf"/><Relationship Id="rId52" Type="http://schemas.openxmlformats.org/officeDocument/2006/relationships/oleObject" Target="embeddings/oleObject24.bin"/><Relationship Id="rId60" Type="http://schemas.openxmlformats.org/officeDocument/2006/relationships/image" Target="media/image23.wmf"/><Relationship Id="rId65" Type="http://schemas.openxmlformats.org/officeDocument/2006/relationships/oleObject" Target="embeddings/oleObject32.bin"/><Relationship Id="rId73" Type="http://schemas.openxmlformats.org/officeDocument/2006/relationships/oleObject" Target="embeddings/oleObject36.bin"/><Relationship Id="rId78" Type="http://schemas.openxmlformats.org/officeDocument/2006/relationships/image" Target="media/image32.wmf"/><Relationship Id="rId81" Type="http://schemas.openxmlformats.org/officeDocument/2006/relationships/oleObject" Target="embeddings/oleObject40.bin"/><Relationship Id="rId86" Type="http://schemas.openxmlformats.org/officeDocument/2006/relationships/image" Target="media/image36.wmf"/><Relationship Id="rId94" Type="http://schemas.openxmlformats.org/officeDocument/2006/relationships/image" Target="media/image40.wmf"/><Relationship Id="rId99" Type="http://schemas.openxmlformats.org/officeDocument/2006/relationships/header" Target="header2.xml"/><Relationship Id="rId101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3" Type="http://schemas.openxmlformats.org/officeDocument/2006/relationships/oleObject" Target="embeddings/oleObject2.bin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34" Type="http://schemas.openxmlformats.org/officeDocument/2006/relationships/image" Target="media/image14.wmf"/><Relationship Id="rId50" Type="http://schemas.openxmlformats.org/officeDocument/2006/relationships/oleObject" Target="embeddings/oleObject22.bin"/><Relationship Id="rId55" Type="http://schemas.openxmlformats.org/officeDocument/2006/relationships/oleObject" Target="embeddings/oleObject27.bin"/><Relationship Id="rId76" Type="http://schemas.openxmlformats.org/officeDocument/2006/relationships/image" Target="media/image31.wmf"/><Relationship Id="rId97" Type="http://schemas.openxmlformats.org/officeDocument/2006/relationships/oleObject" Target="embeddings/oleObject48.bin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FDEBF4-0921-483A-B25B-CEF9B37EC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1112</Words>
  <Characters>6344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RLJ</dc:creator>
  <cp:lastModifiedBy>RLJ</cp:lastModifiedBy>
  <cp:revision>14</cp:revision>
  <cp:lastPrinted>2019-11-26T13:51:00Z</cp:lastPrinted>
  <dcterms:created xsi:type="dcterms:W3CDTF">2019-12-14T12:27:00Z</dcterms:created>
  <dcterms:modified xsi:type="dcterms:W3CDTF">2020-01-02T15:59:00Z</dcterms:modified>
</cp:coreProperties>
</file>