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2391" w:rsidRDefault="00403A17" w:rsidP="006F2391">
      <w:pPr>
        <w:pStyle w:val="Chapter"/>
      </w:pPr>
      <w:r w:rsidRPr="00403A17">
        <w:rPr>
          <w:noProof/>
        </w:rPr>
        <w:drawing>
          <wp:anchor distT="0" distB="0" distL="114300" distR="114300" simplePos="0" relativeHeight="251659263" behindDoc="0" locked="0" layoutInCell="1" allowOverlap="1">
            <wp:simplePos x="0" y="0"/>
            <wp:positionH relativeFrom="column">
              <wp:posOffset>-574628</wp:posOffset>
            </wp:positionH>
            <wp:positionV relativeFrom="paragraph">
              <wp:posOffset>-348018</wp:posOffset>
            </wp:positionV>
            <wp:extent cx="7096827" cy="1849272"/>
            <wp:effectExtent l="19050" t="0" r="8586" b="0"/>
            <wp:wrapNone/>
            <wp:docPr id="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a:srcRect l="750" r="739"/>
                    <a:stretch>
                      <a:fillRect/>
                    </a:stretch>
                  </pic:blipFill>
                  <pic:spPr bwMode="auto">
                    <a:xfrm>
                      <a:off x="0" y="0"/>
                      <a:ext cx="7097064" cy="1852654"/>
                    </a:xfrm>
                    <a:prstGeom prst="rect">
                      <a:avLst/>
                    </a:prstGeom>
                    <a:noFill/>
                    <a:ln w="9525">
                      <a:noFill/>
                      <a:miter lim="800000"/>
                      <a:headEnd/>
                      <a:tailEnd/>
                    </a:ln>
                  </pic:spPr>
                </pic:pic>
              </a:graphicData>
            </a:graphic>
          </wp:anchor>
        </w:drawing>
      </w:r>
      <w:r w:rsidR="001869B8">
        <w:t>s</w:t>
      </w:r>
    </w:p>
    <w:p w:rsidR="009B72A8" w:rsidRPr="00D55DF5" w:rsidRDefault="00101CA8" w:rsidP="0016301E">
      <w:pPr>
        <w:pStyle w:val="Chapter"/>
        <w:spacing w:before="2200"/>
        <w:rPr>
          <w:b/>
          <w:color w:val="00A5FF"/>
          <w:sz w:val="52"/>
          <w:szCs w:val="52"/>
        </w:rPr>
      </w:pPr>
      <w:r w:rsidRPr="00101CA8">
        <w:rPr>
          <w:b/>
          <w:bCs/>
          <w:noProof/>
          <w:color w:val="00A5FF"/>
        </w:rPr>
        <w:pict>
          <v:shapetype id="_x0000_t202" coordsize="21600,21600" o:spt="202" path="m,l,21600r21600,l21600,xe">
            <v:stroke joinstyle="miter"/>
            <v:path gradientshapeok="t" o:connecttype="rect"/>
          </v:shapetype>
          <v:shape id="_x0000_s1113" type="#_x0000_t202" style="position:absolute;margin-left:77.05pt;margin-top:14.65pt;width:164.55pt;height:62.85pt;z-index:251660288;mso-height-percent:200;mso-height-percent:200;mso-width-relative:margin;mso-height-relative:margin" strokecolor="white [3212]">
            <v:textbox style="mso-fit-shape-to-text:t" inset="0,0,0,0">
              <w:txbxContent>
                <w:p w:rsidR="00D10441" w:rsidRPr="00EB10CA" w:rsidRDefault="00D10441" w:rsidP="00C56012">
                  <w:pPr>
                    <w:rPr>
                      <w:rFonts w:ascii="Arial" w:hAnsi="Arial" w:cs="Arial"/>
                      <w:b/>
                      <w:szCs w:val="24"/>
                    </w:rPr>
                  </w:pPr>
                  <w:r w:rsidRPr="00EB10CA">
                    <w:rPr>
                      <w:rFonts w:ascii="Arial" w:hAnsi="Arial" w:cs="Arial"/>
                      <w:b/>
                      <w:i/>
                      <w:spacing w:val="40"/>
                      <w:position w:val="24"/>
                      <w:sz w:val="28"/>
                      <w:szCs w:val="24"/>
                    </w:rPr>
                    <w:t>CHAPTER</w:t>
                  </w:r>
                  <w:r w:rsidRPr="00EB10CA">
                    <w:rPr>
                      <w:rFonts w:ascii="Arial" w:hAnsi="Arial" w:cs="Arial"/>
                      <w:b/>
                      <w:szCs w:val="24"/>
                    </w:rPr>
                    <w:t xml:space="preserve"> </w:t>
                  </w:r>
                  <w:r w:rsidR="00B93E86" w:rsidRPr="00FB4143">
                    <w:rPr>
                      <w:rFonts w:ascii="Arial" w:hAnsi="Arial" w:cs="Arial"/>
                      <w:b/>
                      <w:color w:val="00A5FF"/>
                      <w:sz w:val="108"/>
                      <w:szCs w:val="108"/>
                    </w:rPr>
                    <w:t>1</w:t>
                  </w:r>
                  <w:r w:rsidR="005C14EC" w:rsidRPr="00FB4143">
                    <w:rPr>
                      <w:rFonts w:ascii="Arial" w:hAnsi="Arial" w:cs="Arial"/>
                      <w:b/>
                      <w:color w:val="00A5FF"/>
                      <w:sz w:val="108"/>
                      <w:szCs w:val="108"/>
                    </w:rPr>
                    <w:t>4</w:t>
                  </w:r>
                </w:p>
              </w:txbxContent>
            </v:textbox>
          </v:shape>
        </w:pict>
      </w:r>
      <w:r w:rsidR="005C14EC" w:rsidRPr="005C14EC">
        <w:rPr>
          <w:b/>
          <w:color w:val="00A5FF"/>
          <w:sz w:val="52"/>
          <w:szCs w:val="52"/>
        </w:rPr>
        <w:t>Indexing</w:t>
      </w:r>
    </w:p>
    <w:p w:rsidR="009B72A8" w:rsidRPr="009524E3" w:rsidRDefault="009B72A8" w:rsidP="006F2391">
      <w:pPr>
        <w:pStyle w:val="BodyText"/>
        <w:spacing w:before="1200" w:after="240"/>
        <w:rPr>
          <w:color w:val="00A5FF"/>
        </w:rPr>
      </w:pPr>
      <w:r w:rsidRPr="009524E3">
        <w:rPr>
          <w:rStyle w:val="Bold"/>
          <w:color w:val="00A5FF"/>
        </w:rPr>
        <w:t>Exercises</w:t>
      </w:r>
    </w:p>
    <w:p w:rsidR="00316E39" w:rsidRDefault="00592D85" w:rsidP="00592D85">
      <w:pPr>
        <w:pStyle w:val="BodyText"/>
        <w:widowControl/>
        <w:tabs>
          <w:tab w:val="right" w:pos="9360"/>
        </w:tabs>
        <w:spacing w:after="120"/>
        <w:ind w:left="1584" w:hanging="720"/>
        <w:jc w:val="both"/>
      </w:pPr>
      <w:r w:rsidRPr="00592D85">
        <w:rPr>
          <w:b/>
        </w:rPr>
        <w:t>14.1</w:t>
      </w:r>
      <w:r>
        <w:tab/>
      </w:r>
      <w:r w:rsidR="00316E39">
        <w:t>Why are B-trees, which have a very large fanout (i.e., number of children),</w:t>
      </w:r>
      <w:r>
        <w:t xml:space="preserve"> </w:t>
      </w:r>
      <w:r w:rsidR="00316E39">
        <w:t>preferred over binary trees (having at most two children)</w:t>
      </w:r>
      <w:r>
        <w:t xml:space="preserve"> </w:t>
      </w:r>
      <w:r w:rsidR="00316E39">
        <w:t>in the context of disk-based databases?</w:t>
      </w:r>
      <w:r>
        <w:tab/>
        <w:t>...</w:t>
      </w:r>
      <w:r w:rsidR="00316E39">
        <w:t>3</w:t>
      </w:r>
    </w:p>
    <w:p w:rsidR="00316E39" w:rsidRDefault="00592D85" w:rsidP="00592D85">
      <w:pPr>
        <w:pStyle w:val="BodyText"/>
        <w:widowControl/>
        <w:tabs>
          <w:tab w:val="right" w:pos="9360"/>
        </w:tabs>
        <w:spacing w:after="120"/>
        <w:ind w:left="1584" w:hanging="720"/>
        <w:jc w:val="both"/>
      </w:pPr>
      <w:r w:rsidRPr="00592D85">
        <w:rPr>
          <w:b/>
        </w:rPr>
        <w:t>14.</w:t>
      </w:r>
      <w:r w:rsidR="00216E92">
        <w:rPr>
          <w:b/>
        </w:rPr>
        <w:t>2</w:t>
      </w:r>
      <w:r>
        <w:tab/>
      </w:r>
      <w:r w:rsidR="00316E39">
        <w:t>What is the maximum height of a B</w:t>
      </w:r>
      <w:r w:rsidR="009E680E" w:rsidRPr="009E680E">
        <w:rPr>
          <w:vertAlign w:val="superscript"/>
        </w:rPr>
        <w:t>+</w:t>
      </w:r>
      <w:r w:rsidR="00316E39">
        <w:t>-tree with</w:t>
      </w:r>
      <w:r>
        <w:t xml:space="preserve"> </w:t>
      </w:r>
      <w:r w:rsidR="009E680E" w:rsidRPr="009E680E">
        <w:rPr>
          <w:i/>
        </w:rPr>
        <w:t>N</w:t>
      </w:r>
      <w:r>
        <w:t xml:space="preserve"> </w:t>
      </w:r>
      <w:r w:rsidR="00316E39">
        <w:t>keys and a</w:t>
      </w:r>
      <w:r>
        <w:t xml:space="preserve"> </w:t>
      </w:r>
      <w:r w:rsidR="00316E39">
        <w:t xml:space="preserve">maximum fanout </w:t>
      </w:r>
      <w:r w:rsidR="00EE1971">
        <w:sym w:font="Symbol" w:char="F020"/>
      </w:r>
      <w:r w:rsidR="00316E39">
        <w:t>of</w:t>
      </w:r>
      <w:r w:rsidR="00EE1971">
        <w:t> </w:t>
      </w:r>
      <w:r w:rsidR="009E680E" w:rsidRPr="009E680E">
        <w:rPr>
          <w:i/>
        </w:rPr>
        <w:t>k</w:t>
      </w:r>
      <w:r w:rsidR="0094463D">
        <w:rPr>
          <w:i/>
        </w:rPr>
        <w:t> </w:t>
      </w:r>
      <w:r w:rsidR="00EE1971">
        <w:t>?</w:t>
      </w:r>
      <w:r w:rsidR="008E0359">
        <w:tab/>
        <w:t>...</w:t>
      </w:r>
      <w:r w:rsidR="00316E39">
        <w:t>1</w:t>
      </w:r>
    </w:p>
    <w:p w:rsidR="00316E39" w:rsidRDefault="00592D85" w:rsidP="00592D85">
      <w:pPr>
        <w:pStyle w:val="BodyText"/>
        <w:widowControl/>
        <w:tabs>
          <w:tab w:val="right" w:pos="9360"/>
        </w:tabs>
        <w:spacing w:after="120"/>
        <w:ind w:left="1584" w:hanging="720"/>
        <w:jc w:val="both"/>
      </w:pPr>
      <w:r w:rsidRPr="00592D85">
        <w:rPr>
          <w:b/>
        </w:rPr>
        <w:t>14.</w:t>
      </w:r>
      <w:r w:rsidR="00216E92">
        <w:rPr>
          <w:b/>
        </w:rPr>
        <w:t>3</w:t>
      </w:r>
      <w:r>
        <w:tab/>
      </w:r>
      <w:r w:rsidR="00316E39">
        <w:t xml:space="preserve">Suppose you want to build a </w:t>
      </w:r>
      <w:r w:rsidR="00F95389">
        <w:t>B</w:t>
      </w:r>
      <w:r w:rsidR="00F95389" w:rsidRPr="009E680E">
        <w:rPr>
          <w:vertAlign w:val="superscript"/>
        </w:rPr>
        <w:t>+</w:t>
      </w:r>
      <w:r w:rsidR="00316E39">
        <w:t>-tree index on a CD-ROM, where</w:t>
      </w:r>
      <w:r>
        <w:t xml:space="preserve"> </w:t>
      </w:r>
      <w:r w:rsidR="00316E39">
        <w:t>the transfer rates are comparable to disk transfer rates, but seek</w:t>
      </w:r>
      <w:r>
        <w:t xml:space="preserve"> </w:t>
      </w:r>
      <w:r w:rsidR="00316E39">
        <w:t>times are much higher. Should the block size be the same as on disk,</w:t>
      </w:r>
      <w:r>
        <w:t xml:space="preserve"> </w:t>
      </w:r>
      <w:r w:rsidR="00316E39">
        <w:t>higher or lower? Explain intuitively (in one or two sentences) why</w:t>
      </w:r>
      <w:r w:rsidR="008E0359">
        <w:t>.</w:t>
      </w:r>
      <w:r w:rsidR="008E0359">
        <w:tab/>
        <w:t>...</w:t>
      </w:r>
      <w:r w:rsidR="00316E39">
        <w:t>3</w:t>
      </w:r>
    </w:p>
    <w:p w:rsidR="00316E39" w:rsidRDefault="00592D85" w:rsidP="00592D85">
      <w:pPr>
        <w:pStyle w:val="BodyText"/>
        <w:widowControl/>
        <w:tabs>
          <w:tab w:val="right" w:pos="9360"/>
        </w:tabs>
        <w:spacing w:after="120"/>
        <w:ind w:left="1584" w:hanging="720"/>
        <w:jc w:val="both"/>
      </w:pPr>
      <w:r w:rsidRPr="00592D85">
        <w:rPr>
          <w:b/>
        </w:rPr>
        <w:t>14.</w:t>
      </w:r>
      <w:r w:rsidR="00216E92">
        <w:rPr>
          <w:b/>
        </w:rPr>
        <w:t>4</w:t>
      </w:r>
      <w:r>
        <w:tab/>
      </w:r>
      <w:r w:rsidR="00316E39">
        <w:t>Name two factors that affect the decision of the page size of</w:t>
      </w:r>
      <w:r>
        <w:t xml:space="preserve"> </w:t>
      </w:r>
      <w:r w:rsidR="00316E39">
        <w:t xml:space="preserve">a </w:t>
      </w:r>
      <w:r w:rsidR="0092230B">
        <w:t>B</w:t>
      </w:r>
      <w:r w:rsidR="0092230B" w:rsidRPr="009E680E">
        <w:rPr>
          <w:vertAlign w:val="superscript"/>
        </w:rPr>
        <w:t>+</w:t>
      </w:r>
      <w:r w:rsidR="00316E39">
        <w:t>-tree (e.g., should the page be 1KB or 16 KB)</w:t>
      </w:r>
      <w:r w:rsidR="008E0359">
        <w:t>.</w:t>
      </w:r>
      <w:r w:rsidR="008E0359">
        <w:tab/>
        <w:t>...</w:t>
      </w:r>
      <w:r w:rsidR="00316E39">
        <w:t>2</w:t>
      </w:r>
    </w:p>
    <w:p w:rsidR="00316E39" w:rsidRDefault="00592D85" w:rsidP="00592D85">
      <w:pPr>
        <w:pStyle w:val="BodyText"/>
        <w:widowControl/>
        <w:tabs>
          <w:tab w:val="right" w:pos="9360"/>
        </w:tabs>
        <w:spacing w:after="120"/>
        <w:ind w:left="1584" w:hanging="720"/>
        <w:jc w:val="both"/>
      </w:pPr>
      <w:r w:rsidRPr="00592D85">
        <w:rPr>
          <w:b/>
        </w:rPr>
        <w:t>14.</w:t>
      </w:r>
      <w:r w:rsidR="00216E92">
        <w:rPr>
          <w:b/>
        </w:rPr>
        <w:t>5</w:t>
      </w:r>
      <w:r>
        <w:tab/>
      </w:r>
      <w:r w:rsidR="00316E39">
        <w:t>Give three alternative ways of evaluating a selection of the form</w:t>
      </w:r>
      <w:r>
        <w:t xml:space="preserve"> </w:t>
      </w:r>
      <w:r w:rsidR="001B3786">
        <w:sym w:font="Symbol" w:char="F073"/>
      </w:r>
      <w:r w:rsidR="001B3786" w:rsidRPr="001B3786">
        <w:rPr>
          <w:i/>
          <w:vertAlign w:val="subscript"/>
        </w:rPr>
        <w:t>A</w:t>
      </w:r>
      <w:r w:rsidR="001B3786" w:rsidRPr="001B3786">
        <w:rPr>
          <w:vertAlign w:val="subscript"/>
        </w:rPr>
        <w:t>=$1</w:t>
      </w:r>
      <w:r w:rsidR="001B3786" w:rsidRPr="001B3786">
        <w:rPr>
          <w:vertAlign w:val="subscript"/>
        </w:rPr>
        <w:sym w:font="Symbol" w:char="F0D9"/>
      </w:r>
      <w:r w:rsidR="001B3786" w:rsidRPr="001B3786">
        <w:rPr>
          <w:i/>
          <w:vertAlign w:val="subscript"/>
        </w:rPr>
        <w:t>B</w:t>
      </w:r>
      <w:r w:rsidR="001B3786" w:rsidRPr="001B3786">
        <w:rPr>
          <w:vertAlign w:val="subscript"/>
        </w:rPr>
        <w:t>=$2</w:t>
      </w:r>
      <w:r w:rsidR="001B3786" w:rsidRPr="001B3786">
        <w:t>(</w:t>
      </w:r>
      <w:r w:rsidR="001B3786" w:rsidRPr="001B3786">
        <w:rPr>
          <w:i/>
        </w:rPr>
        <w:t>r</w:t>
      </w:r>
      <w:r w:rsidR="001B3786" w:rsidRPr="001B3786">
        <w:t>)</w:t>
      </w:r>
      <w:r>
        <w:t xml:space="preserve"> </w:t>
      </w:r>
      <w:r w:rsidR="00316E39">
        <w:t>if secondary indices are</w:t>
      </w:r>
      <w:r>
        <w:t xml:space="preserve"> </w:t>
      </w:r>
      <w:r w:rsidR="00316E39">
        <w:t>available on</w:t>
      </w:r>
      <w:r>
        <w:t xml:space="preserve"> </w:t>
      </w:r>
      <w:r w:rsidR="00D06C03" w:rsidRPr="00D06C03">
        <w:rPr>
          <w:i/>
        </w:rPr>
        <w:t>A</w:t>
      </w:r>
      <w:r>
        <w:t xml:space="preserve"> </w:t>
      </w:r>
      <w:r w:rsidR="00316E39">
        <w:t>and on</w:t>
      </w:r>
      <w:r>
        <w:t xml:space="preserve"> </w:t>
      </w:r>
      <w:r w:rsidR="00D06C03" w:rsidRPr="00D06C03">
        <w:rPr>
          <w:i/>
        </w:rPr>
        <w:t>B</w:t>
      </w:r>
      <w:r w:rsidR="008E0359">
        <w:t>.</w:t>
      </w:r>
      <w:r w:rsidR="008E0359">
        <w:tab/>
        <w:t>...</w:t>
      </w:r>
      <w:r w:rsidR="00316E39">
        <w:t>3</w:t>
      </w:r>
    </w:p>
    <w:p w:rsidR="00316E39" w:rsidRDefault="00592D85" w:rsidP="00592D85">
      <w:pPr>
        <w:pStyle w:val="BodyText"/>
        <w:widowControl/>
        <w:tabs>
          <w:tab w:val="right" w:pos="9360"/>
        </w:tabs>
        <w:spacing w:after="120"/>
        <w:ind w:left="1584" w:hanging="720"/>
        <w:jc w:val="both"/>
      </w:pPr>
      <w:r w:rsidRPr="00592D85">
        <w:rPr>
          <w:b/>
        </w:rPr>
        <w:t>14.</w:t>
      </w:r>
      <w:r w:rsidR="00216E92">
        <w:rPr>
          <w:b/>
        </w:rPr>
        <w:t>6</w:t>
      </w:r>
      <w:r>
        <w:tab/>
      </w:r>
      <w:r w:rsidR="00316E39">
        <w:t>Suppose I store two dimensional points as the location attribute</w:t>
      </w:r>
      <w:r>
        <w:t xml:space="preserve"> </w:t>
      </w:r>
      <w:r w:rsidR="00316E39">
        <w:t>of a relation, and queries ask for tuples whose location is at</w:t>
      </w:r>
      <w:r>
        <w:t xml:space="preserve"> </w:t>
      </w:r>
      <w:r w:rsidR="00316E39">
        <w:t>exactly a given point. What sort of index is best for this case?</w:t>
      </w:r>
      <w:r>
        <w:tab/>
        <w:t>...</w:t>
      </w:r>
      <w:r w:rsidR="00316E39">
        <w:t>2</w:t>
      </w:r>
    </w:p>
    <w:p w:rsidR="00316E39" w:rsidRDefault="00592D85" w:rsidP="00592D85">
      <w:pPr>
        <w:pStyle w:val="BodyText"/>
        <w:widowControl/>
        <w:tabs>
          <w:tab w:val="right" w:pos="9360"/>
        </w:tabs>
        <w:spacing w:after="120"/>
        <w:ind w:left="1584" w:hanging="720"/>
        <w:jc w:val="both"/>
      </w:pPr>
      <w:r w:rsidRPr="00592D85">
        <w:rPr>
          <w:b/>
        </w:rPr>
        <w:t>14.</w:t>
      </w:r>
      <w:r w:rsidR="00216E92">
        <w:rPr>
          <w:b/>
        </w:rPr>
        <w:t>7</w:t>
      </w:r>
      <w:r>
        <w:tab/>
      </w:r>
      <w:r w:rsidR="00316E39">
        <w:t>Can a secondary (unclustered) index be worse than a file scan for</w:t>
      </w:r>
      <w:r>
        <w:t xml:space="preserve"> </w:t>
      </w:r>
      <w:r w:rsidR="00316E39">
        <w:t>a select? Describe a rough scenario</w:t>
      </w:r>
      <w:r w:rsidR="008E0359">
        <w:t>.</w:t>
      </w:r>
      <w:r w:rsidR="008E0359">
        <w:tab/>
        <w:t>...</w:t>
      </w:r>
      <w:r w:rsidR="00316E39">
        <w:t>4</w:t>
      </w:r>
    </w:p>
    <w:p w:rsidR="00316E39" w:rsidRDefault="00592D85" w:rsidP="00592D85">
      <w:pPr>
        <w:pStyle w:val="BodyText"/>
        <w:widowControl/>
        <w:tabs>
          <w:tab w:val="right" w:pos="9360"/>
        </w:tabs>
        <w:spacing w:after="120"/>
        <w:ind w:left="1584" w:hanging="720"/>
        <w:jc w:val="both"/>
      </w:pPr>
      <w:r w:rsidRPr="00592D85">
        <w:rPr>
          <w:b/>
        </w:rPr>
        <w:t>14.</w:t>
      </w:r>
      <w:r w:rsidR="00216E92">
        <w:rPr>
          <w:b/>
        </w:rPr>
        <w:t>8</w:t>
      </w:r>
      <w:r>
        <w:tab/>
      </w:r>
      <w:r w:rsidR="00316E39">
        <w:t>Suggest an easy way (other than using buckets of key values) to implement</w:t>
      </w:r>
      <w:r>
        <w:t xml:space="preserve"> </w:t>
      </w:r>
      <w:r w:rsidR="00801942">
        <w:t>B</w:t>
      </w:r>
      <w:r w:rsidR="00801942" w:rsidRPr="009E680E">
        <w:rPr>
          <w:vertAlign w:val="superscript"/>
        </w:rPr>
        <w:t>+</w:t>
      </w:r>
      <w:r w:rsidR="00316E39">
        <w:t>-trees on non-unique search keys. Briefly outline how to</w:t>
      </w:r>
      <w:r>
        <w:t xml:space="preserve"> </w:t>
      </w:r>
      <w:r w:rsidR="00316E39">
        <w:t>find all records with a given search key value using such an index</w:t>
      </w:r>
      <w:r w:rsidR="008E0359">
        <w:t>.</w:t>
      </w:r>
      <w:r w:rsidR="008E0359">
        <w:tab/>
        <w:t>...</w:t>
      </w:r>
      <w:r w:rsidR="00316E39">
        <w:t>3</w:t>
      </w:r>
    </w:p>
    <w:p w:rsidR="00316E39" w:rsidRDefault="00592D85" w:rsidP="00592D85">
      <w:pPr>
        <w:pStyle w:val="BodyText"/>
        <w:widowControl/>
        <w:tabs>
          <w:tab w:val="right" w:pos="9360"/>
        </w:tabs>
        <w:spacing w:after="120"/>
        <w:ind w:left="1584" w:hanging="720"/>
        <w:jc w:val="both"/>
      </w:pPr>
      <w:r w:rsidRPr="00592D85">
        <w:rPr>
          <w:b/>
        </w:rPr>
        <w:t>14.</w:t>
      </w:r>
      <w:r w:rsidR="00216E92">
        <w:rPr>
          <w:b/>
        </w:rPr>
        <w:t>9</w:t>
      </w:r>
      <w:r>
        <w:tab/>
      </w:r>
      <w:r w:rsidR="00316E39">
        <w:t>The textbook description of static hashing assumes that a large</w:t>
      </w:r>
      <w:r>
        <w:t xml:space="preserve"> </w:t>
      </w:r>
      <w:r w:rsidR="00316E39">
        <w:t>contiguous stretch of disk blocks can be allocated to a static</w:t>
      </w:r>
      <w:r>
        <w:t xml:space="preserve"> </w:t>
      </w:r>
      <w:r w:rsidR="00316E39">
        <w:t>hash table. Suppose you can only allocate</w:t>
      </w:r>
      <w:r>
        <w:t xml:space="preserve"> </w:t>
      </w:r>
      <w:r w:rsidR="00421920" w:rsidRPr="00421920">
        <w:rPr>
          <w:position w:val="-6"/>
        </w:rPr>
        <w:object w:dxaOrig="24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pt;height:13.8pt" o:ole="">
            <v:imagedata r:id="rId10" o:title=""/>
          </v:shape>
          <o:OLEObject Type="Embed" ProgID="Equation.3" ShapeID="_x0000_i1025" DrawAspect="Content" ObjectID="_1639505946" r:id="rId11"/>
        </w:object>
      </w:r>
      <w:r>
        <w:t xml:space="preserve"> </w:t>
      </w:r>
      <w:r w:rsidR="00316E39">
        <w:t>contiguous blocks.</w:t>
      </w:r>
      <w:r>
        <w:t xml:space="preserve"> </w:t>
      </w:r>
      <w:r w:rsidR="00316E39">
        <w:t xml:space="preserve">Briefly sketch how to implement the hash </w:t>
      </w:r>
      <w:r w:rsidR="00316E39">
        <w:lastRenderedPageBreak/>
        <w:t>table, if it can be</w:t>
      </w:r>
      <w:r>
        <w:t xml:space="preserve"> </w:t>
      </w:r>
      <w:r w:rsidR="00316E39">
        <w:t>much larger than</w:t>
      </w:r>
      <w:r>
        <w:t xml:space="preserve"> </w:t>
      </w:r>
      <w:r w:rsidR="00900A04" w:rsidRPr="00900A04">
        <w:rPr>
          <w:position w:val="-6"/>
        </w:rPr>
        <w:object w:dxaOrig="240" w:dyaOrig="279">
          <v:shape id="_x0000_i1026" type="#_x0000_t75" style="width:12.1pt;height:13.8pt" o:ole="">
            <v:imagedata r:id="rId12" o:title=""/>
          </v:shape>
          <o:OLEObject Type="Embed" ProgID="Equation.3" ShapeID="_x0000_i1026" DrawAspect="Content" ObjectID="_1639505947" r:id="rId13"/>
        </w:object>
      </w:r>
      <w:r>
        <w:t xml:space="preserve"> </w:t>
      </w:r>
      <w:r w:rsidR="00316E39">
        <w:t>blocks. Access to a block should still be</w:t>
      </w:r>
      <w:r>
        <w:t xml:space="preserve"> </w:t>
      </w:r>
      <w:r w:rsidR="00316E39">
        <w:t>efficient</w:t>
      </w:r>
      <w:r w:rsidR="008E0359">
        <w:t>.</w:t>
      </w:r>
      <w:r w:rsidR="008E0359">
        <w:tab/>
        <w:t>...</w:t>
      </w:r>
      <w:r w:rsidR="00316E39">
        <w:t>3</w:t>
      </w:r>
    </w:p>
    <w:p w:rsidR="00316E39" w:rsidRDefault="00592D85" w:rsidP="00592D85">
      <w:pPr>
        <w:pStyle w:val="BodyText"/>
        <w:widowControl/>
        <w:tabs>
          <w:tab w:val="right" w:pos="9360"/>
        </w:tabs>
        <w:spacing w:after="120"/>
        <w:ind w:left="1584" w:hanging="720"/>
        <w:jc w:val="both"/>
      </w:pPr>
      <w:r w:rsidRPr="00592D85">
        <w:rPr>
          <w:b/>
        </w:rPr>
        <w:t>14.1</w:t>
      </w:r>
      <w:r w:rsidR="00421920">
        <w:rPr>
          <w:b/>
        </w:rPr>
        <w:t>0</w:t>
      </w:r>
      <w:r>
        <w:tab/>
      </w:r>
      <w:r w:rsidR="00316E39">
        <w:t>What should you do to make sure that the worst case occupancy of</w:t>
      </w:r>
      <w:r>
        <w:t xml:space="preserve"> </w:t>
      </w:r>
      <w:r w:rsidR="00316E39">
        <w:t xml:space="preserve">a </w:t>
      </w:r>
      <w:r w:rsidR="009259F2">
        <w:t>B</w:t>
      </w:r>
      <w:r w:rsidR="009259F2" w:rsidRPr="009E680E">
        <w:rPr>
          <w:vertAlign w:val="superscript"/>
        </w:rPr>
        <w:t>+</w:t>
      </w:r>
      <w:r w:rsidR="00316E39">
        <w:t>-tree is at least 75%?</w:t>
      </w:r>
      <w:r>
        <w:tab/>
        <w:t>...</w:t>
      </w:r>
      <w:r w:rsidR="00316E39">
        <w:t>2</w:t>
      </w:r>
    </w:p>
    <w:p w:rsidR="008E0BC4" w:rsidRDefault="00592D85" w:rsidP="00592D85">
      <w:pPr>
        <w:pStyle w:val="BodyText"/>
        <w:widowControl/>
        <w:tabs>
          <w:tab w:val="right" w:pos="9360"/>
        </w:tabs>
        <w:spacing w:after="120"/>
        <w:ind w:left="1584" w:hanging="720"/>
        <w:jc w:val="both"/>
      </w:pPr>
      <w:r w:rsidRPr="00592D85">
        <w:rPr>
          <w:b/>
        </w:rPr>
        <w:t>14.1</w:t>
      </w:r>
      <w:r w:rsidR="00421920">
        <w:rPr>
          <w:b/>
        </w:rPr>
        <w:t>1</w:t>
      </w:r>
      <w:r>
        <w:tab/>
      </w:r>
      <w:r w:rsidR="00316E39">
        <w:t>Suppose I have a relation with</w:t>
      </w:r>
      <w:r>
        <w:t xml:space="preserve"> </w:t>
      </w:r>
      <w:r w:rsidR="008A09CC" w:rsidRPr="008A09CC">
        <w:rPr>
          <w:i/>
        </w:rPr>
        <w:t>n</w:t>
      </w:r>
      <w:r w:rsidR="008A09CC" w:rsidRPr="008A09CC">
        <w:rPr>
          <w:i/>
          <w:vertAlign w:val="subscript"/>
        </w:rPr>
        <w:t>r</w:t>
      </w:r>
      <w:r>
        <w:t xml:space="preserve"> </w:t>
      </w:r>
      <w:r w:rsidR="00316E39">
        <w:t xml:space="preserve">tuples on which I want to build a secondary </w:t>
      </w:r>
      <w:r w:rsidR="009259F2">
        <w:t>B</w:t>
      </w:r>
      <w:r w:rsidR="009259F2" w:rsidRPr="009E680E">
        <w:rPr>
          <w:vertAlign w:val="superscript"/>
        </w:rPr>
        <w:t>+</w:t>
      </w:r>
      <w:r w:rsidR="00316E39">
        <w:t>-tree.</w:t>
      </w:r>
    </w:p>
    <w:p w:rsidR="00316E39" w:rsidRDefault="00B847C8" w:rsidP="00C34855">
      <w:pPr>
        <w:pStyle w:val="BodyText"/>
        <w:widowControl/>
        <w:tabs>
          <w:tab w:val="right" w:pos="9360"/>
        </w:tabs>
        <w:spacing w:after="120"/>
        <w:ind w:left="2347" w:hanging="446"/>
        <w:jc w:val="both"/>
      </w:pPr>
      <w:r>
        <w:t>a.</w:t>
      </w:r>
      <w:r>
        <w:tab/>
      </w:r>
      <w:r w:rsidR="00316E39">
        <w:t xml:space="preserve">Estimate the cost of building the </w:t>
      </w:r>
      <w:r w:rsidR="00F71E8A">
        <w:t>B</w:t>
      </w:r>
      <w:r w:rsidR="00F71E8A" w:rsidRPr="00F71E8A">
        <w:rPr>
          <w:vertAlign w:val="superscript"/>
        </w:rPr>
        <w:t>+</w:t>
      </w:r>
      <w:r w:rsidR="00316E39">
        <w:t>-tree index by inserting one</w:t>
      </w:r>
      <w:r w:rsidR="00592D85">
        <w:t xml:space="preserve"> </w:t>
      </w:r>
      <w:r w:rsidR="00316E39">
        <w:t>record at a time. Assume each page will hold an average of</w:t>
      </w:r>
      <w:r w:rsidR="00592D85">
        <w:t xml:space="preserve"> </w:t>
      </w:r>
      <w:r w:rsidR="00B146AB" w:rsidRPr="00B146AB">
        <w:rPr>
          <w:i/>
        </w:rPr>
        <w:t>f</w:t>
      </w:r>
      <w:r w:rsidR="00592D85">
        <w:t xml:space="preserve"> </w:t>
      </w:r>
      <w:r w:rsidR="00316E39">
        <w:t>entries</w:t>
      </w:r>
      <w:r w:rsidR="008E0359">
        <w:t>.</w:t>
      </w:r>
      <w:r w:rsidR="008E0359">
        <w:tab/>
        <w:t>...</w:t>
      </w:r>
      <w:r w:rsidR="00923E1F">
        <w:t>3</w:t>
      </w:r>
    </w:p>
    <w:p w:rsidR="00316E39" w:rsidRDefault="00B847C8" w:rsidP="00C34855">
      <w:pPr>
        <w:pStyle w:val="BodyText"/>
        <w:widowControl/>
        <w:tabs>
          <w:tab w:val="right" w:pos="9360"/>
        </w:tabs>
        <w:spacing w:after="120"/>
        <w:ind w:left="2347" w:hanging="446"/>
        <w:jc w:val="both"/>
      </w:pPr>
      <w:r>
        <w:t>b.</w:t>
      </w:r>
      <w:r>
        <w:tab/>
      </w:r>
      <w:r w:rsidR="00316E39">
        <w:t>Suggest a more efficient way of constructing the index; just outline</w:t>
      </w:r>
      <w:r w:rsidR="00592D85">
        <w:t xml:space="preserve"> </w:t>
      </w:r>
      <w:r w:rsidR="00316E39">
        <w:t>the key ideas, no need for a detailed description</w:t>
      </w:r>
      <w:r w:rsidR="008E0359">
        <w:t>.</w:t>
      </w:r>
      <w:r w:rsidR="008E0359">
        <w:tab/>
        <w:t>...</w:t>
      </w:r>
      <w:r w:rsidR="00923E1F">
        <w:t>3</w:t>
      </w:r>
    </w:p>
    <w:p w:rsidR="0094463D" w:rsidRDefault="00592D85" w:rsidP="00592D85">
      <w:pPr>
        <w:pStyle w:val="BodyText"/>
        <w:widowControl/>
        <w:tabs>
          <w:tab w:val="right" w:pos="9360"/>
        </w:tabs>
        <w:spacing w:after="120"/>
        <w:ind w:left="1584" w:hanging="720"/>
        <w:jc w:val="both"/>
      </w:pPr>
      <w:r w:rsidRPr="00592D85">
        <w:rPr>
          <w:b/>
        </w:rPr>
        <w:t>14.1</w:t>
      </w:r>
      <w:r w:rsidR="00FA068B">
        <w:rPr>
          <w:b/>
        </w:rPr>
        <w:t>2</w:t>
      </w:r>
      <w:r>
        <w:tab/>
      </w:r>
      <w:r w:rsidR="00316E39">
        <w:t xml:space="preserve">Suppose you want to efficiently support queries of the following form </w:t>
      </w:r>
    </w:p>
    <w:p w:rsidR="0094463D" w:rsidRDefault="00316E39" w:rsidP="0094463D">
      <w:pPr>
        <w:pStyle w:val="BodyText"/>
        <w:widowControl/>
        <w:tabs>
          <w:tab w:val="right" w:pos="9360"/>
        </w:tabs>
        <w:spacing w:after="120"/>
        <w:ind w:left="2070"/>
        <w:jc w:val="both"/>
      </w:pPr>
      <w:r>
        <w:rPr>
          <w:rStyle w:val="Typewriter"/>
        </w:rPr>
        <w:t>select sum(A) from r where v1 &lt; r.B and v2 &gt; r.B</w:t>
      </w:r>
      <w:r w:rsidR="00592D85">
        <w:rPr>
          <w:rStyle w:val="Typewriter"/>
        </w:rPr>
        <w:t xml:space="preserve"> </w:t>
      </w:r>
    </w:p>
    <w:p w:rsidR="00316E39" w:rsidRDefault="00316E39" w:rsidP="0094463D">
      <w:pPr>
        <w:pStyle w:val="BodyText"/>
        <w:widowControl/>
        <w:tabs>
          <w:tab w:val="right" w:pos="9360"/>
        </w:tabs>
        <w:spacing w:after="120"/>
        <w:ind w:left="1584"/>
        <w:jc w:val="both"/>
      </w:pPr>
      <w:r>
        <w:t xml:space="preserve">where </w:t>
      </w:r>
      <w:r>
        <w:rPr>
          <w:rStyle w:val="Typewriter"/>
        </w:rPr>
        <w:t>v1</w:t>
      </w:r>
      <w:r>
        <w:t xml:space="preserve"> and </w:t>
      </w:r>
      <w:r>
        <w:rPr>
          <w:rStyle w:val="Typewriter"/>
        </w:rPr>
        <w:t>v2</w:t>
      </w:r>
      <w:r>
        <w:t xml:space="preserve"> are values supplied at runtime; the same query is invoked repeatedly with different values for </w:t>
      </w:r>
      <w:r>
        <w:rPr>
          <w:rStyle w:val="Typewriter"/>
        </w:rPr>
        <w:t>v1</w:t>
      </w:r>
      <w:r>
        <w:t xml:space="preserve"> and </w:t>
      </w:r>
      <w:r>
        <w:rPr>
          <w:rStyle w:val="Typewriter"/>
        </w:rPr>
        <w:t>v2</w:t>
      </w:r>
      <w:r>
        <w:t>. Describe how one could store extra information in the internal nodes of a</w:t>
      </w:r>
      <w:r w:rsidR="00592D85">
        <w:t xml:space="preserve"> </w:t>
      </w:r>
      <w:r w:rsidR="00935159" w:rsidRPr="00935159">
        <w:rPr>
          <w:i/>
        </w:rPr>
        <w:t>B</w:t>
      </w:r>
      <w:r w:rsidR="00935159" w:rsidRPr="0094463D">
        <w:rPr>
          <w:vertAlign w:val="superscript"/>
        </w:rPr>
        <w:t>+</w:t>
      </w:r>
      <w:r>
        <w:t xml:space="preserve">-tree index on </w:t>
      </w:r>
      <w:r>
        <w:rPr>
          <w:rStyle w:val="Typewriter"/>
        </w:rPr>
        <w:t>r.B</w:t>
      </w:r>
      <w:r>
        <w:t xml:space="preserve"> to efficiently compute the above sum</w:t>
      </w:r>
      <w:r w:rsidR="008E0359">
        <w:t>.</w:t>
      </w:r>
      <w:r w:rsidR="008E0359">
        <w:tab/>
        <w:t>...</w:t>
      </w:r>
      <w:r>
        <w:t>8</w:t>
      </w:r>
    </w:p>
    <w:p w:rsidR="00316E39" w:rsidRDefault="00592D85" w:rsidP="00592D85">
      <w:pPr>
        <w:pStyle w:val="BodyText"/>
        <w:widowControl/>
        <w:tabs>
          <w:tab w:val="right" w:pos="9360"/>
        </w:tabs>
        <w:spacing w:after="120"/>
        <w:ind w:left="1584" w:hanging="720"/>
        <w:jc w:val="both"/>
      </w:pPr>
      <w:r w:rsidRPr="00592D85">
        <w:rPr>
          <w:b/>
        </w:rPr>
        <w:t>14.1</w:t>
      </w:r>
      <w:r w:rsidR="00E94B09">
        <w:rPr>
          <w:b/>
        </w:rPr>
        <w:t>3</w:t>
      </w:r>
      <w:r>
        <w:tab/>
      </w:r>
      <w:r w:rsidR="00316E39">
        <w:t>In extendible hashing, if the occupancy of a bucket is too low,</w:t>
      </w:r>
      <w:r>
        <w:t xml:space="preserve"> </w:t>
      </w:r>
      <w:r w:rsidR="00316E39">
        <w:t>what bucket(s) are you allowed to merge the underfull bucket</w:t>
      </w:r>
      <w:r>
        <w:t xml:space="preserve"> </w:t>
      </w:r>
      <w:r w:rsidR="00316E39">
        <w:t>with?</w:t>
      </w:r>
      <w:r>
        <w:tab/>
        <w:t>...</w:t>
      </w:r>
      <w:r w:rsidR="00316E39">
        <w:t>2</w:t>
      </w:r>
    </w:p>
    <w:p w:rsidR="00316E39" w:rsidRDefault="00592D85" w:rsidP="00592D85">
      <w:pPr>
        <w:pStyle w:val="BodyText"/>
        <w:widowControl/>
        <w:tabs>
          <w:tab w:val="right" w:pos="9360"/>
        </w:tabs>
        <w:spacing w:after="120"/>
        <w:ind w:left="1584" w:hanging="720"/>
        <w:jc w:val="both"/>
      </w:pPr>
      <w:r w:rsidRPr="00592D85">
        <w:rPr>
          <w:b/>
        </w:rPr>
        <w:t>14.1</w:t>
      </w:r>
      <w:r w:rsidR="00E94B09">
        <w:rPr>
          <w:b/>
        </w:rPr>
        <w:t>4</w:t>
      </w:r>
      <w:r>
        <w:tab/>
      </w:r>
      <w:r w:rsidR="00316E39">
        <w:t>Suppose we insert the following records into an extendible hash structure in the order shown: (B,1), (D,1), (D,2), (M,1), (P,1), (P,2), (P,3). Assume that</w:t>
      </w:r>
      <w:r>
        <w:t xml:space="preserve"> </w:t>
      </w:r>
      <w:r w:rsidR="00877A17" w:rsidRPr="00877A17">
        <w:rPr>
          <w:i/>
        </w:rPr>
        <w:t>B</w:t>
      </w:r>
      <w:r>
        <w:t xml:space="preserve"> </w:t>
      </w:r>
      <w:r w:rsidR="00316E39">
        <w:t>hashes to (binary) 0000,</w:t>
      </w:r>
      <w:r>
        <w:t xml:space="preserve"> </w:t>
      </w:r>
      <w:r w:rsidR="00C67FEE" w:rsidRPr="00C67FEE">
        <w:rPr>
          <w:i/>
        </w:rPr>
        <w:t>D</w:t>
      </w:r>
      <w:r>
        <w:t xml:space="preserve"> </w:t>
      </w:r>
      <w:r w:rsidR="00316E39">
        <w:t>hashes to 0101,</w:t>
      </w:r>
      <w:r>
        <w:t xml:space="preserve"> </w:t>
      </w:r>
      <w:r w:rsidR="001E243E" w:rsidRPr="001E243E">
        <w:rPr>
          <w:i/>
        </w:rPr>
        <w:t>M</w:t>
      </w:r>
      <w:r>
        <w:t xml:space="preserve"> </w:t>
      </w:r>
      <w:r w:rsidR="00316E39">
        <w:t>to 0111 and</w:t>
      </w:r>
      <w:r>
        <w:t xml:space="preserve"> </w:t>
      </w:r>
      <w:r w:rsidR="009352D6" w:rsidRPr="009352D6">
        <w:rPr>
          <w:i/>
        </w:rPr>
        <w:t>P</w:t>
      </w:r>
      <w:r>
        <w:t xml:space="preserve"> </w:t>
      </w:r>
      <w:r w:rsidR="00316E39">
        <w:t>to 0111. Show the resultant extendible hash structure, assuming that each bucket can hold at most 2 pointers. Assume that suffixes of the hash value (as shown in binary above) are used to identify buckets</w:t>
      </w:r>
      <w:r w:rsidR="008E0359">
        <w:t>.</w:t>
      </w:r>
      <w:r w:rsidR="008E0359">
        <w:tab/>
        <w:t>...</w:t>
      </w:r>
      <w:r w:rsidR="00316E39">
        <w:t>4</w:t>
      </w:r>
    </w:p>
    <w:p w:rsidR="00316E39" w:rsidRDefault="00592D85" w:rsidP="00883AB4">
      <w:pPr>
        <w:pStyle w:val="BodyText"/>
        <w:widowControl/>
        <w:tabs>
          <w:tab w:val="right" w:pos="9360"/>
        </w:tabs>
        <w:spacing w:after="120"/>
        <w:ind w:left="1584" w:hanging="720"/>
        <w:jc w:val="both"/>
      </w:pPr>
      <w:r w:rsidRPr="00592D85">
        <w:rPr>
          <w:b/>
        </w:rPr>
        <w:t>14.1</w:t>
      </w:r>
      <w:r w:rsidR="00E94B09">
        <w:rPr>
          <w:b/>
        </w:rPr>
        <w:t>5</w:t>
      </w:r>
      <w:r>
        <w:tab/>
      </w:r>
      <w:r w:rsidR="00316E39">
        <w:t>Suppose that we are using extendible hashing on a file containing records with the following search key values: 2,3,5,7,11,17,19,23,29</w:t>
      </w:r>
      <w:r w:rsidR="00883AB4">
        <w:br/>
      </w:r>
      <w:r w:rsidR="00316E39">
        <w:t>Show the extendible hash structure for this file if the hash function is h(x) = x mod 8 and buckets can hold three records. Further, assume that we consider the suffix of the bit representation (i.e., the last global depth bits) to index into the directory. Also, assume buckets can hold three records. Show all the intermediate steps while populating the hash index. Assume initially the hash index consists of two entries in the directory each pointing to a distinct empty bucket.</w:t>
      </w:r>
      <w:r w:rsidR="00883AB4">
        <w:br/>
      </w:r>
      <w:r w:rsidR="00316E39">
        <w:t>Suppose that the following modifications are applied to the hash index: Delete 11, Delete 31, Insert 1, Insert 15.</w:t>
      </w:r>
      <w:r w:rsidR="00883AB4">
        <w:br/>
      </w:r>
      <w:r w:rsidR="00316E39">
        <w:t xml:space="preserve">The changes are cumulative </w:t>
      </w:r>
      <w:r w:rsidR="00315835">
        <w:t>–</w:t>
      </w:r>
      <w:r w:rsidR="00316E39">
        <w:t xml:space="preserve"> each change is applied before applying the next. Show the hash index after each change</w:t>
      </w:r>
      <w:r w:rsidR="008E0359">
        <w:t>.</w:t>
      </w:r>
      <w:r w:rsidR="008E0359">
        <w:tab/>
        <w:t>...</w:t>
      </w:r>
      <w:r w:rsidR="00316E39">
        <w:t>10</w:t>
      </w:r>
    </w:p>
    <w:p w:rsidR="001D04C0" w:rsidRDefault="001D04C0">
      <w:pPr>
        <w:rPr>
          <w:b/>
          <w:szCs w:val="24"/>
        </w:rPr>
      </w:pPr>
      <w:r>
        <w:rPr>
          <w:b/>
        </w:rPr>
        <w:br w:type="page"/>
      </w:r>
    </w:p>
    <w:p w:rsidR="008E0BC4" w:rsidRDefault="00592D85" w:rsidP="00C34855">
      <w:pPr>
        <w:pStyle w:val="BodyText"/>
        <w:widowControl/>
        <w:tabs>
          <w:tab w:val="left" w:pos="1901"/>
          <w:tab w:val="right" w:pos="9360"/>
        </w:tabs>
        <w:spacing w:after="120"/>
        <w:ind w:left="2347" w:hanging="1483"/>
        <w:jc w:val="both"/>
      </w:pPr>
      <w:r w:rsidRPr="00592D85">
        <w:rPr>
          <w:b/>
        </w:rPr>
        <w:lastRenderedPageBreak/>
        <w:t>14.</w:t>
      </w:r>
      <w:r w:rsidR="001D04C0">
        <w:rPr>
          <w:b/>
        </w:rPr>
        <w:t>16</w:t>
      </w:r>
      <w:r>
        <w:tab/>
      </w:r>
      <w:r w:rsidR="009A1935">
        <w:t>a.</w:t>
      </w:r>
      <w:r w:rsidR="009A1935">
        <w:tab/>
      </w:r>
      <w:r w:rsidR="00316E39">
        <w:t xml:space="preserve">Outline the steps in building a </w:t>
      </w:r>
      <w:r w:rsidR="00A91CF5">
        <w:t>B</w:t>
      </w:r>
      <w:r w:rsidR="00A91CF5" w:rsidRPr="009E680E">
        <w:rPr>
          <w:vertAlign w:val="superscript"/>
        </w:rPr>
        <w:t>+</w:t>
      </w:r>
      <w:r w:rsidR="00316E39">
        <w:t>-tree bottom-up</w:t>
      </w:r>
      <w:r>
        <w:t xml:space="preserve"> </w:t>
      </w:r>
      <w:r w:rsidR="00316E39">
        <w:t>(that is, directly from a given relation without performing a</w:t>
      </w:r>
      <w:r>
        <w:t xml:space="preserve"> </w:t>
      </w:r>
      <w:r w:rsidR="00316E39">
        <w:t>series of inserts)</w:t>
      </w:r>
      <w:r w:rsidR="008E0359">
        <w:t>.</w:t>
      </w:r>
      <w:r w:rsidR="008E0359">
        <w:tab/>
        <w:t>...</w:t>
      </w:r>
      <w:r w:rsidR="00316E39">
        <w:t>4</w:t>
      </w:r>
    </w:p>
    <w:p w:rsidR="008E0BC4" w:rsidRDefault="001D04C0" w:rsidP="00C34855">
      <w:pPr>
        <w:pStyle w:val="BodyText"/>
        <w:widowControl/>
        <w:tabs>
          <w:tab w:val="right" w:pos="9360"/>
        </w:tabs>
        <w:spacing w:after="120"/>
        <w:ind w:left="2347" w:hanging="446"/>
        <w:jc w:val="both"/>
      </w:pPr>
      <w:r>
        <w:t>b.</w:t>
      </w:r>
      <w:r>
        <w:tab/>
      </w:r>
      <w:r w:rsidR="00316E39">
        <w:t>Compare the cost of bottom up build as above with building</w:t>
      </w:r>
      <w:r w:rsidR="00592D85">
        <w:t xml:space="preserve"> </w:t>
      </w:r>
      <w:r w:rsidR="00316E39">
        <w:t>a tree by a sequence of inserts, in terms of I/O as well as in</w:t>
      </w:r>
      <w:r w:rsidR="00592D85">
        <w:t xml:space="preserve"> </w:t>
      </w:r>
      <w:r w:rsidR="00316E39">
        <w:t>terms of space used</w:t>
      </w:r>
      <w:r w:rsidR="008E0359">
        <w:t>.</w:t>
      </w:r>
      <w:r w:rsidR="008E0359">
        <w:tab/>
        <w:t>...</w:t>
      </w:r>
      <w:r w:rsidR="00316E39">
        <w:t>2</w:t>
      </w:r>
    </w:p>
    <w:p w:rsidR="008E0BC4" w:rsidRDefault="001D04C0" w:rsidP="00C34855">
      <w:pPr>
        <w:pStyle w:val="BodyText"/>
        <w:widowControl/>
        <w:tabs>
          <w:tab w:val="right" w:pos="9360"/>
        </w:tabs>
        <w:spacing w:after="120"/>
        <w:ind w:left="2347" w:hanging="446"/>
        <w:jc w:val="both"/>
      </w:pPr>
      <w:r>
        <w:t>c.</w:t>
      </w:r>
      <w:r>
        <w:tab/>
      </w:r>
      <w:r w:rsidR="00316E39">
        <w:t>Very briefly suggest how an</w:t>
      </w:r>
      <w:r w:rsidR="00592D85">
        <w:t xml:space="preserve"> </w:t>
      </w:r>
      <w:r w:rsidR="00A91CF5" w:rsidRPr="00A91CF5">
        <w:rPr>
          <w:i/>
        </w:rPr>
        <w:t>R</w:t>
      </w:r>
      <w:r w:rsidR="00316E39">
        <w:t>-tree can be constructed</w:t>
      </w:r>
      <w:r w:rsidR="00592D85">
        <w:t xml:space="preserve"> </w:t>
      </w:r>
      <w:r w:rsidR="00316E39">
        <w:t>bottom-up. Your answer need not be technically complete, or</w:t>
      </w:r>
      <w:r w:rsidR="00592D85">
        <w:t xml:space="preserve"> </w:t>
      </w:r>
      <w:r w:rsidR="00316E39">
        <w:t>optimal in any sense, just briefly outline an idea/heuristic</w:t>
      </w:r>
      <w:r w:rsidR="008E0359">
        <w:t>.</w:t>
      </w:r>
      <w:r w:rsidR="008E0359">
        <w:tab/>
        <w:t>...</w:t>
      </w:r>
      <w:r w:rsidR="00316E39">
        <w:t>3</w:t>
      </w:r>
    </w:p>
    <w:p w:rsidR="008E0BC4" w:rsidRDefault="00592D85" w:rsidP="00682BE4">
      <w:pPr>
        <w:pStyle w:val="BodyText"/>
        <w:widowControl/>
        <w:tabs>
          <w:tab w:val="left" w:pos="1901"/>
          <w:tab w:val="right" w:pos="9360"/>
        </w:tabs>
        <w:spacing w:after="120"/>
        <w:ind w:left="2347" w:hanging="1483"/>
        <w:jc w:val="both"/>
      </w:pPr>
      <w:r w:rsidRPr="00592D85">
        <w:rPr>
          <w:b/>
        </w:rPr>
        <w:t>14.1</w:t>
      </w:r>
      <w:r w:rsidR="00025BA1">
        <w:rPr>
          <w:b/>
        </w:rPr>
        <w:t>7</w:t>
      </w:r>
      <w:r>
        <w:tab/>
      </w:r>
      <w:r w:rsidR="00025BA1">
        <w:t>a.</w:t>
      </w:r>
      <w:r w:rsidR="00025BA1">
        <w:tab/>
      </w:r>
      <w:r w:rsidR="00316E39">
        <w:t>Is it always a good idea to have an index</w:t>
      </w:r>
      <w:r w:rsidR="00943A78">
        <w:t>?</w:t>
      </w:r>
      <w:r w:rsidR="00316E39">
        <w:t xml:space="preserve"> In other</w:t>
      </w:r>
      <w:r>
        <w:t xml:space="preserve"> </w:t>
      </w:r>
      <w:r w:rsidR="00316E39">
        <w:t>words, what are the pros and cons for creating an index</w:t>
      </w:r>
      <w:r w:rsidR="00943A78">
        <w:t>?</w:t>
      </w:r>
      <w:r w:rsidR="008E0359">
        <w:tab/>
        <w:t>...</w:t>
      </w:r>
      <w:r w:rsidR="00316E39">
        <w:t>1</w:t>
      </w:r>
    </w:p>
    <w:p w:rsidR="008E0BC4" w:rsidRDefault="00B302CD" w:rsidP="00C34855">
      <w:pPr>
        <w:pStyle w:val="BodyText"/>
        <w:widowControl/>
        <w:tabs>
          <w:tab w:val="right" w:pos="9360"/>
        </w:tabs>
        <w:spacing w:after="120"/>
        <w:ind w:left="2347" w:hanging="446"/>
        <w:jc w:val="both"/>
      </w:pPr>
      <w:r>
        <w:t>b.</w:t>
      </w:r>
      <w:r>
        <w:tab/>
      </w:r>
      <w:r w:rsidR="00316E39">
        <w:t>Given an SQL query of the form</w:t>
      </w:r>
      <w:r w:rsidR="00592D85">
        <w:t xml:space="preserve"> </w:t>
      </w:r>
      <w:r w:rsidR="00316E39">
        <w:rPr>
          <w:rStyle w:val="Typewriter"/>
        </w:rPr>
        <w:t>select</w:t>
      </w:r>
      <w:r w:rsidR="00316E39">
        <w:t xml:space="preserve"> L </w:t>
      </w:r>
      <w:r w:rsidR="00316E39">
        <w:rPr>
          <w:rStyle w:val="Typewriter"/>
        </w:rPr>
        <w:t>from</w:t>
      </w:r>
      <w:r w:rsidR="00592D85">
        <w:t xml:space="preserve"> </w:t>
      </w:r>
      <w:r w:rsidR="00A91CF5" w:rsidRPr="00A91CF5">
        <w:rPr>
          <w:position w:val="-12"/>
        </w:rPr>
        <w:object w:dxaOrig="680" w:dyaOrig="360">
          <v:shape id="_x0000_i1027" type="#_x0000_t75" style="width:34pt;height:17.85pt" o:ole="">
            <v:imagedata r:id="rId14" o:title=""/>
          </v:shape>
          <o:OLEObject Type="Embed" ProgID="Equation.3" ShapeID="_x0000_i1027" DrawAspect="Content" ObjectID="_1639505948" r:id="rId15"/>
        </w:object>
      </w:r>
      <w:r w:rsidR="00592D85">
        <w:t xml:space="preserve"> </w:t>
      </w:r>
      <w:r w:rsidR="00316E39">
        <w:rPr>
          <w:rStyle w:val="Typewriter"/>
        </w:rPr>
        <w:t>where P</w:t>
      </w:r>
      <w:r w:rsidR="00592D85">
        <w:t xml:space="preserve"> </w:t>
      </w:r>
      <w:r w:rsidR="00316E39">
        <w:t>where</w:t>
      </w:r>
      <w:r w:rsidR="00592D85">
        <w:t xml:space="preserve"> </w:t>
      </w:r>
      <w:r w:rsidR="00A91CF5" w:rsidRPr="00A91CF5">
        <w:rPr>
          <w:position w:val="-4"/>
        </w:rPr>
        <w:object w:dxaOrig="240" w:dyaOrig="260">
          <v:shape id="_x0000_i1028" type="#_x0000_t75" style="width:12.1pt;height:13.25pt" o:ole="">
            <v:imagedata r:id="rId16" o:title=""/>
          </v:shape>
          <o:OLEObject Type="Embed" ProgID="Equation.3" ShapeID="_x0000_i1028" DrawAspect="Content" ObjectID="_1639505949" r:id="rId17"/>
        </w:object>
      </w:r>
      <w:r w:rsidR="00592D85">
        <w:t xml:space="preserve"> </w:t>
      </w:r>
      <w:r w:rsidR="00316E39">
        <w:t>represents a predicate, list indices that</w:t>
      </w:r>
      <w:r w:rsidR="00592D85">
        <w:t xml:space="preserve"> </w:t>
      </w:r>
      <w:r w:rsidR="00316E39">
        <w:t>may potentiay be useful for answering the query</w:t>
      </w:r>
      <w:r w:rsidR="008E0359">
        <w:t>.</w:t>
      </w:r>
      <w:r w:rsidR="008E0359">
        <w:tab/>
        <w:t>...</w:t>
      </w:r>
      <w:r w:rsidR="00316E39">
        <w:t>3</w:t>
      </w:r>
    </w:p>
    <w:p w:rsidR="00316E39" w:rsidRDefault="00592D85" w:rsidP="00592D85">
      <w:pPr>
        <w:pStyle w:val="BodyText"/>
        <w:widowControl/>
        <w:tabs>
          <w:tab w:val="right" w:pos="9360"/>
        </w:tabs>
        <w:spacing w:after="120"/>
        <w:ind w:left="1584" w:hanging="720"/>
        <w:jc w:val="both"/>
      </w:pPr>
      <w:r w:rsidRPr="00592D85">
        <w:rPr>
          <w:b/>
        </w:rPr>
        <w:t>14.1</w:t>
      </w:r>
      <w:r w:rsidR="00894946">
        <w:rPr>
          <w:b/>
        </w:rPr>
        <w:t>8</w:t>
      </w:r>
      <w:r>
        <w:tab/>
      </w:r>
      <w:r w:rsidR="00316E39">
        <w:t xml:space="preserve">Suppose access to some key values in a </w:t>
      </w:r>
      <w:r w:rsidR="00A91CF5">
        <w:t>B</w:t>
      </w:r>
      <w:r w:rsidR="00A91CF5" w:rsidRPr="009E680E">
        <w:rPr>
          <w:vertAlign w:val="superscript"/>
        </w:rPr>
        <w:t>+</w:t>
      </w:r>
      <w:r w:rsidR="00316E39">
        <w:t>-tree is very common relative</w:t>
      </w:r>
      <w:r>
        <w:t xml:space="preserve"> </w:t>
      </w:r>
      <w:r w:rsidR="00316E39">
        <w:t>to others, that is</w:t>
      </w:r>
      <w:r w:rsidR="00450521">
        <w:t>,</w:t>
      </w:r>
      <w:r w:rsidR="00316E39">
        <w:t xml:space="preserve"> the access pattern is highly skewed.</w:t>
      </w:r>
      <w:r>
        <w:t xml:space="preserve"> </w:t>
      </w:r>
      <w:r w:rsidR="00316E39">
        <w:t xml:space="preserve">Suggest a scheme for caching data at internal nodes of the </w:t>
      </w:r>
      <w:r w:rsidR="00A91CF5">
        <w:t>B</w:t>
      </w:r>
      <w:r w:rsidR="00A91CF5" w:rsidRPr="009E680E">
        <w:rPr>
          <w:vertAlign w:val="superscript"/>
        </w:rPr>
        <w:t>+</w:t>
      </w:r>
      <w:r w:rsidR="00316E39">
        <w:t>-tree</w:t>
      </w:r>
      <w:r>
        <w:t xml:space="preserve"> </w:t>
      </w:r>
      <w:r w:rsidR="00316E39">
        <w:t>to minimize access times. Assume that with each node you can</w:t>
      </w:r>
      <w:r>
        <w:t xml:space="preserve"> </w:t>
      </w:r>
      <w:r w:rsidR="00316E39">
        <w:t>allocate extra space for caching data</w:t>
      </w:r>
      <w:r w:rsidR="008E0359">
        <w:t>.</w:t>
      </w:r>
      <w:r w:rsidR="008E0359">
        <w:tab/>
        <w:t>...</w:t>
      </w:r>
      <w:r w:rsidR="00316E39">
        <w:t>8</w:t>
      </w:r>
    </w:p>
    <w:p w:rsidR="00316E39" w:rsidRDefault="00592D85" w:rsidP="00592D85">
      <w:pPr>
        <w:pStyle w:val="BodyText"/>
        <w:widowControl/>
        <w:tabs>
          <w:tab w:val="right" w:pos="9360"/>
        </w:tabs>
        <w:spacing w:after="120"/>
        <w:ind w:left="1584" w:hanging="720"/>
        <w:jc w:val="both"/>
      </w:pPr>
      <w:r w:rsidRPr="00592D85">
        <w:rPr>
          <w:b/>
        </w:rPr>
        <w:t>14.1</w:t>
      </w:r>
      <w:r w:rsidR="00894946">
        <w:rPr>
          <w:b/>
        </w:rPr>
        <w:t>9</w:t>
      </w:r>
      <w:r>
        <w:tab/>
      </w:r>
      <w:r w:rsidR="00316E39">
        <w:t xml:space="preserve">Describe an efficient algorithm to build a </w:t>
      </w:r>
      <w:r w:rsidR="00A91CF5">
        <w:t>B</w:t>
      </w:r>
      <w:r w:rsidR="00A91CF5" w:rsidRPr="009E680E">
        <w:rPr>
          <w:vertAlign w:val="superscript"/>
        </w:rPr>
        <w:t>+</w:t>
      </w:r>
      <w:r w:rsidR="00316E39">
        <w:t>-tree on a file which is sorted on the indexed attribute. Also, outline the cost of the algorithm in terms of I/O</w:t>
      </w:r>
      <w:r w:rsidR="00DE284B">
        <w:t>’s</w:t>
      </w:r>
      <w:r w:rsidR="00316E39">
        <w:t>. Assume the file occupies</w:t>
      </w:r>
      <w:r>
        <w:t xml:space="preserve"> </w:t>
      </w:r>
      <w:r w:rsidR="00A91CF5" w:rsidRPr="00A91CF5">
        <w:rPr>
          <w:position w:val="-6"/>
        </w:rPr>
        <w:object w:dxaOrig="279" w:dyaOrig="279">
          <v:shape id="_x0000_i1029" type="#_x0000_t75" style="width:13.8pt;height:13.8pt" o:ole="">
            <v:imagedata r:id="rId18" o:title=""/>
          </v:shape>
          <o:OLEObject Type="Embed" ProgID="Equation.3" ShapeID="_x0000_i1029" DrawAspect="Content" ObjectID="_1639505950" r:id="rId19"/>
        </w:object>
      </w:r>
      <w:r>
        <w:t xml:space="preserve"> </w:t>
      </w:r>
      <w:r w:rsidR="00316E39">
        <w:t xml:space="preserve">pages and the resulting </w:t>
      </w:r>
      <w:r w:rsidR="00A91CF5">
        <w:t>B</w:t>
      </w:r>
      <w:r w:rsidR="00A91CF5" w:rsidRPr="009E680E">
        <w:rPr>
          <w:vertAlign w:val="superscript"/>
        </w:rPr>
        <w:t>+</w:t>
      </w:r>
      <w:r w:rsidR="00316E39">
        <w:t>-tree will occupy</w:t>
      </w:r>
      <w:r>
        <w:t xml:space="preserve"> </w:t>
      </w:r>
      <w:r w:rsidR="00A91CF5" w:rsidRPr="00A91CF5">
        <w:rPr>
          <w:position w:val="-4"/>
        </w:rPr>
        <w:object w:dxaOrig="320" w:dyaOrig="260">
          <v:shape id="_x0000_i1030" type="#_x0000_t75" style="width:16.15pt;height:13.25pt" o:ole="">
            <v:imagedata r:id="rId20" o:title=""/>
          </v:shape>
          <o:OLEObject Type="Embed" ProgID="Equation.3" ShapeID="_x0000_i1030" DrawAspect="Content" ObjectID="_1639505951" r:id="rId21"/>
        </w:object>
      </w:r>
      <w:r>
        <w:t xml:space="preserve"> </w:t>
      </w:r>
      <w:r w:rsidR="00316E39">
        <w:t>pages. Assume there are</w:t>
      </w:r>
      <w:r>
        <w:t xml:space="preserve"> </w:t>
      </w:r>
      <w:r w:rsidR="00A91CF5" w:rsidRPr="00A91CF5">
        <w:rPr>
          <w:position w:val="-6"/>
        </w:rPr>
        <w:object w:dxaOrig="540" w:dyaOrig="279">
          <v:shape id="_x0000_i1031" type="#_x0000_t75" style="width:27.05pt;height:13.8pt" o:ole="">
            <v:imagedata r:id="rId22" o:title=""/>
          </v:shape>
          <o:OLEObject Type="Embed" ProgID="Equation.3" ShapeID="_x0000_i1031" DrawAspect="Content" ObjectID="_1639505952" r:id="rId23"/>
        </w:object>
      </w:r>
      <w:r>
        <w:t xml:space="preserve"> </w:t>
      </w:r>
      <w:r w:rsidR="00316E39">
        <w:t>buffer pages where</w:t>
      </w:r>
      <w:r>
        <w:t xml:space="preserve"> </w:t>
      </w:r>
      <w:r w:rsidR="00A91CF5" w:rsidRPr="00A91CF5">
        <w:rPr>
          <w:position w:val="-6"/>
        </w:rPr>
        <w:object w:dxaOrig="200" w:dyaOrig="279">
          <v:shape id="_x0000_i1032" type="#_x0000_t75" style="width:9.8pt;height:13.8pt" o:ole="">
            <v:imagedata r:id="rId24" o:title=""/>
          </v:shape>
          <o:OLEObject Type="Embed" ProgID="Equation.3" ShapeID="_x0000_i1032" DrawAspect="Content" ObjectID="_1639505953" r:id="rId25"/>
        </w:object>
      </w:r>
      <w:r>
        <w:t xml:space="preserve"> </w:t>
      </w:r>
      <w:r w:rsidR="00316E39">
        <w:t xml:space="preserve">is the final height of the </w:t>
      </w:r>
      <w:r w:rsidR="00A91CF5">
        <w:t>B</w:t>
      </w:r>
      <w:r w:rsidR="00A91CF5" w:rsidRPr="009E680E">
        <w:rPr>
          <w:vertAlign w:val="superscript"/>
        </w:rPr>
        <w:t>+</w:t>
      </w:r>
      <w:r w:rsidR="00316E39">
        <w:t>-tree</w:t>
      </w:r>
      <w:r w:rsidR="008E0359">
        <w:t>.</w:t>
      </w:r>
      <w:r w:rsidR="008E0359">
        <w:tab/>
        <w:t>...</w:t>
      </w:r>
      <w:r w:rsidR="00316E39">
        <w:t>12</w:t>
      </w:r>
    </w:p>
    <w:p w:rsidR="00316E39" w:rsidRDefault="00316E39" w:rsidP="00316E39">
      <w:pPr>
        <w:pStyle w:val="BodyText"/>
        <w:widowControl/>
        <w:tabs>
          <w:tab w:val="right" w:pos="9360"/>
        </w:tabs>
        <w:spacing w:after="120"/>
        <w:ind w:left="864"/>
        <w:jc w:val="both"/>
      </w:pPr>
    </w:p>
    <w:p w:rsidR="000C6626" w:rsidRDefault="000C6626" w:rsidP="00316E39">
      <w:pPr>
        <w:pStyle w:val="BodyText"/>
        <w:widowControl/>
        <w:tabs>
          <w:tab w:val="right" w:pos="9360"/>
        </w:tabs>
        <w:spacing w:after="120"/>
        <w:ind w:left="864"/>
        <w:jc w:val="both"/>
        <w:sectPr w:rsidR="000C6626" w:rsidSect="006F37B9">
          <w:headerReference w:type="even" r:id="rId26"/>
          <w:headerReference w:type="default" r:id="rId27"/>
          <w:footerReference w:type="first" r:id="rId28"/>
          <w:pgSz w:w="12240" w:h="15840" w:code="1"/>
          <w:pgMar w:top="1440" w:right="1440" w:bottom="1440" w:left="1440" w:header="720" w:footer="720" w:gutter="0"/>
          <w:pgNumType w:start="33"/>
          <w:cols w:space="720"/>
          <w:noEndnote/>
          <w:titlePg/>
          <w:docGrid w:linePitch="299"/>
        </w:sectPr>
      </w:pPr>
    </w:p>
    <w:p w:rsidR="000C6626" w:rsidRDefault="000C6626" w:rsidP="00316E39">
      <w:pPr>
        <w:pStyle w:val="BodyText"/>
        <w:widowControl/>
        <w:tabs>
          <w:tab w:val="right" w:pos="9360"/>
        </w:tabs>
        <w:spacing w:after="120"/>
        <w:ind w:left="864"/>
        <w:jc w:val="both"/>
      </w:pPr>
    </w:p>
    <w:sectPr w:rsidR="000C6626" w:rsidSect="000C6626">
      <w:footerReference w:type="first" r:id="rId29"/>
      <w:type w:val="evenPage"/>
      <w:pgSz w:w="12240" w:h="15840" w:code="1"/>
      <w:pgMar w:top="1440" w:right="1440" w:bottom="1440" w:left="1440" w:header="720" w:footer="720" w:gutter="0"/>
      <w:pgNumType w:start="33"/>
      <w:cols w:space="720"/>
      <w:noEndnote/>
      <w:titlePg/>
      <w:docGrid w:linePitch="299"/>
    </w:sectPr>
  </w:body>
</w:document>
</file>

<file path=word/customizations.xml><?xml version="1.0" encoding="utf-8"?>
<wne:tcg xmlns:r="http://schemas.openxmlformats.org/officeDocument/2006/relationships" xmlns:wne="http://schemas.microsoft.com/office/word/2006/wordml">
  <wne:keymaps>
    <wne:keymap wne:kcmPrimary="0431">
      <wne:macro wne:macroName="PROJECT.NEWMACROS.SILBERSHATZ_EXTRACTION_LIST_NO"/>
    </wne:keymap>
    <wne:keymap wne:kcmPrimary="0432">
      <wne:macro wne:macroName="PROJECT.NEWMACROS.SILBERSHATZ_EXTRACTION_LIST_ALPHA"/>
    </wne:keymap>
    <wne:keymap wne:kcmPrimary="0433">
      <wne:macro wne:macroName="PROJECT.NEWMACROS.SILBERSHATZ_LIST_3"/>
    </wne:keymap>
    <wne:keymap wne:kcmPrimary="0434">
      <wne:macro wne:macroName="NORMAL.NEWMACROS.SILBERSHATZ_EQ_POSITION"/>
    </wne:keymap>
    <wne:keymap wne:kcmPrimary="0435">
      <wne:macro wne:macroName="PROJECT.NEWMACROS.SILBERSHATZ_EXTRACTION_LIST_EQ_POSITION"/>
    </wne:keymap>
  </wne:keymap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80A96" w:rsidRDefault="00880A96" w:rsidP="0062585A">
      <w:r>
        <w:separator/>
      </w:r>
    </w:p>
  </w:endnote>
  <w:endnote w:type="continuationSeparator" w:id="0">
    <w:p w:rsidR="00880A96" w:rsidRDefault="00880A96" w:rsidP="0062585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bm10">
    <w:panose1 w:val="020B0500000000000000"/>
    <w:charset w:val="00"/>
    <w:family w:val="swiss"/>
    <w:pitch w:val="variable"/>
    <w:sig w:usb0="00000003" w:usb1="00000000" w:usb2="00000000" w:usb3="00000000" w:csb0="00000001" w:csb1="00000000"/>
  </w:font>
  <w:font w:name="cmsy10">
    <w:panose1 w:val="020B05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embedRegular r:id="rId1" w:subsetted="1" w:fontKey="{DBE32B75-8787-4326-9D57-B88CB35DB20A}"/>
    <w:embedBold r:id="rId2" w:subsetted="1" w:fontKey="{80EC38FE-639D-47B2-A64E-F768EF80C870}"/>
    <w:embedBoldItalic r:id="rId3" w:subsetted="1" w:fontKey="{954051AF-2ADC-45AF-941C-BF3AE1CE4F8F}"/>
  </w:font>
  <w:font w:name="eufm10">
    <w:panose1 w:val="020B0500000000000000"/>
    <w:charset w:val="00"/>
    <w:family w:val="swiss"/>
    <w:pitch w:val="variable"/>
    <w:sig w:usb0="00000003" w:usb1="00000000" w:usb2="00000000" w:usb3="00000000" w:csb0="00000001" w:csb1="00000000"/>
  </w:font>
  <w:font w:name="cmcsc10">
    <w:panose1 w:val="020B05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embedRegular r:id="rId4" w:subsetted="1" w:fontKey="{A6DDF14F-96B0-4E65-902C-DA5636BA2EE6}"/>
  </w:font>
  <w:font w:name="Tahoma">
    <w:panose1 w:val="020B060403050404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embedRegular r:id="rId5" w:subsetted="1" w:fontKey="{263A217F-0FC1-4004-8F17-8BF87FC81203}"/>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016125"/>
      <w:docPartObj>
        <w:docPartGallery w:val="Page Numbers (Bottom of Page)"/>
        <w:docPartUnique/>
      </w:docPartObj>
    </w:sdtPr>
    <w:sdtEndPr>
      <w:rPr>
        <w:b/>
      </w:rPr>
    </w:sdtEndPr>
    <w:sdtContent>
      <w:p w:rsidR="00435D33" w:rsidRPr="005C3FEB" w:rsidRDefault="00101CA8" w:rsidP="00435D33">
        <w:pPr>
          <w:pStyle w:val="Footer"/>
          <w:jc w:val="right"/>
          <w:rPr>
            <w:b/>
          </w:rPr>
        </w:pPr>
        <w:r w:rsidRPr="005C3FEB">
          <w:rPr>
            <w:b/>
          </w:rPr>
          <w:fldChar w:fldCharType="begin"/>
        </w:r>
        <w:r w:rsidR="00435D33" w:rsidRPr="005C3FEB">
          <w:rPr>
            <w:b/>
          </w:rPr>
          <w:instrText xml:space="preserve"> PAGE   \* MERGEFORMAT </w:instrText>
        </w:r>
        <w:r w:rsidRPr="005C3FEB">
          <w:rPr>
            <w:b/>
          </w:rPr>
          <w:fldChar w:fldCharType="separate"/>
        </w:r>
        <w:r w:rsidR="00FB4143">
          <w:rPr>
            <w:b/>
            <w:noProof/>
          </w:rPr>
          <w:t>33</w:t>
        </w:r>
        <w:r w:rsidRPr="005C3FEB">
          <w:rPr>
            <w:b/>
          </w:rPr>
          <w:fldChar w:fldCharType="end"/>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6626" w:rsidRPr="000C6626" w:rsidRDefault="000C6626" w:rsidP="00435D33">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80A96" w:rsidRDefault="00880A96" w:rsidP="0062585A">
      <w:r>
        <w:separator/>
      </w:r>
    </w:p>
  </w:footnote>
  <w:footnote w:type="continuationSeparator" w:id="0">
    <w:p w:rsidR="00880A96" w:rsidRDefault="00880A96" w:rsidP="006258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57909"/>
      <w:docPartObj>
        <w:docPartGallery w:val="Page Numbers (Top of Page)"/>
        <w:docPartUnique/>
      </w:docPartObj>
    </w:sdtPr>
    <w:sdtEndPr>
      <w:rPr>
        <w:b/>
      </w:rPr>
    </w:sdtEndPr>
    <w:sdtContent>
      <w:p w:rsidR="00504044" w:rsidRPr="005C3FEB" w:rsidRDefault="00101CA8" w:rsidP="00504044">
        <w:pPr>
          <w:pStyle w:val="Header"/>
          <w:tabs>
            <w:tab w:val="clear" w:pos="4513"/>
            <w:tab w:val="clear" w:pos="9026"/>
          </w:tabs>
          <w:rPr>
            <w:b/>
          </w:rPr>
        </w:pPr>
        <w:r w:rsidRPr="005C3FEB">
          <w:rPr>
            <w:b/>
          </w:rPr>
          <w:fldChar w:fldCharType="begin"/>
        </w:r>
        <w:r w:rsidR="00504044" w:rsidRPr="005C3FEB">
          <w:rPr>
            <w:b/>
          </w:rPr>
          <w:instrText xml:space="preserve"> PAGE   \* MERGEFORMAT </w:instrText>
        </w:r>
        <w:r w:rsidRPr="005C3FEB">
          <w:rPr>
            <w:b/>
          </w:rPr>
          <w:fldChar w:fldCharType="separate"/>
        </w:r>
        <w:r w:rsidR="00FB4143">
          <w:rPr>
            <w:b/>
            <w:noProof/>
          </w:rPr>
          <w:t>34</w:t>
        </w:r>
        <w:r w:rsidRPr="005C3FEB">
          <w:rPr>
            <w:b/>
          </w:rPr>
          <w:fldChar w:fldCharType="end"/>
        </w:r>
        <w:r w:rsidR="00504044" w:rsidRPr="005C3FEB">
          <w:rPr>
            <w:b/>
          </w:rPr>
          <w:tab/>
          <w:t xml:space="preserve">Chapter </w:t>
        </w:r>
        <w:r w:rsidR="00504044">
          <w:rPr>
            <w:b/>
          </w:rPr>
          <w:t>1</w:t>
        </w:r>
        <w:r w:rsidR="003E09B3">
          <w:rPr>
            <w:b/>
          </w:rPr>
          <w:t>4</w:t>
        </w:r>
        <w:r w:rsidR="00504044" w:rsidRPr="005C3FEB">
          <w:rPr>
            <w:b/>
          </w:rPr>
          <w:t> </w:t>
        </w:r>
        <w:r w:rsidR="003E09B3" w:rsidRPr="003E09B3">
          <w:rPr>
            <w:b/>
            <w:color w:val="00A5FF"/>
          </w:rPr>
          <w:t>Indexing</w:t>
        </w:r>
      </w:p>
    </w:sdtContent>
  </w:sdt>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44894"/>
      <w:docPartObj>
        <w:docPartGallery w:val="Page Numbers (Top of Page)"/>
        <w:docPartUnique/>
      </w:docPartObj>
    </w:sdtPr>
    <w:sdtContent>
      <w:p w:rsidR="001038BB" w:rsidRDefault="001038BB" w:rsidP="001038BB">
        <w:pPr>
          <w:pStyle w:val="Header"/>
          <w:tabs>
            <w:tab w:val="clear" w:pos="4513"/>
            <w:tab w:val="clear" w:pos="9026"/>
          </w:tabs>
          <w:jc w:val="right"/>
        </w:pPr>
        <w:r>
          <w:rPr>
            <w:b/>
            <w:color w:val="00A5FF"/>
          </w:rPr>
          <w:t>Exercises</w:t>
        </w:r>
        <w:r w:rsidRPr="005C3FEB">
          <w:rPr>
            <w:b/>
          </w:rPr>
          <w:tab/>
        </w:r>
        <w:r w:rsidR="00101CA8" w:rsidRPr="005C3FEB">
          <w:rPr>
            <w:b/>
          </w:rPr>
          <w:fldChar w:fldCharType="begin"/>
        </w:r>
        <w:r w:rsidRPr="005C3FEB">
          <w:rPr>
            <w:b/>
          </w:rPr>
          <w:instrText xml:space="preserve"> PAGE   \* MERGEFORMAT </w:instrText>
        </w:r>
        <w:r w:rsidR="00101CA8" w:rsidRPr="005C3FEB">
          <w:rPr>
            <w:b/>
          </w:rPr>
          <w:fldChar w:fldCharType="separate"/>
        </w:r>
        <w:r w:rsidR="00FB4143">
          <w:rPr>
            <w:b/>
            <w:noProof/>
          </w:rPr>
          <w:t>35</w:t>
        </w:r>
        <w:r w:rsidR="00101CA8" w:rsidRPr="005C3FEB">
          <w:rPr>
            <w:b/>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4823"/>
    <w:multiLevelType w:val="multilevel"/>
    <w:tmpl w:val="00000029"/>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nsid w:val="23B6473C"/>
    <w:multiLevelType w:val="hybridMultilevel"/>
    <w:tmpl w:val="FED625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20C4EA8"/>
    <w:multiLevelType w:val="hybridMultilevel"/>
    <w:tmpl w:val="957C51E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3517536"/>
    <w:multiLevelType w:val="hybridMultilevel"/>
    <w:tmpl w:val="C784C48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47D678B"/>
    <w:multiLevelType w:val="hybridMultilevel"/>
    <w:tmpl w:val="330CE0F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TrueTypeFonts/>
  <w:embedSystemFonts/>
  <w:saveSubsetFonts/>
  <w:bordersDoNotSurroundHeader/>
  <w:bordersDoNotSurroundFooter/>
  <w:defaultTabStop w:val="720"/>
  <w:evenAndOddHeaders/>
  <w:drawingGridHorizontalSpacing w:val="11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
  <w:rsids>
    <w:rsidRoot w:val="003F6435"/>
    <w:rsid w:val="00012174"/>
    <w:rsid w:val="00025BA1"/>
    <w:rsid w:val="000354F2"/>
    <w:rsid w:val="00040A75"/>
    <w:rsid w:val="00040EE7"/>
    <w:rsid w:val="00045BF2"/>
    <w:rsid w:val="000642CB"/>
    <w:rsid w:val="00074262"/>
    <w:rsid w:val="00085433"/>
    <w:rsid w:val="00086D8C"/>
    <w:rsid w:val="00087714"/>
    <w:rsid w:val="000A5978"/>
    <w:rsid w:val="000B4C26"/>
    <w:rsid w:val="000C3F7B"/>
    <w:rsid w:val="000C6626"/>
    <w:rsid w:val="000D57CB"/>
    <w:rsid w:val="000F2E8A"/>
    <w:rsid w:val="00100B4F"/>
    <w:rsid w:val="00101CA8"/>
    <w:rsid w:val="001038BB"/>
    <w:rsid w:val="00106E85"/>
    <w:rsid w:val="00111B7B"/>
    <w:rsid w:val="00113844"/>
    <w:rsid w:val="001163E3"/>
    <w:rsid w:val="00125495"/>
    <w:rsid w:val="001272B5"/>
    <w:rsid w:val="00131C19"/>
    <w:rsid w:val="00144CAE"/>
    <w:rsid w:val="00157E96"/>
    <w:rsid w:val="0016301E"/>
    <w:rsid w:val="001636BE"/>
    <w:rsid w:val="001679D4"/>
    <w:rsid w:val="00172EB7"/>
    <w:rsid w:val="0018325E"/>
    <w:rsid w:val="0018435E"/>
    <w:rsid w:val="001869B8"/>
    <w:rsid w:val="001B3786"/>
    <w:rsid w:val="001C010C"/>
    <w:rsid w:val="001C28C5"/>
    <w:rsid w:val="001C713C"/>
    <w:rsid w:val="001D04C0"/>
    <w:rsid w:val="001E243E"/>
    <w:rsid w:val="001E37DA"/>
    <w:rsid w:val="001E6F12"/>
    <w:rsid w:val="001F4F4B"/>
    <w:rsid w:val="00207F7C"/>
    <w:rsid w:val="00216E92"/>
    <w:rsid w:val="00220368"/>
    <w:rsid w:val="00221032"/>
    <w:rsid w:val="002262D0"/>
    <w:rsid w:val="00262425"/>
    <w:rsid w:val="00266D03"/>
    <w:rsid w:val="002B05F3"/>
    <w:rsid w:val="002B1889"/>
    <w:rsid w:val="002C2B7E"/>
    <w:rsid w:val="002D00C0"/>
    <w:rsid w:val="002D3477"/>
    <w:rsid w:val="002E5AE9"/>
    <w:rsid w:val="002F2910"/>
    <w:rsid w:val="002F6007"/>
    <w:rsid w:val="00305FCE"/>
    <w:rsid w:val="00315835"/>
    <w:rsid w:val="0031588A"/>
    <w:rsid w:val="00316E39"/>
    <w:rsid w:val="003179A0"/>
    <w:rsid w:val="00323BB9"/>
    <w:rsid w:val="003310BB"/>
    <w:rsid w:val="00365512"/>
    <w:rsid w:val="003711A2"/>
    <w:rsid w:val="003822C6"/>
    <w:rsid w:val="00385A11"/>
    <w:rsid w:val="0038673F"/>
    <w:rsid w:val="003B2BA2"/>
    <w:rsid w:val="003B4A03"/>
    <w:rsid w:val="003C2851"/>
    <w:rsid w:val="003C499B"/>
    <w:rsid w:val="003D2251"/>
    <w:rsid w:val="003D3E8A"/>
    <w:rsid w:val="003E09B3"/>
    <w:rsid w:val="003E4C2C"/>
    <w:rsid w:val="003F5102"/>
    <w:rsid w:val="003F6435"/>
    <w:rsid w:val="00403A17"/>
    <w:rsid w:val="00406D1B"/>
    <w:rsid w:val="00411738"/>
    <w:rsid w:val="00421920"/>
    <w:rsid w:val="00435D33"/>
    <w:rsid w:val="0045007D"/>
    <w:rsid w:val="00450521"/>
    <w:rsid w:val="00451802"/>
    <w:rsid w:val="004538E9"/>
    <w:rsid w:val="00463504"/>
    <w:rsid w:val="00466B86"/>
    <w:rsid w:val="004779CF"/>
    <w:rsid w:val="00490BA6"/>
    <w:rsid w:val="00497762"/>
    <w:rsid w:val="004A59EB"/>
    <w:rsid w:val="004A725D"/>
    <w:rsid w:val="004A7332"/>
    <w:rsid w:val="004C4DEF"/>
    <w:rsid w:val="004C5EB6"/>
    <w:rsid w:val="004D40CC"/>
    <w:rsid w:val="004E19FF"/>
    <w:rsid w:val="004F7C1F"/>
    <w:rsid w:val="00504044"/>
    <w:rsid w:val="00506083"/>
    <w:rsid w:val="005101E9"/>
    <w:rsid w:val="00511948"/>
    <w:rsid w:val="00511A91"/>
    <w:rsid w:val="00513099"/>
    <w:rsid w:val="005130B3"/>
    <w:rsid w:val="00524C5A"/>
    <w:rsid w:val="00530423"/>
    <w:rsid w:val="00535B21"/>
    <w:rsid w:val="005426E1"/>
    <w:rsid w:val="00552BA3"/>
    <w:rsid w:val="00561E8F"/>
    <w:rsid w:val="00561EAE"/>
    <w:rsid w:val="00565291"/>
    <w:rsid w:val="005652DF"/>
    <w:rsid w:val="005714CF"/>
    <w:rsid w:val="00576B0D"/>
    <w:rsid w:val="005879F6"/>
    <w:rsid w:val="00592D85"/>
    <w:rsid w:val="005A43A1"/>
    <w:rsid w:val="005A6714"/>
    <w:rsid w:val="005A6B69"/>
    <w:rsid w:val="005A6D24"/>
    <w:rsid w:val="005C14EC"/>
    <w:rsid w:val="005C3FEB"/>
    <w:rsid w:val="005C75BF"/>
    <w:rsid w:val="005D5CAF"/>
    <w:rsid w:val="005F451E"/>
    <w:rsid w:val="0060047D"/>
    <w:rsid w:val="00600816"/>
    <w:rsid w:val="0061740A"/>
    <w:rsid w:val="0062585A"/>
    <w:rsid w:val="00625CCF"/>
    <w:rsid w:val="006305CC"/>
    <w:rsid w:val="00630A22"/>
    <w:rsid w:val="00645A1D"/>
    <w:rsid w:val="00661AAB"/>
    <w:rsid w:val="00664AA7"/>
    <w:rsid w:val="00673DCE"/>
    <w:rsid w:val="006778CB"/>
    <w:rsid w:val="00682BE4"/>
    <w:rsid w:val="00693930"/>
    <w:rsid w:val="0069485D"/>
    <w:rsid w:val="006A28C1"/>
    <w:rsid w:val="006B3F2E"/>
    <w:rsid w:val="006C197B"/>
    <w:rsid w:val="006D0597"/>
    <w:rsid w:val="006D1751"/>
    <w:rsid w:val="006F2391"/>
    <w:rsid w:val="006F37B9"/>
    <w:rsid w:val="006F564A"/>
    <w:rsid w:val="00701B6A"/>
    <w:rsid w:val="007064A9"/>
    <w:rsid w:val="0071420C"/>
    <w:rsid w:val="00714719"/>
    <w:rsid w:val="00714BDB"/>
    <w:rsid w:val="007258F4"/>
    <w:rsid w:val="00725CEB"/>
    <w:rsid w:val="00726991"/>
    <w:rsid w:val="007273A1"/>
    <w:rsid w:val="007329C5"/>
    <w:rsid w:val="007418E5"/>
    <w:rsid w:val="0074788A"/>
    <w:rsid w:val="00756ADB"/>
    <w:rsid w:val="0077055B"/>
    <w:rsid w:val="00790F88"/>
    <w:rsid w:val="007B0502"/>
    <w:rsid w:val="007B0A14"/>
    <w:rsid w:val="007B0D5A"/>
    <w:rsid w:val="007D3A38"/>
    <w:rsid w:val="007D407B"/>
    <w:rsid w:val="007E39A7"/>
    <w:rsid w:val="007F56EA"/>
    <w:rsid w:val="00801942"/>
    <w:rsid w:val="00803B91"/>
    <w:rsid w:val="00807143"/>
    <w:rsid w:val="008118BA"/>
    <w:rsid w:val="00825AAB"/>
    <w:rsid w:val="008335E0"/>
    <w:rsid w:val="00836383"/>
    <w:rsid w:val="0084454C"/>
    <w:rsid w:val="00854467"/>
    <w:rsid w:val="00861CF8"/>
    <w:rsid w:val="008669DF"/>
    <w:rsid w:val="00874009"/>
    <w:rsid w:val="0087630B"/>
    <w:rsid w:val="00877A17"/>
    <w:rsid w:val="00880A96"/>
    <w:rsid w:val="00883AB4"/>
    <w:rsid w:val="00894946"/>
    <w:rsid w:val="008A09CC"/>
    <w:rsid w:val="008A3551"/>
    <w:rsid w:val="008B37E2"/>
    <w:rsid w:val="008C2C3C"/>
    <w:rsid w:val="008D1417"/>
    <w:rsid w:val="008E0359"/>
    <w:rsid w:val="008E0BC4"/>
    <w:rsid w:val="008E4BA8"/>
    <w:rsid w:val="008E5758"/>
    <w:rsid w:val="008F0783"/>
    <w:rsid w:val="008F4032"/>
    <w:rsid w:val="00900A04"/>
    <w:rsid w:val="00900DE0"/>
    <w:rsid w:val="00907A81"/>
    <w:rsid w:val="00920567"/>
    <w:rsid w:val="009212C1"/>
    <w:rsid w:val="0092230B"/>
    <w:rsid w:val="00923E1F"/>
    <w:rsid w:val="009259F2"/>
    <w:rsid w:val="009269B1"/>
    <w:rsid w:val="00935159"/>
    <w:rsid w:val="009352D6"/>
    <w:rsid w:val="00943A78"/>
    <w:rsid w:val="0094463D"/>
    <w:rsid w:val="00946999"/>
    <w:rsid w:val="00951F66"/>
    <w:rsid w:val="00952123"/>
    <w:rsid w:val="009524E3"/>
    <w:rsid w:val="00962379"/>
    <w:rsid w:val="00971F91"/>
    <w:rsid w:val="00977B80"/>
    <w:rsid w:val="009828F6"/>
    <w:rsid w:val="0099441A"/>
    <w:rsid w:val="009A1935"/>
    <w:rsid w:val="009A764E"/>
    <w:rsid w:val="009B1D11"/>
    <w:rsid w:val="009B72A8"/>
    <w:rsid w:val="009C0822"/>
    <w:rsid w:val="009C1FE1"/>
    <w:rsid w:val="009C26DD"/>
    <w:rsid w:val="009C3BCF"/>
    <w:rsid w:val="009C432B"/>
    <w:rsid w:val="009E56DE"/>
    <w:rsid w:val="009E680E"/>
    <w:rsid w:val="009F2918"/>
    <w:rsid w:val="00A11546"/>
    <w:rsid w:val="00A127C4"/>
    <w:rsid w:val="00A229BE"/>
    <w:rsid w:val="00A4231C"/>
    <w:rsid w:val="00A47688"/>
    <w:rsid w:val="00A54195"/>
    <w:rsid w:val="00A560CA"/>
    <w:rsid w:val="00A85371"/>
    <w:rsid w:val="00A9122F"/>
    <w:rsid w:val="00A91CF5"/>
    <w:rsid w:val="00A92750"/>
    <w:rsid w:val="00AA77A2"/>
    <w:rsid w:val="00AC6D9F"/>
    <w:rsid w:val="00AD201B"/>
    <w:rsid w:val="00AE44BA"/>
    <w:rsid w:val="00AE4656"/>
    <w:rsid w:val="00AE5345"/>
    <w:rsid w:val="00AF05C7"/>
    <w:rsid w:val="00B146AB"/>
    <w:rsid w:val="00B21851"/>
    <w:rsid w:val="00B22830"/>
    <w:rsid w:val="00B266D7"/>
    <w:rsid w:val="00B302CD"/>
    <w:rsid w:val="00B33E94"/>
    <w:rsid w:val="00B5623E"/>
    <w:rsid w:val="00B606B4"/>
    <w:rsid w:val="00B60F29"/>
    <w:rsid w:val="00B654D7"/>
    <w:rsid w:val="00B72847"/>
    <w:rsid w:val="00B847C8"/>
    <w:rsid w:val="00B93E86"/>
    <w:rsid w:val="00BB3A8E"/>
    <w:rsid w:val="00BC71A9"/>
    <w:rsid w:val="00BD2F00"/>
    <w:rsid w:val="00BD417F"/>
    <w:rsid w:val="00BD4B73"/>
    <w:rsid w:val="00BE0FE9"/>
    <w:rsid w:val="00BF581F"/>
    <w:rsid w:val="00C00C63"/>
    <w:rsid w:val="00C0592C"/>
    <w:rsid w:val="00C07E7E"/>
    <w:rsid w:val="00C13673"/>
    <w:rsid w:val="00C22192"/>
    <w:rsid w:val="00C2440E"/>
    <w:rsid w:val="00C34855"/>
    <w:rsid w:val="00C35331"/>
    <w:rsid w:val="00C513B0"/>
    <w:rsid w:val="00C54480"/>
    <w:rsid w:val="00C56012"/>
    <w:rsid w:val="00C618A9"/>
    <w:rsid w:val="00C67BB9"/>
    <w:rsid w:val="00C67FEE"/>
    <w:rsid w:val="00C73517"/>
    <w:rsid w:val="00C76575"/>
    <w:rsid w:val="00C83F90"/>
    <w:rsid w:val="00CA03C5"/>
    <w:rsid w:val="00CA2ADC"/>
    <w:rsid w:val="00CB2840"/>
    <w:rsid w:val="00CC04E0"/>
    <w:rsid w:val="00CC45A0"/>
    <w:rsid w:val="00CC58CE"/>
    <w:rsid w:val="00CD1369"/>
    <w:rsid w:val="00CE5F56"/>
    <w:rsid w:val="00CF0314"/>
    <w:rsid w:val="00CF21B9"/>
    <w:rsid w:val="00D06C03"/>
    <w:rsid w:val="00D07E34"/>
    <w:rsid w:val="00D07EEB"/>
    <w:rsid w:val="00D10441"/>
    <w:rsid w:val="00D13C27"/>
    <w:rsid w:val="00D20803"/>
    <w:rsid w:val="00D27D33"/>
    <w:rsid w:val="00D359B7"/>
    <w:rsid w:val="00D36D8F"/>
    <w:rsid w:val="00D5145B"/>
    <w:rsid w:val="00D54A1F"/>
    <w:rsid w:val="00D55DF5"/>
    <w:rsid w:val="00D76377"/>
    <w:rsid w:val="00D931EA"/>
    <w:rsid w:val="00DA1F38"/>
    <w:rsid w:val="00DA5F83"/>
    <w:rsid w:val="00DB29CF"/>
    <w:rsid w:val="00DC6828"/>
    <w:rsid w:val="00DD55A6"/>
    <w:rsid w:val="00DE284B"/>
    <w:rsid w:val="00DE7CDC"/>
    <w:rsid w:val="00DF7440"/>
    <w:rsid w:val="00E3526C"/>
    <w:rsid w:val="00E436B5"/>
    <w:rsid w:val="00E61CC9"/>
    <w:rsid w:val="00E6376D"/>
    <w:rsid w:val="00E74039"/>
    <w:rsid w:val="00E94B09"/>
    <w:rsid w:val="00EA0BE2"/>
    <w:rsid w:val="00EB396C"/>
    <w:rsid w:val="00EC2E50"/>
    <w:rsid w:val="00EC3D5A"/>
    <w:rsid w:val="00EC47B4"/>
    <w:rsid w:val="00EC484B"/>
    <w:rsid w:val="00ED7A22"/>
    <w:rsid w:val="00EE1971"/>
    <w:rsid w:val="00EE19D2"/>
    <w:rsid w:val="00EE3957"/>
    <w:rsid w:val="00EE66CF"/>
    <w:rsid w:val="00EF4EED"/>
    <w:rsid w:val="00F03B61"/>
    <w:rsid w:val="00F04021"/>
    <w:rsid w:val="00F106E8"/>
    <w:rsid w:val="00F11414"/>
    <w:rsid w:val="00F115BD"/>
    <w:rsid w:val="00F14233"/>
    <w:rsid w:val="00F262AF"/>
    <w:rsid w:val="00F3313A"/>
    <w:rsid w:val="00F52567"/>
    <w:rsid w:val="00F71E8A"/>
    <w:rsid w:val="00F77CA6"/>
    <w:rsid w:val="00F82205"/>
    <w:rsid w:val="00F9248E"/>
    <w:rsid w:val="00F95389"/>
    <w:rsid w:val="00FA068B"/>
    <w:rsid w:val="00FA268D"/>
    <w:rsid w:val="00FB4143"/>
    <w:rsid w:val="00FB7A58"/>
    <w:rsid w:val="00FC6A66"/>
    <w:rsid w:val="00FE51D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3FEB"/>
    <w:rPr>
      <w:rFonts w:ascii="Times New Roman" w:hAnsi="Times New Roman"/>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535B21"/>
    <w:pPr>
      <w:widowControl w:val="0"/>
      <w:autoSpaceDE w:val="0"/>
      <w:autoSpaceDN w:val="0"/>
      <w:adjustRightInd w:val="0"/>
    </w:pPr>
    <w:rPr>
      <w:szCs w:val="24"/>
    </w:rPr>
  </w:style>
  <w:style w:type="character" w:customStyle="1" w:styleId="BodyTextChar">
    <w:name w:val="Body Text Char"/>
    <w:basedOn w:val="DefaultParagraphFont"/>
    <w:link w:val="BodyText"/>
    <w:uiPriority w:val="99"/>
    <w:semiHidden/>
    <w:rsid w:val="00535B21"/>
  </w:style>
  <w:style w:type="paragraph" w:customStyle="1" w:styleId="AnswerNote">
    <w:name w:val="AnswerNote"/>
    <w:uiPriority w:val="99"/>
    <w:rsid w:val="00535B21"/>
    <w:pPr>
      <w:widowControl w:val="0"/>
      <w:autoSpaceDE w:val="0"/>
      <w:autoSpaceDN w:val="0"/>
      <w:adjustRightInd w:val="0"/>
    </w:pPr>
    <w:rPr>
      <w:rFonts w:ascii="Times New Roman" w:hAnsi="Times New Roman"/>
      <w:sz w:val="24"/>
      <w:szCs w:val="24"/>
    </w:rPr>
  </w:style>
  <w:style w:type="character" w:customStyle="1" w:styleId="BlackboardBold">
    <w:name w:val="Blackboard Bold"/>
    <w:uiPriority w:val="99"/>
    <w:rsid w:val="00535B21"/>
    <w:rPr>
      <w:rFonts w:ascii="msbm10" w:hAnsi="msbm10" w:cs="msbm10"/>
    </w:rPr>
  </w:style>
  <w:style w:type="paragraph" w:customStyle="1" w:styleId="BodyMath">
    <w:name w:val="Body Math"/>
    <w:uiPriority w:val="99"/>
    <w:rsid w:val="00535B21"/>
    <w:pPr>
      <w:widowControl w:val="0"/>
      <w:autoSpaceDE w:val="0"/>
      <w:autoSpaceDN w:val="0"/>
      <w:adjustRightInd w:val="0"/>
    </w:pPr>
    <w:rPr>
      <w:rFonts w:ascii="Times New Roman" w:hAnsi="Times New Roman"/>
      <w:sz w:val="24"/>
      <w:szCs w:val="24"/>
    </w:rPr>
  </w:style>
  <w:style w:type="character" w:customStyle="1" w:styleId="Huge">
    <w:name w:val="Huge"/>
    <w:uiPriority w:val="99"/>
    <w:rsid w:val="00535B21"/>
    <w:rPr>
      <w:sz w:val="44"/>
      <w:szCs w:val="44"/>
    </w:rPr>
  </w:style>
  <w:style w:type="character" w:customStyle="1" w:styleId="LARGE">
    <w:name w:val="LARGE"/>
    <w:uiPriority w:val="99"/>
    <w:rsid w:val="00535B21"/>
    <w:rPr>
      <w:sz w:val="36"/>
      <w:szCs w:val="36"/>
    </w:rPr>
  </w:style>
  <w:style w:type="character" w:customStyle="1" w:styleId="Large0">
    <w:name w:val="Large"/>
    <w:uiPriority w:val="99"/>
    <w:rsid w:val="00535B21"/>
    <w:rPr>
      <w:sz w:val="32"/>
      <w:szCs w:val="32"/>
    </w:rPr>
  </w:style>
  <w:style w:type="paragraph" w:customStyle="1" w:styleId="MarginHint">
    <w:name w:val="Margin Hint"/>
    <w:uiPriority w:val="99"/>
    <w:rsid w:val="00535B21"/>
    <w:pPr>
      <w:widowControl w:val="0"/>
      <w:autoSpaceDE w:val="0"/>
      <w:autoSpaceDN w:val="0"/>
      <w:adjustRightInd w:val="0"/>
    </w:pPr>
    <w:rPr>
      <w:rFonts w:ascii="Times New Roman" w:hAnsi="Times New Roman"/>
      <w:sz w:val="24"/>
      <w:szCs w:val="24"/>
    </w:rPr>
  </w:style>
  <w:style w:type="paragraph" w:customStyle="1" w:styleId="ProblemSolvingHint">
    <w:name w:val="Problem Solving Hint"/>
    <w:uiPriority w:val="99"/>
    <w:rsid w:val="00535B21"/>
    <w:pPr>
      <w:widowControl w:val="0"/>
      <w:autoSpaceDE w:val="0"/>
      <w:autoSpaceDN w:val="0"/>
      <w:adjustRightInd w:val="0"/>
    </w:pPr>
    <w:rPr>
      <w:rFonts w:ascii="Times New Roman" w:hAnsi="Times New Roman"/>
      <w:sz w:val="24"/>
      <w:szCs w:val="24"/>
    </w:rPr>
  </w:style>
  <w:style w:type="character" w:customStyle="1" w:styleId="Deletedtext">
    <w:name w:val="Deleted text"/>
    <w:uiPriority w:val="99"/>
    <w:rsid w:val="00535B21"/>
  </w:style>
  <w:style w:type="character" w:customStyle="1" w:styleId="Addedtext">
    <w:name w:val="Added text"/>
    <w:uiPriority w:val="99"/>
    <w:rsid w:val="00535B21"/>
  </w:style>
  <w:style w:type="character" w:customStyle="1" w:styleId="Doubleunderlined">
    <w:name w:val="Double underlined"/>
    <w:uiPriority w:val="99"/>
    <w:rsid w:val="00535B21"/>
  </w:style>
  <w:style w:type="character" w:customStyle="1" w:styleId="Wavyunderlined">
    <w:name w:val="Wavy underlined"/>
    <w:uiPriority w:val="99"/>
    <w:rsid w:val="00535B21"/>
  </w:style>
  <w:style w:type="character" w:customStyle="1" w:styleId="X-edouttext">
    <w:name w:val="X-ed out text"/>
    <w:uiPriority w:val="99"/>
    <w:rsid w:val="00535B21"/>
  </w:style>
  <w:style w:type="paragraph" w:customStyle="1" w:styleId="SolutionNote">
    <w:name w:val="Solution Note"/>
    <w:uiPriority w:val="99"/>
    <w:rsid w:val="00535B21"/>
    <w:pPr>
      <w:widowControl w:val="0"/>
      <w:autoSpaceDE w:val="0"/>
      <w:autoSpaceDN w:val="0"/>
      <w:adjustRightInd w:val="0"/>
    </w:pPr>
    <w:rPr>
      <w:rFonts w:ascii="Times New Roman" w:hAnsi="Times New Roman"/>
      <w:sz w:val="24"/>
      <w:szCs w:val="24"/>
    </w:rPr>
  </w:style>
  <w:style w:type="paragraph" w:customStyle="1" w:styleId="Acknowledgement">
    <w:name w:val="Acknowledgement"/>
    <w:uiPriority w:val="99"/>
    <w:rsid w:val="00535B21"/>
    <w:pPr>
      <w:widowControl w:val="0"/>
      <w:autoSpaceDE w:val="0"/>
      <w:autoSpaceDN w:val="0"/>
      <w:adjustRightInd w:val="0"/>
    </w:pPr>
    <w:rPr>
      <w:rFonts w:ascii="Times New Roman" w:hAnsi="Times New Roman"/>
      <w:i/>
      <w:iCs/>
      <w:sz w:val="24"/>
      <w:szCs w:val="24"/>
    </w:rPr>
  </w:style>
  <w:style w:type="paragraph" w:customStyle="1" w:styleId="Algorithm">
    <w:name w:val="Algorithm"/>
    <w:uiPriority w:val="99"/>
    <w:rsid w:val="00535B21"/>
    <w:pPr>
      <w:widowControl w:val="0"/>
      <w:autoSpaceDE w:val="0"/>
      <w:autoSpaceDN w:val="0"/>
      <w:adjustRightInd w:val="0"/>
    </w:pPr>
    <w:rPr>
      <w:rFonts w:ascii="Times New Roman" w:hAnsi="Times New Roman"/>
      <w:i/>
      <w:iCs/>
      <w:sz w:val="24"/>
      <w:szCs w:val="24"/>
    </w:rPr>
  </w:style>
  <w:style w:type="paragraph" w:customStyle="1" w:styleId="Axiom">
    <w:name w:val="Axiom"/>
    <w:uiPriority w:val="99"/>
    <w:rsid w:val="00535B21"/>
    <w:pPr>
      <w:widowControl w:val="0"/>
      <w:autoSpaceDE w:val="0"/>
      <w:autoSpaceDN w:val="0"/>
      <w:adjustRightInd w:val="0"/>
    </w:pPr>
    <w:rPr>
      <w:rFonts w:ascii="Times New Roman" w:hAnsi="Times New Roman"/>
      <w:i/>
      <w:iCs/>
      <w:sz w:val="24"/>
      <w:szCs w:val="24"/>
    </w:rPr>
  </w:style>
  <w:style w:type="character" w:customStyle="1" w:styleId="Bold">
    <w:name w:val="Bold"/>
    <w:uiPriority w:val="99"/>
    <w:rsid w:val="00535B21"/>
    <w:rPr>
      <w:b/>
      <w:bCs/>
    </w:rPr>
  </w:style>
  <w:style w:type="character" w:customStyle="1" w:styleId="BoldSymbol">
    <w:name w:val="Bold Symbol"/>
    <w:uiPriority w:val="99"/>
    <w:rsid w:val="00535B21"/>
    <w:rPr>
      <w:b/>
      <w:bCs/>
    </w:rPr>
  </w:style>
  <w:style w:type="character" w:customStyle="1" w:styleId="Calligraphic">
    <w:name w:val="Calligraphic"/>
    <w:uiPriority w:val="99"/>
    <w:rsid w:val="00535B21"/>
    <w:rPr>
      <w:rFonts w:ascii="cmsy10" w:hAnsi="cmsy10" w:cs="cmsy10"/>
    </w:rPr>
  </w:style>
  <w:style w:type="paragraph" w:customStyle="1" w:styleId="Case">
    <w:name w:val="Case"/>
    <w:uiPriority w:val="99"/>
    <w:rsid w:val="00535B21"/>
    <w:pPr>
      <w:widowControl w:val="0"/>
      <w:autoSpaceDE w:val="0"/>
      <w:autoSpaceDN w:val="0"/>
      <w:adjustRightInd w:val="0"/>
    </w:pPr>
    <w:rPr>
      <w:rFonts w:ascii="Times New Roman" w:hAnsi="Times New Roman"/>
      <w:i/>
      <w:iCs/>
      <w:sz w:val="24"/>
      <w:szCs w:val="24"/>
    </w:rPr>
  </w:style>
  <w:style w:type="paragraph" w:customStyle="1" w:styleId="Centered">
    <w:name w:val="Centered"/>
    <w:uiPriority w:val="99"/>
    <w:rsid w:val="00535B21"/>
    <w:pPr>
      <w:widowControl w:val="0"/>
      <w:autoSpaceDE w:val="0"/>
      <w:autoSpaceDN w:val="0"/>
      <w:adjustRightInd w:val="0"/>
      <w:jc w:val="center"/>
    </w:pPr>
    <w:rPr>
      <w:rFonts w:ascii="Times New Roman" w:hAnsi="Times New Roman"/>
      <w:sz w:val="24"/>
      <w:szCs w:val="24"/>
    </w:rPr>
  </w:style>
  <w:style w:type="paragraph" w:customStyle="1" w:styleId="Chapter">
    <w:name w:val="Chapter"/>
    <w:uiPriority w:val="99"/>
    <w:rsid w:val="00535B21"/>
    <w:pPr>
      <w:widowControl w:val="0"/>
      <w:autoSpaceDE w:val="0"/>
      <w:autoSpaceDN w:val="0"/>
      <w:adjustRightInd w:val="0"/>
      <w:outlineLvl w:val="1"/>
    </w:pPr>
    <w:rPr>
      <w:rFonts w:ascii="Arial" w:hAnsi="Arial" w:cs="Arial"/>
      <w:sz w:val="48"/>
      <w:szCs w:val="48"/>
    </w:rPr>
  </w:style>
  <w:style w:type="paragraph" w:customStyle="1" w:styleId="Claim">
    <w:name w:val="Claim"/>
    <w:uiPriority w:val="99"/>
    <w:rsid w:val="00535B21"/>
    <w:pPr>
      <w:widowControl w:val="0"/>
      <w:autoSpaceDE w:val="0"/>
      <w:autoSpaceDN w:val="0"/>
      <w:adjustRightInd w:val="0"/>
    </w:pPr>
    <w:rPr>
      <w:rFonts w:ascii="Times New Roman" w:hAnsi="Times New Roman"/>
      <w:i/>
      <w:iCs/>
      <w:sz w:val="24"/>
      <w:szCs w:val="24"/>
    </w:rPr>
  </w:style>
  <w:style w:type="paragraph" w:customStyle="1" w:styleId="Conclusion">
    <w:name w:val="Conclusion"/>
    <w:uiPriority w:val="99"/>
    <w:rsid w:val="00535B21"/>
    <w:pPr>
      <w:widowControl w:val="0"/>
      <w:autoSpaceDE w:val="0"/>
      <w:autoSpaceDN w:val="0"/>
      <w:adjustRightInd w:val="0"/>
    </w:pPr>
    <w:rPr>
      <w:rFonts w:ascii="Times New Roman" w:hAnsi="Times New Roman"/>
      <w:i/>
      <w:iCs/>
      <w:sz w:val="24"/>
      <w:szCs w:val="24"/>
    </w:rPr>
  </w:style>
  <w:style w:type="paragraph" w:customStyle="1" w:styleId="Condition">
    <w:name w:val="Condition"/>
    <w:uiPriority w:val="99"/>
    <w:rsid w:val="00535B21"/>
    <w:pPr>
      <w:widowControl w:val="0"/>
      <w:autoSpaceDE w:val="0"/>
      <w:autoSpaceDN w:val="0"/>
      <w:adjustRightInd w:val="0"/>
    </w:pPr>
    <w:rPr>
      <w:rFonts w:ascii="Times New Roman" w:hAnsi="Times New Roman"/>
      <w:i/>
      <w:iCs/>
      <w:sz w:val="24"/>
      <w:szCs w:val="24"/>
    </w:rPr>
  </w:style>
  <w:style w:type="paragraph" w:customStyle="1" w:styleId="Conjecture">
    <w:name w:val="Conjecture"/>
    <w:uiPriority w:val="99"/>
    <w:rsid w:val="00535B21"/>
    <w:pPr>
      <w:widowControl w:val="0"/>
      <w:autoSpaceDE w:val="0"/>
      <w:autoSpaceDN w:val="0"/>
      <w:adjustRightInd w:val="0"/>
    </w:pPr>
    <w:rPr>
      <w:rFonts w:ascii="Times New Roman" w:hAnsi="Times New Roman"/>
      <w:i/>
      <w:iCs/>
      <w:sz w:val="24"/>
      <w:szCs w:val="24"/>
    </w:rPr>
  </w:style>
  <w:style w:type="paragraph" w:customStyle="1" w:styleId="Corollary">
    <w:name w:val="Corollary"/>
    <w:uiPriority w:val="99"/>
    <w:rsid w:val="00535B21"/>
    <w:pPr>
      <w:widowControl w:val="0"/>
      <w:autoSpaceDE w:val="0"/>
      <w:autoSpaceDN w:val="0"/>
      <w:adjustRightInd w:val="0"/>
    </w:pPr>
    <w:rPr>
      <w:rFonts w:ascii="Times New Roman" w:hAnsi="Times New Roman"/>
      <w:i/>
      <w:iCs/>
      <w:sz w:val="24"/>
      <w:szCs w:val="24"/>
    </w:rPr>
  </w:style>
  <w:style w:type="paragraph" w:customStyle="1" w:styleId="Criterion">
    <w:name w:val="Criterion"/>
    <w:uiPriority w:val="99"/>
    <w:rsid w:val="00535B21"/>
    <w:pPr>
      <w:widowControl w:val="0"/>
      <w:autoSpaceDE w:val="0"/>
      <w:autoSpaceDN w:val="0"/>
      <w:adjustRightInd w:val="0"/>
    </w:pPr>
    <w:rPr>
      <w:rFonts w:ascii="Times New Roman" w:hAnsi="Times New Roman"/>
      <w:i/>
      <w:iCs/>
      <w:sz w:val="24"/>
      <w:szCs w:val="24"/>
    </w:rPr>
  </w:style>
  <w:style w:type="paragraph" w:customStyle="1" w:styleId="Definition">
    <w:name w:val="Definition"/>
    <w:uiPriority w:val="99"/>
    <w:rsid w:val="00535B21"/>
    <w:pPr>
      <w:widowControl w:val="0"/>
      <w:autoSpaceDE w:val="0"/>
      <w:autoSpaceDN w:val="0"/>
      <w:adjustRightInd w:val="0"/>
    </w:pPr>
    <w:rPr>
      <w:rFonts w:ascii="Times New Roman" w:hAnsi="Times New Roman"/>
      <w:i/>
      <w:iCs/>
      <w:sz w:val="24"/>
      <w:szCs w:val="24"/>
    </w:rPr>
  </w:style>
  <w:style w:type="character" w:customStyle="1" w:styleId="Emphasized">
    <w:name w:val="Emphasized"/>
    <w:uiPriority w:val="99"/>
    <w:rsid w:val="00535B21"/>
    <w:rPr>
      <w:i/>
      <w:iCs/>
    </w:rPr>
  </w:style>
  <w:style w:type="paragraph" w:customStyle="1" w:styleId="Error">
    <w:name w:val="Error"/>
    <w:uiPriority w:val="99"/>
    <w:rsid w:val="00535B21"/>
    <w:pPr>
      <w:widowControl w:val="0"/>
      <w:autoSpaceDE w:val="0"/>
      <w:autoSpaceDN w:val="0"/>
      <w:adjustRightInd w:val="0"/>
    </w:pPr>
    <w:rPr>
      <w:rFonts w:ascii="Times New Roman" w:hAnsi="Times New Roman"/>
      <w:b/>
      <w:bCs/>
      <w:sz w:val="40"/>
      <w:szCs w:val="40"/>
    </w:rPr>
  </w:style>
  <w:style w:type="paragraph" w:customStyle="1" w:styleId="Example">
    <w:name w:val="Example"/>
    <w:uiPriority w:val="99"/>
    <w:rsid w:val="00535B21"/>
    <w:pPr>
      <w:widowControl w:val="0"/>
      <w:autoSpaceDE w:val="0"/>
      <w:autoSpaceDN w:val="0"/>
      <w:adjustRightInd w:val="0"/>
    </w:pPr>
    <w:rPr>
      <w:rFonts w:ascii="Times New Roman" w:hAnsi="Times New Roman"/>
      <w:i/>
      <w:iCs/>
      <w:sz w:val="24"/>
      <w:szCs w:val="24"/>
    </w:rPr>
  </w:style>
  <w:style w:type="paragraph" w:customStyle="1" w:styleId="Exercise">
    <w:name w:val="Exercise"/>
    <w:uiPriority w:val="99"/>
    <w:rsid w:val="00535B21"/>
    <w:pPr>
      <w:widowControl w:val="0"/>
      <w:autoSpaceDE w:val="0"/>
      <w:autoSpaceDN w:val="0"/>
      <w:adjustRightInd w:val="0"/>
    </w:pPr>
    <w:rPr>
      <w:rFonts w:ascii="Times New Roman" w:hAnsi="Times New Roman"/>
      <w:i/>
      <w:iCs/>
      <w:sz w:val="24"/>
      <w:szCs w:val="24"/>
    </w:rPr>
  </w:style>
  <w:style w:type="paragraph" w:customStyle="1" w:styleId="title">
    <w:name w:val="title"/>
    <w:uiPriority w:val="99"/>
    <w:rsid w:val="00535B21"/>
    <w:pPr>
      <w:widowControl w:val="0"/>
      <w:autoSpaceDE w:val="0"/>
      <w:autoSpaceDN w:val="0"/>
      <w:adjustRightInd w:val="0"/>
    </w:pPr>
    <w:rPr>
      <w:rFonts w:ascii="Times New Roman" w:hAnsi="Times New Roman"/>
      <w:sz w:val="24"/>
      <w:szCs w:val="24"/>
    </w:rPr>
  </w:style>
  <w:style w:type="paragraph" w:customStyle="1" w:styleId="author">
    <w:name w:val="author"/>
    <w:uiPriority w:val="99"/>
    <w:rsid w:val="00535B21"/>
    <w:pPr>
      <w:widowControl w:val="0"/>
      <w:autoSpaceDE w:val="0"/>
      <w:autoSpaceDN w:val="0"/>
      <w:adjustRightInd w:val="0"/>
    </w:pPr>
    <w:rPr>
      <w:rFonts w:ascii="Times New Roman" w:hAnsi="Times New Roman"/>
      <w:sz w:val="24"/>
      <w:szCs w:val="24"/>
    </w:rPr>
  </w:style>
  <w:style w:type="paragraph" w:customStyle="1" w:styleId="Frontmatter">
    <w:name w:val="Frontmatter"/>
    <w:uiPriority w:val="99"/>
    <w:rsid w:val="00535B21"/>
    <w:pPr>
      <w:widowControl w:val="0"/>
      <w:autoSpaceDE w:val="0"/>
      <w:autoSpaceDN w:val="0"/>
      <w:adjustRightInd w:val="0"/>
    </w:pPr>
    <w:rPr>
      <w:rFonts w:ascii="Times New Roman" w:hAnsi="Times New Roman"/>
      <w:sz w:val="24"/>
      <w:szCs w:val="24"/>
    </w:rPr>
  </w:style>
  <w:style w:type="paragraph" w:customStyle="1" w:styleId="MakeTitle">
    <w:name w:val="Make Title"/>
    <w:uiPriority w:val="99"/>
    <w:rsid w:val="00535B21"/>
    <w:pPr>
      <w:widowControl w:val="0"/>
      <w:autoSpaceDE w:val="0"/>
      <w:autoSpaceDN w:val="0"/>
      <w:adjustRightInd w:val="0"/>
    </w:pPr>
    <w:rPr>
      <w:rFonts w:ascii="Times New Roman" w:hAnsi="Times New Roman"/>
      <w:sz w:val="24"/>
      <w:szCs w:val="24"/>
    </w:rPr>
  </w:style>
  <w:style w:type="paragraph" w:customStyle="1" w:styleId="MakeLOF">
    <w:name w:val="Make LOF"/>
    <w:uiPriority w:val="99"/>
    <w:rsid w:val="00535B21"/>
    <w:pPr>
      <w:widowControl w:val="0"/>
      <w:autoSpaceDE w:val="0"/>
      <w:autoSpaceDN w:val="0"/>
      <w:adjustRightInd w:val="0"/>
    </w:pPr>
    <w:rPr>
      <w:rFonts w:ascii="Times New Roman" w:hAnsi="Times New Roman"/>
      <w:sz w:val="24"/>
      <w:szCs w:val="24"/>
    </w:rPr>
  </w:style>
  <w:style w:type="paragraph" w:customStyle="1" w:styleId="MakeLOT">
    <w:name w:val="Make LOT"/>
    <w:uiPriority w:val="99"/>
    <w:rsid w:val="00535B21"/>
    <w:pPr>
      <w:widowControl w:val="0"/>
      <w:autoSpaceDE w:val="0"/>
      <w:autoSpaceDN w:val="0"/>
      <w:adjustRightInd w:val="0"/>
    </w:pPr>
    <w:rPr>
      <w:rFonts w:ascii="Times New Roman" w:hAnsi="Times New Roman"/>
      <w:sz w:val="24"/>
      <w:szCs w:val="24"/>
    </w:rPr>
  </w:style>
  <w:style w:type="paragraph" w:customStyle="1" w:styleId="MakeTOC">
    <w:name w:val="Make TOC"/>
    <w:uiPriority w:val="99"/>
    <w:rsid w:val="00535B21"/>
    <w:pPr>
      <w:widowControl w:val="0"/>
      <w:autoSpaceDE w:val="0"/>
      <w:autoSpaceDN w:val="0"/>
      <w:adjustRightInd w:val="0"/>
    </w:pPr>
    <w:rPr>
      <w:rFonts w:ascii="Times New Roman" w:hAnsi="Times New Roman"/>
      <w:sz w:val="24"/>
      <w:szCs w:val="24"/>
    </w:rPr>
  </w:style>
  <w:style w:type="paragraph" w:customStyle="1" w:styleId="address">
    <w:name w:val="address"/>
    <w:uiPriority w:val="99"/>
    <w:rsid w:val="00535B21"/>
    <w:pPr>
      <w:widowControl w:val="0"/>
      <w:autoSpaceDE w:val="0"/>
      <w:autoSpaceDN w:val="0"/>
      <w:adjustRightInd w:val="0"/>
    </w:pPr>
    <w:rPr>
      <w:rFonts w:ascii="Times New Roman" w:hAnsi="Times New Roman"/>
      <w:sz w:val="24"/>
      <w:szCs w:val="24"/>
    </w:rPr>
  </w:style>
  <w:style w:type="paragraph" w:customStyle="1" w:styleId="date">
    <w:name w:val="date"/>
    <w:uiPriority w:val="99"/>
    <w:rsid w:val="00535B21"/>
    <w:pPr>
      <w:widowControl w:val="0"/>
      <w:autoSpaceDE w:val="0"/>
      <w:autoSpaceDN w:val="0"/>
      <w:adjustRightInd w:val="0"/>
    </w:pPr>
    <w:rPr>
      <w:rFonts w:ascii="Times New Roman" w:hAnsi="Times New Roman"/>
      <w:sz w:val="24"/>
      <w:szCs w:val="24"/>
    </w:rPr>
  </w:style>
  <w:style w:type="paragraph" w:customStyle="1" w:styleId="FlushLeft">
    <w:name w:val="Flush Left"/>
    <w:uiPriority w:val="99"/>
    <w:rsid w:val="00535B21"/>
    <w:pPr>
      <w:widowControl w:val="0"/>
      <w:autoSpaceDE w:val="0"/>
      <w:autoSpaceDN w:val="0"/>
      <w:adjustRightInd w:val="0"/>
    </w:pPr>
    <w:rPr>
      <w:rFonts w:ascii="Times New Roman" w:hAnsi="Times New Roman"/>
      <w:sz w:val="24"/>
      <w:szCs w:val="24"/>
    </w:rPr>
  </w:style>
  <w:style w:type="paragraph" w:customStyle="1" w:styleId="FlushRight">
    <w:name w:val="Flush Right"/>
    <w:uiPriority w:val="99"/>
    <w:rsid w:val="00535B21"/>
    <w:pPr>
      <w:widowControl w:val="0"/>
      <w:autoSpaceDE w:val="0"/>
      <w:autoSpaceDN w:val="0"/>
      <w:adjustRightInd w:val="0"/>
    </w:pPr>
    <w:rPr>
      <w:rFonts w:ascii="Times New Roman" w:hAnsi="Times New Roman"/>
      <w:sz w:val="24"/>
      <w:szCs w:val="24"/>
    </w:rPr>
  </w:style>
  <w:style w:type="character" w:customStyle="1" w:styleId="footnotesize">
    <w:name w:val="footnotesize"/>
    <w:uiPriority w:val="99"/>
    <w:rsid w:val="00535B21"/>
    <w:rPr>
      <w:sz w:val="18"/>
      <w:szCs w:val="18"/>
    </w:rPr>
  </w:style>
  <w:style w:type="character" w:customStyle="1" w:styleId="Fraktur">
    <w:name w:val="Fraktur"/>
    <w:uiPriority w:val="99"/>
    <w:rsid w:val="00535B21"/>
    <w:rPr>
      <w:rFonts w:ascii="eufm10" w:hAnsi="eufm10" w:cs="eufm10"/>
    </w:rPr>
  </w:style>
  <w:style w:type="character" w:customStyle="1" w:styleId="huge0">
    <w:name w:val="huge"/>
    <w:uiPriority w:val="99"/>
    <w:rsid w:val="00535B21"/>
    <w:rPr>
      <w:sz w:val="40"/>
      <w:szCs w:val="40"/>
    </w:rPr>
  </w:style>
  <w:style w:type="character" w:customStyle="1" w:styleId="Italics">
    <w:name w:val="Italics"/>
    <w:uiPriority w:val="99"/>
    <w:rsid w:val="00535B21"/>
    <w:rPr>
      <w:i/>
      <w:iCs/>
    </w:rPr>
  </w:style>
  <w:style w:type="character" w:customStyle="1" w:styleId="large1">
    <w:name w:val="large"/>
    <w:uiPriority w:val="99"/>
    <w:rsid w:val="00535B21"/>
    <w:rPr>
      <w:sz w:val="28"/>
      <w:szCs w:val="28"/>
    </w:rPr>
  </w:style>
  <w:style w:type="paragraph" w:customStyle="1" w:styleId="Lemma">
    <w:name w:val="Lemma"/>
    <w:uiPriority w:val="99"/>
    <w:rsid w:val="00535B21"/>
    <w:pPr>
      <w:widowControl w:val="0"/>
      <w:autoSpaceDE w:val="0"/>
      <w:autoSpaceDN w:val="0"/>
      <w:adjustRightInd w:val="0"/>
    </w:pPr>
    <w:rPr>
      <w:rFonts w:ascii="Times New Roman" w:hAnsi="Times New Roman"/>
      <w:i/>
      <w:iCs/>
      <w:sz w:val="24"/>
      <w:szCs w:val="24"/>
    </w:rPr>
  </w:style>
  <w:style w:type="character" w:customStyle="1" w:styleId="normalsize">
    <w:name w:val="normalsize"/>
    <w:uiPriority w:val="99"/>
    <w:rsid w:val="00535B21"/>
  </w:style>
  <w:style w:type="paragraph" w:customStyle="1" w:styleId="Notation">
    <w:name w:val="Notation"/>
    <w:uiPriority w:val="99"/>
    <w:rsid w:val="00535B21"/>
    <w:pPr>
      <w:widowControl w:val="0"/>
      <w:autoSpaceDE w:val="0"/>
      <w:autoSpaceDN w:val="0"/>
      <w:adjustRightInd w:val="0"/>
    </w:pPr>
    <w:rPr>
      <w:rFonts w:ascii="Times New Roman" w:hAnsi="Times New Roman"/>
      <w:i/>
      <w:iCs/>
      <w:sz w:val="24"/>
      <w:szCs w:val="24"/>
    </w:rPr>
  </w:style>
  <w:style w:type="paragraph" w:customStyle="1" w:styleId="Subsubsubsection">
    <w:name w:val="Subsubsubsection"/>
    <w:uiPriority w:val="99"/>
    <w:rsid w:val="00535B21"/>
    <w:pPr>
      <w:widowControl w:val="0"/>
      <w:autoSpaceDE w:val="0"/>
      <w:autoSpaceDN w:val="0"/>
      <w:adjustRightInd w:val="0"/>
      <w:outlineLvl w:val="5"/>
    </w:pPr>
    <w:rPr>
      <w:rFonts w:ascii="Times New Roman" w:hAnsi="Times New Roman"/>
      <w:sz w:val="24"/>
      <w:szCs w:val="24"/>
    </w:rPr>
  </w:style>
  <w:style w:type="paragraph" w:customStyle="1" w:styleId="Part">
    <w:name w:val="Part"/>
    <w:uiPriority w:val="99"/>
    <w:rsid w:val="00535B21"/>
    <w:pPr>
      <w:widowControl w:val="0"/>
      <w:autoSpaceDE w:val="0"/>
      <w:autoSpaceDN w:val="0"/>
      <w:adjustRightInd w:val="0"/>
      <w:outlineLvl w:val="0"/>
    </w:pPr>
    <w:rPr>
      <w:rFonts w:ascii="Arial" w:hAnsi="Arial" w:cs="Arial"/>
      <w:sz w:val="72"/>
      <w:szCs w:val="72"/>
    </w:rPr>
  </w:style>
  <w:style w:type="paragraph" w:customStyle="1" w:styleId="Problem">
    <w:name w:val="Problem"/>
    <w:uiPriority w:val="99"/>
    <w:rsid w:val="00535B21"/>
    <w:pPr>
      <w:widowControl w:val="0"/>
      <w:autoSpaceDE w:val="0"/>
      <w:autoSpaceDN w:val="0"/>
      <w:adjustRightInd w:val="0"/>
    </w:pPr>
    <w:rPr>
      <w:rFonts w:ascii="Times New Roman" w:hAnsi="Times New Roman"/>
      <w:i/>
      <w:iCs/>
      <w:sz w:val="24"/>
      <w:szCs w:val="24"/>
    </w:rPr>
  </w:style>
  <w:style w:type="paragraph" w:customStyle="1" w:styleId="Proposition">
    <w:name w:val="Proposition"/>
    <w:uiPriority w:val="99"/>
    <w:rsid w:val="00535B21"/>
    <w:pPr>
      <w:widowControl w:val="0"/>
      <w:autoSpaceDE w:val="0"/>
      <w:autoSpaceDN w:val="0"/>
      <w:adjustRightInd w:val="0"/>
    </w:pPr>
    <w:rPr>
      <w:rFonts w:ascii="Times New Roman" w:hAnsi="Times New Roman"/>
      <w:i/>
      <w:iCs/>
      <w:sz w:val="24"/>
      <w:szCs w:val="24"/>
    </w:rPr>
  </w:style>
  <w:style w:type="paragraph" w:customStyle="1" w:styleId="LongQuotation">
    <w:name w:val="Long Quotation"/>
    <w:uiPriority w:val="99"/>
    <w:rsid w:val="00535B21"/>
    <w:pPr>
      <w:widowControl w:val="0"/>
      <w:autoSpaceDE w:val="0"/>
      <w:autoSpaceDN w:val="0"/>
      <w:adjustRightInd w:val="0"/>
    </w:pPr>
    <w:rPr>
      <w:rFonts w:ascii="Times New Roman" w:hAnsi="Times New Roman"/>
      <w:sz w:val="24"/>
      <w:szCs w:val="24"/>
    </w:rPr>
  </w:style>
  <w:style w:type="paragraph" w:customStyle="1" w:styleId="ShortQuote">
    <w:name w:val="Short Quote"/>
    <w:uiPriority w:val="99"/>
    <w:rsid w:val="00535B21"/>
    <w:pPr>
      <w:widowControl w:val="0"/>
      <w:autoSpaceDE w:val="0"/>
      <w:autoSpaceDN w:val="0"/>
      <w:adjustRightInd w:val="0"/>
    </w:pPr>
    <w:rPr>
      <w:rFonts w:ascii="Times New Roman" w:hAnsi="Times New Roman"/>
      <w:sz w:val="24"/>
      <w:szCs w:val="24"/>
    </w:rPr>
  </w:style>
  <w:style w:type="paragraph" w:customStyle="1" w:styleId="Remark">
    <w:name w:val="Remark"/>
    <w:uiPriority w:val="99"/>
    <w:rsid w:val="00535B21"/>
    <w:pPr>
      <w:widowControl w:val="0"/>
      <w:autoSpaceDE w:val="0"/>
      <w:autoSpaceDN w:val="0"/>
      <w:adjustRightInd w:val="0"/>
    </w:pPr>
    <w:rPr>
      <w:rFonts w:ascii="Times New Roman" w:hAnsi="Times New Roman"/>
      <w:i/>
      <w:iCs/>
      <w:sz w:val="24"/>
      <w:szCs w:val="24"/>
    </w:rPr>
  </w:style>
  <w:style w:type="character" w:customStyle="1" w:styleId="Roman">
    <w:name w:val="Roman"/>
    <w:uiPriority w:val="99"/>
    <w:rsid w:val="00535B21"/>
  </w:style>
  <w:style w:type="character" w:customStyle="1" w:styleId="SmallCaps">
    <w:name w:val="Small Caps"/>
    <w:uiPriority w:val="99"/>
    <w:rsid w:val="00535B21"/>
    <w:rPr>
      <w:rFonts w:ascii="cmcsc10" w:hAnsi="cmcsc10" w:cs="cmcsc10"/>
    </w:rPr>
  </w:style>
  <w:style w:type="character" w:customStyle="1" w:styleId="scriptsize">
    <w:name w:val="scriptsize"/>
    <w:uiPriority w:val="99"/>
    <w:rsid w:val="00535B21"/>
    <w:rPr>
      <w:sz w:val="16"/>
      <w:szCs w:val="16"/>
    </w:rPr>
  </w:style>
  <w:style w:type="paragraph" w:customStyle="1" w:styleId="Section">
    <w:name w:val="Section"/>
    <w:uiPriority w:val="99"/>
    <w:rsid w:val="00535B21"/>
    <w:pPr>
      <w:widowControl w:val="0"/>
      <w:autoSpaceDE w:val="0"/>
      <w:autoSpaceDN w:val="0"/>
      <w:adjustRightInd w:val="0"/>
      <w:outlineLvl w:val="2"/>
    </w:pPr>
    <w:rPr>
      <w:rFonts w:ascii="Arial" w:hAnsi="Arial" w:cs="Arial"/>
      <w:sz w:val="36"/>
      <w:szCs w:val="36"/>
    </w:rPr>
  </w:style>
  <w:style w:type="character" w:customStyle="1" w:styleId="SansSerif">
    <w:name w:val="Sans Serif"/>
    <w:uiPriority w:val="99"/>
    <w:rsid w:val="00535B21"/>
    <w:rPr>
      <w:rFonts w:ascii="Arial" w:hAnsi="Arial" w:cs="Arial"/>
    </w:rPr>
  </w:style>
  <w:style w:type="character" w:customStyle="1" w:styleId="Slanted">
    <w:name w:val="Slanted"/>
    <w:uiPriority w:val="99"/>
    <w:rsid w:val="00535B21"/>
    <w:rPr>
      <w:i/>
      <w:iCs/>
    </w:rPr>
  </w:style>
  <w:style w:type="character" w:customStyle="1" w:styleId="small">
    <w:name w:val="small"/>
    <w:uiPriority w:val="99"/>
    <w:rsid w:val="00535B21"/>
    <w:rPr>
      <w:sz w:val="20"/>
      <w:szCs w:val="20"/>
    </w:rPr>
  </w:style>
  <w:style w:type="paragraph" w:customStyle="1" w:styleId="Solution">
    <w:name w:val="Solution"/>
    <w:uiPriority w:val="99"/>
    <w:rsid w:val="00535B21"/>
    <w:pPr>
      <w:widowControl w:val="0"/>
      <w:autoSpaceDE w:val="0"/>
      <w:autoSpaceDN w:val="0"/>
      <w:adjustRightInd w:val="0"/>
    </w:pPr>
    <w:rPr>
      <w:rFonts w:ascii="Times New Roman" w:hAnsi="Times New Roman"/>
      <w:i/>
      <w:iCs/>
      <w:sz w:val="24"/>
      <w:szCs w:val="24"/>
    </w:rPr>
  </w:style>
  <w:style w:type="paragraph" w:customStyle="1" w:styleId="Subsubsubsubsection">
    <w:name w:val="Subsubsubsubsection"/>
    <w:uiPriority w:val="99"/>
    <w:rsid w:val="00535B21"/>
    <w:pPr>
      <w:widowControl w:val="0"/>
      <w:autoSpaceDE w:val="0"/>
      <w:autoSpaceDN w:val="0"/>
      <w:adjustRightInd w:val="0"/>
      <w:outlineLvl w:val="6"/>
    </w:pPr>
    <w:rPr>
      <w:rFonts w:ascii="Times New Roman" w:hAnsi="Times New Roman"/>
      <w:sz w:val="24"/>
      <w:szCs w:val="24"/>
    </w:rPr>
  </w:style>
  <w:style w:type="paragraph" w:customStyle="1" w:styleId="Subsection">
    <w:name w:val="Subsection"/>
    <w:uiPriority w:val="99"/>
    <w:rsid w:val="00535B21"/>
    <w:pPr>
      <w:widowControl w:val="0"/>
      <w:autoSpaceDE w:val="0"/>
      <w:autoSpaceDN w:val="0"/>
      <w:adjustRightInd w:val="0"/>
      <w:outlineLvl w:val="3"/>
    </w:pPr>
    <w:rPr>
      <w:rFonts w:ascii="Times New Roman" w:hAnsi="Times New Roman"/>
      <w:sz w:val="28"/>
      <w:szCs w:val="28"/>
    </w:rPr>
  </w:style>
  <w:style w:type="paragraph" w:customStyle="1" w:styleId="Subsubsection">
    <w:name w:val="Subsubsection"/>
    <w:uiPriority w:val="99"/>
    <w:rsid w:val="00535B21"/>
    <w:pPr>
      <w:widowControl w:val="0"/>
      <w:autoSpaceDE w:val="0"/>
      <w:autoSpaceDN w:val="0"/>
      <w:adjustRightInd w:val="0"/>
      <w:outlineLvl w:val="4"/>
    </w:pPr>
    <w:rPr>
      <w:rFonts w:ascii="Times New Roman" w:hAnsi="Times New Roman"/>
      <w:sz w:val="24"/>
      <w:szCs w:val="24"/>
    </w:rPr>
  </w:style>
  <w:style w:type="paragraph" w:customStyle="1" w:styleId="Summary">
    <w:name w:val="Summary"/>
    <w:uiPriority w:val="99"/>
    <w:rsid w:val="00535B21"/>
    <w:pPr>
      <w:widowControl w:val="0"/>
      <w:autoSpaceDE w:val="0"/>
      <w:autoSpaceDN w:val="0"/>
      <w:adjustRightInd w:val="0"/>
    </w:pPr>
    <w:rPr>
      <w:rFonts w:ascii="Times New Roman" w:hAnsi="Times New Roman"/>
      <w:i/>
      <w:iCs/>
      <w:sz w:val="24"/>
      <w:szCs w:val="24"/>
    </w:rPr>
  </w:style>
  <w:style w:type="paragraph" w:customStyle="1" w:styleId="BibliographyItem">
    <w:name w:val="Bibliography Item"/>
    <w:uiPriority w:val="99"/>
    <w:rsid w:val="00535B21"/>
    <w:pPr>
      <w:widowControl w:val="0"/>
      <w:autoSpaceDE w:val="0"/>
      <w:autoSpaceDN w:val="0"/>
      <w:adjustRightInd w:val="0"/>
    </w:pPr>
    <w:rPr>
      <w:rFonts w:ascii="Times New Roman" w:hAnsi="Times New Roman"/>
      <w:sz w:val="24"/>
      <w:szCs w:val="24"/>
    </w:rPr>
  </w:style>
  <w:style w:type="paragraph" w:customStyle="1" w:styleId="Theorem">
    <w:name w:val="Theorem"/>
    <w:uiPriority w:val="99"/>
    <w:rsid w:val="00535B21"/>
    <w:pPr>
      <w:widowControl w:val="0"/>
      <w:autoSpaceDE w:val="0"/>
      <w:autoSpaceDN w:val="0"/>
      <w:adjustRightInd w:val="0"/>
    </w:pPr>
    <w:rPr>
      <w:rFonts w:ascii="Times New Roman" w:hAnsi="Times New Roman"/>
      <w:i/>
      <w:iCs/>
      <w:sz w:val="24"/>
      <w:szCs w:val="24"/>
    </w:rPr>
  </w:style>
  <w:style w:type="character" w:customStyle="1" w:styleId="tiny">
    <w:name w:val="tiny"/>
    <w:uiPriority w:val="99"/>
    <w:rsid w:val="00535B21"/>
    <w:rPr>
      <w:sz w:val="12"/>
      <w:szCs w:val="12"/>
    </w:rPr>
  </w:style>
  <w:style w:type="character" w:customStyle="1" w:styleId="Typewriter">
    <w:name w:val="Typewriter"/>
    <w:uiPriority w:val="99"/>
    <w:rsid w:val="00535B21"/>
    <w:rPr>
      <w:rFonts w:ascii="Courier New" w:hAnsi="Courier New" w:cs="Courier New"/>
    </w:rPr>
  </w:style>
  <w:style w:type="paragraph" w:customStyle="1" w:styleId="Verbatim">
    <w:name w:val="Verbatim"/>
    <w:uiPriority w:val="99"/>
    <w:rsid w:val="00535B21"/>
    <w:pPr>
      <w:widowControl w:val="0"/>
      <w:autoSpaceDE w:val="0"/>
      <w:autoSpaceDN w:val="0"/>
      <w:adjustRightInd w:val="0"/>
    </w:pPr>
    <w:rPr>
      <w:rFonts w:ascii="Courier New" w:hAnsi="Courier New" w:cs="Courier New"/>
    </w:rPr>
  </w:style>
  <w:style w:type="paragraph" w:styleId="Header">
    <w:name w:val="header"/>
    <w:basedOn w:val="Normal"/>
    <w:link w:val="HeaderChar"/>
    <w:uiPriority w:val="99"/>
    <w:unhideWhenUsed/>
    <w:rsid w:val="0062585A"/>
    <w:pPr>
      <w:tabs>
        <w:tab w:val="center" w:pos="4513"/>
        <w:tab w:val="right" w:pos="9026"/>
      </w:tabs>
    </w:pPr>
  </w:style>
  <w:style w:type="character" w:customStyle="1" w:styleId="HeaderChar">
    <w:name w:val="Header Char"/>
    <w:basedOn w:val="DefaultParagraphFont"/>
    <w:link w:val="Header"/>
    <w:uiPriority w:val="99"/>
    <w:rsid w:val="0062585A"/>
    <w:rPr>
      <w:sz w:val="22"/>
      <w:szCs w:val="22"/>
    </w:rPr>
  </w:style>
  <w:style w:type="paragraph" w:styleId="Footer">
    <w:name w:val="footer"/>
    <w:basedOn w:val="Normal"/>
    <w:link w:val="FooterChar"/>
    <w:uiPriority w:val="99"/>
    <w:unhideWhenUsed/>
    <w:rsid w:val="0062585A"/>
    <w:pPr>
      <w:tabs>
        <w:tab w:val="center" w:pos="4513"/>
        <w:tab w:val="right" w:pos="9026"/>
      </w:tabs>
    </w:pPr>
  </w:style>
  <w:style w:type="character" w:customStyle="1" w:styleId="FooterChar">
    <w:name w:val="Footer Char"/>
    <w:basedOn w:val="DefaultParagraphFont"/>
    <w:link w:val="Footer"/>
    <w:uiPriority w:val="99"/>
    <w:rsid w:val="0062585A"/>
    <w:rPr>
      <w:sz w:val="22"/>
      <w:szCs w:val="22"/>
    </w:rPr>
  </w:style>
  <w:style w:type="paragraph" w:styleId="BalloonText">
    <w:name w:val="Balloon Text"/>
    <w:basedOn w:val="Normal"/>
    <w:link w:val="BalloonTextChar"/>
    <w:uiPriority w:val="99"/>
    <w:semiHidden/>
    <w:unhideWhenUsed/>
    <w:rsid w:val="0062585A"/>
    <w:rPr>
      <w:rFonts w:ascii="Tahoma" w:hAnsi="Tahoma" w:cs="Tahoma"/>
      <w:sz w:val="16"/>
      <w:szCs w:val="16"/>
    </w:rPr>
  </w:style>
  <w:style w:type="character" w:customStyle="1" w:styleId="BalloonTextChar">
    <w:name w:val="Balloon Text Char"/>
    <w:basedOn w:val="DefaultParagraphFont"/>
    <w:link w:val="BalloonText"/>
    <w:uiPriority w:val="99"/>
    <w:semiHidden/>
    <w:rsid w:val="0062585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oleObject" Target="embeddings/oleObject6.bin"/><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8.bin"/><Relationship Id="rId2" Type="http://schemas.openxmlformats.org/officeDocument/2006/relationships/customXml" Target="../customXml/item1.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9.wmf"/><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footer" Target="footer1.xml"/><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header" Target="head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F47D36-B382-4DB3-AB42-783EE300D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RLJ</dc:creator>
  <cp:lastModifiedBy>RLJ</cp:lastModifiedBy>
  <cp:revision>13</cp:revision>
  <cp:lastPrinted>2019-12-24T14:02:00Z</cp:lastPrinted>
  <dcterms:created xsi:type="dcterms:W3CDTF">2019-12-14T12:31:00Z</dcterms:created>
  <dcterms:modified xsi:type="dcterms:W3CDTF">2020-01-02T16:00:00Z</dcterms:modified>
</cp:coreProperties>
</file>