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The Power of Listening</w:t>
      </w:r>
    </w:p>
    <w:p>
      <w:pPr>
        <w:jc w:val="center"/>
      </w:pPr>
      <w:r>
        <w:rPr>
          <w:color w:val="555577"/>
          <w:sz w:val="22"/>
        </w:rPr>
        <w:t>Topic: Communication &amp; Relationships | Level: B2 | ~6 min</w:t>
      </w:r>
    </w:p>
    <w:p/>
    <w:p>
      <w:r>
        <w:rPr>
          <w:i/>
          <w:color w:val="2E86AB"/>
          <w:sz w:val="20"/>
        </w:rPr>
        <w:t>💡 Shadowing tip: This talk is calm and reflective. Practice speaking slowly, with long pauses at the dots.</w:t>
      </w:r>
    </w:p>
    <w:p/>
    <w:p>
      <w:pPr>
        <w:pStyle w:val="Heading2"/>
      </w:pPr>
      <w:r>
        <w:rPr>
          <w:color w:val="2E86AB"/>
        </w:rPr>
        <w:t>OPENING</w:t>
      </w:r>
    </w:p>
    <w:p>
      <w:pPr>
        <w:spacing w:after="160"/>
      </w:pPr>
      <w:r>
        <w:rPr>
          <w:sz w:val="24"/>
        </w:rPr>
        <w:t>We live in a world full of noise.</w:t>
      </w:r>
    </w:p>
    <w:p>
      <w:pPr>
        <w:spacing w:after="160"/>
      </w:pPr>
      <w:r>
        <w:rPr>
          <w:sz w:val="24"/>
        </w:rPr>
        <w:t>Everyone is talking. Social media is shouting. News channels are competing for your attention 24 hours a day. And in the middle of all this noise, something very quiet and very important is disappearing.</w:t>
      </w:r>
    </w:p>
    <w:p>
      <w:pPr>
        <w:spacing w:after="160"/>
      </w:pPr>
      <w:r>
        <w:rPr>
          <w:sz w:val="24"/>
        </w:rPr>
        <w:t>The ability to truly listen.</w:t>
      </w:r>
    </w:p>
    <w:p>
      <w:pPr>
        <w:spacing w:after="160"/>
      </w:pPr>
      <w:r>
        <w:rPr>
          <w:sz w:val="24"/>
        </w:rPr>
        <w:t>Not just to hear the sounds. But to be fully present with another person. To understand not just their words, but what those words mean to them.</w:t>
      </w:r>
    </w:p>
    <w:p>
      <w:pPr>
        <w:spacing w:after="160"/>
      </w:pPr>
      <w:r>
        <w:rPr>
          <w:sz w:val="24"/>
        </w:rPr>
        <w:t>I believe listening may be the most underrated skill of the twenty-first century.</w:t>
      </w:r>
    </w:p>
    <w:p/>
    <w:p>
      <w:pPr>
        <w:pStyle w:val="Heading2"/>
      </w:pPr>
      <w:r>
        <w:rPr>
          <w:color w:val="2E86AB"/>
        </w:rPr>
        <w:t>THE DIFFERENCE BETWEEN HEARING AND LISTENING</w:t>
      </w:r>
    </w:p>
    <w:p>
      <w:pPr>
        <w:spacing w:after="160"/>
      </w:pPr>
      <w:r>
        <w:rPr>
          <w:sz w:val="24"/>
        </w:rPr>
        <w:t>Hearing is passive. Sound enters your ears and your brain processes it automatically. You do not choose to hear.</w:t>
      </w:r>
    </w:p>
    <w:p>
      <w:pPr>
        <w:spacing w:after="160"/>
      </w:pPr>
      <w:r>
        <w:rPr>
          <w:sz w:val="24"/>
        </w:rPr>
        <w:t>But listening is active. Listening requires attention, patience, and intention. When you listen, you are not just processing words. You are reading tone, noticing what is not said, and making the other person feel that they matter.</w:t>
      </w:r>
    </w:p>
    <w:p>
      <w:pPr>
        <w:spacing w:after="160"/>
      </w:pPr>
      <w:r>
        <w:rPr>
          <w:sz w:val="24"/>
        </w:rPr>
        <w:t>Research shows that most people speak at about 130 words per minute, but we can process information at about 400 words per minute. That gap — that extra mental space — is usually where we stop listening and start planning what to say next.</w:t>
      </w:r>
    </w:p>
    <w:p/>
    <w:p>
      <w:pPr>
        <w:pStyle w:val="Heading2"/>
      </w:pPr>
      <w:r>
        <w:rPr>
          <w:color w:val="2E86AB"/>
        </w:rPr>
        <w:t>WHY WE ARE POOR LISTENERS</w:t>
      </w:r>
    </w:p>
    <w:p>
      <w:pPr>
        <w:spacing w:after="160"/>
      </w:pPr>
      <w:r>
        <w:rPr>
          <w:sz w:val="24"/>
        </w:rPr>
        <w:t>We are poor listeners for many reasons.</w:t>
      </w:r>
    </w:p>
    <w:p>
      <w:pPr>
        <w:spacing w:after="160"/>
      </w:pPr>
      <w:r>
        <w:rPr>
          <w:sz w:val="24"/>
        </w:rPr>
        <w:t>We are distracted. Phones, notifications, background noise — they all compete for our attention. Even in a face-to-face conversation, part of our mind is somewhere else.</w:t>
      </w:r>
    </w:p>
    <w:p>
      <w:pPr>
        <w:spacing w:after="160"/>
      </w:pPr>
      <w:r>
        <w:rPr>
          <w:sz w:val="24"/>
        </w:rPr>
        <w:t>We are impatient. We think we know what the other person is going to say, so we finish their sentences — in our heads or out loud — and move on.</w:t>
      </w:r>
    </w:p>
    <w:p>
      <w:pPr>
        <w:spacing w:after="160"/>
      </w:pPr>
      <w:r>
        <w:rPr>
          <w:sz w:val="24"/>
        </w:rPr>
        <w:t>And we are self-focused. We listen to respond, not to understand. We wait for our turn, and while waiting, we miss everything the other person is actually trying to tell us.</w:t>
      </w:r>
    </w:p>
    <w:p/>
    <w:p>
      <w:pPr>
        <w:pStyle w:val="Heading2"/>
      </w:pPr>
      <w:r>
        <w:rPr>
          <w:color w:val="2E86AB"/>
        </w:rPr>
        <w:t>HOW LISTENING CHANGES RELATIONSHIPS</w:t>
      </w:r>
    </w:p>
    <w:p>
      <w:pPr>
        <w:spacing w:after="160"/>
      </w:pPr>
      <w:r>
        <w:rPr>
          <w:sz w:val="24"/>
        </w:rPr>
        <w:t>The impact of listening — real listening — is extraordinary.</w:t>
      </w:r>
    </w:p>
    <w:p>
      <w:pPr>
        <w:spacing w:after="160"/>
      </w:pPr>
      <w:r>
        <w:rPr>
          <w:sz w:val="24"/>
        </w:rPr>
        <w:t>Studies consistently show that people feel more understood, more valued, and more connected when someone truly listens to them. They also feel that the listener is more intelligent and more trustworthy.</w:t>
      </w:r>
    </w:p>
    <w:p>
      <w:pPr>
        <w:spacing w:after="160"/>
      </w:pPr>
      <w:r>
        <w:rPr>
          <w:sz w:val="24"/>
        </w:rPr>
        <w:t>And here is the paradox: in a conversation, the person who talks the least often has the most influence. People trust those who listen. They open up to them. They want to be around them.</w:t>
      </w:r>
    </w:p>
    <w:p>
      <w:pPr>
        <w:spacing w:after="160"/>
      </w:pPr>
      <w:r>
        <w:rPr>
          <w:sz w:val="24"/>
        </w:rPr>
        <w:t>The best leaders, the best therapists, the best friends — they are almost always excellent listeners.</w:t>
      </w:r>
    </w:p>
    <w:p/>
    <w:p>
      <w:pPr>
        <w:pStyle w:val="Heading2"/>
      </w:pPr>
      <w:r>
        <w:rPr>
          <w:color w:val="2E86AB"/>
        </w:rPr>
        <w:t>CLOSING</w:t>
      </w:r>
    </w:p>
    <w:p>
      <w:pPr>
        <w:spacing w:after="160"/>
      </w:pPr>
      <w:r>
        <w:rPr>
          <w:sz w:val="24"/>
        </w:rPr>
        <w:t>Here is a simple practice.</w:t>
      </w:r>
    </w:p>
    <w:p>
      <w:pPr>
        <w:spacing w:after="160"/>
      </w:pPr>
      <w:r>
        <w:rPr>
          <w:sz w:val="24"/>
        </w:rPr>
        <w:t>In your next conversation, try this: do not plan your response while the other person is speaking. Simply listen. When they finish, take a breath. Then respond.</w:t>
      </w:r>
    </w:p>
    <w:p>
      <w:pPr>
        <w:spacing w:after="160"/>
      </w:pPr>
      <w:r>
        <w:rPr>
          <w:sz w:val="24"/>
        </w:rPr>
        <w:t>You will be surprised how much you missed before. You will be surprised how much more connected the conversation feels.</w:t>
      </w:r>
    </w:p>
    <w:p>
      <w:pPr>
        <w:spacing w:after="160"/>
      </w:pPr>
      <w:r>
        <w:rPr>
          <w:sz w:val="24"/>
        </w:rPr>
        <w:t>In a world that rewards those who speak the loudest, choose to be someone who listens the deepest.</w:t>
      </w:r>
    </w:p>
    <w:p>
      <w:pPr>
        <w:spacing w:after="160"/>
      </w:pPr>
      <w:r>
        <w:rPr>
          <w:sz w:val="24"/>
        </w:rPr>
        <w:t>Because the greatest gift you can give another person is not advice, not money, not time.</w:t>
      </w:r>
    </w:p>
    <w:p>
      <w:pPr>
        <w:spacing w:after="160"/>
      </w:pPr>
      <w:r>
        <w:rPr>
          <w:sz w:val="24"/>
        </w:rPr>
        <w:t>It is your full, undivided attention.</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