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1668"/>
        <w:gridCol w:w="6854"/>
      </w:tblGrid>
      <w:tr w:rsidR="00225A5E" w:rsidTr="00363540">
        <w:trPr>
          <w:trHeight w:val="7220"/>
        </w:trPr>
        <w:tc>
          <w:tcPr>
            <w:tcW w:w="1668" w:type="dxa"/>
          </w:tcPr>
          <w:p w:rsidR="00D67A35" w:rsidRDefault="00FC18A2" w:rsidP="00DD7E8A">
            <w:pPr>
              <w:rPr>
                <w:b/>
                <w:color w:val="FF0000"/>
                <w:sz w:val="32"/>
                <w:szCs w:val="32"/>
              </w:rPr>
            </w:pPr>
            <w:r>
              <w:rPr>
                <w:rFonts w:hint="eastAsia"/>
                <w:b/>
                <w:color w:val="FF0000"/>
                <w:sz w:val="32"/>
                <w:szCs w:val="32"/>
              </w:rPr>
              <w:t>判断作者的主旨</w:t>
            </w:r>
          </w:p>
          <w:p w:rsidR="00363540" w:rsidRPr="00A76CA3" w:rsidRDefault="00363540" w:rsidP="00DD7E8A">
            <w:pPr>
              <w:rPr>
                <w:b/>
                <w:color w:val="000000" w:themeColor="text1"/>
                <w:sz w:val="28"/>
                <w:szCs w:val="28"/>
              </w:rPr>
            </w:pPr>
            <w:r w:rsidRPr="00A76CA3">
              <w:rPr>
                <w:rFonts w:hint="eastAsia"/>
                <w:b/>
                <w:color w:val="000000" w:themeColor="text1"/>
                <w:sz w:val="28"/>
                <w:szCs w:val="28"/>
              </w:rPr>
              <w:t>1.</w:t>
            </w:r>
            <w:r w:rsidR="002F1072" w:rsidRPr="00A76CA3">
              <w:rPr>
                <w:rFonts w:hint="eastAsia"/>
                <w:b/>
                <w:color w:val="000000" w:themeColor="text1"/>
                <w:sz w:val="28"/>
                <w:szCs w:val="28"/>
              </w:rPr>
              <w:t>分析阅读</w:t>
            </w:r>
            <w:r w:rsidR="002F1072" w:rsidRPr="00A76CA3">
              <w:rPr>
                <w:rFonts w:hint="eastAsia"/>
                <w:b/>
                <w:color w:val="FF0000"/>
                <w:sz w:val="28"/>
                <w:szCs w:val="28"/>
              </w:rPr>
              <w:t>两个阶段</w:t>
            </w:r>
            <w:r w:rsidR="002F1072" w:rsidRPr="00A76CA3">
              <w:rPr>
                <w:rFonts w:hint="eastAsia"/>
                <w:b/>
                <w:color w:val="000000" w:themeColor="text1"/>
                <w:sz w:val="28"/>
                <w:szCs w:val="28"/>
              </w:rPr>
              <w:t>的意图</w:t>
            </w:r>
          </w:p>
          <w:p w:rsidR="00C24AB1" w:rsidRPr="00A76CA3" w:rsidRDefault="00325F0F" w:rsidP="00F554D4">
            <w:pPr>
              <w:rPr>
                <w:b/>
                <w:color w:val="000000" w:themeColor="text1"/>
                <w:sz w:val="28"/>
                <w:szCs w:val="28"/>
              </w:rPr>
            </w:pPr>
            <w:r w:rsidRPr="00A76CA3">
              <w:rPr>
                <w:rFonts w:hint="eastAsia"/>
                <w:b/>
                <w:color w:val="000000" w:themeColor="text1"/>
                <w:sz w:val="28"/>
                <w:szCs w:val="28"/>
              </w:rPr>
              <w:t>2.</w:t>
            </w:r>
            <w:r w:rsidR="002F1072" w:rsidRPr="00A76CA3">
              <w:rPr>
                <w:rFonts w:hint="eastAsia"/>
                <w:b/>
                <w:color w:val="000000" w:themeColor="text1"/>
                <w:sz w:val="28"/>
                <w:szCs w:val="28"/>
              </w:rPr>
              <w:t>如何真的了解一本书</w:t>
            </w:r>
          </w:p>
          <w:p w:rsidR="00472FAD" w:rsidRDefault="00472FAD" w:rsidP="00931BC1">
            <w:pPr>
              <w:rPr>
                <w:rFonts w:hint="eastAsia"/>
                <w:b/>
                <w:color w:val="000000" w:themeColor="text1"/>
                <w:sz w:val="28"/>
                <w:szCs w:val="28"/>
              </w:rPr>
            </w:pPr>
            <w:r w:rsidRPr="00A76CA3">
              <w:rPr>
                <w:rFonts w:hint="eastAsia"/>
                <w:b/>
                <w:color w:val="000000" w:themeColor="text1"/>
                <w:sz w:val="28"/>
                <w:szCs w:val="28"/>
              </w:rPr>
              <w:t>3.</w:t>
            </w:r>
            <w:r w:rsidR="00931BC1">
              <w:rPr>
                <w:rFonts w:hint="eastAsia"/>
                <w:b/>
                <w:color w:val="000000" w:themeColor="text1"/>
                <w:sz w:val="28"/>
                <w:szCs w:val="28"/>
              </w:rPr>
              <w:t>第六个原则</w:t>
            </w:r>
          </w:p>
          <w:p w:rsidR="009E13EA" w:rsidRDefault="009E13EA" w:rsidP="00931BC1">
            <w:pPr>
              <w:rPr>
                <w:rFonts w:hint="eastAsia"/>
                <w:b/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b/>
                <w:color w:val="000000" w:themeColor="text1"/>
                <w:sz w:val="28"/>
                <w:szCs w:val="28"/>
              </w:rPr>
              <w:t>4.</w:t>
            </w:r>
            <w:r>
              <w:rPr>
                <w:rFonts w:hint="eastAsia"/>
                <w:b/>
                <w:color w:val="000000" w:themeColor="text1"/>
                <w:sz w:val="28"/>
                <w:szCs w:val="28"/>
              </w:rPr>
              <w:t>如何找到关键字</w:t>
            </w:r>
          </w:p>
          <w:p w:rsidR="00A332E2" w:rsidRPr="00363540" w:rsidRDefault="00A332E2" w:rsidP="00931BC1">
            <w:pPr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rFonts w:hint="eastAsia"/>
                <w:b/>
                <w:color w:val="000000" w:themeColor="text1"/>
                <w:sz w:val="28"/>
                <w:szCs w:val="28"/>
              </w:rPr>
              <w:t>5.</w:t>
            </w:r>
            <w:r w:rsidR="005A473D">
              <w:rPr>
                <w:rFonts w:hint="eastAsia"/>
                <w:b/>
                <w:color w:val="000000" w:themeColor="text1"/>
                <w:sz w:val="28"/>
                <w:szCs w:val="28"/>
              </w:rPr>
              <w:t>查找主旨</w:t>
            </w:r>
            <w:r>
              <w:rPr>
                <w:rFonts w:hint="eastAsia"/>
                <w:b/>
                <w:color w:val="000000" w:themeColor="text1"/>
                <w:sz w:val="28"/>
                <w:szCs w:val="28"/>
              </w:rPr>
              <w:t>练习</w:t>
            </w:r>
          </w:p>
        </w:tc>
        <w:tc>
          <w:tcPr>
            <w:tcW w:w="6854" w:type="dxa"/>
          </w:tcPr>
          <w:p w:rsidR="00531C07" w:rsidRPr="00375412" w:rsidRDefault="007B37BB" w:rsidP="00531C07">
            <w:pPr>
              <w:spacing w:before="100" w:beforeAutospacing="1" w:after="100" w:afterAutospacing="1"/>
              <w:ind w:left="173" w:hangingChars="72" w:hanging="173"/>
              <w:rPr>
                <w:sz w:val="24"/>
                <w:szCs w:val="24"/>
              </w:rPr>
            </w:pPr>
            <w:r w:rsidRPr="00B62067">
              <w:rPr>
                <w:rFonts w:hint="eastAsia"/>
                <w:b/>
                <w:sz w:val="24"/>
                <w:szCs w:val="24"/>
              </w:rPr>
              <w:t>1.</w:t>
            </w:r>
            <w:r w:rsidR="002F1072" w:rsidRPr="00375412">
              <w:rPr>
                <w:sz w:val="24"/>
                <w:szCs w:val="24"/>
              </w:rPr>
              <w:t xml:space="preserve"> </w:t>
            </w:r>
            <w:r w:rsidR="002F1072" w:rsidRPr="00375412">
              <w:rPr>
                <w:sz w:val="24"/>
                <w:szCs w:val="24"/>
              </w:rPr>
              <w:t>分析阅读第二阶段的目的是</w:t>
            </w:r>
            <w:r w:rsidR="002F1072" w:rsidRPr="00375412">
              <w:rPr>
                <w:color w:val="FF0000"/>
                <w:sz w:val="24"/>
                <w:szCs w:val="24"/>
              </w:rPr>
              <w:t>诠释作者的意图</w:t>
            </w:r>
            <w:r w:rsidR="002F1072" w:rsidRPr="00375412">
              <w:rPr>
                <w:sz w:val="24"/>
                <w:szCs w:val="24"/>
              </w:rPr>
              <w:t>，第一阶段是</w:t>
            </w:r>
            <w:r w:rsidR="002F1072" w:rsidRPr="00375412">
              <w:rPr>
                <w:color w:val="FF0000"/>
                <w:sz w:val="24"/>
                <w:szCs w:val="24"/>
              </w:rPr>
              <w:t>掌握结构大纲</w:t>
            </w:r>
            <w:r w:rsidR="002F1072" w:rsidRPr="00375412">
              <w:rPr>
                <w:sz w:val="24"/>
                <w:szCs w:val="24"/>
              </w:rPr>
              <w:t>（掌握大纲与诠释意图，在主旨与层次中互相交集）</w:t>
            </w:r>
          </w:p>
          <w:p w:rsidR="00B62067" w:rsidRPr="00375412" w:rsidRDefault="00325F0F" w:rsidP="00325F0F">
            <w:pPr>
              <w:spacing w:before="100" w:beforeAutospacing="1" w:after="100" w:afterAutospacing="1"/>
              <w:ind w:leftChars="16" w:left="174" w:hangingChars="58" w:hanging="140"/>
              <w:rPr>
                <w:sz w:val="24"/>
                <w:szCs w:val="24"/>
              </w:rPr>
            </w:pPr>
            <w:r w:rsidRPr="00375412">
              <w:rPr>
                <w:rFonts w:hint="eastAsia"/>
                <w:b/>
                <w:sz w:val="24"/>
                <w:szCs w:val="24"/>
              </w:rPr>
              <w:t>2.</w:t>
            </w:r>
            <w:r w:rsidR="00A76CA3" w:rsidRPr="00375412">
              <w:rPr>
                <w:sz w:val="24"/>
                <w:szCs w:val="24"/>
              </w:rPr>
              <w:t xml:space="preserve"> </w:t>
            </w:r>
            <w:r w:rsidR="00A76CA3" w:rsidRPr="00375412">
              <w:rPr>
                <w:sz w:val="24"/>
                <w:szCs w:val="24"/>
              </w:rPr>
              <w:t>将一本书的各个</w:t>
            </w:r>
            <w:r w:rsidR="00A76CA3" w:rsidRPr="00375412">
              <w:rPr>
                <w:color w:val="FF0000"/>
                <w:sz w:val="24"/>
                <w:szCs w:val="24"/>
              </w:rPr>
              <w:t>部分细分出来</w:t>
            </w:r>
            <w:r w:rsidR="00A76CA3" w:rsidRPr="00375412">
              <w:rPr>
                <w:sz w:val="24"/>
                <w:szCs w:val="24"/>
              </w:rPr>
              <w:t>，就可以</w:t>
            </w:r>
            <w:r w:rsidR="00A76CA3" w:rsidRPr="00375412">
              <w:rPr>
                <w:color w:val="FF0000"/>
                <w:sz w:val="24"/>
                <w:szCs w:val="24"/>
              </w:rPr>
              <w:t>找出</w:t>
            </w:r>
            <w:r w:rsidR="00A76CA3" w:rsidRPr="00375412">
              <w:rPr>
                <w:color w:val="00B050"/>
                <w:sz w:val="24"/>
                <w:szCs w:val="24"/>
              </w:rPr>
              <w:t>主旨与论述</w:t>
            </w:r>
            <w:r w:rsidR="00A76CA3" w:rsidRPr="00375412">
              <w:rPr>
                <w:sz w:val="24"/>
                <w:szCs w:val="24"/>
              </w:rPr>
              <w:t>。然后你再仔细分析一个论述自哪些主旨，甚至词义而构成。这两个步骤你都完成时，就真的了解一本书的内容了。</w:t>
            </w:r>
          </w:p>
          <w:p w:rsidR="00B62067" w:rsidRDefault="00B62067" w:rsidP="00531C07">
            <w:pPr>
              <w:ind w:leftChars="83" w:left="174"/>
              <w:rPr>
                <w:rFonts w:hint="eastAsia"/>
                <w:sz w:val="24"/>
                <w:szCs w:val="24"/>
              </w:rPr>
            </w:pPr>
            <w:r w:rsidRPr="00375412">
              <w:rPr>
                <w:sz w:val="24"/>
                <w:szCs w:val="24"/>
              </w:rPr>
              <w:t>例如</w:t>
            </w:r>
            <w:r w:rsidRPr="00375412">
              <w:rPr>
                <w:sz w:val="24"/>
                <w:szCs w:val="24"/>
              </w:rPr>
              <w:t>“</w:t>
            </w:r>
            <w:r w:rsidRPr="00375412">
              <w:rPr>
                <w:sz w:val="24"/>
                <w:szCs w:val="24"/>
              </w:rPr>
              <w:t>阅读</w:t>
            </w:r>
            <w:r w:rsidRPr="00375412">
              <w:rPr>
                <w:sz w:val="24"/>
                <w:szCs w:val="24"/>
              </w:rPr>
              <w:t>”</w:t>
            </w:r>
            <w:r w:rsidRPr="00375412">
              <w:rPr>
                <w:sz w:val="24"/>
                <w:szCs w:val="24"/>
              </w:rPr>
              <w:t>这个词，是指什么？为娱乐而读，为获得资讯而读，还是追求理解力而读？阅读时要精确的理解是哪一种。</w:t>
            </w:r>
          </w:p>
          <w:p w:rsidR="00296BC9" w:rsidRPr="00375412" w:rsidRDefault="00296BC9" w:rsidP="00531C07">
            <w:pPr>
              <w:ind w:leftChars="83" w:left="174"/>
              <w:rPr>
                <w:sz w:val="24"/>
                <w:szCs w:val="24"/>
              </w:rPr>
            </w:pPr>
          </w:p>
          <w:p w:rsidR="00AF1A5D" w:rsidRDefault="00472FAD" w:rsidP="009E13EA">
            <w:pPr>
              <w:rPr>
                <w:rFonts w:hint="eastAsia"/>
                <w:sz w:val="20"/>
                <w:szCs w:val="20"/>
              </w:rPr>
            </w:pPr>
            <w:r w:rsidRPr="00375412">
              <w:rPr>
                <w:rFonts w:hint="eastAsia"/>
                <w:b/>
                <w:sz w:val="24"/>
                <w:szCs w:val="24"/>
              </w:rPr>
              <w:t>3.</w:t>
            </w:r>
            <w:r w:rsidR="00F15539">
              <w:rPr>
                <w:sz w:val="20"/>
                <w:szCs w:val="20"/>
              </w:rPr>
              <w:t xml:space="preserve"> </w:t>
            </w:r>
            <w:r w:rsidR="00F15539">
              <w:rPr>
                <w:sz w:val="20"/>
                <w:szCs w:val="20"/>
              </w:rPr>
              <w:t>第六个规则可以说是</w:t>
            </w:r>
            <w:r w:rsidR="00F15539">
              <w:rPr>
                <w:sz w:val="20"/>
                <w:szCs w:val="20"/>
              </w:rPr>
              <w:t>:</w:t>
            </w:r>
            <w:r w:rsidR="00F15539">
              <w:rPr>
                <w:sz w:val="20"/>
                <w:szCs w:val="20"/>
              </w:rPr>
              <w:t>将一本书中</w:t>
            </w:r>
            <w:r w:rsidR="00F15539" w:rsidRPr="009E13EA">
              <w:rPr>
                <w:color w:val="FF0000"/>
                <w:sz w:val="20"/>
                <w:szCs w:val="20"/>
              </w:rPr>
              <w:t>最重要的句子</w:t>
            </w:r>
            <w:r w:rsidR="004C0C1A" w:rsidRPr="009E13EA">
              <w:rPr>
                <w:color w:val="FF0000"/>
                <w:sz w:val="20"/>
                <w:szCs w:val="20"/>
              </w:rPr>
              <w:t>圈</w:t>
            </w:r>
            <w:r w:rsidR="00F15539" w:rsidRPr="009E13EA">
              <w:rPr>
                <w:color w:val="FF0000"/>
                <w:sz w:val="20"/>
                <w:szCs w:val="20"/>
              </w:rPr>
              <w:t>出来</w:t>
            </w:r>
            <w:r w:rsidR="00F15539">
              <w:rPr>
                <w:sz w:val="20"/>
                <w:szCs w:val="20"/>
              </w:rPr>
              <w:t>，找出其中的主旨。</w:t>
            </w:r>
          </w:p>
          <w:p w:rsidR="004C0C1A" w:rsidRPr="009E13EA" w:rsidRDefault="009E13EA" w:rsidP="009E13EA">
            <w:pPr>
              <w:spacing w:before="100" w:beforeAutospacing="1" w:after="100" w:afterAutospacing="1"/>
              <w:ind w:left="173" w:hangingChars="72" w:hanging="173"/>
              <w:rPr>
                <w:rFonts w:hint="eastAsia"/>
                <w:sz w:val="24"/>
                <w:szCs w:val="24"/>
              </w:rPr>
            </w:pPr>
            <w:r w:rsidRPr="009E13EA">
              <w:rPr>
                <w:rFonts w:hint="eastAsia"/>
                <w:sz w:val="24"/>
                <w:szCs w:val="24"/>
              </w:rPr>
              <w:t>4.</w:t>
            </w:r>
            <w:r w:rsidRPr="009E13EA">
              <w:rPr>
                <w:rFonts w:hint="eastAsia"/>
                <w:sz w:val="24"/>
                <w:szCs w:val="24"/>
              </w:rPr>
              <w:t>如何找到关键字</w:t>
            </w:r>
          </w:p>
          <w:p w:rsidR="009E13EA" w:rsidRPr="009E13EA" w:rsidRDefault="009E13EA" w:rsidP="00D778CE">
            <w:pPr>
              <w:ind w:leftChars="57" w:left="173" w:hangingChars="22" w:hanging="53"/>
              <w:rPr>
                <w:sz w:val="24"/>
                <w:szCs w:val="24"/>
              </w:rPr>
            </w:pPr>
            <w:r w:rsidRPr="009E13EA">
              <w:rPr>
                <w:sz w:val="24"/>
                <w:szCs w:val="24"/>
              </w:rPr>
              <w:t>1</w:t>
            </w:r>
            <w:r w:rsidRPr="009E13EA">
              <w:rPr>
                <w:sz w:val="24"/>
                <w:szCs w:val="24"/>
              </w:rPr>
              <w:t>）不容易读懂的句子</w:t>
            </w:r>
          </w:p>
          <w:p w:rsidR="009E13EA" w:rsidRPr="009E13EA" w:rsidRDefault="009E13EA" w:rsidP="00D778CE">
            <w:pPr>
              <w:ind w:leftChars="57" w:left="173" w:hangingChars="22" w:hanging="53"/>
              <w:rPr>
                <w:sz w:val="24"/>
                <w:szCs w:val="24"/>
              </w:rPr>
            </w:pPr>
            <w:r w:rsidRPr="009E13EA">
              <w:rPr>
                <w:sz w:val="24"/>
                <w:szCs w:val="24"/>
              </w:rPr>
              <w:t>2</w:t>
            </w:r>
            <w:r w:rsidRPr="009E13EA">
              <w:rPr>
                <w:sz w:val="24"/>
                <w:szCs w:val="24"/>
              </w:rPr>
              <w:t>）最重要的句子就是在整个论述中，阐述作者判断的部分。沟通的主要核心是他所下的肯定与否定的判断，以及他为什么会这么做的理由</w:t>
            </w:r>
          </w:p>
          <w:p w:rsidR="009E13EA" w:rsidRPr="009E13EA" w:rsidRDefault="009E13EA" w:rsidP="00D778CE">
            <w:pPr>
              <w:ind w:leftChars="57" w:left="173" w:hangingChars="22" w:hanging="53"/>
              <w:rPr>
                <w:sz w:val="24"/>
                <w:szCs w:val="24"/>
              </w:rPr>
            </w:pPr>
            <w:r w:rsidRPr="009E13EA">
              <w:rPr>
                <w:sz w:val="24"/>
                <w:szCs w:val="24"/>
              </w:rPr>
              <w:t>3</w:t>
            </w:r>
            <w:r w:rsidRPr="009E13EA">
              <w:rPr>
                <w:sz w:val="24"/>
                <w:szCs w:val="24"/>
              </w:rPr>
              <w:t>）将自己圈出来的文件重点看，找出关键句的文字</w:t>
            </w:r>
          </w:p>
          <w:p w:rsidR="009E13EA" w:rsidRPr="009E13EA" w:rsidRDefault="009E13EA" w:rsidP="00D778CE">
            <w:pPr>
              <w:ind w:leftChars="57" w:left="173" w:hangingChars="22" w:hanging="53"/>
              <w:rPr>
                <w:sz w:val="24"/>
                <w:szCs w:val="24"/>
              </w:rPr>
            </w:pPr>
            <w:r w:rsidRPr="009E13EA">
              <w:rPr>
                <w:sz w:val="24"/>
                <w:szCs w:val="24"/>
              </w:rPr>
              <w:t>4</w:t>
            </w:r>
            <w:r w:rsidRPr="009E13EA">
              <w:rPr>
                <w:sz w:val="24"/>
                <w:szCs w:val="24"/>
              </w:rPr>
              <w:t>）找出最主要的主旨的线索。主旨一定在一本书最主要的论述中不是前提就是结论。</w:t>
            </w:r>
          </w:p>
          <w:p w:rsidR="009E13EA" w:rsidRDefault="009E13EA" w:rsidP="00D778CE">
            <w:pPr>
              <w:ind w:leftChars="57" w:left="173" w:hangingChars="22" w:hanging="53"/>
              <w:rPr>
                <w:rFonts w:hint="eastAsia"/>
                <w:sz w:val="24"/>
                <w:szCs w:val="24"/>
              </w:rPr>
            </w:pPr>
            <w:r w:rsidRPr="009E13EA">
              <w:rPr>
                <w:sz w:val="24"/>
                <w:szCs w:val="24"/>
              </w:rPr>
              <w:t>5</w:t>
            </w:r>
            <w:r w:rsidRPr="009E13EA">
              <w:rPr>
                <w:sz w:val="24"/>
                <w:szCs w:val="24"/>
              </w:rPr>
              <w:t>）你必须找出每个句子所包含的主旨</w:t>
            </w:r>
          </w:p>
          <w:p w:rsidR="00460963" w:rsidRPr="009E13EA" w:rsidRDefault="00460963" w:rsidP="00D778CE">
            <w:pPr>
              <w:ind w:leftChars="57" w:left="173" w:hangingChars="22" w:hanging="53"/>
              <w:rPr>
                <w:sz w:val="24"/>
                <w:szCs w:val="24"/>
              </w:rPr>
            </w:pPr>
          </w:p>
          <w:p w:rsidR="009E13EA" w:rsidRDefault="00D778CE" w:rsidP="009E13EA">
            <w:pPr>
              <w:rPr>
                <w:rFonts w:hint="eastAsia"/>
                <w:sz w:val="24"/>
                <w:szCs w:val="24"/>
              </w:rPr>
            </w:pPr>
            <w:r w:rsidRPr="00460963">
              <w:rPr>
                <w:sz w:val="24"/>
                <w:szCs w:val="24"/>
              </w:rPr>
              <w:t>阅读的一部分</w:t>
            </w:r>
            <w:r w:rsidRPr="00A332E2">
              <w:rPr>
                <w:color w:val="FF0000"/>
                <w:sz w:val="24"/>
                <w:szCs w:val="24"/>
              </w:rPr>
              <w:t>本质就是被困惑</w:t>
            </w:r>
            <w:r w:rsidRPr="00460963">
              <w:rPr>
                <w:sz w:val="24"/>
                <w:szCs w:val="24"/>
              </w:rPr>
              <w:t>，而且知道自己被困惑，要在困惑的地方</w:t>
            </w:r>
            <w:r w:rsidRPr="00A332E2">
              <w:rPr>
                <w:color w:val="FF0000"/>
                <w:sz w:val="24"/>
                <w:szCs w:val="24"/>
              </w:rPr>
              <w:t>放慢读</w:t>
            </w:r>
            <w:r w:rsidRPr="00460963">
              <w:rPr>
                <w:sz w:val="24"/>
                <w:szCs w:val="24"/>
              </w:rPr>
              <w:t>。对一篇文章连一个问题也提不出来，那么你就不可能期望一本书能给你一些你原本就没有的视野。</w:t>
            </w:r>
          </w:p>
          <w:p w:rsidR="00460963" w:rsidRPr="00460963" w:rsidRDefault="00460963" w:rsidP="009E13EA">
            <w:pPr>
              <w:rPr>
                <w:rFonts w:hint="eastAsia"/>
                <w:sz w:val="24"/>
                <w:szCs w:val="24"/>
              </w:rPr>
            </w:pPr>
          </w:p>
          <w:p w:rsidR="00471CC6" w:rsidRPr="009E13EA" w:rsidRDefault="00460963" w:rsidP="00460963">
            <w:pPr>
              <w:ind w:left="316" w:hangingChars="131" w:hanging="316"/>
              <w:rPr>
                <w:color w:val="FF0000"/>
                <w:sz w:val="28"/>
                <w:szCs w:val="28"/>
              </w:rPr>
            </w:pPr>
            <w:r w:rsidRPr="00460963">
              <w:rPr>
                <w:rFonts w:hint="eastAsia"/>
                <w:b/>
                <w:sz w:val="24"/>
                <w:szCs w:val="24"/>
              </w:rPr>
              <w:t>5.</w:t>
            </w:r>
            <w:r w:rsidR="00AE7906" w:rsidRPr="00460963">
              <w:rPr>
                <w:rFonts w:hint="eastAsia"/>
                <w:sz w:val="24"/>
                <w:szCs w:val="24"/>
              </w:rPr>
              <w:t>练习</w:t>
            </w:r>
            <w:r w:rsidR="00AE7906" w:rsidRPr="00460963">
              <w:rPr>
                <w:rFonts w:hint="eastAsia"/>
                <w:sz w:val="24"/>
                <w:szCs w:val="24"/>
              </w:rPr>
              <w:t>:</w:t>
            </w:r>
            <w:r w:rsidR="00471CC6" w:rsidRPr="00460963">
              <w:rPr>
                <w:sz w:val="24"/>
                <w:szCs w:val="24"/>
              </w:rPr>
              <w:t>在本书中找出一些复杂的句子，用你</w:t>
            </w:r>
            <w:r w:rsidR="00471CC6" w:rsidRPr="00460963">
              <w:rPr>
                <w:color w:val="FF0000"/>
                <w:sz w:val="24"/>
                <w:szCs w:val="24"/>
              </w:rPr>
              <w:t>自己的话</w:t>
            </w:r>
            <w:r w:rsidR="00471CC6" w:rsidRPr="00460963">
              <w:rPr>
                <w:sz w:val="24"/>
                <w:szCs w:val="24"/>
              </w:rPr>
              <w:t>将其中的</w:t>
            </w:r>
            <w:r w:rsidR="00471CC6" w:rsidRPr="00A332E2">
              <w:rPr>
                <w:color w:val="FF0000"/>
                <w:sz w:val="24"/>
                <w:szCs w:val="24"/>
              </w:rPr>
              <w:t>主旨写出来</w:t>
            </w:r>
            <w:r w:rsidR="00471CC6" w:rsidRPr="00460963">
              <w:rPr>
                <w:sz w:val="24"/>
                <w:szCs w:val="24"/>
              </w:rPr>
              <w:t>。列出号码，找出其间的相关性。（</w:t>
            </w:r>
            <w:r w:rsidR="00471CC6" w:rsidRPr="00A332E2">
              <w:rPr>
                <w:color w:val="FF0000"/>
                <w:sz w:val="24"/>
                <w:szCs w:val="24"/>
              </w:rPr>
              <w:t>自己的话不能重复作者的话或只在顺序上作小小的改变</w:t>
            </w:r>
            <w:r w:rsidR="00471CC6" w:rsidRPr="00460963">
              <w:rPr>
                <w:sz w:val="24"/>
                <w:szCs w:val="24"/>
              </w:rPr>
              <w:t>）举出一个自己所经历过的主旨所形容的经验，或与主旨有某种相关的经验。</w:t>
            </w:r>
          </w:p>
        </w:tc>
      </w:tr>
      <w:tr w:rsidR="00225A5E" w:rsidTr="00E62DD8">
        <w:trPr>
          <w:trHeight w:val="983"/>
        </w:trPr>
        <w:tc>
          <w:tcPr>
            <w:tcW w:w="8522" w:type="dxa"/>
            <w:gridSpan w:val="2"/>
          </w:tcPr>
          <w:p w:rsidR="00225A5E" w:rsidRPr="00733D6A" w:rsidRDefault="00225A5E" w:rsidP="00733D6A"/>
        </w:tc>
      </w:tr>
    </w:tbl>
    <w:p w:rsidR="00D82D1F" w:rsidRPr="00225A5E" w:rsidRDefault="00D82D1F"/>
    <w:sectPr w:rsidR="00D82D1F" w:rsidRPr="00225A5E" w:rsidSect="00D82D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4380" w:rsidRDefault="00BF4380" w:rsidP="00E356C9">
      <w:r>
        <w:separator/>
      </w:r>
    </w:p>
  </w:endnote>
  <w:endnote w:type="continuationSeparator" w:id="1">
    <w:p w:rsidR="00BF4380" w:rsidRDefault="00BF4380" w:rsidP="00E356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4380" w:rsidRDefault="00BF4380" w:rsidP="00E356C9">
      <w:r>
        <w:separator/>
      </w:r>
    </w:p>
  </w:footnote>
  <w:footnote w:type="continuationSeparator" w:id="1">
    <w:p w:rsidR="00BF4380" w:rsidRDefault="00BF4380" w:rsidP="00E356C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25A5E"/>
    <w:rsid w:val="00001E24"/>
    <w:rsid w:val="00055FD0"/>
    <w:rsid w:val="00093E4D"/>
    <w:rsid w:val="000F11A0"/>
    <w:rsid w:val="000F3581"/>
    <w:rsid w:val="000F68CF"/>
    <w:rsid w:val="00182B15"/>
    <w:rsid w:val="001F27D5"/>
    <w:rsid w:val="00225A5E"/>
    <w:rsid w:val="00296BC9"/>
    <w:rsid w:val="002F1072"/>
    <w:rsid w:val="00325F0F"/>
    <w:rsid w:val="003305E0"/>
    <w:rsid w:val="00332CD5"/>
    <w:rsid w:val="00335A31"/>
    <w:rsid w:val="00363540"/>
    <w:rsid w:val="00374B61"/>
    <w:rsid w:val="00375412"/>
    <w:rsid w:val="003D2F90"/>
    <w:rsid w:val="00400E42"/>
    <w:rsid w:val="004430BA"/>
    <w:rsid w:val="00460963"/>
    <w:rsid w:val="00471CC6"/>
    <w:rsid w:val="00472FAD"/>
    <w:rsid w:val="004B05EF"/>
    <w:rsid w:val="004C0C1A"/>
    <w:rsid w:val="004D3A59"/>
    <w:rsid w:val="00531C07"/>
    <w:rsid w:val="0053284A"/>
    <w:rsid w:val="0053449E"/>
    <w:rsid w:val="00543457"/>
    <w:rsid w:val="005551C7"/>
    <w:rsid w:val="005649BA"/>
    <w:rsid w:val="005749B3"/>
    <w:rsid w:val="005A396F"/>
    <w:rsid w:val="005A473D"/>
    <w:rsid w:val="006673F9"/>
    <w:rsid w:val="00671059"/>
    <w:rsid w:val="006E433D"/>
    <w:rsid w:val="006F3E3B"/>
    <w:rsid w:val="006F7A36"/>
    <w:rsid w:val="00733D6A"/>
    <w:rsid w:val="007B37BB"/>
    <w:rsid w:val="007C61BE"/>
    <w:rsid w:val="007D0B3D"/>
    <w:rsid w:val="007D4423"/>
    <w:rsid w:val="007D5BB7"/>
    <w:rsid w:val="007E6800"/>
    <w:rsid w:val="00802C51"/>
    <w:rsid w:val="00805EE0"/>
    <w:rsid w:val="008155B5"/>
    <w:rsid w:val="0082643D"/>
    <w:rsid w:val="00896F8C"/>
    <w:rsid w:val="008E5B07"/>
    <w:rsid w:val="00907D1F"/>
    <w:rsid w:val="0092697E"/>
    <w:rsid w:val="00931BC1"/>
    <w:rsid w:val="00994E5F"/>
    <w:rsid w:val="009B1DC1"/>
    <w:rsid w:val="009C1B29"/>
    <w:rsid w:val="009E13EA"/>
    <w:rsid w:val="00A332E2"/>
    <w:rsid w:val="00A612AF"/>
    <w:rsid w:val="00A76CA3"/>
    <w:rsid w:val="00AD1B37"/>
    <w:rsid w:val="00AE7906"/>
    <w:rsid w:val="00AF1A5D"/>
    <w:rsid w:val="00B62067"/>
    <w:rsid w:val="00B67D9A"/>
    <w:rsid w:val="00B74B09"/>
    <w:rsid w:val="00B933F7"/>
    <w:rsid w:val="00BA6B2F"/>
    <w:rsid w:val="00BF02A8"/>
    <w:rsid w:val="00BF4380"/>
    <w:rsid w:val="00C24AB1"/>
    <w:rsid w:val="00C563F8"/>
    <w:rsid w:val="00C74524"/>
    <w:rsid w:val="00C9612B"/>
    <w:rsid w:val="00CB0187"/>
    <w:rsid w:val="00CB13E1"/>
    <w:rsid w:val="00CD20A0"/>
    <w:rsid w:val="00CD3B5B"/>
    <w:rsid w:val="00D02772"/>
    <w:rsid w:val="00D4768E"/>
    <w:rsid w:val="00D54CD7"/>
    <w:rsid w:val="00D63F16"/>
    <w:rsid w:val="00D67A35"/>
    <w:rsid w:val="00D770BD"/>
    <w:rsid w:val="00D778CE"/>
    <w:rsid w:val="00D82D1F"/>
    <w:rsid w:val="00DD7E8A"/>
    <w:rsid w:val="00E356C9"/>
    <w:rsid w:val="00E42E41"/>
    <w:rsid w:val="00E62DD8"/>
    <w:rsid w:val="00E8563C"/>
    <w:rsid w:val="00EC42F8"/>
    <w:rsid w:val="00EE3DEF"/>
    <w:rsid w:val="00EF4646"/>
    <w:rsid w:val="00F15539"/>
    <w:rsid w:val="00F164F3"/>
    <w:rsid w:val="00F5269C"/>
    <w:rsid w:val="00F554D4"/>
    <w:rsid w:val="00F62CB4"/>
    <w:rsid w:val="00F63E43"/>
    <w:rsid w:val="00F71CD9"/>
    <w:rsid w:val="00FB1D08"/>
    <w:rsid w:val="00FC18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5A5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25A5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E356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E356C9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E356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E356C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43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96</Words>
  <Characters>552</Characters>
  <Application>Microsoft Office Word</Application>
  <DocSecurity>0</DocSecurity>
  <Lines>4</Lines>
  <Paragraphs>1</Paragraphs>
  <ScaleCrop>false</ScaleCrop>
  <Company>Microsoft</Company>
  <LinksUpToDate>false</LinksUpToDate>
  <CharactersWithSpaces>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峰</dc:creator>
  <cp:keywords/>
  <dc:description/>
  <cp:lastModifiedBy>峰</cp:lastModifiedBy>
  <cp:revision>18</cp:revision>
  <dcterms:created xsi:type="dcterms:W3CDTF">2023-01-13T06:11:00Z</dcterms:created>
  <dcterms:modified xsi:type="dcterms:W3CDTF">2023-01-13T06:22:00Z</dcterms:modified>
</cp:coreProperties>
</file>