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E44711" w:rsidRDefault="006603B9" w:rsidP="00627327">
      <w:pPr>
        <w:jc w:val="center"/>
        <w:rPr>
          <w:b/>
          <w:szCs w:val="21"/>
        </w:rPr>
      </w:pPr>
      <w:r w:rsidRPr="00E44711">
        <w:rPr>
          <w:rFonts w:hint="eastAsia"/>
          <w:b/>
          <w:szCs w:val="21"/>
        </w:rPr>
        <w:t>三</w:t>
      </w:r>
      <w:r w:rsidR="004E25B0" w:rsidRPr="00E44711">
        <w:rPr>
          <w:rFonts w:hint="eastAsia"/>
          <w:b/>
          <w:szCs w:val="21"/>
        </w:rPr>
        <w:t>、</w:t>
      </w:r>
      <w:r w:rsidR="00AE2A47" w:rsidRPr="00E44711">
        <w:rPr>
          <w:rFonts w:hint="eastAsia"/>
          <w:b/>
          <w:szCs w:val="21"/>
        </w:rPr>
        <w:t>理由是什么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E44711" w:rsidTr="00FA54FF">
        <w:trPr>
          <w:trHeight w:val="7220"/>
        </w:trPr>
        <w:tc>
          <w:tcPr>
            <w:tcW w:w="1951" w:type="dxa"/>
          </w:tcPr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837998" w:rsidRPr="00E44711">
              <w:rPr>
                <w:rFonts w:asciiTheme="minorEastAsia" w:hAnsiTheme="minorEastAsia" w:hint="eastAsia"/>
                <w:b/>
                <w:szCs w:val="21"/>
              </w:rPr>
              <w:t>什么是</w:t>
            </w:r>
            <w:r w:rsidR="002268E5" w:rsidRPr="00E44711">
              <w:rPr>
                <w:rFonts w:asciiTheme="minorEastAsia" w:hAnsiTheme="minorEastAsia" w:hint="eastAsia"/>
                <w:b/>
                <w:szCs w:val="21"/>
              </w:rPr>
              <w:t>理由</w:t>
            </w:r>
          </w:p>
          <w:p w:rsidR="002268E5" w:rsidRPr="00E44711" w:rsidRDefault="002268E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F4BDA" w:rsidRPr="00E44711" w:rsidRDefault="00CF4BD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2、什么是证据</w:t>
            </w:r>
          </w:p>
          <w:p w:rsidR="007912D0" w:rsidRPr="00E44711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2268E5" w:rsidRPr="00E44711">
              <w:rPr>
                <w:rStyle w:val="yanse"/>
                <w:rFonts w:hint="eastAsia"/>
                <w:b/>
                <w:szCs w:val="21"/>
              </w:rPr>
              <w:t>什么是论证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D57707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D418E0" w:rsidRPr="00E44711">
              <w:rPr>
                <w:rFonts w:asciiTheme="minorEastAsia" w:hAnsiTheme="minorEastAsia" w:hint="eastAsia"/>
                <w:b/>
                <w:szCs w:val="21"/>
              </w:rPr>
              <w:t>寻找理由</w:t>
            </w:r>
          </w:p>
          <w:p w:rsidR="00D418E0" w:rsidRPr="00E44711" w:rsidRDefault="00D418E0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672839" w:rsidRPr="00E44711" w:rsidRDefault="0067283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0B4C0F" w:rsidRPr="00E44711" w:rsidRDefault="000B4C0F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5、</w:t>
            </w:r>
            <w:r w:rsidR="00672839" w:rsidRPr="00E44711">
              <w:rPr>
                <w:rFonts w:asciiTheme="minorEastAsia" w:hAnsiTheme="minorEastAsia" w:hint="eastAsia"/>
                <w:b/>
                <w:szCs w:val="21"/>
              </w:rPr>
              <w:t>理由和结论的结构要清晰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503691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B009FD" w:rsidRPr="00E44711">
              <w:rPr>
                <w:rFonts w:asciiTheme="minorEastAsia" w:hAnsiTheme="minorEastAsia" w:hint="eastAsia"/>
                <w:b/>
                <w:szCs w:val="21"/>
              </w:rPr>
              <w:t>操控型论证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F6438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7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E44711">
              <w:rPr>
                <w:rFonts w:asciiTheme="minorEastAsia" w:hAnsiTheme="minorEastAsia" w:hint="eastAsia"/>
                <w:b/>
                <w:szCs w:val="21"/>
              </w:rPr>
              <w:t>好的论题、结论</w:t>
            </w: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8、写作与发言注意</w:t>
            </w: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9、组织文章的原则</w:t>
            </w:r>
          </w:p>
        </w:tc>
        <w:tc>
          <w:tcPr>
            <w:tcW w:w="7229" w:type="dxa"/>
          </w:tcPr>
          <w:p w:rsidR="00CF4BDA" w:rsidRPr="00E44711" w:rsidRDefault="00D57707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2268E5" w:rsidRPr="00E44711">
              <w:rPr>
                <w:rFonts w:asciiTheme="minorEastAsia" w:hAnsiTheme="minorEastAsia" w:hint="eastAsia"/>
                <w:b/>
                <w:szCs w:val="21"/>
              </w:rPr>
              <w:t>理由</w:t>
            </w:r>
            <w:r w:rsidRPr="00E44711">
              <w:rPr>
                <w:rFonts w:asciiTheme="minorEastAsia" w:hAnsiTheme="minorEastAsia" w:hint="eastAsia"/>
                <w:b/>
                <w:szCs w:val="21"/>
              </w:rPr>
              <w:t>：</w:t>
            </w:r>
            <w:r w:rsidR="002268E5" w:rsidRPr="00E44711">
              <w:rPr>
                <w:szCs w:val="21"/>
              </w:rPr>
              <w:t>指我们相信某个结论的原因或原理。</w:t>
            </w:r>
            <w:r w:rsidR="002B1D61" w:rsidRPr="00E44711">
              <w:rPr>
                <w:rFonts w:hint="eastAsia"/>
                <w:szCs w:val="21"/>
              </w:rPr>
              <w:t>薄弱的理由会导致薄弱的论证</w:t>
            </w:r>
          </w:p>
          <w:p w:rsidR="00CF4BDA" w:rsidRPr="00E44711" w:rsidRDefault="00CF4BDA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2、证据：</w:t>
            </w:r>
            <w:r w:rsidR="000A6691" w:rsidRPr="00E44711">
              <w:rPr>
                <w:rFonts w:asciiTheme="minorEastAsia" w:hAnsiTheme="minorEastAsia" w:hint="eastAsia"/>
                <w:sz w:val="21"/>
                <w:szCs w:val="21"/>
              </w:rPr>
              <w:t>是证明理由的真实性的事实。</w:t>
            </w:r>
          </w:p>
          <w:p w:rsidR="00837998" w:rsidRPr="00E44711" w:rsidRDefault="00CF4BDA" w:rsidP="00FA54FF">
            <w:pPr>
              <w:pStyle w:val="ziti2"/>
              <w:spacing w:before="0" w:beforeAutospacing="0" w:after="0" w:afterAutospacing="0" w:line="320" w:lineRule="exact"/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3</w:t>
            </w:r>
            <w:r w:rsidR="00FC7903"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2268E5" w:rsidRPr="00E44711">
              <w:rPr>
                <w:rStyle w:val="yanse"/>
                <w:rFonts w:hint="eastAsia"/>
                <w:b/>
                <w:sz w:val="21"/>
                <w:szCs w:val="21"/>
              </w:rPr>
              <w:t>论证：</w:t>
            </w:r>
            <w:r w:rsidR="002268E5"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论证有两个明显的必要组成部分，一个结论及支撑它的理由。</w:t>
            </w:r>
            <w:r w:rsidR="00781FD0" w:rsidRPr="00E44711">
              <w:rPr>
                <w:sz w:val="21"/>
                <w:szCs w:val="21"/>
              </w:rPr>
              <w:t>理由和结论相结合，就构成</w:t>
            </w:r>
            <w:r w:rsidR="00781FD0" w:rsidRPr="00E44711">
              <w:rPr>
                <w:rFonts w:hint="eastAsia"/>
                <w:sz w:val="21"/>
                <w:szCs w:val="21"/>
              </w:rPr>
              <w:t>论证。</w:t>
            </w:r>
          </w:p>
          <w:p w:rsidR="00C14D5D" w:rsidRPr="00E44711" w:rsidRDefault="002B1D61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C14D5D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D418E0" w:rsidRPr="00E44711">
              <w:rPr>
                <w:rFonts w:asciiTheme="minorEastAsia" w:hAnsiTheme="minorEastAsia" w:hint="eastAsia"/>
                <w:b/>
                <w:szCs w:val="21"/>
              </w:rPr>
              <w:t>寻找理由：</w:t>
            </w:r>
            <w:r w:rsidR="00D418E0" w:rsidRPr="00E44711">
              <w:rPr>
                <w:szCs w:val="21"/>
              </w:rPr>
              <w:t>“</w:t>
            </w:r>
            <w:r w:rsidR="00D418E0" w:rsidRPr="00E44711">
              <w:rPr>
                <w:szCs w:val="21"/>
              </w:rPr>
              <w:t>因为</w:t>
            </w:r>
            <w:r w:rsidR="00D418E0" w:rsidRPr="00E44711">
              <w:rPr>
                <w:szCs w:val="21"/>
              </w:rPr>
              <w:t>”</w:t>
            </w:r>
            <w:r w:rsidR="00D418E0" w:rsidRPr="00E44711">
              <w:rPr>
                <w:szCs w:val="21"/>
              </w:rPr>
              <w:t>，以及与其意义相同或功能相近的词，</w:t>
            </w:r>
            <w:r w:rsidR="00D418E0" w:rsidRPr="00E44711">
              <w:rPr>
                <w:rFonts w:hint="eastAsia"/>
                <w:szCs w:val="21"/>
              </w:rPr>
              <w:t>可能提示</w:t>
            </w:r>
            <w:r w:rsidR="00D418E0" w:rsidRPr="00E44711">
              <w:rPr>
                <w:szCs w:val="21"/>
              </w:rPr>
              <w:t>用于支持结论的理由会紧随其后出现。</w:t>
            </w:r>
            <w:r w:rsidR="00D418E0" w:rsidRPr="00E44711">
              <w:rPr>
                <w:rFonts w:hint="eastAsia"/>
                <w:szCs w:val="21"/>
              </w:rPr>
              <w:t>（由于、研究显示、因为这个事实、因为这个原因、由以下材料支撑、因为证据显示）</w:t>
            </w:r>
          </w:p>
          <w:p w:rsidR="000B4C0F" w:rsidRPr="00E44711" w:rsidRDefault="000B4C0F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5、</w:t>
            </w:r>
            <w:r w:rsidR="00672839" w:rsidRPr="00E44711">
              <w:rPr>
                <w:sz w:val="21"/>
                <w:szCs w:val="21"/>
              </w:rPr>
              <w:t>要设法</w:t>
            </w:r>
            <w:r w:rsidR="00672839" w:rsidRPr="00E44711">
              <w:rPr>
                <w:b/>
                <w:sz w:val="21"/>
                <w:szCs w:val="21"/>
              </w:rPr>
              <w:t>组织材料</w:t>
            </w:r>
            <w:r w:rsidR="00672839" w:rsidRPr="00E44711">
              <w:rPr>
                <w:sz w:val="21"/>
                <w:szCs w:val="21"/>
              </w:rPr>
              <w:t>，将</w:t>
            </w:r>
            <w:r w:rsidR="00672839" w:rsidRPr="00E44711">
              <w:rPr>
                <w:b/>
                <w:sz w:val="21"/>
                <w:szCs w:val="21"/>
              </w:rPr>
              <w:t>理由和结论</w:t>
            </w:r>
            <w:r w:rsidR="00672839" w:rsidRPr="00E44711">
              <w:rPr>
                <w:sz w:val="21"/>
                <w:szCs w:val="21"/>
              </w:rPr>
              <w:t>分开，以</w:t>
            </w:r>
            <w:r w:rsidR="00672839" w:rsidRPr="00E44711">
              <w:rPr>
                <w:b/>
                <w:sz w:val="21"/>
                <w:szCs w:val="21"/>
              </w:rPr>
              <w:t>逻辑性</w:t>
            </w:r>
            <w:r w:rsidR="00672839" w:rsidRPr="00E44711">
              <w:rPr>
                <w:sz w:val="21"/>
                <w:szCs w:val="21"/>
              </w:rPr>
              <w:t>的方式重新编排。</w:t>
            </w:r>
          </w:p>
          <w:p w:rsidR="00B009FD" w:rsidRPr="00E44711" w:rsidRDefault="00B009FD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</w:p>
          <w:p w:rsidR="00464896" w:rsidRPr="00E44711" w:rsidRDefault="00464896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</w:p>
          <w:p w:rsidR="00CE56B5" w:rsidRPr="00E44711" w:rsidRDefault="00CE56B5" w:rsidP="00FA54FF">
            <w:pPr>
              <w:pStyle w:val="ziti2"/>
              <w:spacing w:before="0" w:beforeAutospacing="0" w:after="0" w:afterAutospacing="0" w:line="320" w:lineRule="exact"/>
              <w:rPr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</w:t>
            </w:r>
            <w:r w:rsidR="00B009FD"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操控型论证：</w:t>
            </w:r>
            <w:r w:rsidR="00B009FD"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先有一个结论，再去找理由</w:t>
            </w:r>
            <w:r w:rsidR="00DD3A70"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，理由成了马后炮</w:t>
            </w:r>
            <w:r w:rsidR="00B009FD"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 w:rsidR="00A657DD" w:rsidRPr="00E44711">
              <w:rPr>
                <w:sz w:val="21"/>
                <w:szCs w:val="21"/>
              </w:rPr>
              <w:t>理想的做法是，将理由和证据作为模具，结论据此得以成型和修饰。</w:t>
            </w:r>
          </w:p>
          <w:p w:rsidR="00D542D2" w:rsidRPr="00E44711" w:rsidRDefault="00D542D2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</w:p>
          <w:p w:rsidR="005F13C6" w:rsidRPr="00E44711" w:rsidRDefault="005F13C6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7、</w:t>
            </w: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写作与发言时什么是</w:t>
            </w: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好的论题、结论？</w:t>
            </w:r>
          </w:p>
          <w:p w:rsidR="006C6461" w:rsidRPr="00E44711" w:rsidRDefault="006C646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）清晰而有趣的问题；</w:t>
            </w:r>
          </w:p>
          <w:p w:rsidR="006C6461" w:rsidRPr="00E44711" w:rsidRDefault="006C646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）重点突出、阐述明确的结论；</w:t>
            </w:r>
          </w:p>
          <w:p w:rsidR="006C6461" w:rsidRPr="00E44711" w:rsidRDefault="006C646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）有理由和证据支撑的结论，而且大多数人会觉得理由和证据有说服力；</w:t>
            </w:r>
          </w:p>
          <w:p w:rsidR="006C6461" w:rsidRPr="00E44711" w:rsidRDefault="006C646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）回应论题的结论；</w:t>
            </w:r>
          </w:p>
          <w:p w:rsidR="006C6461" w:rsidRPr="00E44711" w:rsidRDefault="006C646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）容易让读者或听众找到的结论。</w:t>
            </w:r>
          </w:p>
          <w:p w:rsidR="0094684B" w:rsidRPr="00E44711" w:rsidRDefault="0094684B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8</w:t>
            </w:r>
            <w:r w:rsidRPr="00E447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、像批判性思维者那样写作与发言</w:t>
            </w:r>
          </w:p>
          <w:p w:rsidR="0094684B" w:rsidRPr="00E44711" w:rsidRDefault="0094684B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color w:val="808080" w:themeColor="background1" w:themeShade="80"/>
                <w:kern w:val="2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1）确定一个</w:t>
            </w: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清楚陈述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论题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将有助于我们</w:t>
            </w: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得出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一个清楚陈述的</w:t>
            </w: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结论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64084D" w:rsidRPr="00E44711">
              <w:rPr>
                <w:rFonts w:asciiTheme="minorHAnsi" w:eastAsiaTheme="minorEastAsia" w:hAnsiTheme="minorHAnsi" w:cstheme="minorBidi"/>
                <w:color w:val="808080" w:themeColor="background1" w:themeShade="80"/>
                <w:kern w:val="2"/>
                <w:sz w:val="21"/>
                <w:szCs w:val="21"/>
              </w:rPr>
              <w:t>把论题当成一个问题来思考，就能集中精力，以通俗易懂的形式让读者或听众明白，你是被某一个问题所困扰，与其他问题无关。</w:t>
            </w:r>
            <w:r w:rsidR="00247591" w:rsidRPr="00E44711">
              <w:rPr>
                <w:rFonts w:asciiTheme="minorHAnsi" w:eastAsiaTheme="minorEastAsia" w:hAnsiTheme="minorHAnsi" w:cstheme="minorBidi" w:hint="eastAsia"/>
                <w:color w:val="808080" w:themeColor="background1" w:themeShade="80"/>
                <w:kern w:val="2"/>
                <w:sz w:val="21"/>
                <w:szCs w:val="21"/>
              </w:rPr>
              <w:t>“就你最喜欢的游戏，写一篇论述文”改为“是什么让我最喜欢的《王者荣耀》成为一款了不起的游戏”</w:t>
            </w:r>
          </w:p>
          <w:p w:rsidR="00247591" w:rsidRPr="00E44711" w:rsidRDefault="00247591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论题必须是一个能够激发受众思考的论题。</w:t>
            </w:r>
          </w:p>
          <w:p w:rsidR="005F67B8" w:rsidRPr="00E44711" w:rsidRDefault="005F67B8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确定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了希望论证的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结论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，就要确保这一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结论切合主题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，陈述明确，并且</w:t>
            </w:r>
            <w:r w:rsidR="00244EB9" w:rsidRPr="00E447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结点（结论）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易于找到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。</w:t>
            </w:r>
          </w:p>
          <w:p w:rsidR="00FF4C70" w:rsidRPr="00E44711" w:rsidRDefault="00FF4C70" w:rsidP="00FA54F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E447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对论题的回应（即我们的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结论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）不仅要回答我们提出的问题，还要</w:t>
            </w:r>
            <w:r w:rsidRPr="00E44711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有强有力的理由和证据</w:t>
            </w:r>
            <w:r w:rsidRPr="00E44711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作为支撑。</w:t>
            </w:r>
          </w:p>
          <w:p w:rsidR="00E44711" w:rsidRDefault="00E44711" w:rsidP="00E4471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9、组织文章的原则</w:t>
            </w:r>
          </w:p>
          <w:p w:rsidR="00E44711" w:rsidRPr="00E44711" w:rsidRDefault="00E44711" w:rsidP="00E4471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1）</w:t>
            </w:r>
            <w:r w:rsidRPr="00DB6305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把论点放在引言里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，用指示词</w:t>
            </w:r>
            <w:r w:rsidRPr="00DB6305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突出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，并在文章的</w:t>
            </w:r>
            <w:r w:rsidRPr="00DB6305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结尾部分重复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一下这个论点，</w:t>
            </w:r>
            <w:r w:rsidRPr="00AB4A1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稍微修改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一下论点的</w:t>
            </w:r>
            <w:r w:rsidRPr="00AB4A1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措辞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E44711" w:rsidRPr="00E44711" w:rsidRDefault="00E44711" w:rsidP="00E4471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2）确保</w:t>
            </w:r>
            <w:r w:rsidRPr="00AB4A1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每条理由都能回答“为什么”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这个问题。作为写作者或发言者，</w:t>
            </w:r>
            <w:r w:rsidR="00747D70"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如果我们所陈述的理由无法回答</w:t>
            </w:r>
            <w:r w:rsidR="00747D70">
              <w:rPr>
                <w:rFonts w:asciiTheme="minorEastAsia" w:eastAsiaTheme="minorEastAsia" w:hAnsiTheme="minorEastAsia" w:hint="eastAsia"/>
                <w:sz w:val="21"/>
                <w:szCs w:val="21"/>
              </w:rPr>
              <w:t>“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为什么相信自己的论点？</w:t>
            </w:r>
            <w:r w:rsidR="00747D70">
              <w:rPr>
                <w:rFonts w:asciiTheme="minorEastAsia" w:eastAsiaTheme="minorEastAsia" w:hAnsiTheme="minorEastAsia" w:hint="eastAsia"/>
                <w:sz w:val="21"/>
                <w:szCs w:val="21"/>
              </w:rPr>
              <w:t>”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这个问题，我们就应该</w:t>
            </w:r>
            <w:r w:rsidRPr="007F662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舍弃它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7F662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或者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我们需要更</w:t>
            </w:r>
            <w:r w:rsidRPr="007F662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充分地展开陈述</w:t>
            </w: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，这样理由就能回答这个问题了。</w:t>
            </w:r>
          </w:p>
          <w:p w:rsidR="00E44711" w:rsidRPr="00E44711" w:rsidRDefault="00E44711" w:rsidP="00E4471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>3）使用指示词来介绍我们的理由和证据</w:t>
            </w:r>
          </w:p>
        </w:tc>
      </w:tr>
      <w:tr w:rsidR="007912D0" w:rsidRPr="00E44711" w:rsidTr="00FA54FF">
        <w:trPr>
          <w:trHeight w:val="983"/>
        </w:trPr>
        <w:tc>
          <w:tcPr>
            <w:tcW w:w="9180" w:type="dxa"/>
            <w:gridSpan w:val="2"/>
          </w:tcPr>
          <w:p w:rsidR="007912D0" w:rsidRPr="00E44711" w:rsidRDefault="00495FA1" w:rsidP="00FA54FF">
            <w:pPr>
              <w:rPr>
                <w:szCs w:val="21"/>
              </w:rPr>
            </w:pPr>
            <w:r w:rsidRPr="00E44711">
              <w:rPr>
                <w:rFonts w:hint="eastAsia"/>
                <w:szCs w:val="21"/>
              </w:rPr>
              <w:t>1</w:t>
            </w:r>
            <w:r w:rsidRPr="00E44711">
              <w:rPr>
                <w:rFonts w:hint="eastAsia"/>
                <w:szCs w:val="21"/>
              </w:rPr>
              <w:t>）</w:t>
            </w:r>
            <w:r w:rsidR="00E00CEB" w:rsidRPr="00E44711">
              <w:rPr>
                <w:szCs w:val="21"/>
              </w:rPr>
              <w:t>在确定论证结构的时候，应该把每一个被论证提出者拿来支</w:t>
            </w:r>
            <w:r w:rsidR="008E7027" w:rsidRPr="00E44711">
              <w:rPr>
                <w:szCs w:val="21"/>
              </w:rPr>
              <w:t>持其结论的想法都当成理由，即使你并不相信它真的能为结论提供支持</w:t>
            </w:r>
            <w:r w:rsidR="008E7027" w:rsidRPr="00E44711">
              <w:rPr>
                <w:rFonts w:hint="eastAsia"/>
                <w:szCs w:val="21"/>
              </w:rPr>
              <w:t>，</w:t>
            </w:r>
            <w:r w:rsidR="0077701B" w:rsidRPr="00E44711">
              <w:rPr>
                <w:rFonts w:hint="eastAsia"/>
                <w:szCs w:val="21"/>
              </w:rPr>
              <w:t>找出论证后，细细的评价这个论证。</w:t>
            </w:r>
          </w:p>
          <w:p w:rsidR="00CA3B84" w:rsidRPr="00E44711" w:rsidRDefault="00495FA1" w:rsidP="00FA54FF">
            <w:pPr>
              <w:rPr>
                <w:rFonts w:hint="eastAsia"/>
                <w:szCs w:val="21"/>
              </w:rPr>
            </w:pPr>
            <w:r w:rsidRPr="00E44711">
              <w:rPr>
                <w:rFonts w:hint="eastAsia"/>
                <w:b/>
                <w:szCs w:val="21"/>
              </w:rPr>
              <w:t>2</w:t>
            </w:r>
            <w:r w:rsidRPr="00E44711">
              <w:rPr>
                <w:rFonts w:hint="eastAsia"/>
                <w:b/>
                <w:szCs w:val="21"/>
              </w:rPr>
              <w:t>）</w:t>
            </w:r>
            <w:r w:rsidR="007E6331" w:rsidRPr="00E44711">
              <w:rPr>
                <w:rFonts w:hint="eastAsia"/>
                <w:b/>
                <w:szCs w:val="21"/>
              </w:rPr>
              <w:t>找出结论</w:t>
            </w:r>
            <w:r w:rsidR="007E6331" w:rsidRPr="00E44711">
              <w:rPr>
                <w:rFonts w:hint="eastAsia"/>
                <w:szCs w:val="21"/>
              </w:rPr>
              <w:t>，以及证明它的理由、证据、对这些理由、证据进行思考，</w:t>
            </w:r>
            <w:r w:rsidR="007E6331" w:rsidRPr="00E44711">
              <w:rPr>
                <w:rFonts w:hint="eastAsia"/>
                <w:b/>
                <w:szCs w:val="21"/>
              </w:rPr>
              <w:t>确定论证的结构</w:t>
            </w:r>
            <w:r w:rsidR="007E6331" w:rsidRPr="00E44711">
              <w:rPr>
                <w:rFonts w:hint="eastAsia"/>
                <w:szCs w:val="21"/>
              </w:rPr>
              <w:t>。</w:t>
            </w:r>
          </w:p>
          <w:p w:rsidR="00495FA1" w:rsidRPr="00E44711" w:rsidRDefault="00495FA1" w:rsidP="00FA54FF">
            <w:pPr>
              <w:rPr>
                <w:szCs w:val="21"/>
              </w:rPr>
            </w:pPr>
            <w:r w:rsidRPr="00E44711">
              <w:rPr>
                <w:rFonts w:hint="eastAsia"/>
                <w:szCs w:val="21"/>
              </w:rPr>
              <w:t>3</w:t>
            </w:r>
            <w:r w:rsidRPr="00E44711">
              <w:rPr>
                <w:rFonts w:hint="eastAsia"/>
                <w:szCs w:val="21"/>
              </w:rPr>
              <w:t>）论题、结论</w:t>
            </w:r>
            <w:r w:rsidR="0058658A" w:rsidRPr="00E44711">
              <w:rPr>
                <w:rFonts w:hint="eastAsia"/>
                <w:szCs w:val="21"/>
              </w:rPr>
              <w:t>和理由是论点的骨架，加强越紧固，论据越有力。</w:t>
            </w:r>
          </w:p>
        </w:tc>
      </w:tr>
    </w:tbl>
    <w:p w:rsidR="007912D0" w:rsidRPr="00E44711" w:rsidRDefault="007912D0" w:rsidP="0084357A">
      <w:pPr>
        <w:rPr>
          <w:szCs w:val="21"/>
        </w:rPr>
      </w:pPr>
    </w:p>
    <w:sectPr w:rsidR="007912D0" w:rsidRPr="00E44711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01" w:rsidRDefault="00333501" w:rsidP="00E356C9">
      <w:r>
        <w:separator/>
      </w:r>
    </w:p>
  </w:endnote>
  <w:endnote w:type="continuationSeparator" w:id="1">
    <w:p w:rsidR="00333501" w:rsidRDefault="00333501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01" w:rsidRDefault="00333501" w:rsidP="00E356C9">
      <w:r>
        <w:separator/>
      </w:r>
    </w:p>
  </w:footnote>
  <w:footnote w:type="continuationSeparator" w:id="1">
    <w:p w:rsidR="00333501" w:rsidRDefault="00333501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31FE1"/>
    <w:rsid w:val="00093E4D"/>
    <w:rsid w:val="000A6691"/>
    <w:rsid w:val="000B4C0F"/>
    <w:rsid w:val="000F04A5"/>
    <w:rsid w:val="000F68A6"/>
    <w:rsid w:val="00137880"/>
    <w:rsid w:val="00160CC6"/>
    <w:rsid w:val="00174BDB"/>
    <w:rsid w:val="00177F01"/>
    <w:rsid w:val="001D4641"/>
    <w:rsid w:val="00225A5E"/>
    <w:rsid w:val="002268E5"/>
    <w:rsid w:val="00237858"/>
    <w:rsid w:val="00244EB9"/>
    <w:rsid w:val="00247591"/>
    <w:rsid w:val="002B1D61"/>
    <w:rsid w:val="003305E0"/>
    <w:rsid w:val="00333501"/>
    <w:rsid w:val="00346B90"/>
    <w:rsid w:val="00352F3C"/>
    <w:rsid w:val="003C785B"/>
    <w:rsid w:val="003F3983"/>
    <w:rsid w:val="00400E42"/>
    <w:rsid w:val="004430BA"/>
    <w:rsid w:val="00464896"/>
    <w:rsid w:val="00495FA1"/>
    <w:rsid w:val="004A15AF"/>
    <w:rsid w:val="004E25B0"/>
    <w:rsid w:val="00503691"/>
    <w:rsid w:val="005551C7"/>
    <w:rsid w:val="0058658A"/>
    <w:rsid w:val="005A1024"/>
    <w:rsid w:val="005C000D"/>
    <w:rsid w:val="005E6B40"/>
    <w:rsid w:val="005F13C6"/>
    <w:rsid w:val="005F67B8"/>
    <w:rsid w:val="006109B6"/>
    <w:rsid w:val="00627327"/>
    <w:rsid w:val="0064084D"/>
    <w:rsid w:val="00655F91"/>
    <w:rsid w:val="006603B9"/>
    <w:rsid w:val="00672839"/>
    <w:rsid w:val="0068689F"/>
    <w:rsid w:val="006904EA"/>
    <w:rsid w:val="006C6461"/>
    <w:rsid w:val="006E1CD5"/>
    <w:rsid w:val="00726307"/>
    <w:rsid w:val="00733D6A"/>
    <w:rsid w:val="00747D70"/>
    <w:rsid w:val="0077701B"/>
    <w:rsid w:val="00781FD0"/>
    <w:rsid w:val="007912D0"/>
    <w:rsid w:val="007A11AF"/>
    <w:rsid w:val="007C1CE0"/>
    <w:rsid w:val="007D5BB7"/>
    <w:rsid w:val="007E6331"/>
    <w:rsid w:val="007F02D6"/>
    <w:rsid w:val="007F662F"/>
    <w:rsid w:val="008155B5"/>
    <w:rsid w:val="00837998"/>
    <w:rsid w:val="0084357A"/>
    <w:rsid w:val="00862869"/>
    <w:rsid w:val="00885B85"/>
    <w:rsid w:val="00886370"/>
    <w:rsid w:val="008D3633"/>
    <w:rsid w:val="008E7027"/>
    <w:rsid w:val="008F2343"/>
    <w:rsid w:val="0090113B"/>
    <w:rsid w:val="00907D1F"/>
    <w:rsid w:val="00912D81"/>
    <w:rsid w:val="0094684B"/>
    <w:rsid w:val="00951F22"/>
    <w:rsid w:val="0096714A"/>
    <w:rsid w:val="00977691"/>
    <w:rsid w:val="00994E5F"/>
    <w:rsid w:val="009A089B"/>
    <w:rsid w:val="009C6118"/>
    <w:rsid w:val="009D779D"/>
    <w:rsid w:val="009F446F"/>
    <w:rsid w:val="00A311EB"/>
    <w:rsid w:val="00A612AF"/>
    <w:rsid w:val="00A657DD"/>
    <w:rsid w:val="00A71EE7"/>
    <w:rsid w:val="00A80A04"/>
    <w:rsid w:val="00AB4A1A"/>
    <w:rsid w:val="00AE2A47"/>
    <w:rsid w:val="00AF5486"/>
    <w:rsid w:val="00B009FD"/>
    <w:rsid w:val="00B36727"/>
    <w:rsid w:val="00B46D55"/>
    <w:rsid w:val="00B61D14"/>
    <w:rsid w:val="00BA6B2F"/>
    <w:rsid w:val="00BF02A8"/>
    <w:rsid w:val="00BF6621"/>
    <w:rsid w:val="00C14D5D"/>
    <w:rsid w:val="00C16C22"/>
    <w:rsid w:val="00C52367"/>
    <w:rsid w:val="00C87FCC"/>
    <w:rsid w:val="00CA34D4"/>
    <w:rsid w:val="00CA3B84"/>
    <w:rsid w:val="00CE56B5"/>
    <w:rsid w:val="00CF4BDA"/>
    <w:rsid w:val="00D02772"/>
    <w:rsid w:val="00D03F7F"/>
    <w:rsid w:val="00D11D5D"/>
    <w:rsid w:val="00D23DD3"/>
    <w:rsid w:val="00D418E0"/>
    <w:rsid w:val="00D542D2"/>
    <w:rsid w:val="00D57707"/>
    <w:rsid w:val="00D63F16"/>
    <w:rsid w:val="00D67A35"/>
    <w:rsid w:val="00D82D1F"/>
    <w:rsid w:val="00D94E94"/>
    <w:rsid w:val="00DA61BE"/>
    <w:rsid w:val="00DB6305"/>
    <w:rsid w:val="00DC7A0C"/>
    <w:rsid w:val="00DD3A70"/>
    <w:rsid w:val="00DD7E8A"/>
    <w:rsid w:val="00E00CEB"/>
    <w:rsid w:val="00E179DF"/>
    <w:rsid w:val="00E356C9"/>
    <w:rsid w:val="00E44711"/>
    <w:rsid w:val="00E539B2"/>
    <w:rsid w:val="00E62DD8"/>
    <w:rsid w:val="00EA2822"/>
    <w:rsid w:val="00EB4B28"/>
    <w:rsid w:val="00EC42F8"/>
    <w:rsid w:val="00EF0E26"/>
    <w:rsid w:val="00F5354D"/>
    <w:rsid w:val="00F63E43"/>
    <w:rsid w:val="00F6438B"/>
    <w:rsid w:val="00FA54FF"/>
    <w:rsid w:val="00FC7903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52</cp:revision>
  <dcterms:created xsi:type="dcterms:W3CDTF">2023-05-05T06:12:00Z</dcterms:created>
  <dcterms:modified xsi:type="dcterms:W3CDTF">2023-05-06T02:04:00Z</dcterms:modified>
</cp:coreProperties>
</file>