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73B3" w14:textId="77777777" w:rsidR="004432AF" w:rsidRDefault="004432AF" w:rsidP="004432AF">
      <w:pPr>
        <w:rPr>
          <w:b/>
          <w:bCs/>
          <w:sz w:val="24"/>
          <w:szCs w:val="24"/>
          <w:u w:val="single"/>
        </w:rPr>
      </w:pPr>
      <w:r w:rsidRPr="00FD04BE">
        <w:rPr>
          <w:b/>
          <w:bCs/>
          <w:sz w:val="24"/>
          <w:szCs w:val="24"/>
          <w:u w:val="single"/>
        </w:rPr>
        <w:t>Delivery</w:t>
      </w:r>
    </w:p>
    <w:p w14:paraId="1E879868" w14:textId="4F7C6FD1" w:rsidR="00A179F7" w:rsidRPr="00675FE1" w:rsidRDefault="00A179F7" w:rsidP="00A179F7">
      <w:pPr>
        <w:rPr>
          <w:b/>
          <w:bCs/>
        </w:rPr>
      </w:pPr>
      <w:bookmarkStart w:id="0" w:name="_Hlk168243581"/>
      <w:r w:rsidRPr="00675FE1">
        <w:rPr>
          <w:b/>
          <w:bCs/>
        </w:rPr>
        <w:t>Sprint</w:t>
      </w:r>
      <w:r>
        <w:rPr>
          <w:b/>
          <w:bCs/>
        </w:rPr>
        <w:t xml:space="preserve"> </w:t>
      </w:r>
      <w:r w:rsidR="008F1D7E">
        <w:rPr>
          <w:rFonts w:hint="eastAsia"/>
          <w:b/>
          <w:bCs/>
        </w:rPr>
        <w:t>3</w:t>
      </w:r>
      <w:r w:rsidRPr="00675FE1">
        <w:rPr>
          <w:b/>
          <w:bCs/>
        </w:rPr>
        <w:t xml:space="preserve"> goals: </w:t>
      </w:r>
    </w:p>
    <w:bookmarkEnd w:id="0"/>
    <w:p w14:paraId="65AA4339" w14:textId="77777777" w:rsidR="008F1D7E" w:rsidRDefault="008F1D7E" w:rsidP="008F1D7E">
      <w:pPr>
        <w:pStyle w:val="ListParagraph"/>
        <w:numPr>
          <w:ilvl w:val="0"/>
          <w:numId w:val="4"/>
        </w:numPr>
      </w:pPr>
      <w:r w:rsidRPr="006E42CC">
        <w:t xml:space="preserve">control user access to database elements with appropriately chosen GRANT and REVOKE SQL authorisation controls. </w:t>
      </w:r>
    </w:p>
    <w:p w14:paraId="4FE1D53F" w14:textId="77777777" w:rsidR="008F1D7E" w:rsidRDefault="008F1D7E" w:rsidP="008F1D7E">
      <w:pPr>
        <w:pStyle w:val="ListParagraph"/>
        <w:numPr>
          <w:ilvl w:val="0"/>
          <w:numId w:val="4"/>
        </w:numPr>
      </w:pPr>
      <w:r w:rsidRPr="006E42CC">
        <w:t>create views to control user access, knowing the effect of INSERT, UPDATE, or DELETE queries on those views.</w:t>
      </w:r>
    </w:p>
    <w:p w14:paraId="25BEAF2D" w14:textId="77777777" w:rsidR="008F1D7E" w:rsidRDefault="008F1D7E" w:rsidP="008F1D7E"/>
    <w:p w14:paraId="1F530A4C" w14:textId="77777777" w:rsidR="008F1D7E" w:rsidRPr="006E42CC" w:rsidRDefault="008F1D7E" w:rsidP="008F1D7E">
      <w:pPr>
        <w:pStyle w:val="ListParagraph"/>
        <w:numPr>
          <w:ilvl w:val="0"/>
          <w:numId w:val="4"/>
        </w:numPr>
        <w:rPr>
          <w:b/>
          <w:bCs/>
        </w:rPr>
      </w:pPr>
      <w:r w:rsidRPr="006E42CC">
        <w:t>differentiate the four ACID properties of a database management system (DBMS)</w:t>
      </w:r>
    </w:p>
    <w:p w14:paraId="4FBEBAE2" w14:textId="77777777" w:rsidR="008F1D7E" w:rsidRDefault="008F1D7E" w:rsidP="008F1D7E">
      <w:pPr>
        <w:pStyle w:val="ListParagraph"/>
        <w:numPr>
          <w:ilvl w:val="0"/>
          <w:numId w:val="4"/>
        </w:numPr>
      </w:pPr>
      <w:r w:rsidRPr="006E42CC">
        <w:t>batch SQL queries into transactions to achieve an appropriate level of atomicity.</w:t>
      </w:r>
    </w:p>
    <w:p w14:paraId="63144F8F" w14:textId="77777777" w:rsidR="008F1D7E" w:rsidRPr="006E42CC" w:rsidRDefault="008F1D7E" w:rsidP="008F1D7E">
      <w:pPr>
        <w:pStyle w:val="ListParagraph"/>
        <w:numPr>
          <w:ilvl w:val="0"/>
          <w:numId w:val="4"/>
        </w:numPr>
      </w:pPr>
      <w:r w:rsidRPr="00D553D9">
        <w:t>describe the problems that logging is meant to solve and identify problems that are not addressed with logs</w:t>
      </w:r>
      <w:r>
        <w:t>.</w:t>
      </w:r>
    </w:p>
    <w:p w14:paraId="6A17C12A" w14:textId="17BB2750" w:rsidR="004432AF" w:rsidRDefault="004432AF" w:rsidP="004432AF">
      <w:pPr>
        <w:rPr>
          <w:b/>
          <w:bCs/>
        </w:rPr>
      </w:pPr>
      <w:r w:rsidRPr="00675FE1">
        <w:rPr>
          <w:b/>
          <w:bCs/>
        </w:rPr>
        <w:t xml:space="preserve">Evidence that goals have been met: </w:t>
      </w:r>
    </w:p>
    <w:p w14:paraId="071B0DEA" w14:textId="77777777" w:rsidR="008F1D7E" w:rsidRDefault="008F1D7E" w:rsidP="008F1D7E">
      <w:pPr>
        <w:pStyle w:val="ListParagraph"/>
        <w:numPr>
          <w:ilvl w:val="0"/>
          <w:numId w:val="4"/>
        </w:numPr>
      </w:pPr>
      <w:r w:rsidRPr="006E42CC">
        <w:t>control user access to database elements.</w:t>
      </w:r>
      <w:r>
        <w:t xml:space="preserve"> </w:t>
      </w:r>
    </w:p>
    <w:p w14:paraId="33F18221" w14:textId="77777777" w:rsidR="008F1D7E" w:rsidRDefault="008F1D7E" w:rsidP="008F1D7E">
      <w:pPr>
        <w:pStyle w:val="ListParagraph"/>
        <w:numPr>
          <w:ilvl w:val="0"/>
          <w:numId w:val="4"/>
        </w:numPr>
      </w:pPr>
      <w:r w:rsidRPr="006E42CC">
        <w:t>create views to control user access.</w:t>
      </w:r>
    </w:p>
    <w:p w14:paraId="531A07B3" w14:textId="77777777" w:rsidR="008F1D7E" w:rsidRDefault="008F1D7E" w:rsidP="008F1D7E"/>
    <w:p w14:paraId="0D9CFB99" w14:textId="77777777" w:rsidR="008F1D7E" w:rsidRDefault="008F1D7E" w:rsidP="008F1D7E">
      <w:pPr>
        <w:pStyle w:val="ListParagraph"/>
        <w:numPr>
          <w:ilvl w:val="0"/>
          <w:numId w:val="4"/>
        </w:numPr>
      </w:pPr>
      <w:r w:rsidRPr="006E42CC">
        <w:t>batch SQL queries into transactions to achieve an appropriate level of atomicity.</w:t>
      </w:r>
    </w:p>
    <w:p w14:paraId="431E47B2" w14:textId="77777777" w:rsidR="00422951" w:rsidRDefault="00422951" w:rsidP="00422951">
      <w:pPr>
        <w:pStyle w:val="ListParagraph"/>
      </w:pPr>
    </w:p>
    <w:p w14:paraId="2451C5D6" w14:textId="77777777" w:rsidR="00422951" w:rsidRDefault="00422951" w:rsidP="00422951">
      <w:pPr>
        <w:rPr>
          <w:b/>
          <w:bCs/>
        </w:rPr>
      </w:pPr>
      <w:r w:rsidRPr="00422951">
        <w:rPr>
          <w:rFonts w:hint="eastAsia"/>
          <w:b/>
          <w:bCs/>
        </w:rPr>
        <w:t>What</w:t>
      </w:r>
      <w:r w:rsidRPr="00422951">
        <w:rPr>
          <w:b/>
          <w:bCs/>
        </w:rPr>
        <w:t>’</w:t>
      </w:r>
      <w:r w:rsidRPr="00422951">
        <w:rPr>
          <w:rFonts w:hint="eastAsia"/>
          <w:b/>
          <w:bCs/>
        </w:rPr>
        <w:t>s not done</w:t>
      </w:r>
      <w:r>
        <w:rPr>
          <w:rFonts w:hint="eastAsia"/>
          <w:b/>
          <w:bCs/>
        </w:rPr>
        <w:t>:</w:t>
      </w:r>
    </w:p>
    <w:p w14:paraId="1B206501" w14:textId="255E0E27" w:rsidR="008F1D7E" w:rsidRPr="00422951" w:rsidRDefault="001E2409" w:rsidP="0042295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w</w:t>
      </w:r>
      <w:r w:rsidR="008F1D7E">
        <w:t>hat to do when a disk fails.</w:t>
      </w:r>
    </w:p>
    <w:p w14:paraId="1C2238FA" w14:textId="77777777" w:rsidR="001E2409" w:rsidRDefault="004432AF" w:rsidP="001E2409">
      <w:pPr>
        <w:rPr>
          <w:b/>
          <w:bCs/>
        </w:rPr>
      </w:pPr>
      <w:r w:rsidRPr="00FD04BE">
        <w:rPr>
          <w:b/>
          <w:bCs/>
        </w:rPr>
        <w:t xml:space="preserve">Justification for missed sprint goals: </w:t>
      </w:r>
    </w:p>
    <w:p w14:paraId="1021FDF6" w14:textId="48B5838D" w:rsidR="00607E5E" w:rsidRPr="001E2409" w:rsidRDefault="001E2409" w:rsidP="001E2409">
      <w:pPr>
        <w:pStyle w:val="ListParagraph"/>
        <w:numPr>
          <w:ilvl w:val="0"/>
          <w:numId w:val="7"/>
        </w:numPr>
        <w:rPr>
          <w:b/>
          <w:bCs/>
        </w:rPr>
      </w:pPr>
      <w:r>
        <w:t>L</w:t>
      </w:r>
      <w:r>
        <w:rPr>
          <w:rFonts w:hint="eastAsia"/>
        </w:rPr>
        <w:t xml:space="preserve">eaving </w:t>
      </w:r>
      <w:r>
        <w:t>logging (</w:t>
      </w:r>
      <w:r>
        <w:rPr>
          <w:rFonts w:hint="eastAsia"/>
        </w:rPr>
        <w:t>what happens when a disk fails) to next sprint as it is more related to later materials.</w:t>
      </w:r>
    </w:p>
    <w:p w14:paraId="569C702E" w14:textId="367DE0E0" w:rsidR="001E2409" w:rsidRPr="001E2409" w:rsidRDefault="001E2409" w:rsidP="001E2409">
      <w:pPr>
        <w:pStyle w:val="ListParagraph"/>
        <w:rPr>
          <w:b/>
          <w:bCs/>
        </w:rPr>
      </w:pPr>
      <w:r>
        <w:rPr>
          <w:rFonts w:hint="eastAsia"/>
        </w:rPr>
        <w:t>(</w:t>
      </w:r>
      <w:r>
        <w:t>Actually,</w:t>
      </w:r>
      <w:r>
        <w:rPr>
          <w:rFonts w:hint="eastAsia"/>
        </w:rPr>
        <w:t xml:space="preserve"> we just need to log properly to ensure the proper functionality of the database, it</w:t>
      </w:r>
      <w:r>
        <w:t>’</w:t>
      </w:r>
      <w:r>
        <w:rPr>
          <w:rFonts w:hint="eastAsia"/>
        </w:rPr>
        <w:t xml:space="preserve">s just that </w:t>
      </w:r>
      <w:r>
        <w:t>I</w:t>
      </w:r>
      <w:r>
        <w:rPr>
          <w:rFonts w:hint="eastAsia"/>
        </w:rPr>
        <w:t xml:space="preserve"> haven</w:t>
      </w:r>
      <w:r>
        <w:t>’</w:t>
      </w:r>
      <w:r>
        <w:rPr>
          <w:rFonts w:hint="eastAsia"/>
        </w:rPr>
        <w:t xml:space="preserve">t </w:t>
      </w:r>
      <w:r>
        <w:t>implement</w:t>
      </w:r>
      <w:r>
        <w:rPr>
          <w:rFonts w:hint="eastAsia"/>
        </w:rPr>
        <w:t xml:space="preserve"> it.)</w:t>
      </w:r>
    </w:p>
    <w:sectPr w:rsidR="001E2409" w:rsidRPr="001E24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15B6"/>
    <w:multiLevelType w:val="hybridMultilevel"/>
    <w:tmpl w:val="1A0C8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27F77"/>
    <w:multiLevelType w:val="hybridMultilevel"/>
    <w:tmpl w:val="8F9A7C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AC7063"/>
    <w:multiLevelType w:val="hybridMultilevel"/>
    <w:tmpl w:val="CF660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D12A7"/>
    <w:multiLevelType w:val="hybridMultilevel"/>
    <w:tmpl w:val="AD10E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1D58B3"/>
    <w:multiLevelType w:val="hybridMultilevel"/>
    <w:tmpl w:val="2A16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3730B"/>
    <w:multiLevelType w:val="hybridMultilevel"/>
    <w:tmpl w:val="9A7AE4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2843768">
    <w:abstractNumId w:val="1"/>
  </w:num>
  <w:num w:numId="2" w16cid:durableId="80370102">
    <w:abstractNumId w:val="6"/>
  </w:num>
  <w:num w:numId="3" w16cid:durableId="1111390730">
    <w:abstractNumId w:val="3"/>
  </w:num>
  <w:num w:numId="4" w16cid:durableId="145517823">
    <w:abstractNumId w:val="5"/>
  </w:num>
  <w:num w:numId="5" w16cid:durableId="1262881948">
    <w:abstractNumId w:val="7"/>
  </w:num>
  <w:num w:numId="6" w16cid:durableId="552735520">
    <w:abstractNumId w:val="8"/>
  </w:num>
  <w:num w:numId="7" w16cid:durableId="1758165925">
    <w:abstractNumId w:val="4"/>
  </w:num>
  <w:num w:numId="8" w16cid:durableId="186145662">
    <w:abstractNumId w:val="2"/>
  </w:num>
  <w:num w:numId="9" w16cid:durableId="91871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30E9E"/>
    <w:rsid w:val="00045357"/>
    <w:rsid w:val="000F331C"/>
    <w:rsid w:val="0015442B"/>
    <w:rsid w:val="00185F50"/>
    <w:rsid w:val="001E2409"/>
    <w:rsid w:val="00422951"/>
    <w:rsid w:val="004432AF"/>
    <w:rsid w:val="004D2633"/>
    <w:rsid w:val="00607E5E"/>
    <w:rsid w:val="00730C2A"/>
    <w:rsid w:val="00783EB1"/>
    <w:rsid w:val="00860655"/>
    <w:rsid w:val="008F1D7E"/>
    <w:rsid w:val="00A179F7"/>
    <w:rsid w:val="00A924E9"/>
    <w:rsid w:val="00B40C05"/>
    <w:rsid w:val="00C2112B"/>
    <w:rsid w:val="00F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C1F7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10</cp:revision>
  <dcterms:created xsi:type="dcterms:W3CDTF">2024-06-03T00:09:00Z</dcterms:created>
  <dcterms:modified xsi:type="dcterms:W3CDTF">2024-07-04T02:37:00Z</dcterms:modified>
</cp:coreProperties>
</file>