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D5C5E3" w14:textId="0ED82A6F" w:rsidR="00D8056E" w:rsidRDefault="006255CF">
      <w:pPr>
        <w:rPr>
          <w:b/>
          <w:bCs/>
        </w:rPr>
      </w:pPr>
      <w:r>
        <w:rPr>
          <w:b/>
          <w:bCs/>
        </w:rPr>
        <w:t>Figures</w:t>
      </w:r>
    </w:p>
    <w:p w14:paraId="47AF2D23" w14:textId="77777777" w:rsidR="006255CF" w:rsidRDefault="006255CF" w:rsidP="006255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EDF067" wp14:editId="344055A4">
            <wp:extent cx="5731510" cy="3347720"/>
            <wp:effectExtent l="0" t="0" r="2540" b="5080"/>
            <wp:docPr id="862945785" name="Picture 1" descr="A grap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45785" name="Picture 1" descr="A graph of a number of people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9"/>
                    <a:stretch/>
                  </pic:blipFill>
                  <pic:spPr bwMode="auto"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37E38" w14:textId="77777777" w:rsidR="006255CF" w:rsidRPr="007C6163" w:rsidRDefault="006255CF" w:rsidP="006255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Figure 1: Wildfire frequency count between 1976-2020</w:t>
      </w:r>
    </w:p>
    <w:p w14:paraId="263AAB93" w14:textId="77777777" w:rsidR="006255CF" w:rsidRDefault="006255CF" w:rsidP="006255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917DCE" wp14:editId="30943203">
            <wp:extent cx="5731510" cy="3439160"/>
            <wp:effectExtent l="0" t="0" r="2540" b="8890"/>
            <wp:docPr id="2112997200" name="Picture 2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97200" name="Picture 2" descr="A graph of a number of peopl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FAB3" w14:textId="77777777" w:rsidR="006255CF" w:rsidRDefault="006255CF" w:rsidP="006255CF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Figure 2: Count of months with wildfire occurrences by year between 1976-2020</w:t>
      </w:r>
    </w:p>
    <w:p w14:paraId="0CA265C5" w14:textId="77777777" w:rsidR="006255CF" w:rsidRDefault="006255CF" w:rsidP="006255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4F5F54" wp14:editId="16E527C6">
            <wp:extent cx="5731510" cy="3438905"/>
            <wp:effectExtent l="0" t="0" r="2540" b="9525"/>
            <wp:docPr id="81564907" name="Picture 8" descr="A graph of a number of mont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4907" name="Picture 8" descr="A graph of a number of month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E7A5" w14:textId="77777777" w:rsidR="006255CF" w:rsidRPr="007623E7" w:rsidRDefault="006255CF" w:rsidP="006255CF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Figure 3: Count of months with wildfire occurrences by month between 1976-2020</w:t>
      </w:r>
    </w:p>
    <w:p w14:paraId="269AD07C" w14:textId="77777777" w:rsidR="006255CF" w:rsidRDefault="006255CF" w:rsidP="006255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AC6BEA" wp14:editId="16B4CD72">
            <wp:extent cx="5731510" cy="2865755"/>
            <wp:effectExtent l="0" t="0" r="2540" b="0"/>
            <wp:docPr id="1700458347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58347" name="Picture 1" descr="A graph with red and blue lin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F5BF" w14:textId="77777777" w:rsidR="006255CF" w:rsidRPr="000C5A8E" w:rsidRDefault="006255CF" w:rsidP="006255CF">
      <w:pPr>
        <w:spacing w:after="240"/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4: Mean monthly maximum and minimum temperature between 1976-         2020; trendline calculated as a linear fit between variables</w:t>
      </w:r>
    </w:p>
    <w:p w14:paraId="55F95374" w14:textId="77777777" w:rsidR="006255CF" w:rsidRDefault="006255CF" w:rsidP="006255CF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DC75A8" wp14:editId="549A9FC5">
            <wp:extent cx="4363069" cy="2913997"/>
            <wp:effectExtent l="0" t="0" r="0" b="1270"/>
            <wp:docPr id="982555117" name="Picture 2" descr="A chart of a tempera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55117" name="Picture 2" descr="A chart of a temperature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6"/>
                    <a:stretch/>
                  </pic:blipFill>
                  <pic:spPr bwMode="auto">
                    <a:xfrm>
                      <a:off x="0" y="0"/>
                      <a:ext cx="4372286" cy="292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35B8F" w14:textId="77777777" w:rsidR="006255CF" w:rsidRDefault="006255CF" w:rsidP="006255CF">
      <w:pPr>
        <w:spacing w:after="360"/>
        <w:ind w:left="1559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5: Log count of mean monthly maximum temperature                                     by month between 1976-2020.</w:t>
      </w:r>
    </w:p>
    <w:p w14:paraId="502DC6D1" w14:textId="77777777" w:rsidR="006255CF" w:rsidRDefault="006255CF" w:rsidP="006255C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C9FC9" wp14:editId="7AACAB81">
            <wp:extent cx="5040000" cy="1938719"/>
            <wp:effectExtent l="0" t="0" r="8255" b="4445"/>
            <wp:docPr id="1362007970" name="Picture 6" descr="A graph of a number of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07970" name="Picture 6" descr="A graph of a number of bars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3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28D4" w14:textId="77777777" w:rsidR="006255CF" w:rsidRDefault="006255CF" w:rsidP="006255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14CE1" wp14:editId="4D3C6BE6">
            <wp:extent cx="5040000" cy="1938719"/>
            <wp:effectExtent l="0" t="0" r="8255" b="4445"/>
            <wp:docPr id="1959065236" name="Picture 5" descr="A graph with a number of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65236" name="Picture 5" descr="A graph with a number of bars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3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0BE2" w14:textId="77777777" w:rsidR="006255CF" w:rsidRPr="00514251" w:rsidRDefault="006255CF" w:rsidP="006255CF">
      <w:pPr>
        <w:spacing w:after="360"/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  Figure 6: (a) Mean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totalsun_hours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per month between 1976-2020. Error bars         representing mean plus and minus the standard deviation. (b) Number of mean air-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frost_days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(air-temperature reaching below 0°C) per month between 1976-2020</w:t>
      </w:r>
    </w:p>
    <w:p w14:paraId="2C07CE26" w14:textId="77777777" w:rsidR="006255CF" w:rsidRDefault="006255CF" w:rsidP="006255C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6DAEA3" wp14:editId="4BD16C92">
            <wp:extent cx="5802426" cy="2854325"/>
            <wp:effectExtent l="0" t="0" r="8255" b="3175"/>
            <wp:docPr id="192529105" name="Picture 3" descr="A graph with red and grey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9105" name="Picture 3" descr="A graph with red and grey lines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" t="4134"/>
                    <a:stretch/>
                  </pic:blipFill>
                  <pic:spPr bwMode="auto">
                    <a:xfrm>
                      <a:off x="0" y="0"/>
                      <a:ext cx="5804745" cy="2855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C4B9D" w14:textId="77777777" w:rsidR="006255CF" w:rsidRDefault="006255CF" w:rsidP="006255CF">
      <w:pPr>
        <w:spacing w:after="240"/>
        <w:ind w:left="420"/>
        <w:rPr>
          <w:rFonts w:ascii="Times New Roman" w:hAnsi="Times New Roman" w:cs="Times New Roman"/>
          <w:i/>
          <w:iCs/>
          <w:sz w:val="24"/>
          <w:szCs w:val="24"/>
        </w:rPr>
      </w:pPr>
      <w:r w:rsidRPr="009910A1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9910A1"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9910A1">
        <w:rPr>
          <w:rFonts w:ascii="Times New Roman" w:hAnsi="Times New Roman" w:cs="Times New Roman"/>
          <w:i/>
          <w:iCs/>
          <w:sz w:val="24"/>
          <w:szCs w:val="24"/>
        </w:rPr>
        <w:t>verage of mean monthly maximum temperature across summer months (April-September)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against months with wildfires.</w:t>
      </w:r>
    </w:p>
    <w:p w14:paraId="27985D13" w14:textId="77777777" w:rsidR="006255CF" w:rsidRDefault="006255CF" w:rsidP="006255CF">
      <w:pPr>
        <w:spacing w:after="240"/>
        <w:ind w:left="420"/>
        <w:rPr>
          <w:rFonts w:ascii="Times New Roman" w:hAnsi="Times New Roman" w:cs="Times New Roman"/>
          <w:i/>
          <w:iCs/>
          <w:sz w:val="24"/>
          <w:szCs w:val="24"/>
        </w:rPr>
      </w:pPr>
    </w:p>
    <w:p w14:paraId="6F2A788F" w14:textId="77777777" w:rsidR="006255CF" w:rsidRDefault="006255CF" w:rsidP="006255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86C17" wp14:editId="25C65C9F">
            <wp:extent cx="5731510" cy="2865755"/>
            <wp:effectExtent l="0" t="0" r="2540" b="0"/>
            <wp:docPr id="340440712" name="Picture 9" descr="A graph of a graph showing the number of different types of rainfal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40712" name="Picture 9" descr="A graph of a graph showing the number of different types of rainfall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FA76" w14:textId="77777777" w:rsidR="006255CF" w:rsidRPr="00EA7705" w:rsidRDefault="006255CF" w:rsidP="006255CF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8: Count of months with wildfires against mean summer maximum temperature (°C) and mean summer total rainfall (mm)</w:t>
      </w:r>
    </w:p>
    <w:p w14:paraId="721352C6" w14:textId="77777777" w:rsidR="006255CF" w:rsidRDefault="006255CF" w:rsidP="00625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B0EF86" wp14:editId="7F475037">
            <wp:extent cx="5994400" cy="4926623"/>
            <wp:effectExtent l="0" t="0" r="6350" b="7620"/>
            <wp:docPr id="1367132395" name="Picture 1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32395" name="Picture 11" descr="A diagram of a graph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" t="6717" r="9960" b="2122"/>
                    <a:stretch/>
                  </pic:blipFill>
                  <pic:spPr bwMode="auto">
                    <a:xfrm>
                      <a:off x="0" y="0"/>
                      <a:ext cx="6007382" cy="493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B5EFB" w14:textId="77777777" w:rsidR="006255CF" w:rsidRPr="008D5767" w:rsidRDefault="006255CF" w:rsidP="006255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57A710" w14:textId="77777777" w:rsidR="006255CF" w:rsidRDefault="006255CF" w:rsidP="006255CF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 w:rsidRPr="008D5767">
        <w:rPr>
          <w:rFonts w:ascii="Times New Roman" w:hAnsi="Times New Roman" w:cs="Times New Roman"/>
          <w:i/>
          <w:iCs/>
          <w:sz w:val="24"/>
          <w:szCs w:val="24"/>
        </w:rPr>
        <w:t xml:space="preserve">Figure 9: Feature correlation matrix </w:t>
      </w:r>
      <w:r>
        <w:rPr>
          <w:rFonts w:ascii="Times New Roman" w:hAnsi="Times New Roman" w:cs="Times New Roman"/>
          <w:i/>
          <w:iCs/>
          <w:sz w:val="24"/>
          <w:szCs w:val="24"/>
        </w:rPr>
        <w:t>using spearman’s rank to account for             non-linear relationships between variables</w:t>
      </w:r>
      <w:r w:rsidRPr="008D5767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AA35A22" w14:textId="77777777" w:rsidR="006255CF" w:rsidRDefault="006255CF" w:rsidP="006255CF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</w:p>
    <w:p w14:paraId="77B67A4D" w14:textId="77777777" w:rsidR="006255CF" w:rsidRDefault="006255CF" w:rsidP="006255CF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53FF7A06" w14:textId="77777777" w:rsidR="006255CF" w:rsidRDefault="006255CF" w:rsidP="006255CF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12CD1D9E" w14:textId="77777777" w:rsidR="006255CF" w:rsidRDefault="006255CF" w:rsidP="006255CF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34255C28" w14:textId="0AF92355" w:rsidR="006255CF" w:rsidRDefault="006255CF" w:rsidP="006255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5F3A8D" wp14:editId="34561EF8">
            <wp:extent cx="5731510" cy="3439160"/>
            <wp:effectExtent l="0" t="0" r="2540" b="8890"/>
            <wp:docPr id="606542923" name="Picture 10" descr="A graph with multiple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42923" name="Picture 10" descr="A graph with multiple colored square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310B" w14:textId="77777777" w:rsidR="006255CF" w:rsidRPr="00E525F7" w:rsidRDefault="006255CF" w:rsidP="006255CF">
      <w:pPr>
        <w:spacing w:after="0"/>
        <w:ind w:left="48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10: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TimeSeriesSplit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with 5 folds across the final sample size of 525 months       with a final fold of 80% train, 10% test and 10% validation.</w:t>
      </w:r>
    </w:p>
    <w:p w14:paraId="08FB86A4" w14:textId="77777777" w:rsidR="006255CF" w:rsidRPr="008D5767" w:rsidRDefault="006255CF" w:rsidP="006255CF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</w:p>
    <w:p w14:paraId="5177036E" w14:textId="77777777" w:rsidR="006255CF" w:rsidRDefault="006255CF" w:rsidP="006255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A05D89" wp14:editId="6CB7E345">
            <wp:extent cx="5731510" cy="3438905"/>
            <wp:effectExtent l="0" t="0" r="2540" b="9525"/>
            <wp:docPr id="301539118" name="Picture 24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39118" name="Picture 24" descr="A graph of different colored bar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8453" w14:textId="77777777" w:rsidR="006255CF" w:rsidRDefault="006255CF" w:rsidP="006255CF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11: Test scores and associated standard deviations represented as error     bars for each model based on an average of the 5 folds for each metric. Baselines shown in red.</w:t>
      </w:r>
    </w:p>
    <w:p w14:paraId="645A4B7C" w14:textId="77777777" w:rsidR="006255CF" w:rsidRDefault="006255CF" w:rsidP="006255CF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</w:p>
    <w:p w14:paraId="0D33E0F9" w14:textId="77777777" w:rsidR="006255CF" w:rsidRDefault="006255CF" w:rsidP="006255CF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</w:p>
    <w:p w14:paraId="30D7B14B" w14:textId="738FD4AC" w:rsidR="006255CF" w:rsidRDefault="006255CF" w:rsidP="006255CF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67771AEE" wp14:editId="2A7C9B0A">
            <wp:extent cx="3892061" cy="3243384"/>
            <wp:effectExtent l="0" t="0" r="0" b="0"/>
            <wp:docPr id="202460577" name="Picture 1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0577" name="Picture 1" descr="A graph with blue squar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235" cy="324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22549F85" wp14:editId="44D7EBC4">
            <wp:extent cx="4079632" cy="3399693"/>
            <wp:effectExtent l="0" t="0" r="0" b="0"/>
            <wp:docPr id="1549653283" name="Picture 2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53283" name="Picture 2" descr="A blue squares with white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068" cy="340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6B554E13" wp14:editId="5D87FBE8">
            <wp:extent cx="4304714" cy="3587262"/>
            <wp:effectExtent l="0" t="0" r="635" b="0"/>
            <wp:docPr id="912723850" name="Picture 3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23850" name="Picture 3" descr="A blue squares with white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413" cy="358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6C5E4D14" wp14:editId="070ECAD5">
            <wp:extent cx="4368800" cy="3640666"/>
            <wp:effectExtent l="0" t="0" r="0" b="0"/>
            <wp:docPr id="1430419120" name="Picture 4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19120" name="Picture 4" descr="A blue squares with white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131" cy="364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6FDEB70E" wp14:editId="484E8345">
            <wp:extent cx="4501662" cy="3751385"/>
            <wp:effectExtent l="0" t="0" r="0" b="1905"/>
            <wp:docPr id="677521511" name="Picture 5" descr="A blue and whit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21511" name="Picture 5" descr="A blue and white graph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921" cy="375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543F" w14:textId="12A3D8BA" w:rsidR="006255CF" w:rsidRDefault="006255CF" w:rsidP="006255CF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 w:rsidRPr="00761560">
        <w:rPr>
          <w:rFonts w:ascii="Times New Roman" w:hAnsi="Times New Roman" w:cs="Times New Roman"/>
          <w:i/>
          <w:iCs/>
          <w:sz w:val="24"/>
          <w:szCs w:val="24"/>
        </w:rPr>
        <w:t xml:space="preserve">Figure 12: Confusion matrix for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folds 1-5 </w:t>
      </w:r>
      <w:r w:rsidRPr="00761560">
        <w:rPr>
          <w:rFonts w:ascii="Times New Roman" w:hAnsi="Times New Roman" w:cs="Times New Roman"/>
          <w:i/>
          <w:iCs/>
          <w:sz w:val="24"/>
          <w:szCs w:val="24"/>
        </w:rPr>
        <w:t>from the logistic regression model.</w:t>
      </w:r>
    </w:p>
    <w:p w14:paraId="40391757" w14:textId="77777777" w:rsidR="006255CF" w:rsidRDefault="006255CF" w:rsidP="006255CF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</w:p>
    <w:p w14:paraId="7D275542" w14:textId="77777777" w:rsidR="006255CF" w:rsidRDefault="006255CF" w:rsidP="006255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3B4353" wp14:editId="2992705D">
            <wp:extent cx="5731510" cy="3439160"/>
            <wp:effectExtent l="0" t="0" r="2540" b="8890"/>
            <wp:docPr id="1697697172" name="Picture 3" descr="A graph with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97172" name="Picture 3" descr="A graph with blue and white bar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C793" w14:textId="77777777" w:rsidR="006255CF" w:rsidRDefault="006255CF" w:rsidP="006255CF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   Figure 13: Coefficient magnitudes for logistic regression fold 5</w:t>
      </w:r>
    </w:p>
    <w:p w14:paraId="1BEA0DFD" w14:textId="77777777" w:rsidR="006255CF" w:rsidRDefault="006255CF" w:rsidP="006255CF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</w:p>
    <w:p w14:paraId="615C34D8" w14:textId="77777777" w:rsidR="006255CF" w:rsidRPr="003162E2" w:rsidRDefault="006255CF" w:rsidP="006255CF">
      <w:pPr>
        <w:jc w:val="center"/>
        <w:rPr>
          <w:rFonts w:ascii="Times New Roman" w:hAnsi="Times New Roman" w:cs="Times New Roman"/>
          <w:sz w:val="24"/>
          <w:szCs w:val="24"/>
        </w:rPr>
      </w:pPr>
      <w:r w:rsidRPr="003162E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CF2FA6" wp14:editId="6912FC72">
            <wp:extent cx="4657970" cy="4712341"/>
            <wp:effectExtent l="0" t="0" r="9525" b="0"/>
            <wp:docPr id="1686135482" name="Picture 11" descr="A graph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35482" name="Picture 11" descr="A graph with text and numbers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156" cy="472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3197" w14:textId="77777777" w:rsidR="006255CF" w:rsidRDefault="006255CF" w:rsidP="006255CF">
      <w:pPr>
        <w:spacing w:after="360"/>
        <w:ind w:left="2041"/>
        <w:rPr>
          <w:rFonts w:ascii="Times New Roman" w:hAnsi="Times New Roman" w:cs="Times New Roman"/>
          <w:i/>
          <w:iCs/>
          <w:sz w:val="24"/>
          <w:szCs w:val="24"/>
        </w:rPr>
      </w:pPr>
      <w:r w:rsidRPr="003162E2">
        <w:rPr>
          <w:rFonts w:ascii="Times New Roman" w:hAnsi="Times New Roman" w:cs="Times New Roman"/>
          <w:i/>
          <w:iCs/>
          <w:sz w:val="24"/>
          <w:szCs w:val="24"/>
        </w:rPr>
        <w:t xml:space="preserve">Figure 14: Global SHAP feature importance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 w:rsidRPr="003162E2">
        <w:rPr>
          <w:rFonts w:ascii="Times New Roman" w:hAnsi="Times New Roman" w:cs="Times New Roman"/>
          <w:i/>
          <w:iCs/>
          <w:sz w:val="24"/>
          <w:szCs w:val="24"/>
        </w:rPr>
        <w:t xml:space="preserve">fold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                             </w:t>
      </w:r>
      <w:r w:rsidRPr="003162E2">
        <w:rPr>
          <w:rFonts w:ascii="Times New Roman" w:hAnsi="Times New Roman" w:cs="Times New Roman"/>
          <w:i/>
          <w:iCs/>
          <w:sz w:val="24"/>
          <w:szCs w:val="24"/>
        </w:rPr>
        <w:t xml:space="preserve">5 logistic regression </w:t>
      </w:r>
    </w:p>
    <w:p w14:paraId="65F946FB" w14:textId="77777777" w:rsidR="006255CF" w:rsidRPr="003162E2" w:rsidRDefault="006255CF" w:rsidP="006255CF">
      <w:pPr>
        <w:spacing w:after="360"/>
        <w:ind w:left="2041"/>
        <w:rPr>
          <w:rFonts w:ascii="Times New Roman" w:hAnsi="Times New Roman" w:cs="Times New Roman"/>
          <w:i/>
          <w:iCs/>
          <w:sz w:val="24"/>
          <w:szCs w:val="24"/>
        </w:rPr>
      </w:pPr>
    </w:p>
    <w:p w14:paraId="3DD00743" w14:textId="7E62FEE8" w:rsidR="006255CF" w:rsidRDefault="006255CF" w:rsidP="006255CF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051023ED" wp14:editId="6E6F5450">
            <wp:simplePos x="0" y="0"/>
            <wp:positionH relativeFrom="column">
              <wp:posOffset>-107315</wp:posOffset>
            </wp:positionH>
            <wp:positionV relativeFrom="paragraph">
              <wp:posOffset>207645</wp:posOffset>
            </wp:positionV>
            <wp:extent cx="5245100" cy="3147060"/>
            <wp:effectExtent l="0" t="0" r="0" b="0"/>
            <wp:wrapSquare wrapText="bothSides"/>
            <wp:docPr id="462058417" name="Picture 4" descr="A graph with blue rectangles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58417" name="Picture 4" descr="A graph with blue rectangles and red line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581C3" w14:textId="2E429837" w:rsidR="006255CF" w:rsidRDefault="006255CF" w:rsidP="006255CF">
      <w:pPr>
        <w:rPr>
          <w:rFonts w:ascii="Times New Roman" w:hAnsi="Times New Roman" w:cs="Times New Roman"/>
          <w:sz w:val="24"/>
          <w:szCs w:val="24"/>
        </w:rPr>
      </w:pPr>
    </w:p>
    <w:p w14:paraId="70DFEEB4" w14:textId="3F6AC70C" w:rsidR="006255CF" w:rsidRDefault="006255CF" w:rsidP="006255CF">
      <w:pPr>
        <w:rPr>
          <w:rFonts w:ascii="Times New Roman" w:hAnsi="Times New Roman" w:cs="Times New Roman"/>
          <w:sz w:val="28"/>
          <w:szCs w:val="28"/>
        </w:rPr>
      </w:pPr>
    </w:p>
    <w:p w14:paraId="59D55990" w14:textId="77777777" w:rsidR="006255CF" w:rsidRDefault="006255CF" w:rsidP="006255CF">
      <w:pPr>
        <w:rPr>
          <w:rFonts w:ascii="Times New Roman" w:hAnsi="Times New Roman" w:cs="Times New Roman"/>
          <w:sz w:val="28"/>
          <w:szCs w:val="28"/>
        </w:rPr>
      </w:pPr>
    </w:p>
    <w:p w14:paraId="68D9D1FC" w14:textId="77777777" w:rsidR="006255CF" w:rsidRDefault="006255CF" w:rsidP="006255CF">
      <w:pPr>
        <w:rPr>
          <w:rFonts w:ascii="Times New Roman" w:hAnsi="Times New Roman" w:cs="Times New Roman"/>
          <w:sz w:val="28"/>
          <w:szCs w:val="28"/>
        </w:rPr>
      </w:pPr>
    </w:p>
    <w:p w14:paraId="0759A73D" w14:textId="77777777" w:rsidR="006255CF" w:rsidRDefault="006255CF" w:rsidP="006255CF">
      <w:pPr>
        <w:rPr>
          <w:rFonts w:ascii="Times New Roman" w:hAnsi="Times New Roman" w:cs="Times New Roman"/>
          <w:sz w:val="28"/>
          <w:szCs w:val="28"/>
        </w:rPr>
      </w:pPr>
    </w:p>
    <w:p w14:paraId="157177D9" w14:textId="77777777" w:rsidR="006255CF" w:rsidRDefault="006255CF" w:rsidP="006255CF">
      <w:pPr>
        <w:rPr>
          <w:rFonts w:ascii="Times New Roman" w:hAnsi="Times New Roman" w:cs="Times New Roman"/>
          <w:sz w:val="28"/>
          <w:szCs w:val="28"/>
        </w:rPr>
      </w:pPr>
    </w:p>
    <w:p w14:paraId="3D0F8B83" w14:textId="77777777" w:rsidR="006255CF" w:rsidRDefault="006255CF" w:rsidP="006255CF">
      <w:pPr>
        <w:rPr>
          <w:rFonts w:ascii="Times New Roman" w:hAnsi="Times New Roman" w:cs="Times New Roman"/>
          <w:sz w:val="28"/>
          <w:szCs w:val="28"/>
        </w:rPr>
      </w:pPr>
    </w:p>
    <w:p w14:paraId="1867E59A" w14:textId="77777777" w:rsidR="006255CF" w:rsidRDefault="006255CF" w:rsidP="006255CF">
      <w:pPr>
        <w:rPr>
          <w:rFonts w:ascii="Times New Roman" w:hAnsi="Times New Roman" w:cs="Times New Roman"/>
          <w:sz w:val="28"/>
          <w:szCs w:val="28"/>
        </w:rPr>
      </w:pPr>
    </w:p>
    <w:p w14:paraId="64E00395" w14:textId="77777777" w:rsidR="006255CF" w:rsidRDefault="006255CF" w:rsidP="006255CF">
      <w:pPr>
        <w:rPr>
          <w:rFonts w:ascii="Times New Roman" w:hAnsi="Times New Roman" w:cs="Times New Roman"/>
          <w:sz w:val="28"/>
          <w:szCs w:val="28"/>
        </w:rPr>
      </w:pPr>
    </w:p>
    <w:p w14:paraId="00F665A4" w14:textId="77777777" w:rsidR="006255CF" w:rsidRDefault="006255CF" w:rsidP="006255CF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7A5F762" w14:textId="77777777" w:rsidR="006255CF" w:rsidRDefault="006255CF" w:rsidP="006255CF">
      <w:pPr>
        <w:ind w:left="1080"/>
        <w:rPr>
          <w:rFonts w:ascii="Times New Roman" w:hAnsi="Times New Roman" w:cs="Times New Roman"/>
          <w:i/>
          <w:iCs/>
          <w:sz w:val="24"/>
          <w:szCs w:val="24"/>
        </w:rPr>
      </w:pPr>
      <w:r w:rsidRPr="00976B3A">
        <w:rPr>
          <w:rFonts w:ascii="Times New Roman" w:hAnsi="Times New Roman" w:cs="Times New Roman"/>
          <w:i/>
          <w:iCs/>
          <w:sz w:val="24"/>
          <w:szCs w:val="24"/>
        </w:rPr>
        <w:t>Figure 15:</w:t>
      </w:r>
      <w:r>
        <w:rPr>
          <w:rFonts w:ascii="Times New Roman" w:hAnsi="Times New Roman" w:cs="Times New Roman"/>
          <w:i/>
          <w:iCs/>
          <w:sz w:val="24"/>
          <w:szCs w:val="24"/>
        </w:rPr>
        <w:t>Permutation feature importances for logistic regression model          fold 5</w:t>
      </w:r>
    </w:p>
    <w:p w14:paraId="733E066A" w14:textId="77777777" w:rsidR="006255CF" w:rsidRDefault="006255CF" w:rsidP="006255CF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</w:p>
    <w:p w14:paraId="47276B6D" w14:textId="77777777" w:rsidR="006255CF" w:rsidRDefault="006255CF" w:rsidP="006255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1 – Wildfire Prediction [Index 3]</w:t>
      </w:r>
    </w:p>
    <w:p w14:paraId="4E5103B9" w14:textId="77777777" w:rsidR="006255CF" w:rsidRDefault="006255CF" w:rsidP="006255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77DA5E" wp14:editId="7A8565A9">
            <wp:extent cx="5434156" cy="1254125"/>
            <wp:effectExtent l="0" t="0" r="0" b="3175"/>
            <wp:docPr id="219620064" name="Picture 12" descr="A pink lin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20064" name="Picture 12" descr="A pink line with black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156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A2DB" w14:textId="77777777" w:rsidR="006255CF" w:rsidRDefault="006255CF" w:rsidP="006255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0 – No Wildfire Prediction [Index 9]</w:t>
      </w:r>
    </w:p>
    <w:p w14:paraId="075C6C73" w14:textId="77777777" w:rsidR="006255CF" w:rsidRDefault="006255CF" w:rsidP="006255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111B2C" wp14:editId="044C3477">
            <wp:extent cx="5731510" cy="1310005"/>
            <wp:effectExtent l="0" t="0" r="2540" b="4445"/>
            <wp:docPr id="1383913794" name="Picture 13" descr="A blue and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13794" name="Picture 13" descr="A blue and black lin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36CA" w14:textId="77777777" w:rsidR="006255CF" w:rsidRDefault="006255CF" w:rsidP="006255CF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16: SHAP local feature importance force plots for index 3 and index 9.</w:t>
      </w:r>
    </w:p>
    <w:p w14:paraId="61FA28DD" w14:textId="77777777" w:rsidR="006255CF" w:rsidRDefault="006255CF" w:rsidP="006255CF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</w:p>
    <w:p w14:paraId="4BE7CE60" w14:textId="77777777" w:rsidR="006255CF" w:rsidRPr="006255CF" w:rsidRDefault="006255CF" w:rsidP="006255CF">
      <w:pPr>
        <w:rPr>
          <w:b/>
          <w:bCs/>
        </w:rPr>
      </w:pPr>
    </w:p>
    <w:sectPr w:rsidR="006255CF" w:rsidRPr="006255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5CF"/>
    <w:rsid w:val="006255CF"/>
    <w:rsid w:val="009C5EAD"/>
    <w:rsid w:val="00B73248"/>
    <w:rsid w:val="00D8056E"/>
    <w:rsid w:val="00DB7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776F0"/>
  <w15:chartTrackingRefBased/>
  <w15:docId w15:val="{664F381D-E093-45AD-8F4D-D52CEDB3B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55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55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55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55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55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55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55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55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55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55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55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55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55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55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55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55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55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55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55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55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55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55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55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55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55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55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55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55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55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295</Words>
  <Characters>1698</Characters>
  <Application>Microsoft Office Word</Application>
  <DocSecurity>0</DocSecurity>
  <Lines>47</Lines>
  <Paragraphs>21</Paragraphs>
  <ScaleCrop>false</ScaleCrop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Oxer, Mia</dc:creator>
  <cp:keywords/>
  <dc:description/>
  <cp:lastModifiedBy>Oxer, Mia</cp:lastModifiedBy>
  <cp:revision>2</cp:revision>
  <dcterms:created xsi:type="dcterms:W3CDTF">2024-12-14T03:00:00Z</dcterms:created>
  <dcterms:modified xsi:type="dcterms:W3CDTF">2024-12-14T03:00:00Z</dcterms:modified>
</cp:coreProperties>
</file>