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中国通史  第十九集  楚汉战争</w:t>
      </w:r>
    </w:p>
    <w:p>
      <w:pPr>
        <w:rPr>
          <w:rFonts w:hint="eastAsia"/>
          <w:lang w:val="en-US" w:eastAsia="zh-CN"/>
        </w:rPr>
      </w:pPr>
      <w:r>
        <w:rPr>
          <w:rFonts w:hint="eastAsia"/>
          <w:lang w:val="en-US" w:eastAsia="zh-CN"/>
        </w:rPr>
        <w:t>在中国古代历史上，没有任何一场战争能像这场战争一样如此充满魔力。它的胜负直接决定了一个伟大王朝的诞生。然而，对于大多数中国人来说，战争的巨大魅力不仅在于结果，更在于战争的本身。因为这场战争的每一个情节几乎都成为后世津津乐道的经典故事。一个个脍炙人口的成语也因此诞生。两千年来一直融入在我们的生活细节里，甚至是我们的大脑神经和血液之中，在左右着我们的行为、思维，甚至价值观和道德准则。这场战争的两个主角更是星光璀璨，他们成为了中国历史上极具代表的两种男人形象。诸多的配角也同样光彩夺目。他们的行为对后世影响深远，屈辱与奋进，忠诚与背叛，英雄与美女，战争与和平。在秦朝末年中国的政治舞台上，上演了一场跌宕起伏，闻名千古的旷世大戏。</w:t>
      </w:r>
    </w:p>
    <w:p>
      <w:pPr>
        <w:rPr>
          <w:rFonts w:hint="eastAsia"/>
          <w:lang w:val="en-US" w:eastAsia="zh-CN"/>
        </w:rPr>
      </w:pPr>
      <w:r>
        <w:rPr>
          <w:rFonts w:hint="eastAsia"/>
          <w:lang w:val="en-US" w:eastAsia="zh-CN"/>
        </w:rPr>
        <w:t>这是一支十分壮观的出巡队伍。仪仗队伍仪态万千。其中一人端坐在车辇上，威风凛凛，人见人畏，他就是秦始皇。一群来自江苏丰沛一带的征夫在咸阳城中正遇上秦始皇出行。众人见此场面无不惊叹。忽然，人群中传来一个声音，大丈夫生当如此。说话之人正是日后汉朝的开国皇帝刘邦。刘邦沛县丰邑人，是个不守本分的农民。刘恒诺是丰县当地刘邦祠堂的守祠人。刘邦称帝后，把封邑改为丰县。同时在此设立祠堂，派专人看守。刘恒诺和这座祠堂同样有名，他是当地最为著名的学者，一直从事早期刘邦的研究工作。他为了更好地研究刘邦，三十几年来一直居住在刘氏祠堂内，当时刘邦就出生在这里。</w:t>
      </w:r>
    </w:p>
    <w:p>
      <w:pPr>
        <w:rPr>
          <w:rFonts w:hint="eastAsia"/>
          <w:lang w:val="en-US" w:eastAsia="zh-CN"/>
        </w:rPr>
      </w:pPr>
      <w:r>
        <w:rPr>
          <w:rFonts w:hint="eastAsia"/>
          <w:lang w:val="en-US" w:eastAsia="zh-CN"/>
        </w:rPr>
        <w:t>据史料记载，当时刘邦不务正业，整日游手好闲。而就是这个看似不务正业的小人物后来却混上了一个亭长的职位，与沛县县衙里的官吏个个打得火热。有一次，县令的好朋友吕公乔迁之喜，县上的官吏都去祝贺他，规定礼品不够千钱的只能坐在堂下。刘邦递上礼单，上写贺钱万，吕公觉得奇怪，亲自出门迎接，其实那只是一张白条。刘邦满不在乎地坐在首席高谈阔论。客散后，吕公对刘邦说，自己有个女儿，想许配给他，刘邦当即答应了这门亲事。吕公许配给刘邦的这个女儿，就是日后一度将西汉王朝闹得天翻地覆的汉高祖皇后吕雉。</w:t>
      </w:r>
    </w:p>
    <w:p>
      <w:pPr>
        <w:rPr>
          <w:rFonts w:hint="eastAsia"/>
          <w:lang w:val="en-US" w:eastAsia="zh-CN"/>
        </w:rPr>
      </w:pPr>
      <w:r>
        <w:rPr>
          <w:rFonts w:hint="eastAsia"/>
          <w:lang w:val="en-US" w:eastAsia="zh-CN"/>
        </w:rPr>
        <w:t>距离沛县封邑四五百公里的地方，也有一个人亲眼目睹了秦始皇的出巡。秦始皇一生出巡五次，每次都堪称声势浩大。公元前210年，秦始皇第五次巡游，路过会稽郡时，这位二十二岁的年轻人有幸得见，羡慕不已。他手指着端坐中间的秦始皇说，我将来一定要取代他，这个人就是项羽。据史书记载，项羽小时候读书不好，学箭术也不成。他的叔叔项梁骂他，项羽说，识字只不过是记录姓名，箭术只能同个别人对敌，都不值得学。他想学一种本领叫万人敌，一个人能打败许多人的本领，项梁便教他兵法。</w:t>
      </w:r>
    </w:p>
    <w:p>
      <w:pPr>
        <w:rPr>
          <w:rFonts w:hint="eastAsia"/>
          <w:lang w:val="en-US" w:eastAsia="zh-CN"/>
        </w:rPr>
      </w:pPr>
      <w:r>
        <w:rPr>
          <w:rFonts w:hint="eastAsia"/>
          <w:lang w:val="en-US" w:eastAsia="zh-CN"/>
        </w:rPr>
        <w:t>程芳银是当地宿迁学院的教授，同时也是当地西楚文化研究所的所长。由于一直生活在这里，他对原籍江苏宿迁的项羽更有一种特殊的感情。而当时项羽对强大的秦国也有一种更为特殊的感情。项羽，楚国人，身上流淌着贵族的血液。项羽的爷爷项燕为当年楚国的名将，在与秦国大将王翦的交战中兵败自杀。可以说，项羽的家族为秦国所灭，因此项家与秦国有着国仇家恨。这样的仇恨，早早地埋在项羽的心里，成为他日后反秦的强大内驱力。公元前210年七月，秦始皇最后一次出巡的队伍回到了长安。随着这次出巡的结束，秦帝国的危机也随之而来。秦始皇在第五次巡游途中病逝，一时间秦国上下阴云密布。秦始皇去世后少子胡亥继位，是为秦二世。一年后，秦始皇生前依靠其声威压制、掩盖的帝国危机，终于以不可阻挡之势爆发。公元前209年，即秦始皇死后不到一年。七月的一天，天气十分恶劣，终日大雨滂沱。一支九百人的戍卒队伍冒雨行进在蕲县大泽乡泥泞的道路上。他们正要赶往渔阳戍边，但不停的大雨使他们无法如期到达目的地。根据秦法，戍边误期将被处死。于是其中两人在走投无路之际决定造反，这两人就是中国历史上第一次农民起义的首领陈胜、吴广。为了使大家接受他们，吴广将一张写有陈胜王三字的帛书偷偷塞进渔民捕获的鱼腹中。戍卒买鱼回来，剖开鱼腹，发现了帛书，十分震惊，就把这件事传扬开去。当天晚上，陈胜又悄悄躲到营地附近的丛林中点了篝火，装狐狸叫。声音隐隐约约传出，大楚兴，陈胜王。戍卒们听了更加诧异。第二天，篝火狐鸣的奇闻异事也迅速传开了。大家暗中都指点着陈胜，从心底认可了这位将带领他们造反的首领。</w:t>
      </w:r>
    </w:p>
    <w:p>
      <w:pPr>
        <w:rPr>
          <w:rFonts w:hint="eastAsia"/>
          <w:lang w:val="en-US" w:eastAsia="zh-CN"/>
        </w:rPr>
      </w:pPr>
      <w:r>
        <w:rPr>
          <w:rFonts w:hint="eastAsia"/>
          <w:lang w:val="en-US" w:eastAsia="zh-CN"/>
        </w:rPr>
        <w:t>天下苦秦久矣。陈胜、吴广起义，斩木为兵，揭竿为旗，其效果就如同被推倒的多米诺骨牌，引起连锁反应。在民众的支持下，起义军很快发展为几万人的大军。他们接连攻克蕲、铚、酂、苦、柘、谯等地。在攻克楚国故都之一的陈县后，陈胜自立为王，建立了中国历史上第一个农民政权张楚，提出了伐无道、诛暴秦的口号。一石激起千层浪，深受秦暴政之苦的各地百姓纷纷杀死地方官，响应起义。一时间，起义风潮席卷全国。</w:t>
      </w:r>
    </w:p>
    <w:p>
      <w:pPr>
        <w:rPr>
          <w:rFonts w:hint="eastAsia"/>
          <w:lang w:val="en-US" w:eastAsia="zh-CN"/>
        </w:rPr>
      </w:pPr>
      <w:r>
        <w:rPr>
          <w:rFonts w:hint="eastAsia"/>
          <w:lang w:val="en-US" w:eastAsia="zh-CN"/>
        </w:rPr>
        <w:t>就在各地纷纷举起反秦大旗的同时，中国历史上第一次农民起义却陷入低潮。这里是位于河南永城市芒砀山脚下的陈胜墓。当时由于陈胜、吴广缺少作战经验，指挥失误，内部不和，先后被内奸杀害，起义遭受重大挫折，陈胜最终被葬在这里。而就距陈胜墓碑不到一公里的另外一块石碑上，记录了另外一位农民领袖起义的全过程，这位农民领袖与陈胜、吴广不同。他所带领的起义队伍最终获得了胜利，这个人就是刘邦。</w:t>
      </w:r>
    </w:p>
    <w:p>
      <w:pPr>
        <w:rPr>
          <w:rFonts w:hint="eastAsia"/>
          <w:lang w:val="en-US" w:eastAsia="zh-CN"/>
        </w:rPr>
      </w:pPr>
      <w:r>
        <w:rPr>
          <w:rFonts w:hint="eastAsia"/>
          <w:lang w:val="en-US" w:eastAsia="zh-CN"/>
        </w:rPr>
        <w:t>当时秦王朝征发各地的刑徒到咸阳修筑骊山陵墓。沛县县令就派泗水亭长刘邦押送本县刑徒前往服役。行至芒砀山时，发现刑徒一路上不断逃跑。刘邦想，这样下去等到达咸阳就没几个人了，索性让大家散伙，自己也逃到山泽中。有十几个人愿意跟着他，一伙人就在刘邦带领下藏进了芒砀的山林水泊间，打家劫舍。附近一些小青年纷纷前来投奔他，于是很快就成为一股有影响的势力。在当时众多起义军中，最重要的一支力量，就是项梁和项羽叔侄领导的起义队伍。为了避免覆灭的危险，大家纷纷投靠项梁和项羽。一直转战在丰沛一带的刘邦也带着萧何、张良等投奔如日中天的项梁。项羽、刘邦这两位日后楚汉战争的主角第一次历史性地走到了一起，成为战友，约为兄弟。随着陈胜、吴广起义的失败，一位放羊人登上了政治舞台。为了进一步推进反秦斗争，谋臣范增劝说项梁立楚国的熊姓王族后裔以争取民心。项梁认为有道理，便派人从民间找到替人放羊的楚怀王熊槐之孙熊心立为楚怀王。项梁、项羽领导的楚军接连大败秦军，先后攻克亢父、东阿、城阳、濮阳、雍丘、定陶，一连串胜利让项梁产生了骄傲轻敌思想。秦大将章邯趁机调集兵力，偷袭定陶，项梁猝不及防，兵败被杀。项梁一死，章邯大破赵国，以40万绝对优势兵力围攻巨鹿，这让新即位的楚怀王惊恐不已，他便以宋义为上将军，项羽为次将率五万兵力北上救赵。于此同时，楚怀王派刘邦率军挺进关中，直逼秦朝的腹心之地。楚怀王与诸将约定，谁先入关中，谁就可以称关中王，这也为日后留下了巨大隐患。由于宋义有意拖延时间，行至安阳，逗留46天拒不出战，项羽复仇心切，担心丧失战机遂杀死宋义。众将士慑服，共推项羽代理上将军。项羽率军渡过漳河后，下令破釜沉舟，烧掉营房，每人只带三日军粮，自绝后路。到达巨鹿后，反把秦朝大将苏角、王离的军队包围起来，断其粮道，九战九胜，大破秦军，杀死苏角，生俘王离，其余秦将有的被击毙，有的被迫自杀。曾经却匈奴七百余里，使胡人不敢南下而牧马的王离军团消失在巨鹿城外。</w:t>
      </w:r>
    </w:p>
    <w:p>
      <w:pPr>
        <w:rPr>
          <w:rFonts w:hint="eastAsia"/>
          <w:lang w:val="en-US" w:eastAsia="zh-CN"/>
        </w:rPr>
      </w:pPr>
      <w:r>
        <w:rPr>
          <w:rFonts w:hint="eastAsia"/>
          <w:lang w:val="en-US" w:eastAsia="zh-CN"/>
        </w:rPr>
        <w:t>由于秦军主力开赴赵地，西线空虚，所以刘邦军一路没有遇到大的阻力。刘邦的战略目标十分明确，就是尽早入关，因此，采取了灵活机动的战略战术，直捣咸阳。这时，秦政权内部发生政变。赵高逼迫秦二世自杀，另立子婴为皇帝，同时，派人与刘邦接头，企图分王关中。子婴不甘受赵高的摆布，将其诛杀，同时负隅顽抗与刘邦大战与蓝田，结果秦军一败涂地。公元前206年十月，即位仅46天的秦王子婴，素车白马，脖子上系着绶带，奉上皇帝玉玺和兵符出城投降。中国历史上第一个统一的中央集权帝国秦王朝，其十五年统治历史成为陈迹。此时，有人建议杀死秦王子婴，刘邦没有同意，只是让人将其看管起来。刘邦进入咸阳后，立刻被帝都的繁华所吸引，他打算住在宫中好好享受一番。樊哙劝他说，这些奢华的东西正是秦朝灭亡的祸根，希望你封存财物库府，赶快回到霸上。刘邦不肯听，张良也劝他，刘邦顿时醒悟，这才接纳他们的意见，立刻回到霸上军营中，并召集附近乡绅约法三章。第一，杀人者处死；第二，伤人者根据伤情轻重定罪；第三，抢人东西者看赃物多少定罪。除了这三条，原来秦政府颁布的所有法律全部取消。就在刘邦不遗余力收买人心，为夺取天下做准备的时候，项羽担心投降的秦兵心怀异志，在行至新安时趁夜偷袭，将二十余万秦兵全部活埋，然后率领各诸侯兵向咸阳进发。重兵屯于今陕西西安临潼区的鸿门，刘邦则以微弱的十万兵力驻守灞上，两军隔灞水形成对峙局面，战争一触即发。</w:t>
      </w:r>
    </w:p>
    <w:p>
      <w:pPr>
        <w:rPr>
          <w:rFonts w:hint="eastAsia"/>
          <w:lang w:val="en-US" w:eastAsia="zh-CN"/>
        </w:rPr>
      </w:pPr>
      <w:r>
        <w:rPr>
          <w:rFonts w:hint="eastAsia"/>
          <w:lang w:val="en-US" w:eastAsia="zh-CN"/>
        </w:rPr>
        <w:t>在河南南阳汉画馆，珍藏着一块十分珍贵的汉画像石。上面所刻画的内容正是中国历史上千古一宴，鸿门宴。之所以说它珍贵，在因为在后人创作的众多鸿门宴的作品中，它是最早的。据推测是东汉时期的。可见这场虽不缺美酒，但却暗藏杀机的宴会早已被人们传扬。就在刘邦得知项羽要攻打他的第二天，他便出现在了项羽营帐前。一番诚意谢罪，听得项羽十分舒服。并设宴款待刘邦。宴会期间，范增几次示意项羽杀掉刘邦，但项羽不予理睬。范增又让项庄舞剑，以助酒兴，实际上意在沛公，借机杀掉刘邦。项伯一看情势危急，便也拔剑起舞，保护刘邦。危险关头，樊哙带剑拥盾独闯宴席，怒斥项羽背信弃义，刘邦这才得以乘机逃脱。</w:t>
      </w:r>
    </w:p>
    <w:p>
      <w:pPr>
        <w:rPr>
          <w:rFonts w:hint="eastAsia"/>
          <w:lang w:val="en-US" w:eastAsia="zh-CN"/>
        </w:rPr>
      </w:pPr>
      <w:r>
        <w:rPr>
          <w:rFonts w:hint="eastAsia"/>
          <w:lang w:val="en-US" w:eastAsia="zh-CN"/>
        </w:rPr>
        <w:t>这里是西安秦始皇兵马俑博物馆，工作人员在闭馆后，会对损坏的兵马俑进行修复。据专家介绍，在目前发现的180座陪葬坑中，12座有被大火焚烧和毁坏过的痕迹。而烧毁兵马俑的人很可能就是项羽。当时项羽率军进抵咸阳，挖了秦始皇的坟墓，杀掉子婴及秦王室宗族，将财宝美女抢掠一空，又纵容士兵屠城放火。这场大火烧了三个月之久，秦国几百年创下的江山基业和秦始皇修建的奢华皇宫，在熊熊大火中全部化为灰烬。项羽自恃功高，便要楚怀王让他来主宰天下，楚怀王坚持先入定关中者称王，项羽十分生气，将他远徙湘南，然后自立为西楚霸王，建都彭城。他一口气分封18个诸侯王，把已存在的诸侯国进行了重新分封，并将富裕、重要的地方封给自己的亲信。这一举动，引起了一些诸侯王的强烈不满。而按照怀王之约，本应该成为关中王的刘邦，却不得不把权力交出。在项羽的安排下被封为汉中王，统辖巴、蜀、汉中一带偏远之地。</w:t>
      </w:r>
    </w:p>
    <w:p>
      <w:pPr>
        <w:rPr>
          <w:rFonts w:hint="eastAsia"/>
          <w:lang w:val="en-US" w:eastAsia="zh-CN"/>
        </w:rPr>
      </w:pPr>
      <w:r>
        <w:rPr>
          <w:rFonts w:hint="eastAsia"/>
          <w:lang w:val="en-US" w:eastAsia="zh-CN"/>
        </w:rPr>
        <w:t>在秦汉时期，这里曾是连接汉中和关中的唯一一条栈道。如今只剩下悬崖峭壁和一些依稀可见的凿坑。之所以曾经的古栈道会荡然无存，就是因为曾被人为毁坏过。毁掉这条栈道的人正是刘邦。公元前206年四月，刘邦正式动身前往封国，此时张良献上一计，他让刘邦烧掉汉军所经过的所有栈道。一者防备诸侯军越界偷袭，而是表明汉军此去无东归之意，让项羽放心。在人生的重要关头，刘邦选择了韬光养晦。就在刘邦的事业陷入最低谷的时候，一个人的出现为他送来了一线希望，这个人就是韩信。韩信淮阴人，出身贫寒，曾受胯下之辱。秦末战争爆发后，他先追随项梁叔侄，但未受到重用。刘邦入蜀时，他投奔汉军，得到萧何赏识。韩信的形象并不像大多英雄那样高大威猛。千百年来民间艺人们对他的形象有着自己的认识。</w:t>
      </w:r>
    </w:p>
    <w:p>
      <w:pPr>
        <w:rPr>
          <w:rFonts w:hint="eastAsia"/>
          <w:lang w:val="en-US" w:eastAsia="zh-CN"/>
        </w:rPr>
      </w:pPr>
      <w:r>
        <w:rPr>
          <w:rFonts w:hint="eastAsia"/>
          <w:lang w:val="en-US" w:eastAsia="zh-CN"/>
        </w:rPr>
        <w:t>这是山西当地一直流传着的一部戏曲，萧何月下追韩信。其实韩信最初也未受到刘邦的重用。他非常失望。于是在某个月夜悄悄逃走了。萧何听说后连夜去追，追回后再次向刘邦推荐韩信，说他是天下第一人才，如果刘邦想战胜项羽，夺取天下，就必须依靠韩信。刘邦接受了萧何的建议，举行隆重的仪式，拜韩信为大将。韩信走马上任，立即为刘邦制定了统一全国的战略。先拿下三秦，再抗衡项羽。公元前206年五月，刘邦采纳大将军韩信之策，趁项羽正忙于镇压各路诸侯的时候，他开始明修栈道，暗渡陈仓，突然袭击雍王章邯，迅速平定三秦，让富庶的关中地区再次回到自己手中。占领关中地区后，他苦心经营，使其成为稳固的大后方。刘邦在隐忍中等待着时机，此时，一个绝佳的机会到来了。被流放的楚怀王被项羽秘密杀害于正渡江南行的大江之中。顿时天下一片哗然。</w:t>
      </w:r>
    </w:p>
    <w:p>
      <w:pPr>
        <w:rPr>
          <w:rFonts w:hint="eastAsia"/>
          <w:lang w:val="en-US" w:eastAsia="zh-CN"/>
        </w:rPr>
      </w:pPr>
      <w:r>
        <w:rPr>
          <w:rFonts w:hint="eastAsia"/>
          <w:lang w:val="en-US" w:eastAsia="zh-CN"/>
        </w:rPr>
        <w:t>公元前205年三月，楚汉战争的序幕正式拉开。刘邦趁项羽评判齐地的时候，率领五十六万军队大举东进。仅一个月的时间，刘邦便攻占了彭城。在外平叛的项羽亲率精兵三万回救彭城。战场上刘邦、项羽再次相遇。而这次相遇不同以往，而是作为一对你死我活的对手相遇。项羽还是那么勇猛，刘邦还是那么不堪一击，项羽仅用三万军队就将刘邦的大军重重包围，刘邦军队迅速溃败，危在旦夕。然而奇迹出现了，大风骤起，飞沙走石，天昏地暗，楚军被刮得阵脚大乱，刘邦趁机突出重围，狼狈逃命。彭城失利后，刘邦便决定改变策略，不再亲自率兵东征，而是留守荥阳，吸引项羽主力。此后，楚汉相持数年。项羽尽管几乎战无不胜，但处于弱势的刘邦却像个不倒翁。项羽总是无法彻底将其消灭。但胜利的天平却逐渐向刘邦一方倾斜。这种局面的出现完全因为韩信的一个战略计谋。</w:t>
      </w:r>
    </w:p>
    <w:p>
      <w:pPr>
        <w:rPr>
          <w:rFonts w:hint="eastAsia"/>
          <w:lang w:val="en-US" w:eastAsia="zh-CN"/>
        </w:rPr>
      </w:pPr>
      <w:r>
        <w:rPr>
          <w:rFonts w:hint="eastAsia"/>
          <w:lang w:val="en-US" w:eastAsia="zh-CN"/>
        </w:rPr>
        <w:t>在接下来的一年多里，韩信率领他战无不胜的奇兵接连夺取魏、代、赵、燕诸国，解除了汉军北翼的压力，使项羽越发陷于孤立，支援了刘邦在荥阳、成皋一线与项羽的对抗。刘邦同时联合彭越、英布共同扰乱楚后方。几步棋下来，此消彼长，项羽开始腹部受敌，胜负几乎已成定局。公元前203年八月，兵疲食尽的项羽最终接受了刘邦的和谈建议，双方讲和，以鸿沟为界，以西属汉，以东属楚。这里就是楚汉中分天下的鸿沟。刘邦本想率兵回关中做半壁江山的主人。张良、陈平劝他，楚军兵疲粮尽，这是上天要亡楚，不趁此机会灭楚，就是所谓的养虎自遗患。刘邦幡然醒悟，二话不说，下令发兵。</w:t>
      </w:r>
    </w:p>
    <w:p>
      <w:pPr>
        <w:rPr>
          <w:rFonts w:hint="eastAsia"/>
          <w:lang w:val="en-US" w:eastAsia="zh-CN"/>
        </w:rPr>
      </w:pPr>
      <w:r>
        <w:rPr>
          <w:rFonts w:hint="eastAsia"/>
          <w:lang w:val="en-US" w:eastAsia="zh-CN"/>
        </w:rPr>
        <w:t>这是戏曲中最为经典的一出局目，霸王别姬。此剧以京剧艺术的形式再现了末路英雄项羽与虞姬那令人荡气回肠的垓下战场的诀别场面。当时刘邦指挥各路兵马合击，项羽一退再退，退至今安徽灵璧东南沱河北岸的垓下。所部虽尚有十余万人，却已被韩信的三十万部队重重包围。夜里，寒风怒号，宛如鬼哭狼嚎。风声稍停，悲壮的楚歌从四面八方随风传来。觉得大势已去的项羽在营帐里借酒浇愁。面对着心爱的乌骓马和美人虞姬，慷慨悲歌。力拔山兮气盖世，时不利兮骓不逝，骓不逝兮可奈何，虞兮虞兮奈若何。虞美人依声和唱，婉转凄凉，听得项羽和将士们泪流满面。随后，虞姬拔剑自杀。</w:t>
      </w:r>
    </w:p>
    <w:p>
      <w:pPr>
        <w:rPr>
          <w:rFonts w:hint="eastAsia"/>
          <w:lang w:val="en-US" w:eastAsia="zh-CN"/>
        </w:rPr>
      </w:pPr>
      <w:r>
        <w:rPr>
          <w:rFonts w:hint="eastAsia"/>
          <w:lang w:val="en-US" w:eastAsia="zh-CN"/>
        </w:rPr>
        <w:t>这里是安徽和县境内的一段长江。每天都有数百艘大大小小的船只从这里经过。但人们印象最深刻的却是两千多年前那条乌江亭长的船。当时项羽就败退到这里。江的对面就是项羽当年起兵反秦的根据地江东。只要回到江东吴中这个第二故乡，他便会如猛龙过江，虎归深林，东山再起，指日可待。公元前202年十二月，乌江亭长划着一条小船在江边等候，并劝说项羽赶快上船。但项羽执意不肯上船，回想当年带八千江东子弟过江，现在只剩下自己依然回来，无脸见江东父老。于是把乌骓马送给亭长，步行持短兵器与汉军接战，又杀伤汉军多人，最后自刎身死。为了纪念项羽，后世的人们就在江边不远处为项羽修建了祠堂和坟墓。随着这位盖世英雄的辞世，西楚王国几乎全境投降，却唯有项羽的初封地鲁县还在抵抗。刘邦大怒，下令屠城，大军抵达城下正要动手，城里忽然传出乐声和读书声。刘邦顿时感动，下令停止进攻，并赞扬鲁县是个礼仪之邦，命人把项羽的人头拿给鲁县人看。大家一看项羽真的死了，这才投降。刘邦随后举行隆重仪式。他亲自主持对英雄项羽的祭礼，哀痛哭泣，不能自已。这是刘邦、项羽这一对冤家的最后一次相遇，但这次相遇显得相当悲壮。之后，刘邦下令保护项羽的亲属，封项伯等四人为侯爵，并封他们刘姓。历时四年之久的楚汉战争宣告结束，中国重归统一。公元前202年二月，已五十五岁的刘邦登基于今山东定陶境内的汜水之阳。这是中国历史上第二个</w:t>
      </w:r>
      <w:bookmarkStart w:id="0" w:name="_GoBack"/>
      <w:bookmarkEnd w:id="0"/>
      <w:r>
        <w:rPr>
          <w:rFonts w:hint="eastAsia"/>
          <w:lang w:val="en-US" w:eastAsia="zh-CN"/>
        </w:rPr>
        <w:t>统一王朝。王朝因刘邦的汉王封号而称汉朝。初都洛阳，后迁长安。刘邦</w:t>
      </w:r>
      <w:r>
        <w:rPr>
          <w:rFonts w:hint="eastAsia"/>
          <w:lang w:val="en-US" w:eastAsia="zh-Hans"/>
        </w:rPr>
        <w:t>即</w:t>
      </w:r>
      <w:r>
        <w:rPr>
          <w:rFonts w:hint="eastAsia"/>
          <w:lang w:val="en-US" w:eastAsia="zh-CN"/>
        </w:rPr>
        <w:t>开国皇帝汉高祖。</w:t>
      </w:r>
    </w:p>
    <w:p>
      <w:pPr>
        <w:rPr>
          <w:rFonts w:hint="default"/>
          <w:lang w:val="en-US" w:eastAsia="zh-CN"/>
        </w:rPr>
      </w:pPr>
      <w:r>
        <w:rPr>
          <w:rFonts w:hint="eastAsia"/>
          <w:lang w:val="en-US" w:eastAsia="zh-CN"/>
        </w:rPr>
        <w:t>这是中国历史上最高规格的凭证，丹书铁券，代表着皇帝赋予诸侯王的最大权力与荣誉。公元前201年，刚成为皇帝不久的刘邦，为了巩固统治笼络功臣，就以丹书铁券的形式与七位异性诸侯王盟誓。但这个誓言在刘邦登基后仅仅五个月就被打破了。从公元前202年起，一直到公元前195年，长达七八年的时间，刘邦的主要精力就用在了铲除异姓诸侯王上。韩信在被刘邦抓捕时仰天长叹，狡兔死、良狗烹、高鸟尽、良弓藏、敌国破、谋臣亡。为了王朝的利益，刘邦最终抛弃了情谊。当年的丹书铁券也已形同废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44CCF"/>
    <w:rsid w:val="0B5A2E29"/>
    <w:rsid w:val="19841E03"/>
    <w:rsid w:val="1D91144D"/>
    <w:rsid w:val="27A44CCF"/>
    <w:rsid w:val="28971DD4"/>
    <w:rsid w:val="2C91364B"/>
    <w:rsid w:val="32E5591F"/>
    <w:rsid w:val="3473372C"/>
    <w:rsid w:val="4376417B"/>
    <w:rsid w:val="459D5880"/>
    <w:rsid w:val="519D6281"/>
    <w:rsid w:val="60C414B0"/>
    <w:rsid w:val="BCFF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2022-05-05T16:43:00Z</dcterms:created>
  <dc:creator>WPS_1649248844</dc:creator>
  <cp:lastModifiedBy>miaoxueyu</cp:lastModifiedBy>
  <dcterms:modified xsi:type="dcterms:W3CDTF">2022-05-22T16:25:51Z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6BF6D05A3CEA437ABBDAD7325BCF4459</vt:lpwstr>
  </property>
</Properties>
</file>