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64E" w:rsidRDefault="00E96781" w:rsidP="00E96781">
      <w:pPr>
        <w:spacing w:after="0"/>
        <w:ind w:left="5040" w:firstLine="720"/>
        <w:jc w:val="both"/>
        <w:rPr>
          <w:rFonts w:ascii="Times New Roman" w:hAnsi="Times New Roman" w:cs="Times New Roman"/>
          <w:sz w:val="24"/>
          <w:szCs w:val="24"/>
        </w:rPr>
      </w:pPr>
      <w:r>
        <w:rPr>
          <w:rFonts w:ascii="Times New Roman" w:hAnsi="Times New Roman" w:cs="Times New Roman"/>
          <w:sz w:val="24"/>
          <w:szCs w:val="24"/>
        </w:rPr>
        <w:t xml:space="preserve">Indramayu, </w:t>
      </w:r>
      <w:r w:rsidR="00297827">
        <w:rPr>
          <w:rFonts w:ascii="Times New Roman" w:hAnsi="Times New Roman" w:cs="Times New Roman"/>
          <w:sz w:val="24"/>
          <w:szCs w:val="24"/>
        </w:rPr>
        <w:t>03 Februari 2016</w:t>
      </w:r>
    </w:p>
    <w:p w:rsidR="00E96781" w:rsidRDefault="00E96781" w:rsidP="00297827">
      <w:pPr>
        <w:tabs>
          <w:tab w:val="left" w:pos="1418"/>
          <w:tab w:val="left" w:pos="1560"/>
        </w:tabs>
        <w:spacing w:after="0"/>
        <w:jc w:val="both"/>
        <w:rPr>
          <w:rFonts w:ascii="Times New Roman" w:hAnsi="Times New Roman" w:cs="Times New Roman"/>
          <w:sz w:val="24"/>
          <w:szCs w:val="24"/>
        </w:rPr>
      </w:pPr>
      <w:r>
        <w:rPr>
          <w:rFonts w:ascii="Times New Roman" w:hAnsi="Times New Roman" w:cs="Times New Roman"/>
          <w:sz w:val="24"/>
          <w:szCs w:val="24"/>
        </w:rPr>
        <w:t xml:space="preserve">Nomor </w:t>
      </w:r>
      <w:r>
        <w:rPr>
          <w:rFonts w:ascii="Times New Roman" w:hAnsi="Times New Roman" w:cs="Times New Roman"/>
          <w:sz w:val="24"/>
          <w:szCs w:val="24"/>
        </w:rPr>
        <w:tab/>
        <w:t xml:space="preserve">: </w:t>
      </w:r>
      <w:r>
        <w:rPr>
          <w:rFonts w:ascii="Times New Roman" w:hAnsi="Times New Roman" w:cs="Times New Roman"/>
          <w:sz w:val="24"/>
          <w:szCs w:val="24"/>
        </w:rPr>
        <w:tab/>
      </w:r>
      <w:r w:rsidR="00297827">
        <w:rPr>
          <w:rFonts w:ascii="Times New Roman" w:hAnsi="Times New Roman" w:cs="Times New Roman"/>
          <w:sz w:val="24"/>
          <w:szCs w:val="24"/>
        </w:rPr>
        <w:t xml:space="preserve"> 103/PL42/LL/2016</w:t>
      </w:r>
    </w:p>
    <w:p w:rsidR="00E96781" w:rsidRDefault="00E96781" w:rsidP="00297827">
      <w:pPr>
        <w:tabs>
          <w:tab w:val="left" w:pos="1418"/>
          <w:tab w:val="left" w:pos="1560"/>
        </w:tabs>
        <w:spacing w:after="0"/>
        <w:jc w:val="both"/>
        <w:rPr>
          <w:rFonts w:ascii="Times New Roman" w:hAnsi="Times New Roman" w:cs="Times New Roman"/>
          <w:sz w:val="24"/>
          <w:szCs w:val="24"/>
        </w:rPr>
      </w:pPr>
      <w:r>
        <w:rPr>
          <w:rFonts w:ascii="Times New Roman" w:hAnsi="Times New Roman" w:cs="Times New Roman"/>
          <w:sz w:val="24"/>
          <w:szCs w:val="24"/>
        </w:rPr>
        <w:t xml:space="preserve">Lampiran </w:t>
      </w:r>
      <w:r>
        <w:rPr>
          <w:rFonts w:ascii="Times New Roman" w:hAnsi="Times New Roman" w:cs="Times New Roman"/>
          <w:sz w:val="24"/>
          <w:szCs w:val="24"/>
        </w:rPr>
        <w:tab/>
        <w:t>:</w:t>
      </w:r>
      <w:r>
        <w:rPr>
          <w:rFonts w:ascii="Times New Roman" w:hAnsi="Times New Roman" w:cs="Times New Roman"/>
          <w:sz w:val="24"/>
          <w:szCs w:val="24"/>
        </w:rPr>
        <w:tab/>
      </w:r>
      <w:r w:rsidR="00297827">
        <w:rPr>
          <w:rFonts w:ascii="Times New Roman" w:hAnsi="Times New Roman" w:cs="Times New Roman"/>
          <w:sz w:val="24"/>
          <w:szCs w:val="24"/>
        </w:rPr>
        <w:t xml:space="preserve"> 1 (satu) bendel</w:t>
      </w:r>
    </w:p>
    <w:p w:rsidR="00E96781" w:rsidRDefault="00297827" w:rsidP="00297827">
      <w:pPr>
        <w:tabs>
          <w:tab w:val="left" w:pos="1418"/>
          <w:tab w:val="left" w:pos="1560"/>
        </w:tabs>
        <w:spacing w:after="0"/>
        <w:jc w:val="both"/>
        <w:rPr>
          <w:rFonts w:ascii="Times New Roman" w:hAnsi="Times New Roman" w:cs="Times New Roman"/>
          <w:sz w:val="24"/>
          <w:szCs w:val="24"/>
        </w:rPr>
      </w:pPr>
      <w:r>
        <w:rPr>
          <w:rFonts w:ascii="Times New Roman" w:hAnsi="Times New Roman" w:cs="Times New Roman"/>
          <w:sz w:val="24"/>
          <w:szCs w:val="24"/>
        </w:rPr>
        <w:t xml:space="preserve">Hal </w:t>
      </w:r>
      <w:r>
        <w:rPr>
          <w:rFonts w:ascii="Times New Roman" w:hAnsi="Times New Roman" w:cs="Times New Roman"/>
          <w:sz w:val="24"/>
          <w:szCs w:val="24"/>
        </w:rPr>
        <w:tab/>
        <w:t xml:space="preserve">:  Klarifikasi Tindak Lanjut Monitoring </w:t>
      </w:r>
    </w:p>
    <w:p w:rsidR="00297827" w:rsidRDefault="00297827" w:rsidP="00297827">
      <w:pPr>
        <w:tabs>
          <w:tab w:val="left" w:pos="1418"/>
          <w:tab w:val="left" w:pos="1560"/>
        </w:tabs>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Dan Evaluasi Pengabdian Masyarakat</w:t>
      </w:r>
    </w:p>
    <w:p w:rsidR="00E96781" w:rsidRDefault="00E96781" w:rsidP="00E96781">
      <w:pPr>
        <w:tabs>
          <w:tab w:val="left" w:pos="1418"/>
          <w:tab w:val="left" w:pos="1701"/>
        </w:tabs>
        <w:spacing w:after="0"/>
        <w:jc w:val="both"/>
        <w:rPr>
          <w:rFonts w:ascii="Times New Roman" w:hAnsi="Times New Roman" w:cs="Times New Roman"/>
          <w:sz w:val="24"/>
          <w:szCs w:val="24"/>
        </w:rPr>
      </w:pPr>
    </w:p>
    <w:p w:rsidR="00297827" w:rsidRDefault="00297827" w:rsidP="00E96781">
      <w:pPr>
        <w:tabs>
          <w:tab w:val="left" w:pos="1418"/>
          <w:tab w:val="left" w:pos="1701"/>
        </w:tabs>
        <w:spacing w:after="0"/>
        <w:jc w:val="both"/>
        <w:rPr>
          <w:rFonts w:ascii="Times New Roman" w:hAnsi="Times New Roman" w:cs="Times New Roman"/>
          <w:sz w:val="24"/>
          <w:szCs w:val="24"/>
        </w:rPr>
      </w:pPr>
    </w:p>
    <w:p w:rsidR="00E96781" w:rsidRDefault="00E96781" w:rsidP="00297827">
      <w:pPr>
        <w:tabs>
          <w:tab w:val="left" w:pos="1418"/>
          <w:tab w:val="left" w:pos="1701"/>
        </w:tabs>
        <w:spacing w:after="0"/>
        <w:ind w:left="567" w:hanging="567"/>
        <w:jc w:val="both"/>
        <w:rPr>
          <w:rFonts w:ascii="Times New Roman" w:hAnsi="Times New Roman" w:cs="Times New Roman"/>
          <w:sz w:val="24"/>
          <w:szCs w:val="24"/>
        </w:rPr>
      </w:pPr>
      <w:r>
        <w:rPr>
          <w:rFonts w:ascii="Times New Roman" w:hAnsi="Times New Roman" w:cs="Times New Roman"/>
          <w:sz w:val="24"/>
          <w:szCs w:val="24"/>
        </w:rPr>
        <w:t xml:space="preserve">Yth. </w:t>
      </w:r>
      <w:r w:rsidR="00297827">
        <w:rPr>
          <w:rFonts w:ascii="Times New Roman" w:hAnsi="Times New Roman" w:cs="Times New Roman"/>
          <w:sz w:val="24"/>
          <w:szCs w:val="24"/>
        </w:rPr>
        <w:t>Direktur Riset dan Pengabdian Masyarakat</w:t>
      </w:r>
    </w:p>
    <w:p w:rsidR="00297827" w:rsidRDefault="00297827" w:rsidP="00297827">
      <w:pPr>
        <w:tabs>
          <w:tab w:val="left" w:pos="1418"/>
          <w:tab w:val="left" w:pos="1701"/>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 Direktorat Jenderal Penguatan Riset dan Pengembangan</w:t>
      </w:r>
    </w:p>
    <w:p w:rsidR="00297827" w:rsidRDefault="00297827" w:rsidP="00297827">
      <w:pPr>
        <w:tabs>
          <w:tab w:val="left" w:pos="1418"/>
          <w:tab w:val="left" w:pos="1701"/>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 Kemenristekdikti</w:t>
      </w:r>
    </w:p>
    <w:p w:rsidR="00297827" w:rsidRDefault="00297827" w:rsidP="00297827">
      <w:pPr>
        <w:tabs>
          <w:tab w:val="left" w:pos="1418"/>
          <w:tab w:val="left" w:pos="1701"/>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t xml:space="preserve"> Di - </w:t>
      </w:r>
    </w:p>
    <w:p w:rsidR="00297827" w:rsidRDefault="00297827" w:rsidP="00297827">
      <w:pPr>
        <w:tabs>
          <w:tab w:val="left" w:pos="1134"/>
        </w:tabs>
        <w:spacing w:after="0"/>
        <w:ind w:left="426" w:hanging="426"/>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Tempat</w:t>
      </w:r>
    </w:p>
    <w:p w:rsidR="00E96781" w:rsidRDefault="00E96781" w:rsidP="00E96781">
      <w:pPr>
        <w:tabs>
          <w:tab w:val="left" w:pos="1418"/>
          <w:tab w:val="left" w:pos="1701"/>
        </w:tabs>
        <w:spacing w:after="0"/>
        <w:jc w:val="both"/>
        <w:rPr>
          <w:rFonts w:ascii="Times New Roman" w:hAnsi="Times New Roman" w:cs="Times New Roman"/>
          <w:sz w:val="24"/>
          <w:szCs w:val="24"/>
        </w:rPr>
      </w:pPr>
    </w:p>
    <w:p w:rsidR="00E96781" w:rsidRPr="00C63899" w:rsidRDefault="00297827" w:rsidP="00E96781">
      <w:pPr>
        <w:tabs>
          <w:tab w:val="left" w:pos="1418"/>
          <w:tab w:val="left" w:pos="1701"/>
        </w:tabs>
        <w:spacing w:after="0"/>
        <w:jc w:val="both"/>
        <w:rPr>
          <w:rFonts w:ascii="Times New Roman" w:hAnsi="Times New Roman" w:cs="Times New Roman"/>
          <w:sz w:val="24"/>
          <w:szCs w:val="24"/>
        </w:rPr>
      </w:pPr>
      <w:r>
        <w:rPr>
          <w:rFonts w:ascii="Times New Roman" w:hAnsi="Times New Roman" w:cs="Times New Roman"/>
          <w:sz w:val="24"/>
          <w:szCs w:val="24"/>
        </w:rPr>
        <w:t xml:space="preserve">Menindaklanjuti surat Direktur Riset dan Pengabdian Masyarakat nomor 0132/E3.3.PM/2016 tanggal 18 Januari 2016 Perihal Tindak Lanjut Hasil Monitoring dan Evaluasi, kami menindaklanjuti surat tersebut bahwa yang bersangkutan atas nama Agus Sifa (NIDN 0416088601) tidak menerima undangan atau </w:t>
      </w:r>
      <w:r w:rsidR="00C63899">
        <w:rPr>
          <w:rFonts w:ascii="Times New Roman" w:hAnsi="Times New Roman" w:cs="Times New Roman"/>
          <w:sz w:val="24"/>
          <w:szCs w:val="24"/>
        </w:rPr>
        <w:t xml:space="preserve">pemberitahuan dari </w:t>
      </w:r>
      <w:r w:rsidR="00C63899">
        <w:rPr>
          <w:rFonts w:ascii="Times New Roman" w:hAnsi="Times New Roman" w:cs="Times New Roman"/>
          <w:i/>
          <w:sz w:val="24"/>
          <w:szCs w:val="24"/>
        </w:rPr>
        <w:t>host</w:t>
      </w:r>
      <w:r w:rsidR="00C63899">
        <w:rPr>
          <w:rFonts w:ascii="Times New Roman" w:hAnsi="Times New Roman" w:cs="Times New Roman"/>
          <w:sz w:val="24"/>
          <w:szCs w:val="24"/>
        </w:rPr>
        <w:t xml:space="preserve"> ataupun Direktorat Jenderal Penguatan Riset dan Pengembangan Kemenristek mengenai jadwal kegiatan Monitoring dan Evaluasi Pengabdian Masyarakat pada November 2015, namun yang bersangkutan telah hadir dan ikut serta dalam kegiatan seminar hasil pengabdian masyarakat pada Desember 2015 di Tangerang dan sudah menyelesaikan kegiatan pengabdian masyarakat dan telah mengunggah laporan kemajuan dan laporan akhir kegiatan dan laporan keuangan 100%, memperhatikan hal tersebut kami mohon agar akun/akses yang bersangkutan agar tidak di tutup/di blokir.</w:t>
      </w:r>
    </w:p>
    <w:p w:rsidR="00E96781" w:rsidRDefault="00E96781" w:rsidP="00E96781">
      <w:pPr>
        <w:tabs>
          <w:tab w:val="left" w:pos="1418"/>
          <w:tab w:val="left" w:pos="1701"/>
        </w:tabs>
        <w:spacing w:after="0"/>
        <w:jc w:val="both"/>
        <w:rPr>
          <w:rFonts w:ascii="Times New Roman" w:hAnsi="Times New Roman" w:cs="Times New Roman"/>
          <w:sz w:val="24"/>
          <w:szCs w:val="24"/>
        </w:rPr>
      </w:pPr>
    </w:p>
    <w:p w:rsidR="00E96781" w:rsidRDefault="00C63899" w:rsidP="00E96781">
      <w:pPr>
        <w:tabs>
          <w:tab w:val="left" w:pos="1418"/>
          <w:tab w:val="left" w:pos="1701"/>
        </w:tabs>
        <w:spacing w:after="0"/>
        <w:jc w:val="both"/>
        <w:rPr>
          <w:rFonts w:ascii="Times New Roman" w:hAnsi="Times New Roman" w:cs="Times New Roman"/>
          <w:sz w:val="24"/>
          <w:szCs w:val="24"/>
        </w:rPr>
      </w:pPr>
      <w:r>
        <w:rPr>
          <w:rFonts w:ascii="Times New Roman" w:hAnsi="Times New Roman" w:cs="Times New Roman"/>
          <w:sz w:val="24"/>
          <w:szCs w:val="24"/>
        </w:rPr>
        <w:t>Demikian kami sampaikan atas perhatian dan kerjasama yang baik, kami ucapkan terima kasih.</w:t>
      </w:r>
    </w:p>
    <w:p w:rsidR="00E96781" w:rsidRDefault="00E96781" w:rsidP="00E96781">
      <w:pPr>
        <w:tabs>
          <w:tab w:val="left" w:pos="1418"/>
          <w:tab w:val="left" w:pos="1701"/>
        </w:tabs>
        <w:spacing w:after="0"/>
        <w:jc w:val="both"/>
        <w:rPr>
          <w:rFonts w:ascii="Times New Roman" w:hAnsi="Times New Roman" w:cs="Times New Roman"/>
          <w:sz w:val="24"/>
          <w:szCs w:val="24"/>
        </w:rPr>
      </w:pPr>
    </w:p>
    <w:p w:rsidR="00E96781" w:rsidRDefault="00E96781" w:rsidP="00E96781">
      <w:pPr>
        <w:tabs>
          <w:tab w:val="left" w:pos="1418"/>
          <w:tab w:val="left" w:pos="1701"/>
        </w:tabs>
        <w:spacing w:after="0"/>
        <w:jc w:val="both"/>
        <w:rPr>
          <w:rFonts w:ascii="Times New Roman" w:hAnsi="Times New Roman" w:cs="Times New Roman"/>
          <w:sz w:val="24"/>
          <w:szCs w:val="24"/>
        </w:rPr>
      </w:pPr>
    </w:p>
    <w:p w:rsidR="00E96781" w:rsidRDefault="00C63899" w:rsidP="00E96781">
      <w:pPr>
        <w:tabs>
          <w:tab w:val="left" w:pos="1418"/>
          <w:tab w:val="left" w:pos="1701"/>
        </w:tabs>
        <w:spacing w:after="0"/>
        <w:jc w:val="right"/>
        <w:rPr>
          <w:rFonts w:ascii="Times New Roman" w:hAnsi="Times New Roman" w:cs="Times New Roman"/>
          <w:sz w:val="24"/>
          <w:szCs w:val="24"/>
        </w:rPr>
      </w:pPr>
      <w:r>
        <w:rPr>
          <w:rFonts w:ascii="Times New Roman" w:hAnsi="Times New Roman" w:cs="Times New Roman"/>
          <w:sz w:val="24"/>
          <w:szCs w:val="24"/>
        </w:rPr>
        <w:t xml:space="preserve">a.n </w:t>
      </w:r>
      <w:r w:rsidR="00E96781">
        <w:rPr>
          <w:rFonts w:ascii="Times New Roman" w:hAnsi="Times New Roman" w:cs="Times New Roman"/>
          <w:sz w:val="24"/>
          <w:szCs w:val="24"/>
        </w:rPr>
        <w:t>Direktur Politeknik Negeri Indramayu</w:t>
      </w:r>
    </w:p>
    <w:p w:rsidR="00C63899" w:rsidRDefault="00C63899" w:rsidP="00C63899">
      <w:pPr>
        <w:tabs>
          <w:tab w:val="left" w:pos="1418"/>
          <w:tab w:val="left" w:pos="1701"/>
        </w:tabs>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Wakil Direktur Bidang Akademik,</w:t>
      </w:r>
    </w:p>
    <w:p w:rsidR="00E96781" w:rsidRDefault="00E96781" w:rsidP="00E96781">
      <w:pPr>
        <w:tabs>
          <w:tab w:val="left" w:pos="1418"/>
          <w:tab w:val="left" w:pos="1701"/>
        </w:tabs>
        <w:spacing w:after="0"/>
        <w:jc w:val="right"/>
        <w:rPr>
          <w:rFonts w:ascii="Times New Roman" w:hAnsi="Times New Roman" w:cs="Times New Roman"/>
          <w:sz w:val="24"/>
          <w:szCs w:val="24"/>
        </w:rPr>
      </w:pPr>
    </w:p>
    <w:p w:rsidR="00362BE2" w:rsidRDefault="00362BE2" w:rsidP="00C63899">
      <w:pPr>
        <w:tabs>
          <w:tab w:val="left" w:pos="1418"/>
          <w:tab w:val="left" w:pos="1701"/>
        </w:tabs>
        <w:spacing w:after="0"/>
        <w:rPr>
          <w:rFonts w:ascii="Times New Roman" w:hAnsi="Times New Roman" w:cs="Times New Roman"/>
          <w:sz w:val="24"/>
          <w:szCs w:val="24"/>
        </w:rPr>
      </w:pPr>
    </w:p>
    <w:p w:rsidR="00362BE2" w:rsidRDefault="00362BE2" w:rsidP="00362BE2">
      <w:pPr>
        <w:tabs>
          <w:tab w:val="left" w:pos="1418"/>
          <w:tab w:val="left" w:pos="1701"/>
          <w:tab w:val="left" w:pos="5387"/>
        </w:tabs>
        <w:spacing w:after="0"/>
        <w:jc w:val="right"/>
        <w:rPr>
          <w:rFonts w:ascii="Times New Roman" w:hAnsi="Times New Roman" w:cs="Times New Roman"/>
          <w:sz w:val="24"/>
          <w:szCs w:val="24"/>
        </w:rPr>
      </w:pPr>
    </w:p>
    <w:p w:rsidR="00E96781" w:rsidRDefault="00E96781" w:rsidP="00E96781">
      <w:pPr>
        <w:tabs>
          <w:tab w:val="left" w:pos="1418"/>
          <w:tab w:val="left" w:pos="1701"/>
        </w:tabs>
        <w:spacing w:after="0"/>
        <w:jc w:val="right"/>
        <w:rPr>
          <w:rFonts w:ascii="Times New Roman" w:hAnsi="Times New Roman" w:cs="Times New Roman"/>
          <w:sz w:val="24"/>
          <w:szCs w:val="24"/>
        </w:rPr>
      </w:pPr>
    </w:p>
    <w:p w:rsidR="00E96781" w:rsidRPr="00C63899" w:rsidRDefault="00362BE2" w:rsidP="00362BE2">
      <w:pPr>
        <w:tabs>
          <w:tab w:val="left" w:pos="1418"/>
          <w:tab w:val="left" w:pos="1701"/>
          <w:tab w:val="left" w:pos="5387"/>
        </w:tabs>
        <w:spacing w:after="0"/>
        <w:jc w:val="center"/>
        <w:rPr>
          <w:rFonts w:ascii="Times New Roman" w:hAnsi="Times New Roman" w:cs="Times New Roman"/>
          <w:b/>
          <w:sz w:val="24"/>
          <w:szCs w:val="24"/>
          <w:u w:val="single"/>
        </w:rPr>
      </w:pPr>
      <w:r>
        <w:rPr>
          <w:rFonts w:ascii="Times New Roman" w:hAnsi="Times New Roman" w:cs="Times New Roman"/>
          <w:sz w:val="24"/>
          <w:szCs w:val="24"/>
        </w:rPr>
        <w:tab/>
      </w:r>
      <w:r>
        <w:rPr>
          <w:rFonts w:ascii="Times New Roman" w:hAnsi="Times New Roman" w:cs="Times New Roman"/>
          <w:sz w:val="24"/>
          <w:szCs w:val="24"/>
        </w:rPr>
        <w:tab/>
        <w:t xml:space="preserve">                                            </w:t>
      </w:r>
      <w:r w:rsidR="00C63899">
        <w:rPr>
          <w:rFonts w:ascii="Times New Roman" w:hAnsi="Times New Roman" w:cs="Times New Roman"/>
          <w:sz w:val="24"/>
          <w:szCs w:val="24"/>
        </w:rPr>
        <w:t xml:space="preserve">             </w:t>
      </w:r>
      <w:r w:rsidR="00C63899" w:rsidRPr="00C63899">
        <w:rPr>
          <w:rFonts w:ascii="Times New Roman" w:hAnsi="Times New Roman" w:cs="Times New Roman"/>
          <w:b/>
          <w:sz w:val="24"/>
          <w:szCs w:val="24"/>
          <w:u w:val="single"/>
        </w:rPr>
        <w:t>Imam Maolana, S.T., M.T., M.Sc.</w:t>
      </w:r>
    </w:p>
    <w:p w:rsidR="00E96781" w:rsidRDefault="00E96781" w:rsidP="00E96781">
      <w:pPr>
        <w:tabs>
          <w:tab w:val="left" w:pos="1418"/>
          <w:tab w:val="left" w:pos="1701"/>
        </w:tabs>
        <w:spacing w:after="0"/>
        <w:jc w:val="cent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C63899">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96781" w:rsidRDefault="00E96781" w:rsidP="00E96781">
      <w:pPr>
        <w:tabs>
          <w:tab w:val="left" w:pos="1418"/>
          <w:tab w:val="left" w:pos="1701"/>
        </w:tabs>
        <w:spacing w:after="0"/>
        <w:jc w:val="both"/>
        <w:rPr>
          <w:rFonts w:ascii="Times New Roman" w:hAnsi="Times New Roman" w:cs="Times New Roman"/>
          <w:sz w:val="24"/>
          <w:szCs w:val="24"/>
        </w:rPr>
      </w:pPr>
      <w:r>
        <w:rPr>
          <w:rFonts w:ascii="Times New Roman" w:hAnsi="Times New Roman" w:cs="Times New Roman"/>
          <w:sz w:val="24"/>
          <w:szCs w:val="24"/>
        </w:rPr>
        <w:t>Tembusan :</w:t>
      </w:r>
    </w:p>
    <w:p w:rsidR="00E96781" w:rsidRDefault="00C63899" w:rsidP="00E96781">
      <w:pPr>
        <w:pStyle w:val="ListParagraph"/>
        <w:numPr>
          <w:ilvl w:val="0"/>
          <w:numId w:val="1"/>
        </w:numPr>
        <w:tabs>
          <w:tab w:val="left" w:pos="1418"/>
          <w:tab w:val="left" w:pos="1701"/>
        </w:tabs>
        <w:spacing w:after="0"/>
        <w:ind w:left="284" w:hanging="284"/>
        <w:jc w:val="both"/>
        <w:rPr>
          <w:rFonts w:ascii="Times New Roman" w:hAnsi="Times New Roman" w:cs="Times New Roman"/>
          <w:sz w:val="24"/>
          <w:szCs w:val="24"/>
        </w:rPr>
      </w:pPr>
      <w:r>
        <w:rPr>
          <w:rFonts w:ascii="Times New Roman" w:hAnsi="Times New Roman" w:cs="Times New Roman"/>
          <w:sz w:val="24"/>
          <w:szCs w:val="24"/>
        </w:rPr>
        <w:t>Direktorat Jenderal Penguatan Risbang</w:t>
      </w:r>
      <w:r w:rsidR="00E96781">
        <w:rPr>
          <w:rFonts w:ascii="Times New Roman" w:hAnsi="Times New Roman" w:cs="Times New Roman"/>
          <w:sz w:val="24"/>
          <w:szCs w:val="24"/>
        </w:rPr>
        <w:t>;</w:t>
      </w:r>
    </w:p>
    <w:p w:rsidR="00E96781" w:rsidRDefault="00C63899" w:rsidP="00E96781">
      <w:pPr>
        <w:pStyle w:val="ListParagraph"/>
        <w:numPr>
          <w:ilvl w:val="0"/>
          <w:numId w:val="1"/>
        </w:numPr>
        <w:tabs>
          <w:tab w:val="left" w:pos="1418"/>
          <w:tab w:val="left" w:pos="1701"/>
        </w:tabs>
        <w:spacing w:after="0"/>
        <w:ind w:left="284" w:hanging="284"/>
        <w:jc w:val="both"/>
        <w:rPr>
          <w:rFonts w:ascii="Times New Roman" w:hAnsi="Times New Roman" w:cs="Times New Roman"/>
          <w:sz w:val="24"/>
          <w:szCs w:val="24"/>
        </w:rPr>
      </w:pPr>
      <w:r>
        <w:rPr>
          <w:rFonts w:ascii="Times New Roman" w:hAnsi="Times New Roman" w:cs="Times New Roman"/>
          <w:sz w:val="24"/>
          <w:szCs w:val="24"/>
        </w:rPr>
        <w:t>Inspektur Jenderal Kemenristekdikti</w:t>
      </w:r>
      <w:r w:rsidR="00E96781">
        <w:rPr>
          <w:rFonts w:ascii="Times New Roman" w:hAnsi="Times New Roman" w:cs="Times New Roman"/>
          <w:sz w:val="24"/>
          <w:szCs w:val="24"/>
        </w:rPr>
        <w:t>;</w:t>
      </w:r>
    </w:p>
    <w:p w:rsidR="00E96781" w:rsidRDefault="00C63899" w:rsidP="00E96781">
      <w:pPr>
        <w:pStyle w:val="ListParagraph"/>
        <w:numPr>
          <w:ilvl w:val="0"/>
          <w:numId w:val="1"/>
        </w:numPr>
        <w:tabs>
          <w:tab w:val="left" w:pos="1418"/>
          <w:tab w:val="left" w:pos="1701"/>
        </w:tabs>
        <w:spacing w:after="0"/>
        <w:ind w:left="284" w:hanging="284"/>
        <w:jc w:val="both"/>
        <w:rPr>
          <w:rFonts w:ascii="Times New Roman" w:hAnsi="Times New Roman" w:cs="Times New Roman"/>
          <w:sz w:val="24"/>
          <w:szCs w:val="24"/>
        </w:rPr>
      </w:pPr>
      <w:r>
        <w:rPr>
          <w:rFonts w:ascii="Times New Roman" w:hAnsi="Times New Roman" w:cs="Times New Roman"/>
          <w:sz w:val="24"/>
          <w:szCs w:val="24"/>
        </w:rPr>
        <w:t>Kepala P3M Politeknik Negeri Indramayu;</w:t>
      </w:r>
    </w:p>
    <w:p w:rsidR="00C63899" w:rsidRPr="00E96781" w:rsidRDefault="00C63899" w:rsidP="00C63899">
      <w:pPr>
        <w:pStyle w:val="ListParagraph"/>
        <w:numPr>
          <w:ilvl w:val="0"/>
          <w:numId w:val="1"/>
        </w:numPr>
        <w:tabs>
          <w:tab w:val="left" w:pos="1418"/>
          <w:tab w:val="left" w:pos="1701"/>
        </w:tabs>
        <w:spacing w:after="0"/>
        <w:ind w:left="284" w:hanging="284"/>
        <w:jc w:val="both"/>
        <w:rPr>
          <w:rFonts w:ascii="Times New Roman" w:hAnsi="Times New Roman" w:cs="Times New Roman"/>
          <w:sz w:val="24"/>
          <w:szCs w:val="24"/>
        </w:rPr>
      </w:pPr>
      <w:r>
        <w:rPr>
          <w:rFonts w:ascii="Times New Roman" w:hAnsi="Times New Roman" w:cs="Times New Roman"/>
          <w:sz w:val="24"/>
          <w:szCs w:val="24"/>
        </w:rPr>
        <w:t>Ybs.</w:t>
      </w:r>
      <w:bookmarkStart w:id="0" w:name="_GoBack"/>
      <w:bookmarkEnd w:id="0"/>
    </w:p>
    <w:sectPr w:rsidR="00C63899" w:rsidRPr="00E96781" w:rsidSect="00297827">
      <w:pgSz w:w="11906" w:h="16838" w:code="9"/>
      <w:pgMar w:top="2835"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76085"/>
    <w:multiLevelType w:val="hybridMultilevel"/>
    <w:tmpl w:val="6B0419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41F"/>
    <w:rsid w:val="001F2C57"/>
    <w:rsid w:val="00297827"/>
    <w:rsid w:val="00362BE2"/>
    <w:rsid w:val="00C63899"/>
    <w:rsid w:val="00E81D71"/>
    <w:rsid w:val="00E96781"/>
    <w:rsid w:val="00FF54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DB9E0C-FF95-4F2D-8C31-00789AFB4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781"/>
    <w:pPr>
      <w:ind w:left="720"/>
      <w:contextualSpacing/>
    </w:pPr>
  </w:style>
  <w:style w:type="paragraph" w:styleId="BalloonText">
    <w:name w:val="Balloon Text"/>
    <w:basedOn w:val="Normal"/>
    <w:link w:val="BalloonTextChar"/>
    <w:uiPriority w:val="99"/>
    <w:semiHidden/>
    <w:unhideWhenUsed/>
    <w:rsid w:val="00C638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38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AVRIEL-PC</dc:creator>
  <cp:keywords/>
  <dc:description/>
  <cp:lastModifiedBy>Paiman</cp:lastModifiedBy>
  <cp:revision>2</cp:revision>
  <cp:lastPrinted>2016-02-03T01:20:00Z</cp:lastPrinted>
  <dcterms:created xsi:type="dcterms:W3CDTF">2016-02-03T01:20:00Z</dcterms:created>
  <dcterms:modified xsi:type="dcterms:W3CDTF">2016-02-03T01:20:00Z</dcterms:modified>
</cp:coreProperties>
</file>