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40F80" w14:textId="77777777" w:rsidR="00E21342" w:rsidRPr="0039157E" w:rsidRDefault="00E21342" w:rsidP="00E21342">
      <w:pPr>
        <w:pStyle w:val="Nazivinstitucije"/>
        <w:spacing w:after="120" w:line="288" w:lineRule="auto"/>
        <w:rPr>
          <w:rFonts w:ascii="Arial" w:hAnsi="Arial" w:cs="Arial"/>
          <w:sz w:val="28"/>
        </w:rPr>
      </w:pPr>
      <w:r>
        <w:rPr>
          <w:rFonts w:ascii="Arial" w:hAnsi="Arial" w:cs="Arial"/>
          <w:sz w:val="28"/>
        </w:rPr>
        <w:t>SVEUČILIŠTE U ZAGREBU</w:t>
      </w:r>
    </w:p>
    <w:p w14:paraId="355356B3" w14:textId="77777777" w:rsidR="00E21342" w:rsidRPr="0039157E" w:rsidRDefault="00E21342" w:rsidP="00E21342">
      <w:pPr>
        <w:pStyle w:val="Nazivinstitucije"/>
        <w:spacing w:after="120" w:line="288" w:lineRule="auto"/>
        <w:rPr>
          <w:rFonts w:ascii="Arial" w:hAnsi="Arial" w:cs="Arial"/>
          <w:sz w:val="28"/>
        </w:rPr>
      </w:pPr>
      <w:r>
        <w:rPr>
          <w:rFonts w:ascii="Arial" w:hAnsi="Arial" w:cs="Arial"/>
          <w:sz w:val="28"/>
        </w:rPr>
        <w:t>FAKULTET ORGANIZACIJE I INFORMATIKE</w:t>
      </w:r>
    </w:p>
    <w:p w14:paraId="5931E984" w14:textId="77777777" w:rsidR="00E21342" w:rsidRPr="0039157E" w:rsidRDefault="00E21342" w:rsidP="00E21342">
      <w:pPr>
        <w:pStyle w:val="Nazivinstitucije"/>
        <w:spacing w:after="120" w:line="288" w:lineRule="auto"/>
        <w:rPr>
          <w:rFonts w:ascii="Arial" w:hAnsi="Arial" w:cs="Arial"/>
          <w:sz w:val="28"/>
        </w:rPr>
      </w:pPr>
      <w:r>
        <w:rPr>
          <w:rFonts w:ascii="Arial" w:hAnsi="Arial" w:cs="Arial"/>
          <w:sz w:val="28"/>
        </w:rPr>
        <w:t>V A R A Ž D I N</w:t>
      </w:r>
    </w:p>
    <w:p w14:paraId="6AD85AA5" w14:textId="77777777" w:rsidR="00E21342" w:rsidRPr="0039157E" w:rsidRDefault="00E21342" w:rsidP="00E21342">
      <w:pPr>
        <w:spacing w:after="120" w:line="288" w:lineRule="auto"/>
        <w:rPr>
          <w:rFonts w:ascii="Arial" w:hAnsi="Arial" w:cs="Arial"/>
        </w:rPr>
      </w:pPr>
    </w:p>
    <w:p w14:paraId="091A6926" w14:textId="77777777" w:rsidR="00E21342" w:rsidRPr="0039157E" w:rsidRDefault="00E21342" w:rsidP="00E21342">
      <w:pPr>
        <w:spacing w:after="120" w:line="288" w:lineRule="auto"/>
        <w:rPr>
          <w:rFonts w:ascii="Arial" w:hAnsi="Arial" w:cs="Arial"/>
        </w:rPr>
      </w:pPr>
    </w:p>
    <w:p w14:paraId="55409E5C" w14:textId="77777777" w:rsidR="00E21342" w:rsidRPr="0039157E" w:rsidRDefault="00E21342" w:rsidP="00E21342">
      <w:pPr>
        <w:spacing w:after="120" w:line="288" w:lineRule="auto"/>
        <w:rPr>
          <w:rFonts w:ascii="Arial" w:hAnsi="Arial" w:cs="Arial"/>
          <w:b/>
          <w:sz w:val="28"/>
        </w:rPr>
      </w:pPr>
    </w:p>
    <w:p w14:paraId="04B966BA" w14:textId="57A69B6D" w:rsidR="00B02E1E" w:rsidRPr="0039157E" w:rsidRDefault="00E21342" w:rsidP="00E21342">
      <w:pPr>
        <w:spacing w:after="120" w:line="288" w:lineRule="auto"/>
        <w:rPr>
          <w:rFonts w:ascii="Arial" w:hAnsi="Arial" w:cs="Arial"/>
          <w:b/>
          <w:sz w:val="32"/>
        </w:rPr>
      </w:pPr>
      <w:r>
        <w:rPr>
          <w:rFonts w:ascii="Arial" w:hAnsi="Arial" w:cs="Arial"/>
          <w:b/>
          <w:sz w:val="32"/>
        </w:rPr>
        <w:t>Martina Vincijanović</w:t>
      </w:r>
    </w:p>
    <w:p w14:paraId="7107221A" w14:textId="649AF954" w:rsidR="00E21342" w:rsidRPr="0039157E" w:rsidRDefault="00B02E1E" w:rsidP="00E21342">
      <w:pPr>
        <w:spacing w:after="120" w:line="288" w:lineRule="auto"/>
        <w:rPr>
          <w:rFonts w:ascii="Arial" w:hAnsi="Arial" w:cs="Arial"/>
          <w:b/>
          <w:sz w:val="32"/>
        </w:rPr>
      </w:pPr>
      <w:r>
        <w:rPr>
          <w:rFonts w:ascii="Arial" w:hAnsi="Arial" w:cs="Arial"/>
          <w:b/>
          <w:sz w:val="32"/>
        </w:rPr>
        <w:t>Gabriela Perković</w:t>
      </w:r>
    </w:p>
    <w:p w14:paraId="39B42559" w14:textId="7C6F4F53" w:rsidR="00E21342" w:rsidRPr="0039157E" w:rsidRDefault="00B02E1E" w:rsidP="00E21342">
      <w:pPr>
        <w:spacing w:after="120" w:line="288" w:lineRule="auto"/>
        <w:rPr>
          <w:rFonts w:ascii="Arial" w:hAnsi="Arial" w:cs="Arial"/>
          <w:b/>
          <w:sz w:val="28"/>
        </w:rPr>
      </w:pPr>
      <w:r>
        <w:rPr>
          <w:rFonts w:ascii="Arial" w:hAnsi="Arial" w:cs="Arial"/>
          <w:b/>
          <w:sz w:val="32"/>
        </w:rPr>
        <w:t>Mia Šižgorić</w:t>
      </w:r>
    </w:p>
    <w:p w14:paraId="4F09A25F" w14:textId="77777777" w:rsidR="00E21342" w:rsidRPr="0039157E" w:rsidRDefault="00E21342" w:rsidP="00E21342">
      <w:pPr>
        <w:pStyle w:val="Naslovzavrnograda"/>
        <w:spacing w:after="120" w:line="288" w:lineRule="auto"/>
        <w:jc w:val="left"/>
        <w:rPr>
          <w:rFonts w:cs="Arial"/>
        </w:rPr>
      </w:pPr>
    </w:p>
    <w:p w14:paraId="3FA6E496" w14:textId="77777777" w:rsidR="00E21342" w:rsidRPr="0039157E" w:rsidRDefault="00E21342" w:rsidP="00E21342">
      <w:pPr>
        <w:pStyle w:val="Naslovzavrnograda"/>
        <w:spacing w:after="120" w:line="288" w:lineRule="auto"/>
        <w:jc w:val="left"/>
        <w:rPr>
          <w:rFonts w:cs="Arial"/>
        </w:rPr>
      </w:pPr>
    </w:p>
    <w:p w14:paraId="009C32AD" w14:textId="77777777" w:rsidR="00E21342" w:rsidRPr="0039157E" w:rsidRDefault="00E21342" w:rsidP="00E21342">
      <w:pPr>
        <w:pStyle w:val="Naslovzavrnograda"/>
        <w:spacing w:after="120" w:line="288" w:lineRule="auto"/>
        <w:jc w:val="left"/>
        <w:rPr>
          <w:rFonts w:cs="Arial"/>
        </w:rPr>
      </w:pPr>
    </w:p>
    <w:p w14:paraId="0350C4B5" w14:textId="77777777" w:rsidR="00E21342" w:rsidRPr="0039157E" w:rsidRDefault="00E21342" w:rsidP="00E21342">
      <w:pPr>
        <w:pStyle w:val="Naslovzavrnograda"/>
        <w:spacing w:after="120" w:line="288" w:lineRule="auto"/>
        <w:jc w:val="left"/>
        <w:rPr>
          <w:rFonts w:cs="Arial"/>
        </w:rPr>
      </w:pPr>
    </w:p>
    <w:p w14:paraId="4C970D86" w14:textId="0F92DD71" w:rsidR="00E21342" w:rsidRPr="0039157E" w:rsidRDefault="00B02E1E" w:rsidP="00E21342">
      <w:pPr>
        <w:pStyle w:val="Naslovzavrnograda"/>
        <w:spacing w:after="120" w:line="288" w:lineRule="auto"/>
        <w:rPr>
          <w:rFonts w:cs="Arial"/>
          <w:sz w:val="32"/>
          <w:szCs w:val="20"/>
        </w:rPr>
      </w:pPr>
      <w:r>
        <w:rPr>
          <w:rFonts w:cs="Arial"/>
          <w:szCs w:val="20"/>
        </w:rPr>
        <w:t>Analiza skupa podataka za predviđanje cijene stana prema CRISP-DM standardu</w:t>
      </w:r>
    </w:p>
    <w:p w14:paraId="59EEB4BD" w14:textId="77777777" w:rsidR="00E21342" w:rsidRPr="0039157E" w:rsidRDefault="00E21342" w:rsidP="00E21342">
      <w:pPr>
        <w:spacing w:after="120" w:line="288" w:lineRule="auto"/>
        <w:jc w:val="center"/>
        <w:rPr>
          <w:rFonts w:ascii="Arial" w:hAnsi="Arial" w:cs="Arial"/>
        </w:rPr>
      </w:pPr>
    </w:p>
    <w:p w14:paraId="3D393EA4" w14:textId="77777777" w:rsidR="00E21342" w:rsidRPr="0039157E" w:rsidRDefault="00E21342" w:rsidP="00E21342">
      <w:pPr>
        <w:spacing w:after="120" w:line="288" w:lineRule="auto"/>
        <w:jc w:val="center"/>
        <w:rPr>
          <w:rFonts w:ascii="Arial" w:hAnsi="Arial" w:cs="Arial"/>
        </w:rPr>
      </w:pPr>
    </w:p>
    <w:p w14:paraId="5824ED7F" w14:textId="77777777" w:rsidR="00E21342" w:rsidRPr="0039157E" w:rsidRDefault="00E21342" w:rsidP="00E21342">
      <w:pPr>
        <w:spacing w:after="120" w:line="288" w:lineRule="auto"/>
        <w:jc w:val="center"/>
        <w:rPr>
          <w:rFonts w:ascii="Arial" w:hAnsi="Arial" w:cs="Arial"/>
        </w:rPr>
      </w:pPr>
    </w:p>
    <w:p w14:paraId="1BB80BC3" w14:textId="77777777" w:rsidR="00E21342" w:rsidRPr="0039157E" w:rsidRDefault="00E21342" w:rsidP="00E21342">
      <w:pPr>
        <w:spacing w:after="120" w:line="288" w:lineRule="auto"/>
        <w:jc w:val="center"/>
        <w:rPr>
          <w:rFonts w:ascii="Arial" w:hAnsi="Arial" w:cs="Arial"/>
        </w:rPr>
      </w:pPr>
    </w:p>
    <w:p w14:paraId="7EA7FD85" w14:textId="77777777" w:rsidR="00E21342" w:rsidRPr="0039157E" w:rsidRDefault="00E21342" w:rsidP="00E21342">
      <w:pPr>
        <w:spacing w:after="120" w:line="288" w:lineRule="auto"/>
        <w:jc w:val="center"/>
        <w:rPr>
          <w:rFonts w:ascii="Arial" w:hAnsi="Arial" w:cs="Arial"/>
        </w:rPr>
      </w:pPr>
    </w:p>
    <w:p w14:paraId="0DB5D4AD" w14:textId="77777777" w:rsidR="00E21342" w:rsidRPr="0039157E" w:rsidRDefault="00E21342" w:rsidP="00E21342">
      <w:pPr>
        <w:spacing w:after="120" w:line="288" w:lineRule="auto"/>
        <w:jc w:val="center"/>
        <w:rPr>
          <w:rFonts w:ascii="Arial" w:hAnsi="Arial" w:cs="Arial"/>
        </w:rPr>
      </w:pPr>
    </w:p>
    <w:p w14:paraId="13AC9FFB" w14:textId="77777777" w:rsidR="00E21342" w:rsidRPr="0039157E" w:rsidRDefault="00E21342" w:rsidP="00E21342">
      <w:pPr>
        <w:spacing w:after="120" w:line="288" w:lineRule="auto"/>
        <w:jc w:val="center"/>
        <w:rPr>
          <w:rFonts w:ascii="Arial" w:hAnsi="Arial" w:cs="Arial"/>
        </w:rPr>
      </w:pPr>
    </w:p>
    <w:p w14:paraId="60821D53" w14:textId="77777777" w:rsidR="00E21342" w:rsidRPr="0039157E" w:rsidRDefault="00E21342" w:rsidP="00E21342">
      <w:pPr>
        <w:spacing w:after="120" w:line="288" w:lineRule="auto"/>
        <w:jc w:val="center"/>
        <w:rPr>
          <w:rFonts w:ascii="Arial" w:hAnsi="Arial" w:cs="Arial"/>
        </w:rPr>
      </w:pPr>
    </w:p>
    <w:p w14:paraId="7AABDB61" w14:textId="77777777" w:rsidR="00E21342" w:rsidRPr="0039157E" w:rsidRDefault="00E21342" w:rsidP="00E21342">
      <w:pPr>
        <w:spacing w:after="120" w:line="288" w:lineRule="auto"/>
        <w:jc w:val="center"/>
        <w:rPr>
          <w:rFonts w:ascii="Arial" w:hAnsi="Arial" w:cs="Arial"/>
        </w:rPr>
      </w:pPr>
    </w:p>
    <w:p w14:paraId="2E0C1D76" w14:textId="77777777" w:rsidR="00E21342" w:rsidRPr="0039157E" w:rsidRDefault="00E21342" w:rsidP="00E21342">
      <w:pPr>
        <w:pStyle w:val="Mjesto"/>
        <w:spacing w:after="120" w:line="288" w:lineRule="auto"/>
        <w:rPr>
          <w:rFonts w:ascii="Arial" w:hAnsi="Arial" w:cs="Arial"/>
        </w:rPr>
      </w:pPr>
    </w:p>
    <w:p w14:paraId="7212F1AD" w14:textId="77777777" w:rsidR="00DD7DE0" w:rsidRPr="0039157E" w:rsidRDefault="00DD7DE0" w:rsidP="00E21342">
      <w:pPr>
        <w:pStyle w:val="Mjesto"/>
        <w:spacing w:after="120" w:line="288" w:lineRule="auto"/>
        <w:rPr>
          <w:rFonts w:ascii="Arial" w:hAnsi="Arial" w:cs="Arial"/>
        </w:rPr>
      </w:pPr>
    </w:p>
    <w:p w14:paraId="21D31036" w14:textId="77777777" w:rsidR="00E21342" w:rsidRPr="0039157E" w:rsidRDefault="00E21342" w:rsidP="00E21342">
      <w:pPr>
        <w:pStyle w:val="Mjesto"/>
        <w:spacing w:after="120" w:line="288" w:lineRule="auto"/>
        <w:rPr>
          <w:rFonts w:ascii="Arial" w:hAnsi="Arial" w:cs="Arial"/>
        </w:rPr>
      </w:pPr>
    </w:p>
    <w:p w14:paraId="3921A103" w14:textId="04629821" w:rsidR="00E21342" w:rsidRPr="0039157E" w:rsidRDefault="00E21342" w:rsidP="00E21342">
      <w:pPr>
        <w:pStyle w:val="Mjesto"/>
        <w:spacing w:after="120" w:line="360" w:lineRule="auto"/>
        <w:rPr>
          <w:rFonts w:ascii="Arial" w:hAnsi="Arial" w:cs="Arial"/>
          <w:sz w:val="28"/>
        </w:rPr>
      </w:pPr>
      <w:r>
        <w:rPr>
          <w:rFonts w:ascii="Arial" w:hAnsi="Arial" w:cs="Arial"/>
          <w:sz w:val="28"/>
        </w:rPr>
        <w:t>Varaždin, 2026.</w:t>
      </w:r>
    </w:p>
    <w:p w14:paraId="5A2ACF2C" w14:textId="77777777" w:rsidR="00365B40" w:rsidRPr="0039157E" w:rsidRDefault="00365B40" w:rsidP="00E21342">
      <w:pPr>
        <w:pStyle w:val="Mjesto"/>
        <w:spacing w:after="120" w:line="360" w:lineRule="auto"/>
        <w:rPr>
          <w:rFonts w:ascii="Arial" w:hAnsi="Arial" w:cs="Arial"/>
          <w:sz w:val="22"/>
          <w:szCs w:val="22"/>
        </w:rPr>
      </w:pPr>
      <w:r>
        <w:rPr>
          <w:rFonts w:ascii="Arial" w:hAnsi="Arial" w:cs="Arial"/>
          <w:sz w:val="22"/>
          <w:szCs w:val="22"/>
        </w:rPr>
        <w:lastRenderedPageBreak/>
        <w:t>SVEUČILIŠTE U ZAGREBU</w:t>
      </w:r>
    </w:p>
    <w:p w14:paraId="375AB815" w14:textId="77777777" w:rsidR="00365B40" w:rsidRPr="0039157E" w:rsidRDefault="00365B40" w:rsidP="002013BC">
      <w:pPr>
        <w:pStyle w:val="Nazivinstitucije"/>
        <w:spacing w:after="120" w:line="360" w:lineRule="auto"/>
        <w:rPr>
          <w:rFonts w:ascii="Arial" w:hAnsi="Arial" w:cs="Arial"/>
          <w:sz w:val="22"/>
          <w:szCs w:val="22"/>
        </w:rPr>
      </w:pPr>
      <w:r>
        <w:rPr>
          <w:rFonts w:ascii="Arial" w:hAnsi="Arial" w:cs="Arial"/>
          <w:sz w:val="22"/>
          <w:szCs w:val="22"/>
        </w:rPr>
        <w:t>FAKULTET ORGANIZACIJE I INFORMATIKE</w:t>
      </w:r>
    </w:p>
    <w:p w14:paraId="2E54C317" w14:textId="77777777" w:rsidR="00365B40" w:rsidRPr="0039157E" w:rsidRDefault="00365B40" w:rsidP="002013BC">
      <w:pPr>
        <w:pStyle w:val="Nazivinstitucije"/>
        <w:spacing w:after="120" w:line="360" w:lineRule="auto"/>
        <w:rPr>
          <w:rFonts w:ascii="Arial" w:hAnsi="Arial" w:cs="Arial"/>
          <w:sz w:val="22"/>
          <w:szCs w:val="22"/>
        </w:rPr>
      </w:pPr>
      <w:r>
        <w:rPr>
          <w:rFonts w:ascii="Arial" w:hAnsi="Arial" w:cs="Arial"/>
          <w:sz w:val="22"/>
          <w:szCs w:val="22"/>
        </w:rPr>
        <w:t>V A R A Ž D I N</w:t>
      </w:r>
    </w:p>
    <w:p w14:paraId="04CD0B72" w14:textId="77777777" w:rsidR="00365B40" w:rsidRPr="0039157E" w:rsidRDefault="00365B40" w:rsidP="002013BC">
      <w:pPr>
        <w:spacing w:after="120" w:line="360" w:lineRule="auto"/>
        <w:rPr>
          <w:rFonts w:ascii="Arial" w:hAnsi="Arial" w:cs="Arial"/>
          <w:sz w:val="22"/>
          <w:szCs w:val="22"/>
        </w:rPr>
      </w:pPr>
    </w:p>
    <w:p w14:paraId="493CCFD5" w14:textId="77777777" w:rsidR="00365B40" w:rsidRPr="0039157E" w:rsidRDefault="00365B40" w:rsidP="002013BC">
      <w:pPr>
        <w:spacing w:after="120" w:line="360" w:lineRule="auto"/>
        <w:rPr>
          <w:rFonts w:ascii="Arial" w:hAnsi="Arial" w:cs="Arial"/>
          <w:sz w:val="22"/>
          <w:szCs w:val="22"/>
        </w:rPr>
      </w:pPr>
    </w:p>
    <w:p w14:paraId="3CFDF9CB" w14:textId="77777777" w:rsidR="00365B40" w:rsidRPr="0039157E" w:rsidRDefault="00365B40" w:rsidP="002013BC">
      <w:pPr>
        <w:spacing w:after="120" w:line="360" w:lineRule="auto"/>
        <w:rPr>
          <w:rFonts w:ascii="Arial" w:hAnsi="Arial" w:cs="Arial"/>
          <w:sz w:val="22"/>
          <w:szCs w:val="22"/>
        </w:rPr>
      </w:pPr>
    </w:p>
    <w:p w14:paraId="11C431D1" w14:textId="723BFB97" w:rsidR="00BE7125" w:rsidRPr="0039157E" w:rsidRDefault="00365B40" w:rsidP="00B02E1E">
      <w:pPr>
        <w:pStyle w:val="Podaciokandidatu"/>
        <w:spacing w:before="0" w:after="120" w:line="360" w:lineRule="auto"/>
        <w:rPr>
          <w:rFonts w:ascii="Arial" w:hAnsi="Arial" w:cs="Arial"/>
          <w:sz w:val="22"/>
          <w:szCs w:val="22"/>
        </w:rPr>
      </w:pPr>
      <w:r>
        <w:rPr>
          <w:rFonts w:ascii="Arial" w:hAnsi="Arial" w:cs="Arial"/>
          <w:sz w:val="22"/>
          <w:szCs w:val="22"/>
        </w:rPr>
        <w:t xml:space="preserve">Martina Vincijanović, 0016161848, IPS </w:t>
      </w:r>
    </w:p>
    <w:p w14:paraId="2254E44C" w14:textId="28C89388" w:rsidR="00B02E1E" w:rsidRPr="0039157E" w:rsidRDefault="00B02E1E" w:rsidP="00B02E1E">
      <w:pPr>
        <w:pStyle w:val="Podaciokandidatu"/>
        <w:spacing w:before="0" w:after="120" w:line="360" w:lineRule="auto"/>
        <w:rPr>
          <w:rFonts w:ascii="Arial" w:hAnsi="Arial" w:cs="Arial"/>
          <w:sz w:val="22"/>
          <w:szCs w:val="22"/>
        </w:rPr>
      </w:pPr>
      <w:r>
        <w:rPr>
          <w:rFonts w:ascii="Arial" w:hAnsi="Arial" w:cs="Arial"/>
          <w:sz w:val="22"/>
          <w:szCs w:val="22"/>
        </w:rPr>
        <w:t xml:space="preserve">Gabriela Perković, 0016161159, IPS </w:t>
      </w:r>
    </w:p>
    <w:p w14:paraId="2DC6FD25" w14:textId="0CB70583" w:rsidR="00B02E1E" w:rsidRPr="0039157E" w:rsidRDefault="00B02E1E" w:rsidP="00B02E1E">
      <w:pPr>
        <w:pStyle w:val="Podaciokandidatu"/>
        <w:spacing w:before="0" w:after="120" w:line="360" w:lineRule="auto"/>
        <w:rPr>
          <w:rFonts w:ascii="Arial" w:hAnsi="Arial" w:cs="Arial"/>
          <w:sz w:val="22"/>
          <w:szCs w:val="22"/>
        </w:rPr>
      </w:pPr>
      <w:r>
        <w:rPr>
          <w:rFonts w:ascii="Arial" w:hAnsi="Arial" w:cs="Arial"/>
          <w:sz w:val="22"/>
          <w:szCs w:val="22"/>
        </w:rPr>
        <w:t xml:space="preserve">Mia Šižgorić, 0016160216, IPS </w:t>
      </w:r>
    </w:p>
    <w:p w14:paraId="7EE0661B" w14:textId="77777777" w:rsidR="00B02E1E" w:rsidRPr="0039157E" w:rsidRDefault="00B02E1E" w:rsidP="00B02E1E">
      <w:pPr>
        <w:pStyle w:val="Podaciokandidatu"/>
        <w:spacing w:before="0" w:after="120" w:line="360" w:lineRule="auto"/>
        <w:rPr>
          <w:rFonts w:ascii="Arial" w:hAnsi="Arial" w:cs="Arial"/>
          <w:sz w:val="22"/>
          <w:szCs w:val="22"/>
        </w:rPr>
      </w:pPr>
    </w:p>
    <w:p w14:paraId="2EB7E91B" w14:textId="77777777" w:rsidR="00365B40" w:rsidRPr="0039157E" w:rsidRDefault="00365B40" w:rsidP="002013BC">
      <w:pPr>
        <w:spacing w:after="120" w:line="360" w:lineRule="auto"/>
        <w:rPr>
          <w:rFonts w:ascii="Arial" w:hAnsi="Arial" w:cs="Arial"/>
          <w:sz w:val="22"/>
          <w:szCs w:val="22"/>
        </w:rPr>
      </w:pPr>
    </w:p>
    <w:p w14:paraId="757D8A26" w14:textId="77777777" w:rsidR="00B02E1E" w:rsidRPr="0039157E" w:rsidRDefault="00B02E1E" w:rsidP="00B02E1E">
      <w:pPr>
        <w:pStyle w:val="Naslovzavrnograda"/>
        <w:spacing w:after="120" w:line="288" w:lineRule="auto"/>
        <w:rPr>
          <w:rFonts w:cs="Arial"/>
          <w:sz w:val="32"/>
          <w:szCs w:val="20"/>
        </w:rPr>
      </w:pPr>
      <w:r>
        <w:rPr>
          <w:rFonts w:cs="Arial"/>
          <w:szCs w:val="20"/>
        </w:rPr>
        <w:t>Analiza skupa podataka za predviđanje cijene stana prema CRISP-DM standardu</w:t>
      </w:r>
    </w:p>
    <w:p w14:paraId="3ACD6E98" w14:textId="77777777" w:rsidR="00365B40" w:rsidRPr="0039157E" w:rsidRDefault="00365B40" w:rsidP="002013BC">
      <w:pPr>
        <w:spacing w:after="120" w:line="360" w:lineRule="auto"/>
        <w:rPr>
          <w:rFonts w:ascii="Arial" w:hAnsi="Arial" w:cs="Arial"/>
          <w:sz w:val="22"/>
          <w:szCs w:val="22"/>
        </w:rPr>
      </w:pPr>
    </w:p>
    <w:p w14:paraId="1C387C95" w14:textId="77777777" w:rsidR="00B02E1E" w:rsidRPr="0039157E" w:rsidRDefault="00B02E1E" w:rsidP="002013BC">
      <w:pPr>
        <w:pStyle w:val="Mentor"/>
        <w:spacing w:before="0" w:after="120"/>
        <w:ind w:left="0"/>
        <w:jc w:val="center"/>
        <w:rPr>
          <w:rFonts w:ascii="Arial" w:hAnsi="Arial" w:cs="Arial"/>
          <w:sz w:val="22"/>
          <w:szCs w:val="22"/>
        </w:rPr>
      </w:pPr>
    </w:p>
    <w:p w14:paraId="0AB2E8A3" w14:textId="77777777" w:rsidR="00B02E1E" w:rsidRPr="0039157E" w:rsidRDefault="00B02E1E" w:rsidP="002013BC">
      <w:pPr>
        <w:pStyle w:val="Mentor"/>
        <w:spacing w:before="0" w:after="120"/>
        <w:ind w:left="0"/>
        <w:jc w:val="center"/>
        <w:rPr>
          <w:rFonts w:ascii="Arial" w:hAnsi="Arial" w:cs="Arial"/>
          <w:sz w:val="22"/>
          <w:szCs w:val="22"/>
        </w:rPr>
      </w:pPr>
    </w:p>
    <w:p w14:paraId="1068C5DA" w14:textId="77777777" w:rsidR="00B02E1E" w:rsidRPr="0039157E" w:rsidRDefault="00B02E1E" w:rsidP="002013BC">
      <w:pPr>
        <w:pStyle w:val="Mentor"/>
        <w:spacing w:before="0" w:after="120"/>
        <w:ind w:left="0"/>
        <w:jc w:val="center"/>
        <w:rPr>
          <w:rFonts w:ascii="Arial" w:hAnsi="Arial" w:cs="Arial"/>
          <w:sz w:val="22"/>
          <w:szCs w:val="22"/>
        </w:rPr>
      </w:pPr>
    </w:p>
    <w:p w14:paraId="76189303" w14:textId="7555EEBC" w:rsidR="006642E4" w:rsidRPr="0039157E" w:rsidRDefault="005147B6" w:rsidP="008E7A78">
      <w:pPr>
        <w:pStyle w:val="Mentor"/>
        <w:spacing w:before="0" w:after="120"/>
        <w:ind w:left="0"/>
        <w:rPr>
          <w:rFonts w:ascii="Arial" w:hAnsi="Arial" w:cs="Arial"/>
          <w:sz w:val="22"/>
          <w:szCs w:val="22"/>
        </w:rPr>
      </w:pPr>
      <w:r>
        <w:rPr>
          <w:rFonts w:ascii="Arial" w:hAnsi="Arial" w:cs="Arial"/>
          <w:sz w:val="22"/>
          <w:szCs w:val="22"/>
        </w:rPr>
        <w:t xml:space="preserve">                                                               </w:t>
      </w:r>
    </w:p>
    <w:p w14:paraId="27CCCA1C" w14:textId="6CAF677D" w:rsidR="00365B40" w:rsidRPr="0039157E" w:rsidRDefault="005147B6" w:rsidP="00CF6138">
      <w:pPr>
        <w:pStyle w:val="Mentor"/>
        <w:tabs>
          <w:tab w:val="left" w:pos="7371"/>
        </w:tabs>
        <w:spacing w:before="0" w:after="120"/>
        <w:ind w:left="4395" w:right="1701"/>
        <w:jc w:val="right"/>
        <w:rPr>
          <w:rFonts w:ascii="Arial" w:hAnsi="Arial" w:cs="Arial"/>
          <w:sz w:val="22"/>
          <w:szCs w:val="22"/>
        </w:rPr>
      </w:pPr>
      <w:r>
        <w:rPr>
          <w:rFonts w:ascii="Arial" w:hAnsi="Arial" w:cs="Arial"/>
          <w:sz w:val="22"/>
          <w:szCs w:val="22"/>
        </w:rPr>
        <w:t xml:space="preserve">                                                              Mentoric</w:t>
      </w:r>
      <w:r w:rsidR="008E7A78">
        <w:rPr>
          <w:rFonts w:ascii="Arial" w:hAnsi="Arial" w:cs="Arial"/>
          <w:sz w:val="22"/>
          <w:szCs w:val="22"/>
        </w:rPr>
        <w:t>e</w:t>
      </w:r>
      <w:r>
        <w:rPr>
          <w:rFonts w:ascii="Arial" w:hAnsi="Arial" w:cs="Arial"/>
          <w:sz w:val="22"/>
          <w:szCs w:val="22"/>
        </w:rPr>
        <w:t>:</w:t>
      </w:r>
    </w:p>
    <w:p w14:paraId="1C63D840" w14:textId="1968BF42" w:rsidR="00365B40" w:rsidRDefault="00FC08E5" w:rsidP="00CF6138">
      <w:pPr>
        <w:spacing w:after="120" w:line="360" w:lineRule="auto"/>
        <w:jc w:val="right"/>
        <w:rPr>
          <w:rFonts w:ascii="Arial" w:hAnsi="Arial" w:cs="Arial"/>
          <w:sz w:val="22"/>
          <w:szCs w:val="22"/>
        </w:rPr>
      </w:pPr>
      <w:r>
        <w:rPr>
          <w:rFonts w:ascii="Arial" w:hAnsi="Arial" w:cs="Arial"/>
          <w:sz w:val="22"/>
          <w:szCs w:val="22"/>
        </w:rPr>
        <w:t xml:space="preserve">mag. educ. inf., mag. educ. philol. ital., Marija Pokos </w:t>
      </w:r>
      <w:proofErr w:type="spellStart"/>
      <w:r>
        <w:rPr>
          <w:rFonts w:ascii="Arial" w:hAnsi="Arial" w:cs="Arial"/>
          <w:sz w:val="22"/>
          <w:szCs w:val="22"/>
        </w:rPr>
        <w:t>Lukinec</w:t>
      </w:r>
      <w:proofErr w:type="spellEnd"/>
    </w:p>
    <w:p w14:paraId="64D776E3" w14:textId="5F084371" w:rsidR="008E7A78" w:rsidRPr="0039157E" w:rsidRDefault="008E7A78" w:rsidP="00CF6138">
      <w:pPr>
        <w:spacing w:after="120" w:line="360" w:lineRule="auto"/>
        <w:jc w:val="right"/>
        <w:rPr>
          <w:rFonts w:ascii="Arial" w:hAnsi="Arial" w:cs="Arial"/>
          <w:sz w:val="22"/>
          <w:szCs w:val="22"/>
        </w:rPr>
      </w:pPr>
      <w:proofErr w:type="spellStart"/>
      <w:r>
        <w:rPr>
          <w:rFonts w:ascii="Arial" w:hAnsi="Arial" w:cs="Arial"/>
          <w:sz w:val="22"/>
          <w:szCs w:val="22"/>
        </w:rPr>
        <w:t>mag.oec</w:t>
      </w:r>
      <w:proofErr w:type="spellEnd"/>
      <w:r>
        <w:rPr>
          <w:rFonts w:ascii="Arial" w:hAnsi="Arial" w:cs="Arial"/>
          <w:sz w:val="22"/>
          <w:szCs w:val="22"/>
        </w:rPr>
        <w:t>. Dunja Višnjić</w:t>
      </w:r>
    </w:p>
    <w:p w14:paraId="3D6BD54F" w14:textId="77777777" w:rsidR="00A24C5C" w:rsidRPr="0039157E" w:rsidRDefault="00A24C5C" w:rsidP="002013BC">
      <w:pPr>
        <w:pStyle w:val="Mjesto"/>
        <w:spacing w:after="120" w:line="360" w:lineRule="auto"/>
        <w:rPr>
          <w:rFonts w:ascii="Arial" w:hAnsi="Arial" w:cs="Arial"/>
          <w:sz w:val="22"/>
          <w:szCs w:val="22"/>
        </w:rPr>
      </w:pPr>
    </w:p>
    <w:p w14:paraId="6CE30B2B" w14:textId="77777777" w:rsidR="00BE7125" w:rsidRPr="0039157E" w:rsidRDefault="00BE7125" w:rsidP="002013BC">
      <w:pPr>
        <w:pStyle w:val="Mjesto"/>
        <w:spacing w:after="120" w:line="360" w:lineRule="auto"/>
        <w:rPr>
          <w:rFonts w:ascii="Arial" w:hAnsi="Arial" w:cs="Arial"/>
          <w:sz w:val="22"/>
          <w:szCs w:val="22"/>
        </w:rPr>
      </w:pPr>
    </w:p>
    <w:p w14:paraId="5D3057CC" w14:textId="77777777" w:rsidR="00A24C5C" w:rsidRPr="0039157E" w:rsidRDefault="00A24C5C" w:rsidP="002013BC">
      <w:pPr>
        <w:pStyle w:val="Mjesto"/>
        <w:spacing w:after="120" w:line="360" w:lineRule="auto"/>
        <w:rPr>
          <w:rFonts w:ascii="Arial" w:hAnsi="Arial" w:cs="Arial"/>
          <w:sz w:val="22"/>
          <w:szCs w:val="22"/>
        </w:rPr>
      </w:pPr>
    </w:p>
    <w:p w14:paraId="00DCFCE7" w14:textId="77777777" w:rsidR="00B51F40" w:rsidRPr="0039157E" w:rsidRDefault="00B51F40" w:rsidP="002013BC">
      <w:pPr>
        <w:pStyle w:val="Mjesto"/>
        <w:spacing w:after="120" w:line="360" w:lineRule="auto"/>
        <w:rPr>
          <w:rFonts w:ascii="Arial" w:hAnsi="Arial" w:cs="Arial"/>
          <w:sz w:val="22"/>
          <w:szCs w:val="22"/>
        </w:rPr>
      </w:pPr>
    </w:p>
    <w:p w14:paraId="25F3A01A" w14:textId="77777777" w:rsidR="00DD7DE0" w:rsidRPr="0039157E" w:rsidRDefault="00DD7DE0" w:rsidP="002013BC">
      <w:pPr>
        <w:pStyle w:val="Mjesto"/>
        <w:spacing w:after="120" w:line="360" w:lineRule="auto"/>
        <w:rPr>
          <w:rFonts w:ascii="Arial" w:hAnsi="Arial" w:cs="Arial"/>
          <w:sz w:val="22"/>
          <w:szCs w:val="22"/>
        </w:rPr>
      </w:pPr>
    </w:p>
    <w:p w14:paraId="30BAA1EF" w14:textId="5DCBBE14" w:rsidR="002013BC" w:rsidRPr="0039157E" w:rsidRDefault="00A24C5C" w:rsidP="002013BC">
      <w:pPr>
        <w:pStyle w:val="Mjesto"/>
        <w:spacing w:after="120" w:line="360" w:lineRule="auto"/>
        <w:rPr>
          <w:rFonts w:ascii="Arial" w:hAnsi="Arial" w:cs="Arial"/>
          <w:sz w:val="22"/>
          <w:szCs w:val="22"/>
        </w:rPr>
        <w:sectPr w:rsidR="002013BC" w:rsidRPr="0039157E" w:rsidSect="00BE4D7E">
          <w:footerReference w:type="default" r:id="rId8"/>
          <w:footerReference w:type="first" r:id="rId9"/>
          <w:pgSz w:w="11906" w:h="16838"/>
          <w:pgMar w:top="1418" w:right="1418" w:bottom="1418" w:left="1701" w:header="709" w:footer="709" w:gutter="0"/>
          <w:pgNumType w:fmt="lowerRoman" w:start="1"/>
          <w:cols w:space="708"/>
          <w:titlePg/>
          <w:docGrid w:linePitch="360"/>
        </w:sectPr>
      </w:pPr>
      <w:r>
        <w:rPr>
          <w:rFonts w:ascii="Arial" w:hAnsi="Arial" w:cs="Arial"/>
          <w:sz w:val="22"/>
          <w:szCs w:val="22"/>
        </w:rPr>
        <w:t>Varaždin, travanj 2026.</w:t>
      </w:r>
    </w:p>
    <w:p w14:paraId="7732E727" w14:textId="146375B3" w:rsidR="00EA7310" w:rsidRPr="0039157E" w:rsidRDefault="00EA7310" w:rsidP="00B02E1E">
      <w:pPr>
        <w:spacing w:after="200" w:line="360" w:lineRule="auto"/>
        <w:rPr>
          <w:rFonts w:ascii="Arial" w:hAnsi="Arial" w:cs="Arial"/>
          <w:b/>
          <w:bCs/>
        </w:rPr>
      </w:pPr>
    </w:p>
    <w:p w14:paraId="76DAC923" w14:textId="77777777" w:rsidR="00BB2366" w:rsidRDefault="00BB2366" w:rsidP="00C92CE5">
      <w:pPr>
        <w:pStyle w:val="FOINaslov1"/>
        <w:numPr>
          <w:ilvl w:val="0"/>
          <w:numId w:val="0"/>
        </w:numPr>
      </w:pPr>
      <w:bookmarkStart w:id="0" w:name="_Toc231411540"/>
      <w:r>
        <w:t>Sadržaj</w:t>
      </w:r>
      <w:bookmarkEnd w:id="0"/>
    </w:p>
    <w:p w14:paraId="4C49200B" w14:textId="373543C7" w:rsidR="00A0691C" w:rsidRPr="000B69F6" w:rsidRDefault="00A0691C">
      <w:pPr>
        <w:pStyle w:val="Sadraj1"/>
        <w:rPr>
          <w:rFonts w:ascii="Arial" w:eastAsiaTheme="minorEastAsia" w:hAnsi="Arial" w:cs="Arial"/>
          <w:noProof/>
          <w:kern w:val="2"/>
          <w14:ligatures w14:val="standardContextual"/>
        </w:rPr>
      </w:pPr>
      <w:r>
        <w:fldChar w:fldCharType="begin"/>
      </w:r>
      <w:r>
        <w:instrText xml:space="preserve"> TOC \h \z \t "FOI Naslov 1;1;FOI Naslov 2;2;FOI Naslov 3;3;FOI Naslov 4;4" </w:instrText>
      </w:r>
      <w:r>
        <w:fldChar w:fldCharType="separate"/>
      </w:r>
      <w:hyperlink w:anchor="_Toc231411540" w:history="1">
        <w:r w:rsidRPr="000B69F6">
          <w:rPr>
            <w:rStyle w:val="Hiperveza"/>
            <w:rFonts w:ascii="Arial" w:hAnsi="Arial" w:cs="Arial"/>
            <w:noProof/>
          </w:rPr>
          <w:t>Sadržaj</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_Toc231411540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iii</w:t>
        </w:r>
        <w:r w:rsidRPr="000B69F6">
          <w:rPr>
            <w:rFonts w:ascii="Arial" w:hAnsi="Arial" w:cs="Arial"/>
            <w:noProof/>
            <w:webHidden/>
          </w:rPr>
          <w:fldChar w:fldCharType="end"/>
        </w:r>
      </w:hyperlink>
    </w:p>
    <w:p w14:paraId="2C5F318F" w14:textId="75075C2E" w:rsidR="00A0691C" w:rsidRPr="000B69F6" w:rsidRDefault="00A0691C">
      <w:pPr>
        <w:pStyle w:val="Sadraj1"/>
        <w:rPr>
          <w:rFonts w:ascii="Arial" w:eastAsiaTheme="minorEastAsia" w:hAnsi="Arial" w:cs="Arial"/>
          <w:noProof/>
          <w:kern w:val="2"/>
          <w14:ligatures w14:val="standardContextual"/>
        </w:rPr>
      </w:pPr>
      <w:hyperlink w:anchor="_Toc231411541" w:history="1">
        <w:r w:rsidRPr="000B69F6">
          <w:rPr>
            <w:rStyle w:val="Hiperveza"/>
            <w:rFonts w:ascii="Arial" w:hAnsi="Arial" w:cs="Arial"/>
            <w:noProof/>
          </w:rPr>
          <w:t>1.</w:t>
        </w:r>
        <w:r w:rsidRPr="000B69F6">
          <w:rPr>
            <w:rFonts w:ascii="Arial" w:eastAsiaTheme="minorEastAsia" w:hAnsi="Arial" w:cs="Arial"/>
            <w:noProof/>
            <w:kern w:val="2"/>
            <w14:ligatures w14:val="standardContextual"/>
          </w:rPr>
          <w:tab/>
        </w:r>
        <w:r w:rsidRPr="000B69F6">
          <w:rPr>
            <w:rStyle w:val="Hiperveza"/>
            <w:rFonts w:ascii="Arial" w:hAnsi="Arial" w:cs="Arial"/>
            <w:noProof/>
          </w:rPr>
          <w:t>Uvod</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_Toc231411541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1</w:t>
        </w:r>
        <w:r w:rsidRPr="000B69F6">
          <w:rPr>
            <w:rFonts w:ascii="Arial" w:hAnsi="Arial" w:cs="Arial"/>
            <w:noProof/>
            <w:webHidden/>
          </w:rPr>
          <w:fldChar w:fldCharType="end"/>
        </w:r>
      </w:hyperlink>
    </w:p>
    <w:p w14:paraId="5AFCF7CA" w14:textId="585A10C2" w:rsidR="00A0691C" w:rsidRPr="000B69F6" w:rsidRDefault="00A0691C">
      <w:pPr>
        <w:pStyle w:val="Sadraj1"/>
        <w:rPr>
          <w:rFonts w:ascii="Arial" w:eastAsiaTheme="minorEastAsia" w:hAnsi="Arial" w:cs="Arial"/>
          <w:noProof/>
          <w:kern w:val="2"/>
          <w14:ligatures w14:val="standardContextual"/>
        </w:rPr>
      </w:pPr>
      <w:hyperlink w:anchor="_Toc231411542" w:history="1">
        <w:r w:rsidRPr="000B69F6">
          <w:rPr>
            <w:rStyle w:val="Hiperveza"/>
            <w:rFonts w:ascii="Arial" w:hAnsi="Arial" w:cs="Arial"/>
            <w:noProof/>
          </w:rPr>
          <w:t>2.</w:t>
        </w:r>
        <w:r w:rsidRPr="000B69F6">
          <w:rPr>
            <w:rFonts w:ascii="Arial" w:eastAsiaTheme="minorEastAsia" w:hAnsi="Arial" w:cs="Arial"/>
            <w:noProof/>
            <w:kern w:val="2"/>
            <w14:ligatures w14:val="standardContextual"/>
          </w:rPr>
          <w:tab/>
        </w:r>
        <w:r w:rsidRPr="000B69F6">
          <w:rPr>
            <w:rStyle w:val="Hiperveza"/>
            <w:rFonts w:ascii="Arial" w:hAnsi="Arial" w:cs="Arial"/>
            <w:noProof/>
          </w:rPr>
          <w:t>Razumijevanje domene</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_Toc231411542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2</w:t>
        </w:r>
        <w:r w:rsidRPr="000B69F6">
          <w:rPr>
            <w:rFonts w:ascii="Arial" w:hAnsi="Arial" w:cs="Arial"/>
            <w:noProof/>
            <w:webHidden/>
          </w:rPr>
          <w:fldChar w:fldCharType="end"/>
        </w:r>
      </w:hyperlink>
    </w:p>
    <w:p w14:paraId="35BAED1B" w14:textId="7F695B04" w:rsidR="00A0691C" w:rsidRPr="000B69F6" w:rsidRDefault="00A0691C">
      <w:pPr>
        <w:pStyle w:val="Sadraj2"/>
        <w:rPr>
          <w:rFonts w:ascii="Arial" w:eastAsiaTheme="minorEastAsia" w:hAnsi="Arial" w:cs="Arial"/>
          <w:noProof/>
          <w:kern w:val="2"/>
          <w14:ligatures w14:val="standardContextual"/>
        </w:rPr>
      </w:pPr>
      <w:hyperlink w:anchor="_Toc231411543" w:history="1">
        <w:r w:rsidRPr="000B69F6">
          <w:rPr>
            <w:rStyle w:val="Hiperveza"/>
            <w:rFonts w:ascii="Arial" w:hAnsi="Arial" w:cs="Arial"/>
            <w:noProof/>
          </w:rPr>
          <w:t>2.1.</w:t>
        </w:r>
        <w:r w:rsidRPr="000B69F6">
          <w:rPr>
            <w:rFonts w:ascii="Arial" w:eastAsiaTheme="minorEastAsia" w:hAnsi="Arial" w:cs="Arial"/>
            <w:noProof/>
            <w:kern w:val="2"/>
            <w14:ligatures w14:val="standardContextual"/>
          </w:rPr>
          <w:tab/>
        </w:r>
        <w:r w:rsidRPr="000B69F6">
          <w:rPr>
            <w:rStyle w:val="Hiperveza"/>
            <w:rFonts w:ascii="Arial" w:hAnsi="Arial" w:cs="Arial"/>
            <w:noProof/>
          </w:rPr>
          <w:t>Poslovni ciljevi i ciljevi rudarenja podataka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_Toc231411543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2</w:t>
        </w:r>
        <w:r w:rsidRPr="000B69F6">
          <w:rPr>
            <w:rFonts w:ascii="Arial" w:hAnsi="Arial" w:cs="Arial"/>
            <w:noProof/>
            <w:webHidden/>
          </w:rPr>
          <w:fldChar w:fldCharType="end"/>
        </w:r>
      </w:hyperlink>
    </w:p>
    <w:p w14:paraId="5F26EDCA" w14:textId="2A5AEAB7" w:rsidR="00A0691C" w:rsidRPr="000B69F6" w:rsidRDefault="00A0691C">
      <w:pPr>
        <w:pStyle w:val="Sadraj2"/>
        <w:rPr>
          <w:rFonts w:ascii="Arial" w:eastAsiaTheme="minorEastAsia" w:hAnsi="Arial" w:cs="Arial"/>
          <w:noProof/>
          <w:kern w:val="2"/>
          <w14:ligatures w14:val="standardContextual"/>
        </w:rPr>
      </w:pPr>
      <w:hyperlink w:anchor="_Toc231411544" w:history="1">
        <w:r w:rsidRPr="000B69F6">
          <w:rPr>
            <w:rStyle w:val="Hiperveza"/>
            <w:rFonts w:ascii="Arial" w:hAnsi="Arial" w:cs="Arial"/>
            <w:noProof/>
          </w:rPr>
          <w:t>2.2.</w:t>
        </w:r>
        <w:r w:rsidRPr="000B69F6">
          <w:rPr>
            <w:rFonts w:ascii="Arial" w:eastAsiaTheme="minorEastAsia" w:hAnsi="Arial" w:cs="Arial"/>
            <w:noProof/>
            <w:kern w:val="2"/>
            <w14:ligatures w14:val="standardContextual"/>
          </w:rPr>
          <w:tab/>
        </w:r>
        <w:r w:rsidRPr="000B69F6">
          <w:rPr>
            <w:rStyle w:val="Hiperveza"/>
            <w:rFonts w:ascii="Arial" w:hAnsi="Arial" w:cs="Arial"/>
            <w:noProof/>
          </w:rPr>
          <w:t>Analiza troškova i koristi</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_Toc231411544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3</w:t>
        </w:r>
        <w:r w:rsidRPr="000B69F6">
          <w:rPr>
            <w:rFonts w:ascii="Arial" w:hAnsi="Arial" w:cs="Arial"/>
            <w:noProof/>
            <w:webHidden/>
          </w:rPr>
          <w:fldChar w:fldCharType="end"/>
        </w:r>
      </w:hyperlink>
    </w:p>
    <w:p w14:paraId="737D3512" w14:textId="65571098" w:rsidR="00A0691C" w:rsidRPr="000B69F6" w:rsidRDefault="00A0691C">
      <w:pPr>
        <w:pStyle w:val="Sadraj2"/>
        <w:rPr>
          <w:rFonts w:ascii="Arial" w:eastAsiaTheme="minorEastAsia" w:hAnsi="Arial" w:cs="Arial"/>
          <w:noProof/>
          <w:kern w:val="2"/>
          <w14:ligatures w14:val="standardContextual"/>
        </w:rPr>
      </w:pPr>
      <w:hyperlink w:anchor="_Toc231411545" w:history="1">
        <w:r w:rsidRPr="000B69F6">
          <w:rPr>
            <w:rStyle w:val="Hiperveza"/>
            <w:rFonts w:ascii="Arial" w:hAnsi="Arial" w:cs="Arial"/>
            <w:noProof/>
          </w:rPr>
          <w:t>2.3.</w:t>
        </w:r>
        <w:r w:rsidRPr="000B69F6">
          <w:rPr>
            <w:rFonts w:ascii="Arial" w:eastAsiaTheme="minorEastAsia" w:hAnsi="Arial" w:cs="Arial"/>
            <w:noProof/>
            <w:kern w:val="2"/>
            <w14:ligatures w14:val="standardContextual"/>
          </w:rPr>
          <w:tab/>
        </w:r>
        <w:r w:rsidRPr="000B69F6">
          <w:rPr>
            <w:rStyle w:val="Hiperveza"/>
            <w:rFonts w:ascii="Arial" w:hAnsi="Arial" w:cs="Arial"/>
            <w:noProof/>
          </w:rPr>
          <w:t>Pregled literature na odabrane teme</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_Toc231411545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6</w:t>
        </w:r>
        <w:r w:rsidRPr="000B69F6">
          <w:rPr>
            <w:rFonts w:ascii="Arial" w:hAnsi="Arial" w:cs="Arial"/>
            <w:noProof/>
            <w:webHidden/>
          </w:rPr>
          <w:fldChar w:fldCharType="end"/>
        </w:r>
      </w:hyperlink>
    </w:p>
    <w:p w14:paraId="2569F9D0" w14:textId="0BD53E4F" w:rsidR="00A0691C" w:rsidRPr="000B69F6" w:rsidRDefault="00A0691C">
      <w:pPr>
        <w:pStyle w:val="Sadraj1"/>
        <w:rPr>
          <w:rFonts w:ascii="Arial" w:eastAsiaTheme="minorEastAsia" w:hAnsi="Arial" w:cs="Arial"/>
          <w:noProof/>
          <w:kern w:val="2"/>
          <w14:ligatures w14:val="standardContextual"/>
        </w:rPr>
      </w:pPr>
      <w:hyperlink w:anchor="_Toc231411546" w:history="1">
        <w:r w:rsidRPr="000B69F6">
          <w:rPr>
            <w:rStyle w:val="Hiperveza"/>
            <w:rFonts w:ascii="Arial" w:hAnsi="Arial" w:cs="Arial"/>
            <w:noProof/>
          </w:rPr>
          <w:t>3.</w:t>
        </w:r>
        <w:r w:rsidRPr="000B69F6">
          <w:rPr>
            <w:rFonts w:ascii="Arial" w:eastAsiaTheme="minorEastAsia" w:hAnsi="Arial" w:cs="Arial"/>
            <w:noProof/>
            <w:kern w:val="2"/>
            <w14:ligatures w14:val="standardContextual"/>
          </w:rPr>
          <w:tab/>
        </w:r>
        <w:r w:rsidRPr="000B69F6">
          <w:rPr>
            <w:rStyle w:val="Hiperveza"/>
            <w:rFonts w:ascii="Arial" w:hAnsi="Arial" w:cs="Arial"/>
            <w:noProof/>
          </w:rPr>
          <w:t>Razumijevanje podataka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_Toc231411546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8</w:t>
        </w:r>
        <w:r w:rsidRPr="000B69F6">
          <w:rPr>
            <w:rFonts w:ascii="Arial" w:hAnsi="Arial" w:cs="Arial"/>
            <w:noProof/>
            <w:webHidden/>
          </w:rPr>
          <w:fldChar w:fldCharType="end"/>
        </w:r>
      </w:hyperlink>
    </w:p>
    <w:p w14:paraId="6DA16738" w14:textId="15E93AC7" w:rsidR="00A0691C" w:rsidRPr="000B69F6" w:rsidRDefault="00A0691C">
      <w:pPr>
        <w:pStyle w:val="Sadraj2"/>
        <w:rPr>
          <w:rFonts w:ascii="Arial" w:eastAsiaTheme="minorEastAsia" w:hAnsi="Arial" w:cs="Arial"/>
          <w:noProof/>
          <w:kern w:val="2"/>
          <w14:ligatures w14:val="standardContextual"/>
        </w:rPr>
      </w:pPr>
      <w:hyperlink w:anchor="_Toc231411547" w:history="1">
        <w:r w:rsidRPr="000B69F6">
          <w:rPr>
            <w:rStyle w:val="Hiperveza"/>
            <w:rFonts w:ascii="Arial" w:hAnsi="Arial" w:cs="Arial"/>
            <w:noProof/>
          </w:rPr>
          <w:t>3.1.</w:t>
        </w:r>
        <w:r w:rsidRPr="000B69F6">
          <w:rPr>
            <w:rFonts w:ascii="Arial" w:eastAsiaTheme="minorEastAsia" w:hAnsi="Arial" w:cs="Arial"/>
            <w:noProof/>
            <w:kern w:val="2"/>
            <w14:ligatures w14:val="standardContextual"/>
          </w:rPr>
          <w:tab/>
        </w:r>
        <w:r w:rsidRPr="000B69F6">
          <w:rPr>
            <w:rStyle w:val="Hiperveza"/>
            <w:rFonts w:ascii="Arial" w:hAnsi="Arial" w:cs="Arial"/>
            <w:noProof/>
          </w:rPr>
          <w:t>Opisivanje podataka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_Toc231411547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8</w:t>
        </w:r>
        <w:r w:rsidRPr="000B69F6">
          <w:rPr>
            <w:rFonts w:ascii="Arial" w:hAnsi="Arial" w:cs="Arial"/>
            <w:noProof/>
            <w:webHidden/>
          </w:rPr>
          <w:fldChar w:fldCharType="end"/>
        </w:r>
      </w:hyperlink>
    </w:p>
    <w:p w14:paraId="6401B432" w14:textId="7395EEDF" w:rsidR="00A0691C" w:rsidRPr="000B69F6" w:rsidRDefault="00A0691C">
      <w:pPr>
        <w:pStyle w:val="Sadraj2"/>
        <w:rPr>
          <w:rFonts w:ascii="Arial" w:eastAsiaTheme="minorEastAsia" w:hAnsi="Arial" w:cs="Arial"/>
          <w:noProof/>
          <w:kern w:val="2"/>
          <w14:ligatures w14:val="standardContextual"/>
        </w:rPr>
      </w:pPr>
      <w:hyperlink w:anchor="_Toc231411548" w:history="1">
        <w:r w:rsidRPr="000B69F6">
          <w:rPr>
            <w:rStyle w:val="Hiperveza"/>
            <w:rFonts w:ascii="Arial" w:hAnsi="Arial" w:cs="Arial"/>
            <w:noProof/>
          </w:rPr>
          <w:t>3.2.</w:t>
        </w:r>
        <w:r w:rsidRPr="000B69F6">
          <w:rPr>
            <w:rFonts w:ascii="Arial" w:eastAsiaTheme="minorEastAsia" w:hAnsi="Arial" w:cs="Arial"/>
            <w:noProof/>
            <w:kern w:val="2"/>
            <w14:ligatures w14:val="standardContextual"/>
          </w:rPr>
          <w:tab/>
        </w:r>
        <w:r w:rsidRPr="000B69F6">
          <w:rPr>
            <w:rStyle w:val="Hiperveza"/>
            <w:rFonts w:ascii="Arial" w:hAnsi="Arial" w:cs="Arial"/>
            <w:noProof/>
          </w:rPr>
          <w:t>Istraživanje podataka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_Toc231411548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9</w:t>
        </w:r>
        <w:r w:rsidRPr="000B69F6">
          <w:rPr>
            <w:rFonts w:ascii="Arial" w:hAnsi="Arial" w:cs="Arial"/>
            <w:noProof/>
            <w:webHidden/>
          </w:rPr>
          <w:fldChar w:fldCharType="end"/>
        </w:r>
      </w:hyperlink>
    </w:p>
    <w:p w14:paraId="306ACEE3" w14:textId="63613FCB" w:rsidR="00A0691C" w:rsidRPr="000B69F6" w:rsidRDefault="00A0691C">
      <w:pPr>
        <w:pStyle w:val="Sadraj3"/>
        <w:rPr>
          <w:rFonts w:ascii="Arial" w:eastAsiaTheme="minorEastAsia" w:hAnsi="Arial" w:cs="Arial"/>
          <w:noProof/>
          <w:kern w:val="2"/>
          <w14:ligatures w14:val="standardContextual"/>
        </w:rPr>
      </w:pPr>
      <w:hyperlink w:anchor="_Toc231411549" w:history="1">
        <w:r w:rsidRPr="000B69F6">
          <w:rPr>
            <w:rStyle w:val="Hiperveza"/>
            <w:rFonts w:ascii="Arial" w:hAnsi="Arial" w:cs="Arial"/>
            <w:noProof/>
          </w:rPr>
          <w:t>3.2.1.</w:t>
        </w:r>
        <w:r w:rsidRPr="000B69F6">
          <w:rPr>
            <w:rFonts w:ascii="Arial" w:eastAsiaTheme="minorEastAsia" w:hAnsi="Arial" w:cs="Arial"/>
            <w:noProof/>
            <w:kern w:val="2"/>
            <w14:ligatures w14:val="standardContextual"/>
          </w:rPr>
          <w:tab/>
        </w:r>
        <w:r w:rsidRPr="000B69F6">
          <w:rPr>
            <w:rStyle w:val="Hiperveza"/>
            <w:rFonts w:ascii="Arial" w:hAnsi="Arial" w:cs="Arial"/>
            <w:noProof/>
          </w:rPr>
          <w:t>Distribucija atributa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_Toc231411549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9</w:t>
        </w:r>
        <w:r w:rsidRPr="000B69F6">
          <w:rPr>
            <w:rFonts w:ascii="Arial" w:hAnsi="Arial" w:cs="Arial"/>
            <w:noProof/>
            <w:webHidden/>
          </w:rPr>
          <w:fldChar w:fldCharType="end"/>
        </w:r>
      </w:hyperlink>
    </w:p>
    <w:p w14:paraId="0C8FA373" w14:textId="3C6C57D8" w:rsidR="00A0691C" w:rsidRPr="000B69F6" w:rsidRDefault="00A0691C">
      <w:pPr>
        <w:pStyle w:val="Sadraj4"/>
        <w:rPr>
          <w:rFonts w:ascii="Arial" w:eastAsiaTheme="minorEastAsia" w:hAnsi="Arial" w:cs="Arial"/>
          <w:noProof/>
          <w:kern w:val="2"/>
          <w14:ligatures w14:val="standardContextual"/>
        </w:rPr>
      </w:pPr>
      <w:hyperlink w:anchor="_Toc231411550" w:history="1">
        <w:r w:rsidRPr="000B69F6">
          <w:rPr>
            <w:rStyle w:val="Hiperveza"/>
            <w:rFonts w:ascii="Arial" w:hAnsi="Arial" w:cs="Arial"/>
            <w:noProof/>
          </w:rPr>
          <w:t>3.2.1.1.</w:t>
        </w:r>
        <w:r w:rsidRPr="000B69F6">
          <w:rPr>
            <w:rFonts w:ascii="Arial" w:eastAsiaTheme="minorEastAsia" w:hAnsi="Arial" w:cs="Arial"/>
            <w:noProof/>
            <w:kern w:val="2"/>
            <w14:ligatures w14:val="standardContextual"/>
          </w:rPr>
          <w:tab/>
        </w:r>
        <w:r w:rsidRPr="000B69F6">
          <w:rPr>
            <w:rStyle w:val="Hiperveza"/>
            <w:rFonts w:ascii="Arial" w:hAnsi="Arial" w:cs="Arial"/>
            <w:noProof/>
          </w:rPr>
          <w:t>Distribucija numeričkih atributa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_Toc231411550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9</w:t>
        </w:r>
        <w:r w:rsidRPr="000B69F6">
          <w:rPr>
            <w:rFonts w:ascii="Arial" w:hAnsi="Arial" w:cs="Arial"/>
            <w:noProof/>
            <w:webHidden/>
          </w:rPr>
          <w:fldChar w:fldCharType="end"/>
        </w:r>
      </w:hyperlink>
    </w:p>
    <w:p w14:paraId="7D7E231A" w14:textId="040AD2F1" w:rsidR="00A0691C" w:rsidRPr="000B69F6" w:rsidRDefault="00A0691C">
      <w:pPr>
        <w:pStyle w:val="Sadraj4"/>
        <w:rPr>
          <w:rFonts w:ascii="Arial" w:eastAsiaTheme="minorEastAsia" w:hAnsi="Arial" w:cs="Arial"/>
          <w:noProof/>
          <w:kern w:val="2"/>
          <w14:ligatures w14:val="standardContextual"/>
        </w:rPr>
      </w:pPr>
      <w:hyperlink w:anchor="_Toc231411551" w:history="1">
        <w:r w:rsidRPr="000B69F6">
          <w:rPr>
            <w:rStyle w:val="Hiperveza"/>
            <w:rFonts w:ascii="Arial" w:hAnsi="Arial" w:cs="Arial"/>
            <w:noProof/>
          </w:rPr>
          <w:t>3.2.1.2.</w:t>
        </w:r>
        <w:r w:rsidRPr="000B69F6">
          <w:rPr>
            <w:rFonts w:ascii="Arial" w:eastAsiaTheme="minorEastAsia" w:hAnsi="Arial" w:cs="Arial"/>
            <w:noProof/>
            <w:kern w:val="2"/>
            <w14:ligatures w14:val="standardContextual"/>
          </w:rPr>
          <w:tab/>
        </w:r>
        <w:r w:rsidRPr="000B69F6">
          <w:rPr>
            <w:rStyle w:val="Hiperveza"/>
            <w:rFonts w:ascii="Arial" w:hAnsi="Arial" w:cs="Arial"/>
            <w:noProof/>
          </w:rPr>
          <w:t>Distribucija kategorijskih atributa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_Toc231411551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11</w:t>
        </w:r>
        <w:r w:rsidRPr="000B69F6">
          <w:rPr>
            <w:rFonts w:ascii="Arial" w:hAnsi="Arial" w:cs="Arial"/>
            <w:noProof/>
            <w:webHidden/>
          </w:rPr>
          <w:fldChar w:fldCharType="end"/>
        </w:r>
      </w:hyperlink>
    </w:p>
    <w:p w14:paraId="6B15A2B7" w14:textId="0FA3EC63" w:rsidR="00A0691C" w:rsidRPr="000B69F6" w:rsidRDefault="00A0691C">
      <w:pPr>
        <w:pStyle w:val="Sadraj3"/>
        <w:rPr>
          <w:rFonts w:ascii="Arial" w:eastAsiaTheme="minorEastAsia" w:hAnsi="Arial" w:cs="Arial"/>
          <w:noProof/>
          <w:kern w:val="2"/>
          <w14:ligatures w14:val="standardContextual"/>
        </w:rPr>
      </w:pPr>
      <w:hyperlink w:anchor="_Toc231411552" w:history="1">
        <w:r w:rsidRPr="000B69F6">
          <w:rPr>
            <w:rStyle w:val="Hiperveza"/>
            <w:rFonts w:ascii="Arial" w:hAnsi="Arial" w:cs="Arial"/>
            <w:noProof/>
          </w:rPr>
          <w:t>3.2.2.</w:t>
        </w:r>
        <w:r w:rsidRPr="000B69F6">
          <w:rPr>
            <w:rFonts w:ascii="Arial" w:eastAsiaTheme="minorEastAsia" w:hAnsi="Arial" w:cs="Arial"/>
            <w:noProof/>
            <w:kern w:val="2"/>
            <w14:ligatures w14:val="standardContextual"/>
          </w:rPr>
          <w:tab/>
        </w:r>
        <w:r w:rsidRPr="000B69F6">
          <w:rPr>
            <w:rStyle w:val="Hiperveza"/>
            <w:rFonts w:ascii="Arial" w:hAnsi="Arial" w:cs="Arial"/>
            <w:noProof/>
          </w:rPr>
          <w:t>Statistička analiza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_Toc231411552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12</w:t>
        </w:r>
        <w:r w:rsidRPr="000B69F6">
          <w:rPr>
            <w:rFonts w:ascii="Arial" w:hAnsi="Arial" w:cs="Arial"/>
            <w:noProof/>
            <w:webHidden/>
          </w:rPr>
          <w:fldChar w:fldCharType="end"/>
        </w:r>
      </w:hyperlink>
    </w:p>
    <w:p w14:paraId="38103380" w14:textId="6AAFB9DE" w:rsidR="00A0691C" w:rsidRPr="000B69F6" w:rsidRDefault="00A0691C">
      <w:pPr>
        <w:pStyle w:val="Sadraj3"/>
        <w:rPr>
          <w:rFonts w:ascii="Arial" w:eastAsiaTheme="minorEastAsia" w:hAnsi="Arial" w:cs="Arial"/>
          <w:noProof/>
          <w:kern w:val="2"/>
          <w14:ligatures w14:val="standardContextual"/>
        </w:rPr>
      </w:pPr>
      <w:hyperlink w:anchor="_Toc231411553" w:history="1">
        <w:r w:rsidRPr="000B69F6">
          <w:rPr>
            <w:rStyle w:val="Hiperveza"/>
            <w:rFonts w:ascii="Arial" w:hAnsi="Arial" w:cs="Arial"/>
            <w:noProof/>
          </w:rPr>
          <w:t>3.2.3.</w:t>
        </w:r>
        <w:r w:rsidRPr="000B69F6">
          <w:rPr>
            <w:rFonts w:ascii="Arial" w:eastAsiaTheme="minorEastAsia" w:hAnsi="Arial" w:cs="Arial"/>
            <w:noProof/>
            <w:kern w:val="2"/>
            <w14:ligatures w14:val="standardContextual"/>
          </w:rPr>
          <w:tab/>
        </w:r>
        <w:r w:rsidRPr="000B69F6">
          <w:rPr>
            <w:rStyle w:val="Hiperveza"/>
            <w:rFonts w:ascii="Arial" w:hAnsi="Arial" w:cs="Arial"/>
            <w:noProof/>
          </w:rPr>
          <w:t>Odnosi između atributa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_Toc231411553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13</w:t>
        </w:r>
        <w:r w:rsidRPr="000B69F6">
          <w:rPr>
            <w:rFonts w:ascii="Arial" w:hAnsi="Arial" w:cs="Arial"/>
            <w:noProof/>
            <w:webHidden/>
          </w:rPr>
          <w:fldChar w:fldCharType="end"/>
        </w:r>
      </w:hyperlink>
    </w:p>
    <w:p w14:paraId="60949A6D" w14:textId="5E3A2208" w:rsidR="00A0691C" w:rsidRPr="000B69F6" w:rsidRDefault="00A0691C">
      <w:pPr>
        <w:pStyle w:val="Sadraj2"/>
        <w:rPr>
          <w:rFonts w:ascii="Arial" w:eastAsiaTheme="minorEastAsia" w:hAnsi="Arial" w:cs="Arial"/>
          <w:noProof/>
          <w:kern w:val="2"/>
          <w14:ligatures w14:val="standardContextual"/>
        </w:rPr>
      </w:pPr>
      <w:hyperlink w:anchor="_Toc231411554" w:history="1">
        <w:r w:rsidRPr="000B69F6">
          <w:rPr>
            <w:rStyle w:val="Hiperveza"/>
            <w:rFonts w:ascii="Arial" w:hAnsi="Arial" w:cs="Arial"/>
            <w:noProof/>
          </w:rPr>
          <w:t>3.3.</w:t>
        </w:r>
        <w:r w:rsidRPr="000B69F6">
          <w:rPr>
            <w:rFonts w:ascii="Arial" w:eastAsiaTheme="minorEastAsia" w:hAnsi="Arial" w:cs="Arial"/>
            <w:noProof/>
            <w:kern w:val="2"/>
            <w14:ligatures w14:val="standardContextual"/>
          </w:rPr>
          <w:tab/>
        </w:r>
        <w:r w:rsidRPr="000B69F6">
          <w:rPr>
            <w:rStyle w:val="Hiperveza"/>
            <w:rFonts w:ascii="Arial" w:hAnsi="Arial" w:cs="Arial"/>
            <w:noProof/>
          </w:rPr>
          <w:t>Provjera kvalitete podataka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_Toc231411554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17</w:t>
        </w:r>
        <w:r w:rsidRPr="000B69F6">
          <w:rPr>
            <w:rFonts w:ascii="Arial" w:hAnsi="Arial" w:cs="Arial"/>
            <w:noProof/>
            <w:webHidden/>
          </w:rPr>
          <w:fldChar w:fldCharType="end"/>
        </w:r>
      </w:hyperlink>
    </w:p>
    <w:p w14:paraId="3FF53B23" w14:textId="4C31A362" w:rsidR="00A0691C" w:rsidRPr="000B69F6" w:rsidRDefault="00A0691C">
      <w:pPr>
        <w:pStyle w:val="Sadraj1"/>
        <w:rPr>
          <w:rFonts w:ascii="Arial" w:eastAsiaTheme="minorEastAsia" w:hAnsi="Arial" w:cs="Arial"/>
          <w:noProof/>
          <w:kern w:val="2"/>
          <w14:ligatures w14:val="standardContextual"/>
        </w:rPr>
      </w:pPr>
      <w:hyperlink w:anchor="_Toc231411555" w:history="1">
        <w:r w:rsidRPr="000B69F6">
          <w:rPr>
            <w:rStyle w:val="Hiperveza"/>
            <w:rFonts w:ascii="Arial" w:hAnsi="Arial" w:cs="Arial"/>
            <w:noProof/>
          </w:rPr>
          <w:t>4.</w:t>
        </w:r>
        <w:r w:rsidRPr="000B69F6">
          <w:rPr>
            <w:rFonts w:ascii="Arial" w:eastAsiaTheme="minorEastAsia" w:hAnsi="Arial" w:cs="Arial"/>
            <w:noProof/>
            <w:kern w:val="2"/>
            <w14:ligatures w14:val="standardContextual"/>
          </w:rPr>
          <w:tab/>
        </w:r>
        <w:r w:rsidRPr="000B69F6">
          <w:rPr>
            <w:rStyle w:val="Hiperveza"/>
            <w:rFonts w:ascii="Arial" w:hAnsi="Arial" w:cs="Arial"/>
            <w:noProof/>
          </w:rPr>
          <w:t>Priprema podataka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_Toc231411555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18</w:t>
        </w:r>
        <w:r w:rsidRPr="000B69F6">
          <w:rPr>
            <w:rFonts w:ascii="Arial" w:hAnsi="Arial" w:cs="Arial"/>
            <w:noProof/>
            <w:webHidden/>
          </w:rPr>
          <w:fldChar w:fldCharType="end"/>
        </w:r>
      </w:hyperlink>
    </w:p>
    <w:p w14:paraId="3DEA8B00" w14:textId="1FC480BA" w:rsidR="00A0691C" w:rsidRPr="000B69F6" w:rsidRDefault="00A0691C">
      <w:pPr>
        <w:pStyle w:val="Sadraj2"/>
        <w:rPr>
          <w:rFonts w:ascii="Arial" w:eastAsiaTheme="minorEastAsia" w:hAnsi="Arial" w:cs="Arial"/>
          <w:noProof/>
          <w:kern w:val="2"/>
          <w14:ligatures w14:val="standardContextual"/>
        </w:rPr>
      </w:pPr>
      <w:hyperlink w:anchor="_Toc231411556" w:history="1">
        <w:r w:rsidRPr="000B69F6">
          <w:rPr>
            <w:rStyle w:val="Hiperveza"/>
            <w:rFonts w:ascii="Arial" w:hAnsi="Arial" w:cs="Arial"/>
            <w:noProof/>
          </w:rPr>
          <w:t>4.1.</w:t>
        </w:r>
        <w:r w:rsidRPr="000B69F6">
          <w:rPr>
            <w:rFonts w:ascii="Arial" w:eastAsiaTheme="minorEastAsia" w:hAnsi="Arial" w:cs="Arial"/>
            <w:noProof/>
            <w:kern w:val="2"/>
            <w14:ligatures w14:val="standardContextual"/>
          </w:rPr>
          <w:tab/>
        </w:r>
        <w:r w:rsidRPr="000B69F6">
          <w:rPr>
            <w:rStyle w:val="Hiperveza"/>
            <w:rFonts w:ascii="Arial" w:hAnsi="Arial" w:cs="Arial"/>
            <w:noProof/>
          </w:rPr>
          <w:t>Odabir podataka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_Toc231411556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18</w:t>
        </w:r>
        <w:r w:rsidRPr="000B69F6">
          <w:rPr>
            <w:rFonts w:ascii="Arial" w:hAnsi="Arial" w:cs="Arial"/>
            <w:noProof/>
            <w:webHidden/>
          </w:rPr>
          <w:fldChar w:fldCharType="end"/>
        </w:r>
      </w:hyperlink>
    </w:p>
    <w:p w14:paraId="69E35E4E" w14:textId="025545D0" w:rsidR="00A0691C" w:rsidRPr="000B69F6" w:rsidRDefault="00A0691C">
      <w:pPr>
        <w:pStyle w:val="Sadraj2"/>
        <w:rPr>
          <w:rFonts w:ascii="Arial" w:eastAsiaTheme="minorEastAsia" w:hAnsi="Arial" w:cs="Arial"/>
          <w:noProof/>
          <w:kern w:val="2"/>
          <w14:ligatures w14:val="standardContextual"/>
        </w:rPr>
      </w:pPr>
      <w:hyperlink w:anchor="_Toc231411557" w:history="1">
        <w:r w:rsidRPr="000B69F6">
          <w:rPr>
            <w:rStyle w:val="Hiperveza"/>
            <w:rFonts w:ascii="Arial" w:hAnsi="Arial" w:cs="Arial"/>
            <w:noProof/>
          </w:rPr>
          <w:t>4.2.</w:t>
        </w:r>
        <w:r w:rsidRPr="000B69F6">
          <w:rPr>
            <w:rFonts w:ascii="Arial" w:eastAsiaTheme="minorEastAsia" w:hAnsi="Arial" w:cs="Arial"/>
            <w:noProof/>
            <w:kern w:val="2"/>
            <w14:ligatures w14:val="standardContextual"/>
          </w:rPr>
          <w:tab/>
        </w:r>
        <w:r w:rsidRPr="000B69F6">
          <w:rPr>
            <w:rStyle w:val="Hiperveza"/>
            <w:rFonts w:ascii="Arial" w:hAnsi="Arial" w:cs="Arial"/>
            <w:noProof/>
          </w:rPr>
          <w:t>Čišćenje podataka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_Toc231411557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18</w:t>
        </w:r>
        <w:r w:rsidRPr="000B69F6">
          <w:rPr>
            <w:rFonts w:ascii="Arial" w:hAnsi="Arial" w:cs="Arial"/>
            <w:noProof/>
            <w:webHidden/>
          </w:rPr>
          <w:fldChar w:fldCharType="end"/>
        </w:r>
      </w:hyperlink>
    </w:p>
    <w:p w14:paraId="52A5D856" w14:textId="3EE0199F" w:rsidR="00A0691C" w:rsidRPr="000B69F6" w:rsidRDefault="00A0691C">
      <w:pPr>
        <w:pStyle w:val="Sadraj2"/>
        <w:rPr>
          <w:rFonts w:ascii="Arial" w:eastAsiaTheme="minorEastAsia" w:hAnsi="Arial" w:cs="Arial"/>
          <w:noProof/>
          <w:kern w:val="2"/>
          <w14:ligatures w14:val="standardContextual"/>
        </w:rPr>
      </w:pPr>
      <w:hyperlink w:anchor="_Toc231411558" w:history="1">
        <w:r w:rsidRPr="000B69F6">
          <w:rPr>
            <w:rStyle w:val="Hiperveza"/>
            <w:rFonts w:ascii="Arial" w:hAnsi="Arial" w:cs="Arial"/>
            <w:noProof/>
          </w:rPr>
          <w:t>4.3.</w:t>
        </w:r>
        <w:r w:rsidRPr="000B69F6">
          <w:rPr>
            <w:rFonts w:ascii="Arial" w:eastAsiaTheme="minorEastAsia" w:hAnsi="Arial" w:cs="Arial"/>
            <w:noProof/>
            <w:kern w:val="2"/>
            <w14:ligatures w14:val="standardContextual"/>
          </w:rPr>
          <w:tab/>
        </w:r>
        <w:r w:rsidRPr="000B69F6">
          <w:rPr>
            <w:rStyle w:val="Hiperveza"/>
            <w:rFonts w:ascii="Arial" w:hAnsi="Arial" w:cs="Arial"/>
            <w:noProof/>
          </w:rPr>
          <w:t>Konstrukcija podataka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_Toc231411558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18</w:t>
        </w:r>
        <w:r w:rsidRPr="000B69F6">
          <w:rPr>
            <w:rFonts w:ascii="Arial" w:hAnsi="Arial" w:cs="Arial"/>
            <w:noProof/>
            <w:webHidden/>
          </w:rPr>
          <w:fldChar w:fldCharType="end"/>
        </w:r>
      </w:hyperlink>
    </w:p>
    <w:p w14:paraId="3F693AB4" w14:textId="5F4E4DF9" w:rsidR="00A0691C" w:rsidRPr="000B69F6" w:rsidRDefault="00A0691C">
      <w:pPr>
        <w:pStyle w:val="Sadraj2"/>
        <w:rPr>
          <w:rFonts w:ascii="Arial" w:eastAsiaTheme="minorEastAsia" w:hAnsi="Arial" w:cs="Arial"/>
          <w:noProof/>
          <w:kern w:val="2"/>
          <w14:ligatures w14:val="standardContextual"/>
        </w:rPr>
      </w:pPr>
      <w:hyperlink w:anchor="_Toc231411559" w:history="1">
        <w:r w:rsidRPr="000B69F6">
          <w:rPr>
            <w:rStyle w:val="Hiperveza"/>
            <w:rFonts w:ascii="Arial" w:hAnsi="Arial" w:cs="Arial"/>
            <w:noProof/>
          </w:rPr>
          <w:t>4.4.</w:t>
        </w:r>
        <w:r w:rsidRPr="000B69F6">
          <w:rPr>
            <w:rFonts w:ascii="Arial" w:eastAsiaTheme="minorEastAsia" w:hAnsi="Arial" w:cs="Arial"/>
            <w:noProof/>
            <w:kern w:val="2"/>
            <w14:ligatures w14:val="standardContextual"/>
          </w:rPr>
          <w:tab/>
        </w:r>
        <w:r w:rsidRPr="000B69F6">
          <w:rPr>
            <w:rStyle w:val="Hiperveza"/>
            <w:rFonts w:ascii="Arial" w:hAnsi="Arial" w:cs="Arial"/>
            <w:noProof/>
          </w:rPr>
          <w:t>Intregriranje podataka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_Toc231411559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18</w:t>
        </w:r>
        <w:r w:rsidRPr="000B69F6">
          <w:rPr>
            <w:rFonts w:ascii="Arial" w:hAnsi="Arial" w:cs="Arial"/>
            <w:noProof/>
            <w:webHidden/>
          </w:rPr>
          <w:fldChar w:fldCharType="end"/>
        </w:r>
      </w:hyperlink>
    </w:p>
    <w:p w14:paraId="42FDCE9A" w14:textId="045F921B" w:rsidR="00A0691C" w:rsidRPr="000B69F6" w:rsidRDefault="00A0691C">
      <w:pPr>
        <w:pStyle w:val="Sadraj2"/>
        <w:rPr>
          <w:rFonts w:ascii="Arial" w:eastAsiaTheme="minorEastAsia" w:hAnsi="Arial" w:cs="Arial"/>
          <w:noProof/>
          <w:kern w:val="2"/>
          <w14:ligatures w14:val="standardContextual"/>
        </w:rPr>
      </w:pPr>
      <w:hyperlink w:anchor="_Toc231411560" w:history="1">
        <w:r w:rsidRPr="000B69F6">
          <w:rPr>
            <w:rStyle w:val="Hiperveza"/>
            <w:rFonts w:ascii="Arial" w:hAnsi="Arial" w:cs="Arial"/>
            <w:noProof/>
          </w:rPr>
          <w:t>4.5.</w:t>
        </w:r>
        <w:r w:rsidRPr="000B69F6">
          <w:rPr>
            <w:rFonts w:ascii="Arial" w:eastAsiaTheme="minorEastAsia" w:hAnsi="Arial" w:cs="Arial"/>
            <w:noProof/>
            <w:kern w:val="2"/>
            <w14:ligatures w14:val="standardContextual"/>
          </w:rPr>
          <w:tab/>
        </w:r>
        <w:r w:rsidRPr="000B69F6">
          <w:rPr>
            <w:rStyle w:val="Hiperveza"/>
            <w:rFonts w:ascii="Arial" w:hAnsi="Arial" w:cs="Arial"/>
            <w:noProof/>
          </w:rPr>
          <w:t>Oblikovanje podataka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_Toc231411560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18</w:t>
        </w:r>
        <w:r w:rsidRPr="000B69F6">
          <w:rPr>
            <w:rFonts w:ascii="Arial" w:hAnsi="Arial" w:cs="Arial"/>
            <w:noProof/>
            <w:webHidden/>
          </w:rPr>
          <w:fldChar w:fldCharType="end"/>
        </w:r>
      </w:hyperlink>
    </w:p>
    <w:p w14:paraId="1DEBC12A" w14:textId="575532F5" w:rsidR="00A0691C" w:rsidRPr="000B69F6" w:rsidRDefault="00A0691C">
      <w:pPr>
        <w:pStyle w:val="Sadraj1"/>
        <w:rPr>
          <w:rFonts w:ascii="Arial" w:eastAsiaTheme="minorEastAsia" w:hAnsi="Arial" w:cs="Arial"/>
          <w:noProof/>
          <w:kern w:val="2"/>
          <w14:ligatures w14:val="standardContextual"/>
        </w:rPr>
      </w:pPr>
      <w:hyperlink w:anchor="_Toc231411561" w:history="1">
        <w:r w:rsidRPr="000B69F6">
          <w:rPr>
            <w:rStyle w:val="Hiperveza"/>
            <w:rFonts w:ascii="Arial" w:hAnsi="Arial" w:cs="Arial"/>
            <w:noProof/>
          </w:rPr>
          <w:t>5.</w:t>
        </w:r>
        <w:r w:rsidRPr="000B69F6">
          <w:rPr>
            <w:rFonts w:ascii="Arial" w:eastAsiaTheme="minorEastAsia" w:hAnsi="Arial" w:cs="Arial"/>
            <w:noProof/>
            <w:kern w:val="2"/>
            <w14:ligatures w14:val="standardContextual"/>
          </w:rPr>
          <w:tab/>
        </w:r>
        <w:r w:rsidRPr="000B69F6">
          <w:rPr>
            <w:rStyle w:val="Hiperveza"/>
            <w:rFonts w:ascii="Arial" w:hAnsi="Arial" w:cs="Arial"/>
            <w:noProof/>
          </w:rPr>
          <w:t>Modeliranje</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_Toc231411561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20</w:t>
        </w:r>
        <w:r w:rsidRPr="000B69F6">
          <w:rPr>
            <w:rFonts w:ascii="Arial" w:hAnsi="Arial" w:cs="Arial"/>
            <w:noProof/>
            <w:webHidden/>
          </w:rPr>
          <w:fldChar w:fldCharType="end"/>
        </w:r>
      </w:hyperlink>
    </w:p>
    <w:p w14:paraId="785E2C37" w14:textId="21C0AF94" w:rsidR="00A0691C" w:rsidRPr="000B69F6" w:rsidRDefault="00A0691C">
      <w:pPr>
        <w:pStyle w:val="Sadraj2"/>
        <w:rPr>
          <w:rFonts w:ascii="Arial" w:eastAsiaTheme="minorEastAsia" w:hAnsi="Arial" w:cs="Arial"/>
          <w:noProof/>
          <w:kern w:val="2"/>
          <w14:ligatures w14:val="standardContextual"/>
        </w:rPr>
      </w:pPr>
      <w:hyperlink w:anchor="_Toc231411562" w:history="1">
        <w:r w:rsidRPr="000B69F6">
          <w:rPr>
            <w:rStyle w:val="Hiperveza"/>
            <w:rFonts w:ascii="Arial" w:hAnsi="Arial" w:cs="Arial"/>
            <w:noProof/>
          </w:rPr>
          <w:t>5.1.</w:t>
        </w:r>
        <w:r w:rsidRPr="000B69F6">
          <w:rPr>
            <w:rFonts w:ascii="Arial" w:eastAsiaTheme="minorEastAsia" w:hAnsi="Arial" w:cs="Arial"/>
            <w:noProof/>
            <w:kern w:val="2"/>
            <w14:ligatures w14:val="standardContextual"/>
          </w:rPr>
          <w:tab/>
        </w:r>
        <w:r w:rsidRPr="000B69F6">
          <w:rPr>
            <w:rStyle w:val="Hiperveza"/>
            <w:rFonts w:ascii="Arial" w:hAnsi="Arial" w:cs="Arial"/>
            <w:noProof/>
          </w:rPr>
          <w:t>Odabir tehnike modeliranja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_Toc231411562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20</w:t>
        </w:r>
        <w:r w:rsidRPr="000B69F6">
          <w:rPr>
            <w:rFonts w:ascii="Arial" w:hAnsi="Arial" w:cs="Arial"/>
            <w:noProof/>
            <w:webHidden/>
          </w:rPr>
          <w:fldChar w:fldCharType="end"/>
        </w:r>
      </w:hyperlink>
    </w:p>
    <w:p w14:paraId="4FD33084" w14:textId="769300F8" w:rsidR="00A0691C" w:rsidRPr="000B69F6" w:rsidRDefault="00A0691C">
      <w:pPr>
        <w:pStyle w:val="Sadraj2"/>
        <w:rPr>
          <w:rFonts w:ascii="Arial" w:eastAsiaTheme="minorEastAsia" w:hAnsi="Arial" w:cs="Arial"/>
          <w:noProof/>
          <w:kern w:val="2"/>
          <w14:ligatures w14:val="standardContextual"/>
        </w:rPr>
      </w:pPr>
      <w:hyperlink w:anchor="_Toc231411563" w:history="1">
        <w:r w:rsidRPr="000B69F6">
          <w:rPr>
            <w:rStyle w:val="Hiperveza"/>
            <w:rFonts w:ascii="Arial" w:hAnsi="Arial" w:cs="Arial"/>
            <w:noProof/>
          </w:rPr>
          <w:t>5.2.</w:t>
        </w:r>
        <w:r w:rsidRPr="000B69F6">
          <w:rPr>
            <w:rFonts w:ascii="Arial" w:eastAsiaTheme="minorEastAsia" w:hAnsi="Arial" w:cs="Arial"/>
            <w:noProof/>
            <w:kern w:val="2"/>
            <w14:ligatures w14:val="standardContextual"/>
          </w:rPr>
          <w:tab/>
        </w:r>
        <w:r w:rsidRPr="000B69F6">
          <w:rPr>
            <w:rStyle w:val="Hiperveza"/>
            <w:rFonts w:ascii="Arial" w:hAnsi="Arial" w:cs="Arial"/>
            <w:noProof/>
          </w:rPr>
          <w:t>Dizajn testiranja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_Toc231411563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21</w:t>
        </w:r>
        <w:r w:rsidRPr="000B69F6">
          <w:rPr>
            <w:rFonts w:ascii="Arial" w:hAnsi="Arial" w:cs="Arial"/>
            <w:noProof/>
            <w:webHidden/>
          </w:rPr>
          <w:fldChar w:fldCharType="end"/>
        </w:r>
      </w:hyperlink>
    </w:p>
    <w:p w14:paraId="73F91F93" w14:textId="0CDC0FAC" w:rsidR="00A0691C" w:rsidRPr="000B69F6" w:rsidRDefault="00A0691C">
      <w:pPr>
        <w:pStyle w:val="Sadraj2"/>
        <w:rPr>
          <w:rFonts w:ascii="Arial" w:eastAsiaTheme="minorEastAsia" w:hAnsi="Arial" w:cs="Arial"/>
          <w:noProof/>
          <w:kern w:val="2"/>
          <w14:ligatures w14:val="standardContextual"/>
        </w:rPr>
      </w:pPr>
      <w:hyperlink w:anchor="_Toc231411564" w:history="1">
        <w:r w:rsidRPr="000B69F6">
          <w:rPr>
            <w:rStyle w:val="Hiperveza"/>
            <w:rFonts w:ascii="Arial" w:hAnsi="Arial" w:cs="Arial"/>
            <w:noProof/>
          </w:rPr>
          <w:t>5.3.</w:t>
        </w:r>
        <w:r w:rsidRPr="000B69F6">
          <w:rPr>
            <w:rFonts w:ascii="Arial" w:eastAsiaTheme="minorEastAsia" w:hAnsi="Arial" w:cs="Arial"/>
            <w:noProof/>
            <w:kern w:val="2"/>
            <w14:ligatures w14:val="standardContextual"/>
          </w:rPr>
          <w:tab/>
        </w:r>
        <w:r w:rsidRPr="000B69F6">
          <w:rPr>
            <w:rStyle w:val="Hiperveza"/>
            <w:rFonts w:ascii="Arial" w:hAnsi="Arial" w:cs="Arial"/>
            <w:noProof/>
          </w:rPr>
          <w:t>Izgradnja modela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_Toc231411564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21</w:t>
        </w:r>
        <w:r w:rsidRPr="000B69F6">
          <w:rPr>
            <w:rFonts w:ascii="Arial" w:hAnsi="Arial" w:cs="Arial"/>
            <w:noProof/>
            <w:webHidden/>
          </w:rPr>
          <w:fldChar w:fldCharType="end"/>
        </w:r>
      </w:hyperlink>
    </w:p>
    <w:p w14:paraId="373D529F" w14:textId="7115FE5B" w:rsidR="00A0691C" w:rsidRPr="000B69F6" w:rsidRDefault="00A0691C">
      <w:pPr>
        <w:pStyle w:val="Sadraj2"/>
        <w:rPr>
          <w:rFonts w:ascii="Arial" w:eastAsiaTheme="minorEastAsia" w:hAnsi="Arial" w:cs="Arial"/>
          <w:noProof/>
          <w:kern w:val="2"/>
          <w14:ligatures w14:val="standardContextual"/>
        </w:rPr>
      </w:pPr>
      <w:hyperlink w:anchor="_Toc231411565" w:history="1">
        <w:r w:rsidRPr="000B69F6">
          <w:rPr>
            <w:rStyle w:val="Hiperveza"/>
            <w:rFonts w:ascii="Arial" w:hAnsi="Arial" w:cs="Arial"/>
            <w:noProof/>
          </w:rPr>
          <w:t>5.4.</w:t>
        </w:r>
        <w:r w:rsidRPr="000B69F6">
          <w:rPr>
            <w:rFonts w:ascii="Arial" w:eastAsiaTheme="minorEastAsia" w:hAnsi="Arial" w:cs="Arial"/>
            <w:noProof/>
            <w:kern w:val="2"/>
            <w14:ligatures w14:val="standardContextual"/>
          </w:rPr>
          <w:tab/>
        </w:r>
        <w:r w:rsidRPr="000B69F6">
          <w:rPr>
            <w:rStyle w:val="Hiperveza"/>
            <w:rFonts w:ascii="Arial" w:hAnsi="Arial" w:cs="Arial"/>
            <w:noProof/>
          </w:rPr>
          <w:t>Procjena modela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_Toc231411565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22</w:t>
        </w:r>
        <w:r w:rsidRPr="000B69F6">
          <w:rPr>
            <w:rFonts w:ascii="Arial" w:hAnsi="Arial" w:cs="Arial"/>
            <w:noProof/>
            <w:webHidden/>
          </w:rPr>
          <w:fldChar w:fldCharType="end"/>
        </w:r>
      </w:hyperlink>
    </w:p>
    <w:p w14:paraId="4697804B" w14:textId="6CA4706B" w:rsidR="00A0691C" w:rsidRPr="000B69F6" w:rsidRDefault="00A0691C">
      <w:pPr>
        <w:pStyle w:val="Sadraj1"/>
        <w:rPr>
          <w:rFonts w:ascii="Arial" w:eastAsiaTheme="minorEastAsia" w:hAnsi="Arial" w:cs="Arial"/>
          <w:noProof/>
          <w:kern w:val="2"/>
          <w14:ligatures w14:val="standardContextual"/>
        </w:rPr>
      </w:pPr>
      <w:hyperlink w:anchor="_Toc231411566" w:history="1">
        <w:r w:rsidRPr="000B69F6">
          <w:rPr>
            <w:rStyle w:val="Hiperveza"/>
            <w:rFonts w:ascii="Arial" w:hAnsi="Arial" w:cs="Arial"/>
            <w:noProof/>
          </w:rPr>
          <w:t>6.</w:t>
        </w:r>
        <w:r w:rsidRPr="000B69F6">
          <w:rPr>
            <w:rFonts w:ascii="Arial" w:eastAsiaTheme="minorEastAsia" w:hAnsi="Arial" w:cs="Arial"/>
            <w:noProof/>
            <w:kern w:val="2"/>
            <w14:ligatures w14:val="standardContextual"/>
          </w:rPr>
          <w:tab/>
        </w:r>
        <w:r w:rsidRPr="000B69F6">
          <w:rPr>
            <w:rStyle w:val="Hiperveza"/>
            <w:rFonts w:ascii="Arial" w:hAnsi="Arial" w:cs="Arial"/>
            <w:noProof/>
          </w:rPr>
          <w:t>Vrednovanje</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_Toc231411566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23</w:t>
        </w:r>
        <w:r w:rsidRPr="000B69F6">
          <w:rPr>
            <w:rFonts w:ascii="Arial" w:hAnsi="Arial" w:cs="Arial"/>
            <w:noProof/>
            <w:webHidden/>
          </w:rPr>
          <w:fldChar w:fldCharType="end"/>
        </w:r>
      </w:hyperlink>
    </w:p>
    <w:p w14:paraId="3D21919E" w14:textId="04CCC189" w:rsidR="00A0691C" w:rsidRPr="000B69F6" w:rsidRDefault="00A0691C">
      <w:pPr>
        <w:pStyle w:val="Sadraj2"/>
        <w:rPr>
          <w:rFonts w:ascii="Arial" w:eastAsiaTheme="minorEastAsia" w:hAnsi="Arial" w:cs="Arial"/>
          <w:noProof/>
          <w:kern w:val="2"/>
          <w14:ligatures w14:val="standardContextual"/>
        </w:rPr>
      </w:pPr>
      <w:hyperlink w:anchor="_Toc231411567" w:history="1">
        <w:r w:rsidRPr="000B69F6">
          <w:rPr>
            <w:rStyle w:val="Hiperveza"/>
            <w:rFonts w:ascii="Arial" w:hAnsi="Arial" w:cs="Arial"/>
            <w:noProof/>
          </w:rPr>
          <w:t>6.1.</w:t>
        </w:r>
        <w:r w:rsidRPr="000B69F6">
          <w:rPr>
            <w:rFonts w:ascii="Arial" w:eastAsiaTheme="minorEastAsia" w:hAnsi="Arial" w:cs="Arial"/>
            <w:noProof/>
            <w:kern w:val="2"/>
            <w14:ligatures w14:val="standardContextual"/>
          </w:rPr>
          <w:tab/>
        </w:r>
        <w:r w:rsidRPr="000B69F6">
          <w:rPr>
            <w:rStyle w:val="Hiperveza"/>
            <w:rFonts w:ascii="Arial" w:hAnsi="Arial" w:cs="Arial"/>
            <w:noProof/>
          </w:rPr>
          <w:t>Evaluacija rezultata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_Toc231411567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23</w:t>
        </w:r>
        <w:r w:rsidRPr="000B69F6">
          <w:rPr>
            <w:rFonts w:ascii="Arial" w:hAnsi="Arial" w:cs="Arial"/>
            <w:noProof/>
            <w:webHidden/>
          </w:rPr>
          <w:fldChar w:fldCharType="end"/>
        </w:r>
      </w:hyperlink>
    </w:p>
    <w:p w14:paraId="4BDC221B" w14:textId="54FCE59B" w:rsidR="00A0691C" w:rsidRPr="000B69F6" w:rsidRDefault="00A0691C">
      <w:pPr>
        <w:pStyle w:val="Sadraj2"/>
        <w:rPr>
          <w:rFonts w:ascii="Arial" w:eastAsiaTheme="minorEastAsia" w:hAnsi="Arial" w:cs="Arial"/>
          <w:noProof/>
          <w:kern w:val="2"/>
          <w14:ligatures w14:val="standardContextual"/>
        </w:rPr>
      </w:pPr>
      <w:hyperlink w:anchor="_Toc231411568" w:history="1">
        <w:r w:rsidRPr="000B69F6">
          <w:rPr>
            <w:rStyle w:val="Hiperveza"/>
            <w:rFonts w:ascii="Arial" w:hAnsi="Arial" w:cs="Arial"/>
            <w:noProof/>
          </w:rPr>
          <w:t>6.2.</w:t>
        </w:r>
        <w:r w:rsidRPr="000B69F6">
          <w:rPr>
            <w:rFonts w:ascii="Arial" w:eastAsiaTheme="minorEastAsia" w:hAnsi="Arial" w:cs="Arial"/>
            <w:noProof/>
            <w:kern w:val="2"/>
            <w14:ligatures w14:val="standardContextual"/>
          </w:rPr>
          <w:tab/>
        </w:r>
        <w:r w:rsidRPr="000B69F6">
          <w:rPr>
            <w:rStyle w:val="Hiperveza"/>
            <w:rFonts w:ascii="Arial" w:hAnsi="Arial" w:cs="Arial"/>
            <w:noProof/>
          </w:rPr>
          <w:t>Ocjenjivanje procesa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_Toc231411568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26</w:t>
        </w:r>
        <w:r w:rsidRPr="000B69F6">
          <w:rPr>
            <w:rFonts w:ascii="Arial" w:hAnsi="Arial" w:cs="Arial"/>
            <w:noProof/>
            <w:webHidden/>
          </w:rPr>
          <w:fldChar w:fldCharType="end"/>
        </w:r>
      </w:hyperlink>
    </w:p>
    <w:p w14:paraId="57153921" w14:textId="2024EDAE" w:rsidR="00A0691C" w:rsidRPr="000B69F6" w:rsidRDefault="00A0691C">
      <w:pPr>
        <w:pStyle w:val="Sadraj2"/>
        <w:rPr>
          <w:rFonts w:ascii="Arial" w:eastAsiaTheme="minorEastAsia" w:hAnsi="Arial" w:cs="Arial"/>
          <w:noProof/>
          <w:kern w:val="2"/>
          <w14:ligatures w14:val="standardContextual"/>
        </w:rPr>
      </w:pPr>
      <w:hyperlink w:anchor="_Toc231411569" w:history="1">
        <w:r w:rsidRPr="000B69F6">
          <w:rPr>
            <w:rStyle w:val="Hiperveza"/>
            <w:rFonts w:ascii="Arial" w:hAnsi="Arial" w:cs="Arial"/>
            <w:noProof/>
          </w:rPr>
          <w:t>6.3.</w:t>
        </w:r>
        <w:r w:rsidRPr="000B69F6">
          <w:rPr>
            <w:rFonts w:ascii="Arial" w:eastAsiaTheme="minorEastAsia" w:hAnsi="Arial" w:cs="Arial"/>
            <w:noProof/>
            <w:kern w:val="2"/>
            <w14:ligatures w14:val="standardContextual"/>
          </w:rPr>
          <w:tab/>
        </w:r>
        <w:r w:rsidRPr="000B69F6">
          <w:rPr>
            <w:rStyle w:val="Hiperveza"/>
            <w:rFonts w:ascii="Arial" w:hAnsi="Arial" w:cs="Arial"/>
            <w:noProof/>
          </w:rPr>
          <w:t>Određivanje slijedećih koraka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_Toc231411569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26</w:t>
        </w:r>
        <w:r w:rsidRPr="000B69F6">
          <w:rPr>
            <w:rFonts w:ascii="Arial" w:hAnsi="Arial" w:cs="Arial"/>
            <w:noProof/>
            <w:webHidden/>
          </w:rPr>
          <w:fldChar w:fldCharType="end"/>
        </w:r>
      </w:hyperlink>
    </w:p>
    <w:p w14:paraId="643D803A" w14:textId="10F9422D" w:rsidR="00A0691C" w:rsidRPr="000B69F6" w:rsidRDefault="00A0691C">
      <w:pPr>
        <w:pStyle w:val="Sadraj1"/>
        <w:rPr>
          <w:rFonts w:ascii="Arial" w:eastAsiaTheme="minorEastAsia" w:hAnsi="Arial" w:cs="Arial"/>
          <w:noProof/>
          <w:kern w:val="2"/>
          <w14:ligatures w14:val="standardContextual"/>
        </w:rPr>
      </w:pPr>
      <w:hyperlink w:anchor="_Toc231411570" w:history="1">
        <w:r w:rsidRPr="000B69F6">
          <w:rPr>
            <w:rStyle w:val="Hiperveza"/>
            <w:rFonts w:ascii="Arial" w:hAnsi="Arial" w:cs="Arial"/>
            <w:noProof/>
          </w:rPr>
          <w:t>7.</w:t>
        </w:r>
        <w:r w:rsidRPr="000B69F6">
          <w:rPr>
            <w:rFonts w:ascii="Arial" w:eastAsiaTheme="minorEastAsia" w:hAnsi="Arial" w:cs="Arial"/>
            <w:noProof/>
            <w:kern w:val="2"/>
            <w14:ligatures w14:val="standardContextual"/>
          </w:rPr>
          <w:tab/>
        </w:r>
        <w:r w:rsidRPr="000B69F6">
          <w:rPr>
            <w:rStyle w:val="Hiperveza"/>
            <w:rFonts w:ascii="Arial" w:hAnsi="Arial" w:cs="Arial"/>
            <w:noProof/>
          </w:rPr>
          <w:t>Korištenje</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_Toc231411570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27</w:t>
        </w:r>
        <w:r w:rsidRPr="000B69F6">
          <w:rPr>
            <w:rFonts w:ascii="Arial" w:hAnsi="Arial" w:cs="Arial"/>
            <w:noProof/>
            <w:webHidden/>
          </w:rPr>
          <w:fldChar w:fldCharType="end"/>
        </w:r>
      </w:hyperlink>
    </w:p>
    <w:p w14:paraId="266D17B9" w14:textId="6BFB491D" w:rsidR="00A0691C" w:rsidRPr="000B69F6" w:rsidRDefault="00A0691C">
      <w:pPr>
        <w:pStyle w:val="Sadraj1"/>
        <w:rPr>
          <w:rFonts w:ascii="Arial" w:eastAsiaTheme="minorEastAsia" w:hAnsi="Arial" w:cs="Arial"/>
          <w:noProof/>
          <w:kern w:val="2"/>
          <w14:ligatures w14:val="standardContextual"/>
        </w:rPr>
      </w:pPr>
      <w:hyperlink w:anchor="_Toc231411571" w:history="1">
        <w:r w:rsidRPr="000B69F6">
          <w:rPr>
            <w:rStyle w:val="Hiperveza"/>
            <w:rFonts w:ascii="Arial" w:hAnsi="Arial" w:cs="Arial"/>
            <w:noProof/>
          </w:rPr>
          <w:t>8.</w:t>
        </w:r>
        <w:r w:rsidRPr="000B69F6">
          <w:rPr>
            <w:rFonts w:ascii="Arial" w:eastAsiaTheme="minorEastAsia" w:hAnsi="Arial" w:cs="Arial"/>
            <w:noProof/>
            <w:kern w:val="2"/>
            <w14:ligatures w14:val="standardContextual"/>
          </w:rPr>
          <w:tab/>
        </w:r>
        <w:r w:rsidRPr="000B69F6">
          <w:rPr>
            <w:rStyle w:val="Hiperveza"/>
            <w:rFonts w:ascii="Arial" w:hAnsi="Arial" w:cs="Arial"/>
            <w:noProof/>
          </w:rPr>
          <w:t>Zaključak</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_Toc231411571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28</w:t>
        </w:r>
        <w:r w:rsidRPr="000B69F6">
          <w:rPr>
            <w:rFonts w:ascii="Arial" w:hAnsi="Arial" w:cs="Arial"/>
            <w:noProof/>
            <w:webHidden/>
          </w:rPr>
          <w:fldChar w:fldCharType="end"/>
        </w:r>
      </w:hyperlink>
    </w:p>
    <w:p w14:paraId="4233E834" w14:textId="46C03887" w:rsidR="00A0691C" w:rsidRPr="000B69F6" w:rsidRDefault="00A0691C">
      <w:pPr>
        <w:pStyle w:val="Sadraj1"/>
        <w:rPr>
          <w:rFonts w:ascii="Arial" w:eastAsiaTheme="minorEastAsia" w:hAnsi="Arial" w:cs="Arial"/>
          <w:noProof/>
          <w:kern w:val="2"/>
          <w14:ligatures w14:val="standardContextual"/>
        </w:rPr>
      </w:pPr>
      <w:hyperlink w:anchor="_Toc231411572" w:history="1">
        <w:r w:rsidRPr="000B69F6">
          <w:rPr>
            <w:rStyle w:val="Hiperveza"/>
            <w:rFonts w:ascii="Arial" w:hAnsi="Arial" w:cs="Arial"/>
            <w:noProof/>
          </w:rPr>
          <w:t>Literatura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_Toc231411572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29</w:t>
        </w:r>
        <w:r w:rsidRPr="000B69F6">
          <w:rPr>
            <w:rFonts w:ascii="Arial" w:hAnsi="Arial" w:cs="Arial"/>
            <w:noProof/>
            <w:webHidden/>
          </w:rPr>
          <w:fldChar w:fldCharType="end"/>
        </w:r>
      </w:hyperlink>
    </w:p>
    <w:p w14:paraId="5C5FDE1E" w14:textId="1FC7B0BF" w:rsidR="00A0691C" w:rsidRPr="000B69F6" w:rsidRDefault="00A0691C">
      <w:pPr>
        <w:pStyle w:val="Sadraj1"/>
        <w:rPr>
          <w:rFonts w:ascii="Arial" w:eastAsiaTheme="minorEastAsia" w:hAnsi="Arial" w:cs="Arial"/>
          <w:noProof/>
          <w:kern w:val="2"/>
          <w14:ligatures w14:val="standardContextual"/>
        </w:rPr>
      </w:pPr>
      <w:hyperlink w:anchor="_Toc231411573" w:history="1">
        <w:r w:rsidRPr="000B69F6">
          <w:rPr>
            <w:rStyle w:val="Hiperveza"/>
            <w:rFonts w:ascii="Arial" w:hAnsi="Arial" w:cs="Arial"/>
            <w:noProof/>
          </w:rPr>
          <w:t>Popis slika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_Toc231411573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30</w:t>
        </w:r>
        <w:r w:rsidRPr="000B69F6">
          <w:rPr>
            <w:rFonts w:ascii="Arial" w:hAnsi="Arial" w:cs="Arial"/>
            <w:noProof/>
            <w:webHidden/>
          </w:rPr>
          <w:fldChar w:fldCharType="end"/>
        </w:r>
      </w:hyperlink>
    </w:p>
    <w:p w14:paraId="64D90CD2" w14:textId="4F2C6664" w:rsidR="00A0691C" w:rsidRDefault="00A0691C">
      <w:pPr>
        <w:pStyle w:val="Sadraj1"/>
        <w:rPr>
          <w:rFonts w:asciiTheme="minorHAnsi" w:eastAsiaTheme="minorEastAsia" w:hAnsiTheme="minorHAnsi" w:cstheme="minorBidi"/>
          <w:noProof/>
          <w:kern w:val="2"/>
          <w14:ligatures w14:val="standardContextual"/>
        </w:rPr>
      </w:pPr>
      <w:hyperlink w:anchor="_Toc231411574" w:history="1">
        <w:r w:rsidRPr="000B69F6">
          <w:rPr>
            <w:rStyle w:val="Hiperveza"/>
            <w:rFonts w:ascii="Arial" w:hAnsi="Arial" w:cs="Arial"/>
            <w:noProof/>
          </w:rPr>
          <w:t>Popis tablica</w:t>
        </w:r>
        <w:r w:rsidRPr="000B69F6">
          <w:rPr>
            <w:rFonts w:ascii="Arial" w:hAnsi="Arial" w:cs="Arial"/>
            <w:noProof/>
            <w:webHidden/>
          </w:rPr>
          <w:tab/>
        </w:r>
        <w:r w:rsidRPr="000B69F6">
          <w:rPr>
            <w:rFonts w:ascii="Arial" w:hAnsi="Arial" w:cs="Arial"/>
            <w:noProof/>
            <w:webHidden/>
          </w:rPr>
          <w:fldChar w:fldCharType="begin"/>
        </w:r>
        <w:r w:rsidRPr="000B69F6">
          <w:rPr>
            <w:rFonts w:ascii="Arial" w:hAnsi="Arial" w:cs="Arial"/>
            <w:noProof/>
            <w:webHidden/>
          </w:rPr>
          <w:instrText xml:space="preserve"> PAGEREF _Toc231411574 \h </w:instrText>
        </w:r>
        <w:r w:rsidRPr="000B69F6">
          <w:rPr>
            <w:rFonts w:ascii="Arial" w:hAnsi="Arial" w:cs="Arial"/>
            <w:noProof/>
            <w:webHidden/>
          </w:rPr>
        </w:r>
        <w:r w:rsidRPr="000B69F6">
          <w:rPr>
            <w:rFonts w:ascii="Arial" w:hAnsi="Arial" w:cs="Arial"/>
            <w:noProof/>
            <w:webHidden/>
          </w:rPr>
          <w:fldChar w:fldCharType="separate"/>
        </w:r>
        <w:r w:rsidRPr="000B69F6">
          <w:rPr>
            <w:rFonts w:ascii="Arial" w:hAnsi="Arial" w:cs="Arial"/>
            <w:noProof/>
            <w:webHidden/>
          </w:rPr>
          <w:t>31</w:t>
        </w:r>
        <w:r w:rsidRPr="000B69F6">
          <w:rPr>
            <w:rFonts w:ascii="Arial" w:hAnsi="Arial" w:cs="Arial"/>
            <w:noProof/>
            <w:webHidden/>
          </w:rPr>
          <w:fldChar w:fldCharType="end"/>
        </w:r>
      </w:hyperlink>
    </w:p>
    <w:p w14:paraId="7AAD4D46" w14:textId="75CDD204" w:rsidR="0015288B" w:rsidRDefault="00A0691C" w:rsidP="00E62AC4">
      <w:pPr>
        <w:pStyle w:val="TOCNaslov"/>
      </w:pPr>
      <w:r>
        <w:fldChar w:fldCharType="end"/>
      </w:r>
    </w:p>
    <w:p w14:paraId="688B009A" w14:textId="3C0B9417" w:rsidR="00E62AC4" w:rsidRPr="00E62AC4" w:rsidRDefault="00E62AC4" w:rsidP="00E62AC4">
      <w:pPr>
        <w:rPr>
          <w:lang w:eastAsia="en-US"/>
        </w:rPr>
        <w:sectPr w:rsidR="00E62AC4" w:rsidRPr="00E62AC4" w:rsidSect="00BE4D7E">
          <w:footerReference w:type="default" r:id="rId10"/>
          <w:pgSz w:w="11906" w:h="16838"/>
          <w:pgMar w:top="1417" w:right="1417" w:bottom="1417" w:left="1417" w:header="708" w:footer="708" w:gutter="0"/>
          <w:pgNumType w:fmt="lowerRoman"/>
          <w:cols w:space="708"/>
          <w:docGrid w:linePitch="360"/>
        </w:sectPr>
      </w:pPr>
    </w:p>
    <w:p w14:paraId="37A308FC" w14:textId="77777777" w:rsidR="00365B40" w:rsidRPr="0039157E" w:rsidRDefault="00967608" w:rsidP="00C92CE5">
      <w:pPr>
        <w:pStyle w:val="FOINaslov1"/>
      </w:pPr>
      <w:bookmarkStart w:id="1" w:name="_Toc231411541"/>
      <w:r>
        <w:lastRenderedPageBreak/>
        <w:t>Uvod</w:t>
      </w:r>
      <w:bookmarkEnd w:id="1"/>
    </w:p>
    <w:p w14:paraId="021DCB01" w14:textId="02ED1D7F" w:rsidR="00E44BE1" w:rsidRPr="0039157E" w:rsidRDefault="0011794A" w:rsidP="0011794A">
      <w:pPr>
        <w:spacing w:after="120" w:line="360" w:lineRule="auto"/>
        <w:ind w:firstLine="708"/>
        <w:jc w:val="both"/>
        <w:rPr>
          <w:rFonts w:ascii="Arial" w:hAnsi="Arial" w:cs="Arial"/>
          <w:sz w:val="22"/>
          <w:szCs w:val="22"/>
        </w:rPr>
      </w:pPr>
      <w:r>
        <w:rPr>
          <w:rFonts w:ascii="Arial" w:hAnsi="Arial" w:cs="Arial"/>
          <w:sz w:val="22"/>
          <w:szCs w:val="22"/>
        </w:rPr>
        <w:t>Tržište nekretnina jedno je od složenijih područja u kojem na cijenu utječe velik broj različitih čimbenika, kao što su veličina nekretnine, broj prostorija, lokacija i slično. Zbog toga je procjena stvarne vrijednosti nekretnine često zahtjevna i može ovisiti o subjektivnoj procjeni stručnjaka.</w:t>
      </w:r>
    </w:p>
    <w:p w14:paraId="566DF705" w14:textId="15764CA7" w:rsidR="0011794A" w:rsidRPr="0039157E" w:rsidRDefault="0011794A" w:rsidP="0011794A">
      <w:pPr>
        <w:spacing w:after="120" w:line="360" w:lineRule="auto"/>
        <w:ind w:firstLine="708"/>
        <w:jc w:val="both"/>
        <w:rPr>
          <w:rFonts w:ascii="Arial" w:hAnsi="Arial" w:cs="Arial"/>
          <w:sz w:val="22"/>
          <w:szCs w:val="22"/>
        </w:rPr>
      </w:pPr>
      <w:r>
        <w:rPr>
          <w:rFonts w:ascii="Arial" w:hAnsi="Arial" w:cs="Arial"/>
          <w:sz w:val="22"/>
          <w:szCs w:val="22"/>
        </w:rPr>
        <w:t>Analizom podataka moguće je obraditi veće količine podataka i na temelju njih dobiti objektivniji uvid u to koji čimbenici najviše utječu na cijenu nekretnine. Takve analize omogućuju bolje razumijevanje tržišta i mogu pomoći u donošenju odluka pri kupnji ili prodaji nekretnina.</w:t>
      </w:r>
    </w:p>
    <w:p w14:paraId="78D31368" w14:textId="186E9B8D" w:rsidR="0011794A" w:rsidRPr="0039157E" w:rsidRDefault="0011794A" w:rsidP="0011794A">
      <w:pPr>
        <w:spacing w:after="120" w:line="360" w:lineRule="auto"/>
        <w:ind w:firstLine="708"/>
        <w:jc w:val="both"/>
        <w:rPr>
          <w:rFonts w:ascii="Arial" w:hAnsi="Arial" w:cs="Arial"/>
          <w:sz w:val="22"/>
          <w:szCs w:val="22"/>
        </w:rPr>
      </w:pPr>
      <w:r>
        <w:rPr>
          <w:rFonts w:ascii="Arial" w:hAnsi="Arial" w:cs="Arial"/>
          <w:sz w:val="22"/>
          <w:szCs w:val="22"/>
        </w:rPr>
        <w:t>Rad je izrađen prema CRISP-DM metodologiji koja uključuje sve faze analize podataka, od početnog razumijevanja problema i podataka do izgradnje i evaluacije modela. Na temelju provedene analize i dobivenih rezultata razvijen je model koji predviđa cijene nekretnina i identificira ključne čimbenike koji na nju utječu.</w:t>
      </w:r>
    </w:p>
    <w:p w14:paraId="56803DDE" w14:textId="4488A081" w:rsidR="009D1352" w:rsidRDefault="009D1352" w:rsidP="00A23CD7">
      <w:pPr>
        <w:spacing w:after="120" w:line="360" w:lineRule="auto"/>
        <w:ind w:left="708"/>
        <w:rPr>
          <w:rFonts w:ascii="Arial" w:hAnsi="Arial" w:cs="Arial"/>
          <w:sz w:val="18"/>
          <w:szCs w:val="18"/>
        </w:rPr>
      </w:pPr>
      <w:r>
        <w:rPr>
          <w:rFonts w:ascii="Arial" w:hAnsi="Arial" w:cs="Arial"/>
          <w:sz w:val="22"/>
          <w:szCs w:val="22"/>
        </w:rPr>
        <w:t>Poveznica na programski kod:</w:t>
      </w:r>
      <w:r w:rsidR="0041404E">
        <w:rPr>
          <w:rFonts w:ascii="Arial" w:hAnsi="Arial" w:cs="Arial"/>
          <w:sz w:val="22"/>
          <w:szCs w:val="22"/>
        </w:rPr>
        <w:t xml:space="preserve"> </w:t>
      </w:r>
      <w:hyperlink r:id="rId11" w:history="1">
        <w:r w:rsidR="002E03AA" w:rsidRPr="00BA0B46">
          <w:rPr>
            <w:rStyle w:val="Hiperveza"/>
            <w:rFonts w:ascii="Arial" w:hAnsi="Arial" w:cs="Arial"/>
            <w:sz w:val="18"/>
            <w:szCs w:val="18"/>
          </w:rPr>
          <w:t>https://colab.research.google.com/drive/17iwInPZX5E9TOeV7wCfAQyx2DE2Oz2iI?usp=sharing</w:t>
        </w:r>
      </w:hyperlink>
    </w:p>
    <w:p w14:paraId="0712C1C6" w14:textId="77777777" w:rsidR="002E03AA" w:rsidRDefault="002E03AA" w:rsidP="00A23CD7">
      <w:pPr>
        <w:spacing w:after="120" w:line="360" w:lineRule="auto"/>
        <w:ind w:left="708"/>
        <w:rPr>
          <w:rFonts w:ascii="Arial" w:hAnsi="Arial" w:cs="Arial"/>
          <w:sz w:val="22"/>
          <w:szCs w:val="22"/>
        </w:rPr>
      </w:pPr>
    </w:p>
    <w:p w14:paraId="7F5E8E5C" w14:textId="77777777" w:rsidR="0041404E" w:rsidRDefault="0041404E" w:rsidP="0041404E">
      <w:pPr>
        <w:spacing w:after="120" w:line="360" w:lineRule="auto"/>
        <w:ind w:firstLine="708"/>
      </w:pPr>
    </w:p>
    <w:p w14:paraId="68CC1885" w14:textId="77777777" w:rsidR="008E7A78" w:rsidRPr="0039157E" w:rsidRDefault="008E7A78" w:rsidP="009D1352">
      <w:pPr>
        <w:spacing w:after="120" w:line="360" w:lineRule="auto"/>
        <w:ind w:firstLine="708"/>
        <w:jc w:val="both"/>
        <w:rPr>
          <w:rFonts w:ascii="Arial" w:hAnsi="Arial" w:cs="Arial"/>
          <w:sz w:val="22"/>
          <w:szCs w:val="22"/>
        </w:rPr>
      </w:pPr>
    </w:p>
    <w:p w14:paraId="10D24684" w14:textId="77777777" w:rsidR="009D1352" w:rsidRPr="0039157E" w:rsidRDefault="009D1352" w:rsidP="009D1352">
      <w:pPr>
        <w:spacing w:after="120" w:line="360" w:lineRule="auto"/>
        <w:ind w:firstLine="708"/>
        <w:jc w:val="both"/>
        <w:rPr>
          <w:rFonts w:ascii="Arial" w:hAnsi="Arial" w:cs="Arial"/>
          <w:sz w:val="22"/>
          <w:szCs w:val="22"/>
        </w:rPr>
      </w:pPr>
    </w:p>
    <w:p w14:paraId="61AA1F50" w14:textId="77777777" w:rsidR="009D1352" w:rsidRPr="0039157E" w:rsidRDefault="009D1352" w:rsidP="0011794A">
      <w:pPr>
        <w:spacing w:after="120" w:line="360" w:lineRule="auto"/>
        <w:ind w:firstLine="708"/>
        <w:jc w:val="both"/>
        <w:rPr>
          <w:rFonts w:ascii="Arial" w:hAnsi="Arial" w:cs="Arial"/>
          <w:sz w:val="22"/>
          <w:szCs w:val="22"/>
        </w:rPr>
      </w:pPr>
    </w:p>
    <w:p w14:paraId="293B8A20" w14:textId="77777777" w:rsidR="0011794A" w:rsidRPr="0039157E" w:rsidRDefault="0011794A" w:rsidP="0011794A">
      <w:pPr>
        <w:spacing w:after="120" w:line="360" w:lineRule="auto"/>
        <w:ind w:left="708"/>
        <w:jc w:val="both"/>
        <w:rPr>
          <w:rFonts w:ascii="Arial" w:hAnsi="Arial" w:cs="Arial"/>
          <w:sz w:val="22"/>
          <w:szCs w:val="22"/>
        </w:rPr>
      </w:pPr>
    </w:p>
    <w:p w14:paraId="4C01A221" w14:textId="77777777" w:rsidR="001D61EA" w:rsidRPr="0039157E" w:rsidRDefault="001D61EA" w:rsidP="002013BC">
      <w:pPr>
        <w:spacing w:after="120" w:line="360" w:lineRule="auto"/>
        <w:rPr>
          <w:rFonts w:ascii="Arial" w:hAnsi="Arial" w:cs="Arial"/>
        </w:rPr>
      </w:pPr>
      <w:r>
        <w:rPr>
          <w:rFonts w:ascii="Arial" w:hAnsi="Arial" w:cs="Arial"/>
          <w:b/>
          <w:bCs/>
        </w:rPr>
        <w:br w:type="page"/>
      </w:r>
    </w:p>
    <w:p w14:paraId="75B5B1BE" w14:textId="7CF36A30" w:rsidR="00FD0CD5" w:rsidRPr="0039157E" w:rsidRDefault="00CF6138" w:rsidP="00C92CE5">
      <w:pPr>
        <w:pStyle w:val="FOINaslov1"/>
      </w:pPr>
      <w:bookmarkStart w:id="2" w:name="_Toc231411542"/>
      <w:r>
        <w:lastRenderedPageBreak/>
        <w:t>Razumijevanje domene</w:t>
      </w:r>
      <w:bookmarkEnd w:id="2"/>
    </w:p>
    <w:p w14:paraId="38E6A785" w14:textId="508AF983" w:rsidR="00CF6138" w:rsidRPr="0039157E" w:rsidRDefault="003634FA" w:rsidP="003A6534">
      <w:pPr>
        <w:pStyle w:val="FOINaslov2"/>
      </w:pPr>
      <w:bookmarkStart w:id="3" w:name="_Toc231411543"/>
      <w:r>
        <w:t>Poslovni ciljevi i ciljevi rudarenja podataka</w:t>
      </w:r>
      <w:bookmarkEnd w:id="3"/>
      <w:r>
        <w:t xml:space="preserve"> </w:t>
      </w:r>
    </w:p>
    <w:p w14:paraId="371D2D11" w14:textId="5DA4AA69" w:rsidR="00AA219A" w:rsidRPr="0039157E" w:rsidRDefault="00C40178" w:rsidP="00C40178">
      <w:pPr>
        <w:spacing w:after="120" w:line="360" w:lineRule="auto"/>
        <w:ind w:firstLine="357"/>
        <w:jc w:val="both"/>
        <w:rPr>
          <w:rFonts w:ascii="Arial" w:hAnsi="Arial" w:cs="Arial"/>
          <w:sz w:val="22"/>
          <w:szCs w:val="22"/>
        </w:rPr>
      </w:pPr>
      <w:r>
        <w:rPr>
          <w:rFonts w:ascii="Arial" w:hAnsi="Arial" w:cs="Arial"/>
          <w:sz w:val="22"/>
          <w:szCs w:val="22"/>
        </w:rPr>
        <w:t>Ideja ovog projekta je razvoj pouzdanog modela strojnog učenja koji bi mogao samostalno procjenjivati cijenu nekretnina koristeći konkretne fizičke i lokacijske karakteristike objekata. Gledajući iz poslovne perspektive, ovakav alat rješava problem subjektivnosti i sporosti pri ručnoj procjeni vrijednosti nekretnine. Na tržištu nekretnina, gdje cijene variraju ovisno o nizu faktora, potreban je objektivan sustav koji će agencijama, investitorima i kupcima dati realan okvir cijene bez utjecaja subjektivnih procjena ili trenutnih tržišnih šumova.</w:t>
      </w:r>
    </w:p>
    <w:p w14:paraId="7556B918" w14:textId="74946114" w:rsidR="00AA219A" w:rsidRPr="0039157E" w:rsidRDefault="00AA219A" w:rsidP="003A6534">
      <w:pPr>
        <w:spacing w:after="120" w:line="360" w:lineRule="auto"/>
        <w:jc w:val="both"/>
        <w:rPr>
          <w:rFonts w:ascii="Arial" w:hAnsi="Arial" w:cs="Arial"/>
          <w:sz w:val="22"/>
          <w:szCs w:val="22"/>
        </w:rPr>
      </w:pPr>
      <w:r>
        <w:rPr>
          <w:rFonts w:ascii="Arial" w:hAnsi="Arial" w:cs="Arial"/>
          <w:sz w:val="22"/>
          <w:szCs w:val="22"/>
        </w:rPr>
        <w:t>Klijent (npr. agencija za nekretnine ili portal za oglašavanje) implementacijom ovog modela želi postići sljedeće:</w:t>
      </w:r>
    </w:p>
    <w:p w14:paraId="1B07B858" w14:textId="77777777" w:rsidR="00AA219A" w:rsidRPr="0039157E" w:rsidRDefault="00AA219A" w:rsidP="003A6534">
      <w:pPr>
        <w:pStyle w:val="Odlomakpopisa"/>
        <w:numPr>
          <w:ilvl w:val="0"/>
          <w:numId w:val="2"/>
        </w:numPr>
        <w:spacing w:after="60" w:line="360" w:lineRule="auto"/>
        <w:rPr>
          <w:rFonts w:ascii="Arial" w:hAnsi="Arial" w:cs="Arial"/>
          <w:sz w:val="22"/>
          <w:szCs w:val="22"/>
        </w:rPr>
      </w:pPr>
      <w:r>
        <w:rPr>
          <w:rFonts w:ascii="Arial" w:hAnsi="Arial" w:cs="Arial"/>
          <w:b/>
          <w:bCs/>
          <w:sz w:val="22"/>
          <w:szCs w:val="22"/>
        </w:rPr>
        <w:t>Automatizacija procjene</w:t>
      </w:r>
      <w:r>
        <w:rPr>
          <w:rFonts w:ascii="Arial" w:hAnsi="Arial" w:cs="Arial"/>
          <w:sz w:val="22"/>
          <w:szCs w:val="22"/>
        </w:rPr>
        <w:t>: Prilikom unosa nove nekretnine u sustav (na temelju kvadrature, broja soba i kupaonica), sustav odmah sugerira početnu cijenu, čime se ubrzava proces obrade oglasa.</w:t>
      </w:r>
    </w:p>
    <w:p w14:paraId="1237CDBB" w14:textId="77777777" w:rsidR="00AA219A" w:rsidRPr="0039157E" w:rsidRDefault="00AA219A" w:rsidP="003A6534">
      <w:pPr>
        <w:pStyle w:val="Odlomakpopisa"/>
        <w:numPr>
          <w:ilvl w:val="0"/>
          <w:numId w:val="2"/>
        </w:numPr>
        <w:spacing w:after="60" w:line="360" w:lineRule="auto"/>
        <w:rPr>
          <w:rFonts w:ascii="Arial" w:hAnsi="Arial" w:cs="Arial"/>
          <w:sz w:val="22"/>
          <w:szCs w:val="22"/>
        </w:rPr>
      </w:pPr>
      <w:r>
        <w:rPr>
          <w:rFonts w:ascii="Arial" w:hAnsi="Arial" w:cs="Arial"/>
          <w:b/>
          <w:bCs/>
          <w:sz w:val="22"/>
          <w:szCs w:val="22"/>
        </w:rPr>
        <w:t>Segmentacija tržišta prema lokaciji i statusu</w:t>
      </w:r>
      <w:r>
        <w:rPr>
          <w:rFonts w:ascii="Arial" w:hAnsi="Arial" w:cs="Arial"/>
          <w:sz w:val="22"/>
          <w:szCs w:val="22"/>
        </w:rPr>
        <w:t>: Klijent želi razumjeti koliko "premium" lokacija ili blizina glavne ceste zapravo dodaju na cijeni u odnosu na prosječne nekretnine.</w:t>
      </w:r>
    </w:p>
    <w:p w14:paraId="01DC3689" w14:textId="77777777" w:rsidR="00AA219A" w:rsidRPr="0039157E" w:rsidRDefault="00AA219A" w:rsidP="003A6534">
      <w:pPr>
        <w:pStyle w:val="Odlomakpopisa"/>
        <w:numPr>
          <w:ilvl w:val="0"/>
          <w:numId w:val="2"/>
        </w:numPr>
        <w:spacing w:after="60" w:line="360" w:lineRule="auto"/>
        <w:rPr>
          <w:rFonts w:ascii="Arial" w:hAnsi="Arial" w:cs="Arial"/>
          <w:sz w:val="22"/>
          <w:szCs w:val="22"/>
        </w:rPr>
      </w:pPr>
      <w:r>
        <w:rPr>
          <w:rFonts w:ascii="Arial" w:hAnsi="Arial" w:cs="Arial"/>
          <w:b/>
          <w:bCs/>
          <w:sz w:val="22"/>
          <w:szCs w:val="22"/>
        </w:rPr>
        <w:t>Analiza isplativosti opremanja</w:t>
      </w:r>
      <w:r>
        <w:rPr>
          <w:rFonts w:ascii="Arial" w:hAnsi="Arial" w:cs="Arial"/>
          <w:sz w:val="22"/>
          <w:szCs w:val="22"/>
        </w:rPr>
        <w:t>: Na temelju podataka o namještenosti, klijent može savjetovati prodavače isplati li se nekretninu potpuno namjestiti prije prodaje radi postizanja bolje cijene.</w:t>
      </w:r>
    </w:p>
    <w:p w14:paraId="57AEBBF4" w14:textId="75CA76F1" w:rsidR="000D3D1A" w:rsidRPr="0039157E" w:rsidRDefault="00AA219A" w:rsidP="00E337EE">
      <w:pPr>
        <w:pStyle w:val="Odlomakpopisa"/>
        <w:numPr>
          <w:ilvl w:val="0"/>
          <w:numId w:val="2"/>
        </w:numPr>
        <w:spacing w:after="60" w:line="360" w:lineRule="auto"/>
        <w:rPr>
          <w:rFonts w:ascii="Arial" w:hAnsi="Arial" w:cs="Arial"/>
          <w:sz w:val="22"/>
          <w:szCs w:val="22"/>
        </w:rPr>
      </w:pPr>
      <w:r>
        <w:rPr>
          <w:rFonts w:ascii="Arial" w:hAnsi="Arial" w:cs="Arial"/>
          <w:b/>
          <w:bCs/>
          <w:sz w:val="22"/>
          <w:szCs w:val="22"/>
        </w:rPr>
        <w:t>Optimizacija investicija</w:t>
      </w:r>
      <w:r>
        <w:rPr>
          <w:rFonts w:ascii="Arial" w:hAnsi="Arial" w:cs="Arial"/>
          <w:sz w:val="22"/>
          <w:szCs w:val="22"/>
        </w:rPr>
        <w:t>: Prepoznavanje jesu li određeni dodaci, poput klima-uređaja ili parkirnih mjesta, postali standard koji klijenti očekuju ili su to i dalje faktori koji značajno podižu vrijednost.</w:t>
      </w:r>
    </w:p>
    <w:p w14:paraId="3767664E" w14:textId="492BA2E6" w:rsidR="00AA219A" w:rsidRPr="0039157E" w:rsidRDefault="00AA219A" w:rsidP="00EA1A89">
      <w:pPr>
        <w:spacing w:after="120" w:line="360" w:lineRule="auto"/>
        <w:jc w:val="both"/>
        <w:rPr>
          <w:rFonts w:ascii="Arial" w:hAnsi="Arial" w:cs="Arial"/>
          <w:sz w:val="22"/>
          <w:szCs w:val="22"/>
        </w:rPr>
      </w:pPr>
      <w:r>
        <w:rPr>
          <w:rFonts w:ascii="Arial" w:hAnsi="Arial" w:cs="Arial"/>
          <w:sz w:val="22"/>
          <w:szCs w:val="22"/>
        </w:rPr>
        <w:t>Osim same procjene cijene želi se odgovoriti i na specifična pitanja koja zanimaju klijenta. Primjerice koliki je utjecaj broja kupaonica u odnosu na broj spavaćih soba i što je kupcima danas važnije? Također, želi se ispitati koliku prednost donosi postojanje podruma ili sustava centralnog grijanja tople vode. Uz to može se vidjeti i postoji li značajna razlika u cijeni kod nekretnina koje imaju više etaža te kako se prisutnost parkinga odražava na konačnu vrijednost, pogotovo u zonama koje su označene kao "preferirane".</w:t>
      </w:r>
    </w:p>
    <w:p w14:paraId="3EF3242D" w14:textId="77777777" w:rsidR="00A02582" w:rsidRPr="0039157E" w:rsidRDefault="00AA219A" w:rsidP="00272F56">
      <w:pPr>
        <w:spacing w:after="120" w:line="360" w:lineRule="auto"/>
        <w:ind w:firstLine="708"/>
        <w:jc w:val="both"/>
        <w:rPr>
          <w:rFonts w:ascii="Arial" w:hAnsi="Arial" w:cs="Arial"/>
          <w:sz w:val="22"/>
          <w:szCs w:val="22"/>
        </w:rPr>
      </w:pPr>
      <w:r>
        <w:rPr>
          <w:rFonts w:ascii="Arial" w:hAnsi="Arial" w:cs="Arial"/>
          <w:sz w:val="22"/>
          <w:szCs w:val="22"/>
        </w:rPr>
        <w:t xml:space="preserve">Tehnički cilj rudarenja podataka je izgradnja i validacija regresijskog modela nad ciljnom varijablom price (cijena). Koristit će se kombinacija numeričkih i kategoričkih značajki (kao što su kvadratura, broj etaža, prisutnost klime i sl.) za predviđanje kontinuirane vrijednosti cijene. </w:t>
      </w:r>
    </w:p>
    <w:p w14:paraId="14CC91E2" w14:textId="55C34321" w:rsidR="00AA219A" w:rsidRPr="0039157E" w:rsidRDefault="00AA219A" w:rsidP="003A6534">
      <w:pPr>
        <w:spacing w:after="120" w:line="360" w:lineRule="auto"/>
        <w:jc w:val="both"/>
        <w:rPr>
          <w:rFonts w:ascii="Arial" w:hAnsi="Arial" w:cs="Arial"/>
          <w:sz w:val="22"/>
          <w:szCs w:val="22"/>
        </w:rPr>
      </w:pPr>
      <w:r>
        <w:rPr>
          <w:rFonts w:ascii="Arial" w:hAnsi="Arial" w:cs="Arial"/>
          <w:sz w:val="22"/>
          <w:szCs w:val="22"/>
        </w:rPr>
        <w:lastRenderedPageBreak/>
        <w:t>Kriteriji uspješnosti projekta su:</w:t>
      </w:r>
    </w:p>
    <w:p w14:paraId="070552E3" w14:textId="01FAB3C3" w:rsidR="00AA219A" w:rsidRPr="0039157E" w:rsidRDefault="00AA219A" w:rsidP="003A6534">
      <w:pPr>
        <w:pStyle w:val="Odlomakpopisa"/>
        <w:numPr>
          <w:ilvl w:val="0"/>
          <w:numId w:val="2"/>
        </w:numPr>
        <w:spacing w:after="60" w:line="360" w:lineRule="auto"/>
        <w:rPr>
          <w:rFonts w:ascii="Arial" w:hAnsi="Arial" w:cs="Arial"/>
          <w:sz w:val="22"/>
          <w:szCs w:val="22"/>
        </w:rPr>
      </w:pPr>
      <w:r>
        <w:rPr>
          <w:rFonts w:ascii="Arial" w:hAnsi="Arial" w:cs="Arial"/>
          <w:b/>
          <w:bCs/>
          <w:sz w:val="22"/>
          <w:szCs w:val="22"/>
        </w:rPr>
        <w:t>Koeficijent determinacije (</w:t>
      </w:r>
      <m:oMath>
        <m:r>
          <m:rPr>
            <m:sty m:val="bi"/>
          </m:rPr>
          <w:rPr>
            <w:rFonts w:ascii="Cambria Math" w:hAnsi="Cambria Math" w:cs="Arial"/>
            <w:sz w:val="22"/>
            <w:szCs w:val="22"/>
          </w:rPr>
          <m:t>R²</m:t>
        </m:r>
      </m:oMath>
      <w:r>
        <w:rPr>
          <w:rFonts w:ascii="Arial" w:hAnsi="Arial" w:cs="Arial"/>
          <w:b/>
          <w:bCs/>
          <w:sz w:val="22"/>
          <w:szCs w:val="22"/>
        </w:rPr>
        <w:t>)</w:t>
      </w:r>
      <w:r>
        <w:rPr>
          <w:rFonts w:ascii="Arial" w:hAnsi="Arial" w:cs="Arial"/>
          <w:sz w:val="22"/>
          <w:szCs w:val="22"/>
        </w:rPr>
        <w:t>: Ciljana vrijednost je barem 0,80 na testnom skupu. To bi značilo da odabrane značajke objašnjavaju barem 80 % varijacije u cijeni nekretnina.</w:t>
      </w:r>
    </w:p>
    <w:p w14:paraId="5FDAD16E" w14:textId="27CCF2B4" w:rsidR="00050E1D" w:rsidRPr="0039157E" w:rsidRDefault="00AA219A" w:rsidP="00050E1D">
      <w:pPr>
        <w:spacing w:after="120" w:line="360" w:lineRule="auto"/>
        <w:jc w:val="center"/>
        <w:rPr>
          <w:b/>
          <w:bCs/>
          <w:i/>
        </w:rPr>
      </w:pPr>
      <w:r>
        <w:rPr>
          <w:rFonts w:ascii="Arial" w:hAnsi="Arial" w:cs="Arial"/>
          <w:sz w:val="22"/>
        </w:rPr>
        <w:t xml:space="preserve">   </w:t>
      </w:r>
      <m:oMath>
        <m:sSup>
          <m:sSupPr>
            <m:ctrlPr>
              <w:rPr>
                <w:rFonts w:ascii="Cambria Math" w:hAnsi="Cambria Math"/>
                <w:b/>
                <w:bCs/>
                <w:i/>
                <w:sz w:val="22"/>
              </w:rPr>
            </m:ctrlPr>
          </m:sSupPr>
          <m:e>
            <m:r>
              <m:rPr>
                <m:sty m:val="bi"/>
              </m:rPr>
              <w:rPr>
                <w:rFonts w:ascii="Cambria Math" w:hAnsi="Cambria Math"/>
                <w:sz w:val="22"/>
              </w:rPr>
              <m:t>R</m:t>
            </m:r>
          </m:e>
          <m:sup>
            <m:r>
              <m:rPr>
                <m:sty m:val="bi"/>
              </m:rPr>
              <w:rPr>
                <w:rFonts w:ascii="Cambria Math" w:hAnsi="Cambria Math"/>
              </w:rPr>
              <m:t>2</m:t>
            </m:r>
          </m:sup>
        </m:sSup>
        <m:r>
          <m:rPr>
            <m:sty m:val="bi"/>
          </m:rPr>
          <w:rPr>
            <w:rFonts w:ascii="Cambria Math" w:hAnsi="Cambria Math"/>
            <w:sz w:val="22"/>
          </w:rPr>
          <m:t xml:space="preserve"> = 1 - </m:t>
        </m:r>
        <m:f>
          <m:fPr>
            <m:ctrlPr>
              <w:rPr>
                <w:rFonts w:ascii="Cambria Math" w:hAnsi="Cambria Math"/>
                <w:b/>
                <w:bCs/>
                <w:i/>
                <w:sz w:val="22"/>
              </w:rPr>
            </m:ctrlPr>
          </m:fPr>
          <m:num>
            <m:sSub>
              <m:sSubPr>
                <m:ctrlPr>
                  <w:rPr>
                    <w:rFonts w:ascii="Cambria Math" w:hAnsi="Cambria Math"/>
                    <w:b/>
                    <w:bCs/>
                    <w:i/>
                    <w:sz w:val="22"/>
                  </w:rPr>
                </m:ctrlPr>
              </m:sSubPr>
              <m:e>
                <m:r>
                  <m:rPr>
                    <m:sty m:val="bi"/>
                  </m:rPr>
                  <w:rPr>
                    <w:rFonts w:ascii="Cambria Math" w:hAnsi="Cambria Math"/>
                  </w:rPr>
                  <m:t>SS</m:t>
                </m:r>
              </m:e>
              <m:sub>
                <m:r>
                  <m:rPr>
                    <m:sty m:val="bi"/>
                  </m:rPr>
                  <w:rPr>
                    <w:rFonts w:ascii="Cambria Math" w:hAnsi="Cambria Math"/>
                  </w:rPr>
                  <m:t>res</m:t>
                </m:r>
              </m:sub>
            </m:sSub>
          </m:num>
          <m:den>
            <m:sSub>
              <m:sSubPr>
                <m:ctrlPr>
                  <w:rPr>
                    <w:rFonts w:ascii="Cambria Math" w:hAnsi="Cambria Math"/>
                    <w:b/>
                    <w:bCs/>
                    <w:i/>
                    <w:sz w:val="22"/>
                  </w:rPr>
                </m:ctrlPr>
              </m:sSubPr>
              <m:e>
                <m:r>
                  <m:rPr>
                    <m:sty m:val="bi"/>
                  </m:rPr>
                  <w:rPr>
                    <w:rFonts w:ascii="Cambria Math" w:hAnsi="Cambria Math"/>
                  </w:rPr>
                  <m:t>SS</m:t>
                </m:r>
              </m:e>
              <m:sub>
                <m:r>
                  <m:rPr>
                    <m:sty m:val="bi"/>
                  </m:rPr>
                  <w:rPr>
                    <w:rFonts w:ascii="Cambria Math" w:hAnsi="Cambria Math"/>
                  </w:rPr>
                  <m:t>tot</m:t>
                </m:r>
              </m:sub>
            </m:sSub>
          </m:den>
        </m:f>
      </m:oMath>
    </w:p>
    <w:p w14:paraId="091C0B73" w14:textId="72C230B0" w:rsidR="00AA219A" w:rsidRPr="0039157E" w:rsidRDefault="00AA219A" w:rsidP="00081B5A">
      <w:pPr>
        <w:spacing w:after="120" w:line="360" w:lineRule="auto"/>
        <w:ind w:left="708" w:firstLine="437"/>
        <w:rPr>
          <w:rFonts w:ascii="Arial" w:hAnsi="Arial" w:cs="Arial"/>
          <w:sz w:val="22"/>
          <w:szCs w:val="22"/>
        </w:rPr>
      </w:pPr>
      <w:r>
        <w:rPr>
          <w:rFonts w:ascii="Arial" w:hAnsi="Arial" w:cs="Arial"/>
          <w:sz w:val="22"/>
          <w:szCs w:val="22"/>
        </w:rPr>
        <w:t>gdje SS</w:t>
      </w:r>
      <w:r>
        <w:rPr>
          <w:rFonts w:ascii="Arial" w:hAnsi="Arial" w:cs="Arial"/>
          <w:sz w:val="22"/>
          <w:szCs w:val="22"/>
          <w:vertAlign w:val="subscript"/>
        </w:rPr>
        <w:t>res</w:t>
      </w:r>
      <w:r>
        <w:rPr>
          <w:rFonts w:ascii="Arial" w:hAnsi="Arial" w:cs="Arial"/>
          <w:sz w:val="22"/>
          <w:szCs w:val="22"/>
        </w:rPr>
        <w:t xml:space="preserve"> označava sumu kvadrata ostataka, a SS</w:t>
      </w:r>
      <w:r>
        <w:rPr>
          <w:rFonts w:ascii="Arial" w:hAnsi="Arial" w:cs="Arial"/>
          <w:sz w:val="22"/>
          <w:szCs w:val="22"/>
          <w:vertAlign w:val="subscript"/>
        </w:rPr>
        <w:t>tot</w:t>
      </w:r>
      <w:r>
        <w:rPr>
          <w:rFonts w:ascii="Arial" w:hAnsi="Arial" w:cs="Arial"/>
          <w:sz w:val="22"/>
          <w:szCs w:val="22"/>
        </w:rPr>
        <w:t xml:space="preserve"> ukupnu sumu kvadrata.</w:t>
      </w:r>
    </w:p>
    <w:p w14:paraId="2A3E2BEB" w14:textId="77777777" w:rsidR="00FA0C3B" w:rsidRPr="0039157E" w:rsidRDefault="00FA0C3B" w:rsidP="00050E1D">
      <w:pPr>
        <w:spacing w:after="120" w:line="360" w:lineRule="auto"/>
        <w:jc w:val="center"/>
      </w:pPr>
    </w:p>
    <w:p w14:paraId="6DA5D547" w14:textId="179BCBF4" w:rsidR="006E1D17" w:rsidRPr="0039157E" w:rsidRDefault="00081B5A" w:rsidP="00081B5A">
      <w:pPr>
        <w:pStyle w:val="Odlomakpopisa"/>
        <w:numPr>
          <w:ilvl w:val="0"/>
          <w:numId w:val="2"/>
        </w:numPr>
        <w:spacing w:after="120" w:line="360" w:lineRule="auto"/>
      </w:pPr>
      <w:r>
        <w:rPr>
          <w:rFonts w:ascii="Arial" w:hAnsi="Arial" w:cs="Arial"/>
          <w:b/>
          <w:bCs/>
          <w:sz w:val="22"/>
          <w:szCs w:val="22"/>
        </w:rPr>
        <w:t>Korijen srednje kvadratne greške (RMSE)</w:t>
      </w:r>
      <w:r>
        <w:rPr>
          <w:rFonts w:ascii="Arial" w:hAnsi="Arial" w:cs="Arial"/>
          <w:sz w:val="22"/>
          <w:szCs w:val="22"/>
        </w:rPr>
        <w:t>: Ovu metriku koristimo kako bismo pratili koliko naša predviđanja u prosjeku odstupaju od stvarnih cijena, pri čemu veće pogreške imaju veći utjecaj na ukupnu vrijednost metrike.</w:t>
      </w:r>
    </w:p>
    <w:p w14:paraId="2928904E" w14:textId="52BF4B31" w:rsidR="00050E1D" w:rsidRPr="0039157E" w:rsidRDefault="00081B5A" w:rsidP="00050E1D">
      <w:pPr>
        <w:pStyle w:val="Odlomakpopisa"/>
        <w:spacing w:after="120" w:line="360" w:lineRule="auto"/>
        <w:ind w:left="1145"/>
        <w:jc w:val="center"/>
        <w:rPr>
          <w:b/>
          <w:sz w:val="22"/>
        </w:rPr>
      </w:pPr>
      <m:oMathPara>
        <m:oMath>
          <m:r>
            <m:rPr>
              <m:sty m:val="bi"/>
            </m:rPr>
            <w:rPr>
              <w:rFonts w:ascii="Cambria Math" w:hAnsi="Cambria Math"/>
              <w:sz w:val="22"/>
            </w:rPr>
            <m:t xml:space="preserve">RMSE = </m:t>
          </m:r>
          <m:rad>
            <m:radPr>
              <m:degHide m:val="1"/>
              <m:ctrlPr>
                <w:rPr>
                  <w:rFonts w:ascii="Cambria Math" w:hAnsi="Cambria Math"/>
                  <w:b/>
                  <w:sz w:val="22"/>
                </w:rPr>
              </m:ctrlPr>
            </m:radPr>
            <m:deg/>
            <m:e>
              <m:f>
                <m:fPr>
                  <m:ctrlPr>
                    <w:rPr>
                      <w:rFonts w:ascii="Cambria Math" w:hAnsi="Cambria Math"/>
                      <w:b/>
                      <w:sz w:val="22"/>
                    </w:rPr>
                  </m:ctrlPr>
                </m:fPr>
                <m:num>
                  <m:r>
                    <m:rPr>
                      <m:sty m:val="b"/>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sz w:val="22"/>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sz w:val="22"/>
                        </w:rPr>
                      </m:ctrlPr>
                    </m:sSupPr>
                    <m:e>
                      <m:d>
                        <m:dPr>
                          <m:ctrlPr>
                            <w:rPr>
                              <w:rFonts w:ascii="Cambria Math" w:hAnsi="Cambria Math"/>
                              <w:b/>
                              <w:sz w:val="22"/>
                            </w:rPr>
                          </m:ctrlPr>
                        </m:dPr>
                        <m:e>
                          <m:acc>
                            <m:accPr>
                              <m:ctrlPr>
                                <w:rPr>
                                  <w:rFonts w:ascii="Cambria Math" w:hAnsi="Cambria Math"/>
                                  <w:b/>
                                  <w:i/>
                                </w:rPr>
                              </m:ctrlPr>
                            </m:accPr>
                            <m:e>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i</m:t>
                                  </m:r>
                                </m:sub>
                              </m:sSub>
                            </m:e>
                          </m:acc>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i</m:t>
                              </m:r>
                            </m:sub>
                          </m:sSub>
                        </m:e>
                      </m:d>
                    </m:e>
                    <m:sup>
                      <m:r>
                        <m:rPr>
                          <m:sty m:val="bi"/>
                        </m:rPr>
                        <w:rPr>
                          <w:rFonts w:ascii="Cambria Math" w:hAnsi="Cambria Math"/>
                        </w:rPr>
                        <m:t>2</m:t>
                      </m:r>
                    </m:sup>
                  </m:sSup>
                </m:e>
              </m:nary>
            </m:e>
          </m:rad>
        </m:oMath>
      </m:oMathPara>
    </w:p>
    <w:p w14:paraId="43C95EAF" w14:textId="4607CEE0" w:rsidR="00050E1D" w:rsidRPr="0039157E" w:rsidRDefault="00AA219A" w:rsidP="00FA0C3B">
      <w:pPr>
        <w:pStyle w:val="Odlomakpopisa"/>
        <w:spacing w:after="120" w:line="360" w:lineRule="auto"/>
        <w:ind w:left="1145"/>
        <w:rPr>
          <w:rFonts w:ascii="Arial" w:hAnsi="Arial" w:cs="Arial"/>
          <w:sz w:val="22"/>
          <w:szCs w:val="22"/>
        </w:rPr>
      </w:pPr>
      <w:r>
        <w:rPr>
          <w:rFonts w:ascii="Arial" w:hAnsi="Arial" w:cs="Arial"/>
          <w:sz w:val="22"/>
          <w:szCs w:val="22"/>
        </w:rPr>
        <w:t>gdje je n broj instanci, ŷ predviđena, a y stvarna vrijednost.</w:t>
      </w:r>
    </w:p>
    <w:p w14:paraId="28EF9B07" w14:textId="77777777" w:rsidR="00FA0C3B" w:rsidRPr="0039157E" w:rsidRDefault="00FA0C3B" w:rsidP="00081B5A">
      <w:pPr>
        <w:pStyle w:val="Odlomakpopisa"/>
        <w:spacing w:after="120" w:line="360" w:lineRule="auto"/>
        <w:ind w:left="1145"/>
      </w:pPr>
    </w:p>
    <w:p w14:paraId="39B3AAD5" w14:textId="6444499B" w:rsidR="00C65EDB" w:rsidRPr="0039157E" w:rsidRDefault="00081B5A" w:rsidP="00081B5A">
      <w:pPr>
        <w:pStyle w:val="Odlomakpopisa"/>
        <w:numPr>
          <w:ilvl w:val="0"/>
          <w:numId w:val="2"/>
        </w:numPr>
        <w:spacing w:after="120" w:line="360" w:lineRule="auto"/>
      </w:pPr>
      <w:r>
        <w:rPr>
          <w:rFonts w:ascii="Arial" w:hAnsi="Arial" w:cs="Arial"/>
          <w:b/>
          <w:bCs/>
          <w:sz w:val="22"/>
          <w:szCs w:val="22"/>
        </w:rPr>
        <w:t>Srednja apsolutna greška (MAE)</w:t>
      </w:r>
      <w:r>
        <w:rPr>
          <w:rFonts w:ascii="Arial" w:hAnsi="Arial" w:cs="Arial"/>
          <w:sz w:val="22"/>
          <w:szCs w:val="22"/>
        </w:rPr>
        <w:t>: Ova metrika pokazuje kolika je prosječna pogreška u apsolutnom iznosu odnosno u slučaju ovog projekta jedinicama cijene. Ovu metriku je najlakše interpretirati jer direktno pokazuje koliko model u prosjeku pogriješi.</w:t>
      </w:r>
    </w:p>
    <w:p w14:paraId="7F48E9A6" w14:textId="1A003A82" w:rsidR="00AA219A" w:rsidRPr="0039157E" w:rsidRDefault="00081B5A" w:rsidP="003A6534">
      <w:pPr>
        <w:spacing w:after="120" w:line="360" w:lineRule="auto"/>
        <w:ind w:left="785"/>
        <w:jc w:val="center"/>
        <w:rPr>
          <w:b/>
          <w:sz w:val="22"/>
        </w:rPr>
      </w:pPr>
      <m:oMathPara>
        <m:oMath>
          <m:r>
            <m:rPr>
              <m:sty m:val="bi"/>
            </m:rPr>
            <w:rPr>
              <w:rFonts w:ascii="Cambria Math" w:hAnsi="Cambria Math"/>
              <w:sz w:val="22"/>
            </w:rPr>
            <m:t xml:space="preserve">MAE = </m:t>
          </m:r>
          <m:f>
            <m:fPr>
              <m:ctrlPr>
                <w:rPr>
                  <w:rFonts w:ascii="Cambria Math" w:hAnsi="Cambria Math"/>
                  <w:b/>
                  <w:sz w:val="22"/>
                </w:rPr>
              </m:ctrlPr>
            </m:fPr>
            <m:num>
              <m:r>
                <m:rPr>
                  <m:sty m:val="b"/>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sz w:val="22"/>
                </w:rPr>
              </m:ctrlPr>
            </m:naryPr>
            <m:sub>
              <m:r>
                <m:rPr>
                  <m:sty m:val="bi"/>
                </m:rPr>
                <w:rPr>
                  <w:rFonts w:ascii="Cambria Math" w:hAnsi="Cambria Math"/>
                </w:rPr>
                <m:t>i=1</m:t>
              </m:r>
            </m:sub>
            <m:sup>
              <m:r>
                <m:rPr>
                  <m:sty m:val="bi"/>
                </m:rPr>
                <w:rPr>
                  <w:rFonts w:ascii="Cambria Math" w:hAnsi="Cambria Math"/>
                </w:rPr>
                <m:t>n</m:t>
              </m:r>
            </m:sup>
            <m:e>
              <m:d>
                <m:dPr>
                  <m:begChr m:val="|"/>
                  <m:endChr m:val="|"/>
                  <m:ctrlPr>
                    <w:rPr>
                      <w:rFonts w:ascii="Cambria Math" w:hAnsi="Cambria Math"/>
                      <w:b/>
                      <w:sz w:val="22"/>
                    </w:rPr>
                  </m:ctrlPr>
                </m:dPr>
                <m:e>
                  <m:acc>
                    <m:accPr>
                      <m:ctrlPr>
                        <w:rPr>
                          <w:rFonts w:ascii="Cambria Math" w:hAnsi="Cambria Math"/>
                          <w:b/>
                          <w:i/>
                        </w:rPr>
                      </m:ctrlPr>
                    </m:accPr>
                    <m:e>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i</m:t>
                          </m:r>
                        </m:sub>
                      </m:sSub>
                    </m:e>
                  </m:acc>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i</m:t>
                      </m:r>
                    </m:sub>
                  </m:sSub>
                </m:e>
              </m:d>
            </m:e>
          </m:nary>
        </m:oMath>
      </m:oMathPara>
    </w:p>
    <w:p w14:paraId="55FCF8AD" w14:textId="77777777" w:rsidR="00A00730" w:rsidRPr="0039157E" w:rsidRDefault="00A00730" w:rsidP="00A00730">
      <w:pPr>
        <w:spacing w:after="120" w:line="360" w:lineRule="auto"/>
        <w:jc w:val="both"/>
      </w:pPr>
    </w:p>
    <w:p w14:paraId="06D1C4C3" w14:textId="1F2A9469" w:rsidR="00094719" w:rsidRPr="0039157E" w:rsidRDefault="00AA219A" w:rsidP="004342CE">
      <w:pPr>
        <w:spacing w:after="120" w:line="360" w:lineRule="auto"/>
        <w:jc w:val="both"/>
        <w:rPr>
          <w:rFonts w:ascii="Arial" w:hAnsi="Arial" w:cs="Arial"/>
          <w:sz w:val="22"/>
          <w:szCs w:val="22"/>
        </w:rPr>
      </w:pPr>
      <w:r>
        <w:rPr>
          <w:rFonts w:ascii="Arial" w:hAnsi="Arial" w:cs="Arial"/>
          <w:sz w:val="22"/>
          <w:szCs w:val="22"/>
        </w:rPr>
        <w:t>Kroz ovaj proces rudarenja podataka cilj je, uz precizno predviđanje, identificirati i koja od dostupnih značajki imaju najveću prediktivnu moć (npr. kvadratura ili lokacija).</w:t>
      </w:r>
    </w:p>
    <w:p w14:paraId="12E4191B" w14:textId="12DC3894" w:rsidR="00CF6138" w:rsidRPr="0039157E" w:rsidRDefault="003634FA" w:rsidP="00CF6138">
      <w:pPr>
        <w:pStyle w:val="FOINaslov2"/>
      </w:pPr>
      <w:bookmarkStart w:id="4" w:name="_Toc231411544"/>
      <w:r>
        <w:t>Analiza troškova i koristi</w:t>
      </w:r>
      <w:bookmarkEnd w:id="4"/>
    </w:p>
    <w:p w14:paraId="21EB8AA2" w14:textId="64323461" w:rsidR="005E5324" w:rsidRPr="0039157E" w:rsidRDefault="00B231C0" w:rsidP="005E5324">
      <w:pPr>
        <w:spacing w:after="120" w:line="360" w:lineRule="auto"/>
        <w:ind w:firstLine="357"/>
        <w:jc w:val="both"/>
        <w:rPr>
          <w:rFonts w:ascii="Arial" w:hAnsi="Arial" w:cs="Arial"/>
          <w:sz w:val="22"/>
          <w:szCs w:val="22"/>
        </w:rPr>
      </w:pPr>
      <w:r>
        <w:rPr>
          <w:rFonts w:ascii="Arial" w:hAnsi="Arial" w:cs="Arial"/>
          <w:sz w:val="22"/>
          <w:szCs w:val="22"/>
        </w:rPr>
        <w:t xml:space="preserve">Analiza troškova i koristi ovog projekta služi kako bismo kritički utvrdili opravdanost ulaganja resursa u razvoj automatiziranog sustava za predviđanje cijena nekretnina. Potrebno je naglasiti da se troškovi u ovoj fazi razvoja uglavnom odnose na uloženo vrijeme i trud u proces analize podataka — procjenjuje se da je za izradu ovakvog projekta potrebno otprilike 40 do 60 radnih sati analitičara. U realnom poslovnom okruženju, ti bi troškovi predstavljali inicijalnu investiciju u razvojni tim. Tablica 3. prikazuje troškove i koristi povezane s četiri </w:t>
      </w:r>
      <w:r>
        <w:rPr>
          <w:rFonts w:ascii="Arial" w:hAnsi="Arial" w:cs="Arial"/>
          <w:sz w:val="22"/>
          <w:szCs w:val="22"/>
        </w:rPr>
        <w:lastRenderedPageBreak/>
        <w:t>moguće kombinacije točnih i netočnih predikcija modela, pri čemu se pod „točnom procjenom“ podrazumijeva predviđanje unutar prihvatljivog raspona od stvarne cijene nekretnine (definiranog kriterijima uspješnosti projekta), a pod „netočnom procjenom“ značajno odstupanje koje bi moglo uzrokovati poslovnu štetu.</w:t>
      </w:r>
    </w:p>
    <w:tbl>
      <w:tblPr>
        <w:tblStyle w:val="Svijetlareetkatablice"/>
        <w:tblW w:w="5316" w:type="pct"/>
        <w:tblLook w:val="04A0" w:firstRow="1" w:lastRow="0" w:firstColumn="1" w:lastColumn="0" w:noHBand="0" w:noVBand="1"/>
      </w:tblPr>
      <w:tblGrid>
        <w:gridCol w:w="999"/>
        <w:gridCol w:w="1711"/>
        <w:gridCol w:w="3462"/>
        <w:gridCol w:w="3463"/>
      </w:tblGrid>
      <w:tr w:rsidR="00A2648A" w:rsidRPr="0039157E" w14:paraId="01B2C301" w14:textId="01B2C301">
        <w:tc>
          <w:tcPr>
            <w:tcW w:w="355" w:type="pct"/>
            <w:shd w:val="clear" w:color="auto" w:fill="F2F2F2" w:themeFill="background1" w:themeFillShade="F2"/>
            <w:hideMark/>
          </w:tcPr>
          <w:p w14:paraId="01B2C311" w14:textId="01B2C311" w:rsidR="00A2648A" w:rsidRPr="0039157E" w:rsidRDefault="00000000">
            <w:pPr>
              <w:spacing w:line="360" w:lineRule="auto"/>
              <w:jc w:val="center"/>
              <w:rPr>
                <w:rFonts w:ascii="Arial" w:hAnsi="Arial" w:cs="Arial"/>
                <w:b/>
                <w:bCs/>
                <w:sz w:val="22"/>
                <w:szCs w:val="22"/>
              </w:rPr>
            </w:pPr>
            <w:r>
              <w:rPr>
                <w:rFonts w:ascii="Arial" w:hAnsi="Arial" w:cs="Arial"/>
                <w:b/>
                <w:bCs/>
                <w:sz w:val="22"/>
                <w:szCs w:val="22"/>
              </w:rPr>
              <w:t>Oznaka</w:t>
            </w:r>
          </w:p>
        </w:tc>
        <w:tc>
          <w:tcPr>
            <w:tcW w:w="710" w:type="pct"/>
            <w:shd w:val="clear" w:color="auto" w:fill="F2F2F2" w:themeFill="background1" w:themeFillShade="F2"/>
            <w:hideMark/>
          </w:tcPr>
          <w:p w14:paraId="01B2C312" w14:textId="01B2C312" w:rsidR="00A2648A" w:rsidRPr="0039157E" w:rsidRDefault="00000000">
            <w:pPr>
              <w:spacing w:line="360" w:lineRule="auto"/>
              <w:rPr>
                <w:rFonts w:ascii="Arial" w:hAnsi="Arial" w:cs="Arial"/>
                <w:b/>
                <w:bCs/>
                <w:sz w:val="22"/>
                <w:szCs w:val="22"/>
              </w:rPr>
            </w:pPr>
            <w:r>
              <w:rPr>
                <w:rFonts w:ascii="Arial" w:hAnsi="Arial" w:cs="Arial"/>
                <w:b/>
                <w:bCs/>
                <w:sz w:val="22"/>
                <w:szCs w:val="22"/>
              </w:rPr>
              <w:t>Naziv</w:t>
            </w:r>
          </w:p>
        </w:tc>
        <w:tc>
          <w:tcPr>
            <w:tcW w:w="1420" w:type="pct"/>
            <w:shd w:val="clear" w:color="auto" w:fill="F2F2F2" w:themeFill="background1" w:themeFillShade="F2"/>
            <w:hideMark/>
          </w:tcPr>
          <w:p w14:paraId="01B2C313" w14:textId="01B2C313" w:rsidR="00A2648A" w:rsidRPr="0039157E" w:rsidRDefault="00000000">
            <w:pPr>
              <w:spacing w:line="360" w:lineRule="auto"/>
              <w:rPr>
                <w:rFonts w:ascii="Arial" w:hAnsi="Arial" w:cs="Arial"/>
                <w:b/>
                <w:bCs/>
                <w:sz w:val="22"/>
                <w:szCs w:val="22"/>
              </w:rPr>
            </w:pPr>
            <w:r>
              <w:rPr>
                <w:rFonts w:ascii="Arial" w:hAnsi="Arial" w:cs="Arial"/>
                <w:b/>
                <w:bCs/>
                <w:sz w:val="22"/>
                <w:szCs w:val="22"/>
              </w:rPr>
              <w:t>Opis situacije</w:t>
            </w:r>
          </w:p>
        </w:tc>
        <w:tc>
          <w:tcPr>
            <w:tcW w:w="1420" w:type="pct"/>
            <w:shd w:val="clear" w:color="auto" w:fill="F2F2F2" w:themeFill="background1" w:themeFillShade="F2"/>
          </w:tcPr>
          <w:p w14:paraId="01B2C314" w14:textId="01B2C314" w:rsidR="00A2648A" w:rsidRPr="0039157E" w:rsidRDefault="00000000">
            <w:pPr>
              <w:spacing w:line="360" w:lineRule="auto"/>
              <w:rPr>
                <w:rFonts w:ascii="Arial" w:hAnsi="Arial" w:cs="Arial"/>
                <w:b/>
                <w:bCs/>
                <w:sz w:val="22"/>
                <w:szCs w:val="22"/>
              </w:rPr>
            </w:pPr>
            <w:r>
              <w:rPr>
                <w:rFonts w:ascii="Arial" w:hAnsi="Arial" w:cs="Arial"/>
                <w:b/>
                <w:bCs/>
                <w:sz w:val="22"/>
                <w:szCs w:val="22"/>
              </w:rPr>
              <w:t>Trošak / Korist</w:t>
            </w:r>
          </w:p>
        </w:tc>
      </w:tr>
      <w:tr w:rsidR="00A2648A" w:rsidRPr="0039157E" w14:paraId="01B2C302" w14:textId="01B2C302">
        <w:tc>
          <w:tcPr>
            <w:tcW w:w="355" w:type="pct"/>
            <w:hideMark/>
          </w:tcPr>
          <w:p w14:paraId="01B2C321" w14:textId="01B2C321" w:rsidR="00A2648A" w:rsidRPr="0039157E" w:rsidRDefault="00000000">
            <w:pPr>
              <w:spacing w:line="360" w:lineRule="auto"/>
              <w:jc w:val="center"/>
              <w:rPr>
                <w:rFonts w:ascii="Arial" w:hAnsi="Arial" w:cs="Arial"/>
                <w:b/>
                <w:bCs/>
                <w:sz w:val="22"/>
                <w:szCs w:val="22"/>
              </w:rPr>
            </w:pPr>
            <w:r>
              <w:rPr>
                <w:rFonts w:ascii="Arial" w:hAnsi="Arial" w:cs="Arial"/>
                <w:b/>
                <w:bCs/>
                <w:sz w:val="22"/>
                <w:szCs w:val="22"/>
              </w:rPr>
              <w:t>TN</w:t>
            </w:r>
          </w:p>
        </w:tc>
        <w:tc>
          <w:tcPr>
            <w:tcW w:w="710" w:type="pct"/>
            <w:hideMark/>
          </w:tcPr>
          <w:p w14:paraId="01B2C322" w14:textId="01B2C322" w:rsidR="00A2648A" w:rsidRPr="0039157E" w:rsidRDefault="00000000">
            <w:pPr>
              <w:spacing w:line="360" w:lineRule="auto"/>
              <w:rPr>
                <w:rFonts w:ascii="Arial" w:hAnsi="Arial" w:cs="Arial"/>
                <w:sz w:val="22"/>
                <w:szCs w:val="22"/>
              </w:rPr>
            </w:pPr>
            <w:r>
              <w:rPr>
                <w:rFonts w:ascii="Arial" w:hAnsi="Arial" w:cs="Arial"/>
                <w:sz w:val="22"/>
                <w:szCs w:val="22"/>
              </w:rPr>
              <w:t>Stvarno negativni (True Negative)</w:t>
            </w:r>
          </w:p>
        </w:tc>
        <w:tc>
          <w:tcPr>
            <w:tcW w:w="1420" w:type="pct"/>
            <w:hideMark/>
          </w:tcPr>
          <w:p w14:paraId="01B2C323" w14:textId="01B2C323" w:rsidR="00A2648A" w:rsidRPr="0039157E" w:rsidRDefault="00000000">
            <w:pPr>
              <w:spacing w:line="360" w:lineRule="auto"/>
              <w:jc w:val="both"/>
              <w:rPr>
                <w:rFonts w:ascii="Arial" w:hAnsi="Arial" w:cs="Arial"/>
                <w:sz w:val="22"/>
                <w:szCs w:val="22"/>
              </w:rPr>
            </w:pPr>
            <w:r>
              <w:rPr>
                <w:rFonts w:ascii="Arial" w:hAnsi="Arial" w:cs="Arial"/>
                <w:sz w:val="22"/>
                <w:szCs w:val="22"/>
              </w:rPr>
              <w:t>Model je točno predvidio da nekretnina neće postići visoku cijenu. Agencija nije angažirala skupog procjenitelja i nije propustila realnu prodajnu priliku.</w:t>
            </w:r>
          </w:p>
        </w:tc>
        <w:tc>
          <w:tcPr>
            <w:tcW w:w="1420" w:type="pct"/>
          </w:tcPr>
          <w:p w14:paraId="01B2C324" w14:textId="01B2C324" w:rsidR="00A2648A" w:rsidRPr="0039157E" w:rsidRDefault="00000000">
            <w:pPr>
              <w:spacing w:line="360" w:lineRule="auto"/>
              <w:jc w:val="both"/>
              <w:rPr>
                <w:rFonts w:ascii="Arial" w:hAnsi="Arial" w:cs="Arial"/>
                <w:sz w:val="22"/>
                <w:szCs w:val="22"/>
              </w:rPr>
            </w:pPr>
            <w:r>
              <w:rPr>
                <w:rFonts w:ascii="Arial" w:hAnsi="Arial" w:cs="Arial"/>
                <w:sz w:val="22"/>
                <w:szCs w:val="22"/>
              </w:rPr>
              <w:t>Nema troškova; nije izgubljena moguća zarada. Neutralan ishod.</w:t>
            </w:r>
          </w:p>
        </w:tc>
      </w:tr>
      <w:tr w:rsidR="00A2648A" w:rsidRPr="0039157E" w14:paraId="01B2C303" w14:textId="01B2C303">
        <w:tc>
          <w:tcPr>
            <w:tcW w:w="355" w:type="pct"/>
            <w:hideMark/>
          </w:tcPr>
          <w:p w14:paraId="01B2C331" w14:textId="01B2C331" w:rsidR="00A2648A" w:rsidRPr="0039157E" w:rsidRDefault="00000000">
            <w:pPr>
              <w:spacing w:line="360" w:lineRule="auto"/>
              <w:jc w:val="center"/>
              <w:rPr>
                <w:rFonts w:ascii="Arial" w:hAnsi="Arial" w:cs="Arial"/>
                <w:b/>
                <w:bCs/>
                <w:sz w:val="22"/>
                <w:szCs w:val="22"/>
              </w:rPr>
            </w:pPr>
            <w:r>
              <w:rPr>
                <w:rFonts w:ascii="Arial" w:hAnsi="Arial" w:cs="Arial"/>
                <w:b/>
                <w:bCs/>
                <w:sz w:val="22"/>
                <w:szCs w:val="22"/>
              </w:rPr>
              <w:t>TP</w:t>
            </w:r>
          </w:p>
        </w:tc>
        <w:tc>
          <w:tcPr>
            <w:tcW w:w="710" w:type="pct"/>
            <w:hideMark/>
          </w:tcPr>
          <w:p w14:paraId="01B2C332" w14:textId="01B2C332" w:rsidR="00A2648A" w:rsidRPr="0039157E" w:rsidRDefault="00000000">
            <w:pPr>
              <w:spacing w:line="360" w:lineRule="auto"/>
              <w:rPr>
                <w:rFonts w:ascii="Arial" w:hAnsi="Arial" w:cs="Arial"/>
                <w:sz w:val="22"/>
                <w:szCs w:val="22"/>
              </w:rPr>
            </w:pPr>
            <w:r>
              <w:rPr>
                <w:rFonts w:ascii="Arial" w:hAnsi="Arial" w:cs="Arial"/>
                <w:sz w:val="22"/>
                <w:szCs w:val="22"/>
              </w:rPr>
              <w:t>Stvarno pozitivni (True Positive)</w:t>
            </w:r>
          </w:p>
        </w:tc>
        <w:tc>
          <w:tcPr>
            <w:tcW w:w="1420" w:type="pct"/>
            <w:hideMark/>
          </w:tcPr>
          <w:p w14:paraId="01B2C333" w14:textId="01B2C333" w:rsidR="00A2648A" w:rsidRPr="0039157E" w:rsidRDefault="00000000">
            <w:pPr>
              <w:spacing w:line="360" w:lineRule="auto"/>
              <w:jc w:val="both"/>
              <w:rPr>
                <w:rFonts w:ascii="Arial" w:hAnsi="Arial" w:cs="Arial"/>
                <w:sz w:val="22"/>
                <w:szCs w:val="22"/>
              </w:rPr>
            </w:pPr>
            <w:r>
              <w:rPr>
                <w:rFonts w:ascii="Arial" w:hAnsi="Arial" w:cs="Arial"/>
                <w:sz w:val="22"/>
                <w:szCs w:val="22"/>
              </w:rPr>
              <w:t>Model je točno predvidio da će nekretnina postići visoku cijenu. Agencija je uspješno sklopila posao, a automatizirani sustav zamijenio je angažman licenciranog procjenitelja čija naknada iznosi 200 do 500 eura po objektu.</w:t>
            </w:r>
          </w:p>
        </w:tc>
        <w:tc>
          <w:tcPr>
            <w:tcW w:w="1420" w:type="pct"/>
          </w:tcPr>
          <w:p w14:paraId="01B2C334" w14:textId="01B2C334" w:rsidR="00A2648A" w:rsidRPr="0039157E" w:rsidRDefault="00000000">
            <w:pPr>
              <w:spacing w:line="360" w:lineRule="auto"/>
              <w:jc w:val="both"/>
              <w:rPr>
                <w:rFonts w:ascii="Arial" w:hAnsi="Arial" w:cs="Arial"/>
                <w:sz w:val="22"/>
                <w:szCs w:val="22"/>
              </w:rPr>
            </w:pPr>
            <w:r>
              <w:rPr>
                <w:rFonts w:ascii="Arial" w:hAnsi="Arial" w:cs="Arial"/>
                <w:sz w:val="22"/>
                <w:szCs w:val="22"/>
              </w:rPr>
              <w:t>Korist: ušteda troškova procjenitelja (200–500 EUR) + ubrzanje procesa prodaje + povećana operativna efikasnost agencije.</w:t>
            </w:r>
          </w:p>
        </w:tc>
      </w:tr>
      <w:tr w:rsidR="00A2648A" w:rsidRPr="0039157E" w14:paraId="01B2C304" w14:textId="01B2C304">
        <w:tc>
          <w:tcPr>
            <w:tcW w:w="355" w:type="pct"/>
            <w:hideMark/>
          </w:tcPr>
          <w:p w14:paraId="01B2C341" w14:textId="01B2C341" w:rsidR="00A2648A" w:rsidRPr="0039157E" w:rsidRDefault="00000000">
            <w:pPr>
              <w:spacing w:line="360" w:lineRule="auto"/>
              <w:jc w:val="center"/>
              <w:rPr>
                <w:rFonts w:ascii="Arial" w:hAnsi="Arial" w:cs="Arial"/>
                <w:b/>
                <w:bCs/>
                <w:sz w:val="22"/>
                <w:szCs w:val="22"/>
              </w:rPr>
            </w:pPr>
            <w:r>
              <w:rPr>
                <w:rFonts w:ascii="Arial" w:hAnsi="Arial" w:cs="Arial"/>
                <w:b/>
                <w:bCs/>
                <w:sz w:val="22"/>
                <w:szCs w:val="22"/>
              </w:rPr>
              <w:t>FN</w:t>
            </w:r>
          </w:p>
        </w:tc>
        <w:tc>
          <w:tcPr>
            <w:tcW w:w="710" w:type="pct"/>
            <w:hideMark/>
          </w:tcPr>
          <w:p w14:paraId="01B2C342" w14:textId="01B2C342" w:rsidR="00A2648A" w:rsidRPr="0039157E" w:rsidRDefault="00000000">
            <w:pPr>
              <w:spacing w:line="360" w:lineRule="auto"/>
              <w:rPr>
                <w:rFonts w:ascii="Arial" w:hAnsi="Arial" w:cs="Arial"/>
                <w:sz w:val="22"/>
                <w:szCs w:val="22"/>
              </w:rPr>
            </w:pPr>
            <w:r>
              <w:rPr>
                <w:rFonts w:ascii="Arial" w:hAnsi="Arial" w:cs="Arial"/>
                <w:sz w:val="22"/>
                <w:szCs w:val="22"/>
              </w:rPr>
              <w:t>Lažno negativni (False Negative)</w:t>
            </w:r>
          </w:p>
        </w:tc>
        <w:tc>
          <w:tcPr>
            <w:tcW w:w="1420" w:type="pct"/>
            <w:hideMark/>
          </w:tcPr>
          <w:p w14:paraId="01B2C343" w14:textId="01B2C343" w:rsidR="00A2648A" w:rsidRPr="0039157E" w:rsidRDefault="00000000">
            <w:pPr>
              <w:spacing w:line="360" w:lineRule="auto"/>
              <w:jc w:val="both"/>
              <w:rPr>
                <w:rFonts w:ascii="Arial" w:hAnsi="Arial" w:cs="Arial"/>
                <w:sz w:val="22"/>
                <w:szCs w:val="22"/>
              </w:rPr>
            </w:pPr>
            <w:r>
              <w:rPr>
                <w:rFonts w:ascii="Arial" w:hAnsi="Arial" w:cs="Arial"/>
                <w:sz w:val="22"/>
                <w:szCs w:val="22"/>
              </w:rPr>
              <w:t>Model netočno predviđa da nekretnina neće postići visoku cijenu, a ona bi je zapravo postigla. Nekretnina poput one s ekstremno velikom površinom ili neubičajenim brojem soba mogla bi biti podcijenjena.</w:t>
            </w:r>
          </w:p>
        </w:tc>
        <w:tc>
          <w:tcPr>
            <w:tcW w:w="1420" w:type="pct"/>
          </w:tcPr>
          <w:p w14:paraId="01B2C344" w14:textId="01B2C344" w:rsidR="00A2648A" w:rsidRPr="0039157E" w:rsidRDefault="00000000">
            <w:pPr>
              <w:spacing w:line="360" w:lineRule="auto"/>
              <w:jc w:val="both"/>
              <w:rPr>
                <w:rFonts w:ascii="Arial" w:hAnsi="Arial" w:cs="Arial"/>
                <w:sz w:val="22"/>
                <w:szCs w:val="22"/>
              </w:rPr>
            </w:pPr>
            <w:r>
              <w:rPr>
                <w:rFonts w:ascii="Arial" w:hAnsi="Arial" w:cs="Arial"/>
                <w:sz w:val="22"/>
                <w:szCs w:val="22"/>
              </w:rPr>
              <w:t>Potencijalno skupa greška: izgubljena zarada, financijski gubici za agenciju ili prodavatelja, mogući gubitak povjerenja korisnika u sustav.</w:t>
            </w:r>
          </w:p>
        </w:tc>
      </w:tr>
      <w:tr w:rsidR="00A2648A" w:rsidRPr="0039157E" w14:paraId="01B2C305" w14:textId="01B2C305">
        <w:tc>
          <w:tcPr>
            <w:tcW w:w="355" w:type="pct"/>
            <w:hideMark/>
          </w:tcPr>
          <w:p w14:paraId="01B2C351" w14:textId="01B2C351" w:rsidR="00A2648A" w:rsidRPr="0039157E" w:rsidRDefault="00000000">
            <w:pPr>
              <w:spacing w:line="360" w:lineRule="auto"/>
              <w:jc w:val="center"/>
              <w:rPr>
                <w:rFonts w:ascii="Arial" w:hAnsi="Arial" w:cs="Arial"/>
                <w:b/>
                <w:bCs/>
                <w:sz w:val="22"/>
                <w:szCs w:val="22"/>
              </w:rPr>
            </w:pPr>
            <w:r>
              <w:rPr>
                <w:rFonts w:ascii="Arial" w:hAnsi="Arial" w:cs="Arial"/>
                <w:b/>
                <w:bCs/>
                <w:sz w:val="22"/>
                <w:szCs w:val="22"/>
              </w:rPr>
              <w:t>FP</w:t>
            </w:r>
          </w:p>
        </w:tc>
        <w:tc>
          <w:tcPr>
            <w:tcW w:w="710" w:type="pct"/>
            <w:hideMark/>
          </w:tcPr>
          <w:p w14:paraId="01B2C352" w14:textId="01B2C352" w:rsidR="00A2648A" w:rsidRPr="0039157E" w:rsidRDefault="00000000">
            <w:pPr>
              <w:spacing w:line="360" w:lineRule="auto"/>
              <w:rPr>
                <w:rFonts w:ascii="Arial" w:hAnsi="Arial" w:cs="Arial"/>
                <w:sz w:val="22"/>
                <w:szCs w:val="22"/>
              </w:rPr>
            </w:pPr>
            <w:r>
              <w:rPr>
                <w:rFonts w:ascii="Arial" w:hAnsi="Arial" w:cs="Arial"/>
                <w:sz w:val="22"/>
                <w:szCs w:val="22"/>
              </w:rPr>
              <w:t>Lažno pozitivni (False Positive)</w:t>
            </w:r>
          </w:p>
        </w:tc>
        <w:tc>
          <w:tcPr>
            <w:tcW w:w="1420" w:type="pct"/>
            <w:hideMark/>
          </w:tcPr>
          <w:p w14:paraId="01B2C353" w14:textId="01B2C353" w:rsidR="00A2648A" w:rsidRPr="0039157E" w:rsidRDefault="00000000">
            <w:pPr>
              <w:spacing w:line="360" w:lineRule="auto"/>
              <w:jc w:val="both"/>
              <w:rPr>
                <w:rFonts w:ascii="Arial" w:hAnsi="Arial" w:cs="Arial"/>
                <w:sz w:val="22"/>
                <w:szCs w:val="22"/>
              </w:rPr>
            </w:pPr>
            <w:r>
              <w:rPr>
                <w:rFonts w:ascii="Arial" w:hAnsi="Arial" w:cs="Arial"/>
                <w:sz w:val="22"/>
                <w:szCs w:val="22"/>
              </w:rPr>
              <w:t>Model netočno predviđa da će nekretnina postići visoku cijenu, a ona je zapravo neće postići. Kupac ili prodavatelj dobiva precijenjenu automatiziranu procjenu.</w:t>
            </w:r>
          </w:p>
        </w:tc>
        <w:tc>
          <w:tcPr>
            <w:tcW w:w="1420" w:type="pct"/>
          </w:tcPr>
          <w:p w14:paraId="01B2C354" w14:textId="01B2C354" w:rsidR="00A2648A" w:rsidRPr="0039157E" w:rsidRDefault="00000000">
            <w:pPr>
              <w:spacing w:line="360" w:lineRule="auto"/>
              <w:jc w:val="both"/>
              <w:rPr>
                <w:rFonts w:ascii="Arial" w:hAnsi="Arial" w:cs="Arial"/>
                <w:sz w:val="22"/>
                <w:szCs w:val="22"/>
              </w:rPr>
            </w:pPr>
            <w:r>
              <w:rPr>
                <w:rFonts w:ascii="Arial" w:hAnsi="Arial" w:cs="Arial"/>
                <w:sz w:val="22"/>
                <w:szCs w:val="22"/>
              </w:rPr>
              <w:t>Trošak nastaje nepotrebno (nerealna očekivanja), ali je relativno manji od FN greške. Rizik gubitka povjerenja korisnika u sustav i u agenciju.</w:t>
            </w:r>
          </w:p>
        </w:tc>
      </w:tr>
    </w:tbl>
    <w:p w14:paraId="21EB8AA4" w14:textId="3A5F92E2" w:rsidR="005E5324" w:rsidRPr="0039157E" w:rsidRDefault="005E5324" w:rsidP="005E5324">
      <w:pPr>
        <w:pStyle w:val="Opisslike"/>
        <w:jc w:val="center"/>
        <w:rPr>
          <w:rFonts w:ascii="Arial" w:hAnsi="Arial" w:cs="Arial"/>
          <w:color w:val="000000" w:themeColor="text1"/>
          <w:sz w:val="20"/>
          <w:szCs w:val="20"/>
        </w:rPr>
      </w:pPr>
      <w:bookmarkStart w:id="5" w:name="_Toc231411336"/>
      <w:r>
        <w:rPr>
          <w:rFonts w:ascii="Arial" w:hAnsi="Arial" w:cs="Arial"/>
          <w:color w:val="000000" w:themeColor="text1"/>
          <w:sz w:val="20"/>
          <w:szCs w:val="20"/>
        </w:rPr>
        <w:t xml:space="preserve">Tablica </w:t>
      </w:r>
      <w:r w:rsidR="001D468B">
        <w:rPr>
          <w:rFonts w:ascii="Arial" w:hAnsi="Arial" w:cs="Arial"/>
          <w:color w:val="000000" w:themeColor="text1"/>
          <w:sz w:val="20"/>
          <w:szCs w:val="20"/>
        </w:rPr>
        <w:t>1.</w:t>
      </w:r>
      <w:r>
        <w:rPr>
          <w:rFonts w:ascii="Arial" w:hAnsi="Arial" w:cs="Arial"/>
          <w:color w:val="000000" w:themeColor="text1"/>
          <w:sz w:val="20"/>
          <w:szCs w:val="20"/>
        </w:rPr>
        <w:t xml:space="preserve"> Matrica troškova i koristi modela predviđanja cijena nekretnina</w:t>
      </w:r>
      <w:bookmarkEnd w:id="5"/>
    </w:p>
    <w:p w14:paraId="74BCB741" w14:textId="228F3791" w:rsidR="00050E1D" w:rsidRPr="0039157E" w:rsidRDefault="00B231C0" w:rsidP="00272F56">
      <w:pPr>
        <w:spacing w:after="120" w:line="360" w:lineRule="auto"/>
        <w:ind w:firstLine="357"/>
        <w:jc w:val="both"/>
        <w:rPr>
          <w:rFonts w:ascii="Arial" w:hAnsi="Arial" w:cs="Arial"/>
          <w:sz w:val="22"/>
          <w:szCs w:val="22"/>
        </w:rPr>
      </w:pPr>
      <w:r>
        <w:rPr>
          <w:rFonts w:ascii="Arial" w:hAnsi="Arial" w:cs="Arial"/>
          <w:sz w:val="22"/>
          <w:szCs w:val="22"/>
        </w:rPr>
        <w:t xml:space="preserve">S druge strane, u analizu moramo uključiti i potencijalne rizike koji se prvenstveno odnose na točnost predikcija. Svaki model strojnog učenja, pa tako i ovaj, ovisi o kvaliteti ulaznih podataka, te postoji opasnost od pogrešne procjene kod specifičnih nekretnina koje po svojim karakteristikama odstupaju od prosjeka (stršila). Primjerice, nekretnina s ekstremno velikom </w:t>
      </w:r>
      <w:r>
        <w:rPr>
          <w:rFonts w:ascii="Arial" w:hAnsi="Arial" w:cs="Arial"/>
          <w:sz w:val="22"/>
          <w:szCs w:val="22"/>
        </w:rPr>
        <w:lastRenderedPageBreak/>
        <w:t xml:space="preserve">površinom ili neubičajenim brojem spavaćih soba mogla bi dobiti nerealan procjenu cijene, što bi moglo dovesti do financijskih gubitaka ili gubitka povjerenja korisnika. Upravo zbog toga, ovaj projekt ne predlažemo kao potpunu zamjenu za ljudski faktor, već kao napredni alat za potporu odlučivanju koji bi preuzeo većinu rutinskih obrada, dok bi se stručnjaci fokusirali na kompleksnije slučajeve. S obzirom na postavljeni cilj od </w:t>
      </w:r>
      <m:oMath>
        <m:r>
          <w:rPr>
            <w:rFonts w:ascii="Cambria Math" w:hAnsi="Cambria Math" w:cs="Arial"/>
            <w:sz w:val="22"/>
            <w:szCs w:val="22"/>
          </w:rPr>
          <m:t>R²</m:t>
        </m:r>
        <m:r>
          <m:rPr>
            <m:sty m:val="p"/>
          </m:rPr>
          <w:rPr>
            <w:rFonts w:ascii="Cambria Math" w:hAnsi="Cambria Math" w:cs="Arial"/>
            <w:sz w:val="22"/>
            <w:szCs w:val="22"/>
          </w:rPr>
          <m:t>≥0.80</m:t>
        </m:r>
      </m:oMath>
      <w:r>
        <w:rPr>
          <w:rFonts w:ascii="Arial" w:hAnsi="Arial" w:cs="Arial"/>
          <w:sz w:val="22"/>
          <w:szCs w:val="22"/>
        </w:rPr>
        <w:t xml:space="preserve"> očekujemo da će koristi, poput uštede vremena i boljeg razumijevanja čimbenika koji utječu na cijenu, nadmašiti početni trošak rada pa je projekt opravdan za daljnju primjenu.</w:t>
      </w:r>
    </w:p>
    <w:p w14:paraId="5FE0F436" w14:textId="77777777" w:rsidR="00050E1D" w:rsidRPr="0039157E" w:rsidRDefault="00050E1D">
      <w:pPr>
        <w:spacing w:after="200" w:line="276" w:lineRule="auto"/>
        <w:rPr>
          <w:rFonts w:ascii="Arial" w:hAnsi="Arial" w:cs="Arial"/>
          <w:sz w:val="22"/>
          <w:szCs w:val="22"/>
        </w:rPr>
      </w:pPr>
      <w:r>
        <w:rPr>
          <w:rFonts w:ascii="Arial" w:hAnsi="Arial" w:cs="Arial"/>
          <w:sz w:val="22"/>
          <w:szCs w:val="22"/>
        </w:rPr>
        <w:br w:type="page"/>
      </w:r>
    </w:p>
    <w:p w14:paraId="669FC4FF" w14:textId="3EFDAB19" w:rsidR="00626F1F" w:rsidRPr="0039157E" w:rsidRDefault="003634FA" w:rsidP="00626F1F">
      <w:pPr>
        <w:pStyle w:val="FOINaslov2"/>
      </w:pPr>
      <w:bookmarkStart w:id="6" w:name="_Toc231411545"/>
      <w:r>
        <w:lastRenderedPageBreak/>
        <w:t>Pregled literature na odabrane teme</w:t>
      </w:r>
      <w:bookmarkEnd w:id="6"/>
    </w:p>
    <w:p w14:paraId="3B851C02" w14:textId="0199845C" w:rsidR="00B62DC7" w:rsidRPr="0039157E" w:rsidRDefault="00B62DC7" w:rsidP="00272F56">
      <w:pPr>
        <w:spacing w:after="120" w:line="360" w:lineRule="auto"/>
        <w:ind w:firstLine="357"/>
        <w:jc w:val="both"/>
        <w:rPr>
          <w:rFonts w:ascii="Arial" w:hAnsi="Arial" w:cs="Arial"/>
          <w:sz w:val="22"/>
          <w:szCs w:val="22"/>
        </w:rPr>
      </w:pPr>
      <w:r>
        <w:rPr>
          <w:rFonts w:ascii="Arial" w:hAnsi="Arial" w:cs="Arial"/>
          <w:sz w:val="22"/>
          <w:szCs w:val="22"/>
        </w:rPr>
        <w:t>Predviđanje cijena nekretnina pomoću strojnog učenja jedno je od važnijih područja primjene regresijskih algoritama, prvenstveno zbog velike ekonomske vrijednosti točnih informacija  i predviđanja. Kako bi se postavila dobra osnova za naš projekt, analizirale smo pet znanstvenih radova koji se bave sličnom temom, ali koriste različite metode i skupove podataka.</w:t>
      </w:r>
    </w:p>
    <w:p w14:paraId="7BFAE360" w14:textId="52E1CD12" w:rsidR="00272F56" w:rsidRPr="0039157E" w:rsidRDefault="00626F1F" w:rsidP="00272F56">
      <w:pPr>
        <w:spacing w:after="120" w:line="360" w:lineRule="auto"/>
        <w:ind w:firstLine="357"/>
        <w:jc w:val="both"/>
        <w:rPr>
          <w:rFonts w:ascii="Arial" w:hAnsi="Arial" w:cs="Arial"/>
          <w:sz w:val="22"/>
          <w:szCs w:val="22"/>
        </w:rPr>
      </w:pPr>
      <w:r>
        <w:rPr>
          <w:rFonts w:ascii="Arial" w:hAnsi="Arial" w:cs="Arial"/>
          <w:sz w:val="22"/>
          <w:szCs w:val="22"/>
        </w:rPr>
        <w:t>U radu koji su proveli Ke i suradnici (2020) pod nazivom "Housing Price Prediction via Improved Machine Learning Techniques", fokus je stavljen na usporedbu performansi klasičnih algoritama s onim naprednijima. Autori su koristili značajke vrlo slične našima, poput lokacije, ukupne površine i broja prostorija. Njihovo istraživanje je pokazalo da ansambalni modeli, konkretno Random Forest i Gradient Boosting, značajno nadmašuju linearnu regresiju u hvatanju kompleksnih, nelinearnih odnosa na tržištu. Ovaj nam je rad koristan jer potvrđuje našu pretpostavku da jednostavni modeli često ne mogu u potpunosti objasniti varijacije u cijeni kod heterogenih podataka.</w:t>
      </w:r>
    </w:p>
    <w:p w14:paraId="395E555D" w14:textId="750E2E93" w:rsidR="00626F1F" w:rsidRPr="0039157E" w:rsidRDefault="00626F1F" w:rsidP="00272F56">
      <w:pPr>
        <w:spacing w:after="120" w:line="360" w:lineRule="auto"/>
        <w:ind w:firstLine="357"/>
        <w:jc w:val="both"/>
        <w:rPr>
          <w:rFonts w:ascii="Arial" w:hAnsi="Arial" w:cs="Arial"/>
          <w:sz w:val="22"/>
          <w:szCs w:val="22"/>
        </w:rPr>
      </w:pPr>
      <w:r>
        <w:rPr>
          <w:rFonts w:ascii="Arial" w:hAnsi="Arial" w:cs="Arial"/>
          <w:sz w:val="22"/>
          <w:szCs w:val="22"/>
        </w:rPr>
        <w:t>Slične zaključke donose i Mora-Garcia i suradnici (2022) koji su u svom radu istraživali tržište nekretnina u Španjolskoj tijekom pandemijskog razdoblja. Autori su koristili georeferentirane podatke i primijenili algoritme poput XGBoost-a i LightGBM-a. Posebno je relevantan njihov zaključak o problemima prekomjernog prilagođavanja (overfitting) kod bagging algoritama, dok su boosting modeli pokazali veću stabilnost. Kvaliteta njihovih modela potvrđena je visokom preciznošću čak i u uvjetima vanjskih ekonomskih šokova, što nam sugerira da su moderni algoritmi sposobni modelirati cijenu čak i kada su tržišni uvjeti nestabilni.</w:t>
      </w:r>
    </w:p>
    <w:p w14:paraId="0998A184" w14:textId="3C1DC52C" w:rsidR="00626F1F" w:rsidRPr="0039157E" w:rsidRDefault="00626F1F" w:rsidP="00272F56">
      <w:pPr>
        <w:spacing w:after="120" w:line="360" w:lineRule="auto"/>
        <w:ind w:firstLine="357"/>
        <w:jc w:val="both"/>
        <w:rPr>
          <w:rFonts w:ascii="Arial" w:hAnsi="Arial" w:cs="Arial"/>
          <w:sz w:val="22"/>
          <w:szCs w:val="22"/>
        </w:rPr>
      </w:pPr>
      <w:r>
        <w:rPr>
          <w:rFonts w:ascii="Arial" w:hAnsi="Arial" w:cs="Arial"/>
          <w:sz w:val="22"/>
          <w:szCs w:val="22"/>
        </w:rPr>
        <w:t xml:space="preserve">Rad autora Manasa, Gupta i Narahari (2020) direktno je primjenjiv na naš projekt jer koristi sličan skup podataka koji uključuje značajke poput broja soba, kupaonica, površine i stanja nekretnine. Provodeći validaciju putem k-struke unakrsne provjere, autori su utvrdili da Random Forest Regressor ostvaruje najbolje rezultate u smislu </w:t>
      </w:r>
      <m:oMath>
        <m:sSup>
          <m:sSupPr>
            <m:ctrlPr>
              <w:rPr>
                <w:rFonts w:ascii="Cambria Math" w:hAnsi="Cambria Math" w:cs="Arial"/>
                <w:i/>
                <w:sz w:val="22"/>
                <w:szCs w:val="22"/>
              </w:rPr>
            </m:ctrlPr>
          </m:sSupPr>
          <m:e>
            <m:r>
              <w:rPr>
                <w:rFonts w:ascii="Cambria Math" w:hAnsi="Cambria Math" w:cs="Arial"/>
                <w:sz w:val="22"/>
                <w:szCs w:val="22"/>
              </w:rPr>
              <m:t>R</m:t>
            </m:r>
          </m:e>
          <m:sup>
            <m:r>
              <w:rPr>
                <w:rFonts w:ascii="Cambria Math" w:hAnsi="Cambria Math" w:cs="Arial"/>
                <w:sz w:val="22"/>
                <w:szCs w:val="22"/>
              </w:rPr>
              <m:t xml:space="preserve">2 </m:t>
            </m:r>
          </m:sup>
        </m:sSup>
      </m:oMath>
      <w:r>
        <w:rPr>
          <w:rFonts w:ascii="Arial" w:hAnsi="Arial" w:cs="Arial"/>
          <w:sz w:val="22"/>
          <w:szCs w:val="22"/>
        </w:rPr>
        <w:t>i RMSE metrika. Ono što ovaj rad izdvaja je naglasak na inženjerstvu značajki (feature engineering) i obradi nedostajućih vrijednosti, što smatramo ključnim korakom koji moramo provesti i u našem radu kako bismo osigurali kvalitetu ulaznih podataka.</w:t>
      </w:r>
    </w:p>
    <w:p w14:paraId="1DA333DC" w14:textId="5D2207EB" w:rsidR="00626F1F" w:rsidRPr="0039157E" w:rsidRDefault="00626F1F" w:rsidP="00272F56">
      <w:pPr>
        <w:spacing w:after="120" w:line="360" w:lineRule="auto"/>
        <w:ind w:firstLine="357"/>
        <w:jc w:val="both"/>
        <w:rPr>
          <w:rFonts w:ascii="Arial" w:hAnsi="Arial" w:cs="Arial"/>
          <w:sz w:val="22"/>
          <w:szCs w:val="22"/>
        </w:rPr>
      </w:pPr>
      <w:r>
        <w:rPr>
          <w:rFonts w:ascii="Arial" w:hAnsi="Arial" w:cs="Arial"/>
          <w:sz w:val="22"/>
          <w:szCs w:val="22"/>
        </w:rPr>
        <w:t xml:space="preserve">Dugoročnu perspektivu pružaju nam Piao i suradnici (2020) koji su analizirali podatke prikupljane kroz čak 18 godina. Uspoređujući Support Vector Regression (SVR) s Random Forest i Gradient Boosting modelima, zaključili su da je pravilan odabir značajki (feature selection) presudan za točnost. Upozoravaju da uključivanje visoko koreliranih ili nebitnih </w:t>
      </w:r>
      <w:r>
        <w:rPr>
          <w:rFonts w:ascii="Arial" w:hAnsi="Arial" w:cs="Arial"/>
          <w:sz w:val="22"/>
          <w:szCs w:val="22"/>
        </w:rPr>
        <w:lastRenderedPageBreak/>
        <w:t>varijabli može smanjiti točnost modela, što je važna smjernica za naš rad u kojem ispitujemo utjecaj specifičnih dodataka poput podruma, klima-uređaja ili blizine glavne ceste.</w:t>
      </w:r>
    </w:p>
    <w:p w14:paraId="157F8F72" w14:textId="7D96A187" w:rsidR="00626F1F" w:rsidRPr="0039157E" w:rsidRDefault="00626F1F" w:rsidP="00272F56">
      <w:pPr>
        <w:spacing w:after="120" w:line="360" w:lineRule="auto"/>
        <w:ind w:firstLine="357"/>
        <w:jc w:val="both"/>
        <w:rPr>
          <w:rFonts w:ascii="Arial" w:hAnsi="Arial" w:cs="Arial"/>
          <w:sz w:val="22"/>
          <w:szCs w:val="22"/>
        </w:rPr>
      </w:pPr>
      <w:r>
        <w:rPr>
          <w:rFonts w:ascii="Arial" w:hAnsi="Arial" w:cs="Arial"/>
          <w:sz w:val="22"/>
          <w:szCs w:val="22"/>
        </w:rPr>
        <w:t xml:space="preserve">Konačno, najnovije istraživanje koje su proveli Hernandez i suradnici (2024) donosi iznimno visoke rezultate točnosti, s koeficijentom determinacije </w:t>
      </w:r>
      <m:oMath>
        <m:r>
          <w:rPr>
            <w:rFonts w:ascii="Cambria Math" w:hAnsi="Cambria Math" w:cs="Arial"/>
            <w:sz w:val="22"/>
            <w:szCs w:val="22"/>
          </w:rPr>
          <m:t>R²</m:t>
        </m:r>
      </m:oMath>
      <w:r>
        <w:rPr>
          <w:rFonts w:ascii="Arial" w:hAnsi="Arial" w:cs="Arial"/>
          <w:sz w:val="22"/>
          <w:szCs w:val="22"/>
        </w:rPr>
        <w:t xml:space="preserve"> od čak 0,94. Autori su koristili XGBoost i LASSO regresiju, a kao najsnažnije prediktore cijene izdvojili su kvadraturu objekta i broj kupaonica. Ovi rezultati su nam iznimno motivirajući jer pokazuju da se uz kvalitetno modeliranje prosječna pogreška može smanjiti na manje od 5% stvarne vrijednosti nekretnine. Također, rad ističe važnost segmentacije tržišta, što u našem kontekstu znači promatranje značajki poput "preferiranog područja" (prefarea) kao ključnog faktora diferencijacije.</w:t>
      </w:r>
    </w:p>
    <w:p w14:paraId="6642EEB2" w14:textId="2FB59B37" w:rsidR="00BE7125" w:rsidRPr="0039157E" w:rsidRDefault="00626F1F" w:rsidP="00272F56">
      <w:pPr>
        <w:spacing w:after="120" w:line="360" w:lineRule="auto"/>
        <w:ind w:firstLine="357"/>
        <w:jc w:val="both"/>
      </w:pPr>
      <w:r>
        <w:rPr>
          <w:rFonts w:ascii="Arial" w:hAnsi="Arial" w:cs="Arial"/>
          <w:sz w:val="22"/>
          <w:szCs w:val="22"/>
        </w:rPr>
        <w:t>Pregledom navedenih radova može se zaključiti da napredni algoritmi strojnoga učenja ostvaruju puno bolje rezultate od jednostavnih linearnih modela kada je u pitanju predviđanje cijena nekretnina. Većina autora ističe da su površina, broj sanitarnih čvorova i lokacijski parametri najznačajniji faktori, što se podudara s atributima koje planiramo koristiti u našem istraživanju. Ovi radovi će nam poslužili kao smjernica za odabir modela, metrika i daljinju pripremu podataka.</w:t>
      </w:r>
      <w:r>
        <w:br w:type="page"/>
      </w:r>
    </w:p>
    <w:p w14:paraId="30CBFEC1" w14:textId="21D0EA20" w:rsidR="00BE7125" w:rsidRPr="0039157E" w:rsidRDefault="00CF6138" w:rsidP="00C92CE5">
      <w:pPr>
        <w:pStyle w:val="FOINaslov1"/>
      </w:pPr>
      <w:bookmarkStart w:id="7" w:name="_Toc231411546"/>
      <w:r>
        <w:lastRenderedPageBreak/>
        <w:t>Razumijevanje podataka</w:t>
      </w:r>
      <w:bookmarkEnd w:id="7"/>
    </w:p>
    <w:p w14:paraId="5C7E5DBF" w14:textId="225E5E65" w:rsidR="006F7F4A" w:rsidRPr="0039157E" w:rsidRDefault="00CF6138" w:rsidP="006F7F4A">
      <w:pPr>
        <w:pStyle w:val="FOINaslov2"/>
      </w:pPr>
      <w:bookmarkStart w:id="8" w:name="_Toc231411547"/>
      <w:r>
        <w:t>Opisivanje podataka</w:t>
      </w:r>
      <w:bookmarkEnd w:id="8"/>
      <w:r>
        <w:t xml:space="preserve"> </w:t>
      </w:r>
    </w:p>
    <w:p w14:paraId="76A6BEA5" w14:textId="287C0865" w:rsidR="006F7F4A" w:rsidRPr="0039157E" w:rsidRDefault="00B268D2" w:rsidP="00B268D2">
      <w:pPr>
        <w:spacing w:line="360" w:lineRule="auto"/>
        <w:ind w:firstLine="357"/>
        <w:rPr>
          <w:rFonts w:ascii="Arial" w:hAnsi="Arial" w:cs="Arial"/>
          <w:sz w:val="22"/>
          <w:szCs w:val="22"/>
        </w:rPr>
      </w:pPr>
      <w:r>
        <w:rPr>
          <w:rFonts w:ascii="Arial" w:hAnsi="Arial" w:cs="Arial"/>
          <w:sz w:val="22"/>
          <w:szCs w:val="22"/>
        </w:rPr>
        <w:t>Skup podataka koji se analizira odnosi se na nekretnine i obuhvaća ukupno 545 zapisa te 13 atributa od kojih je 6 numeričkih i 7 kategoroijskih. Svaki zapis predstavlja jednu nekretninu.</w:t>
      </w:r>
    </w:p>
    <w:p w14:paraId="43ED0AD5" w14:textId="77777777" w:rsidR="00B268D2" w:rsidRPr="0039157E" w:rsidRDefault="00B268D2" w:rsidP="00B268D2">
      <w:pPr>
        <w:spacing w:line="360" w:lineRule="auto"/>
        <w:rPr>
          <w:rFonts w:ascii="Arial" w:hAnsi="Arial" w:cs="Arial"/>
          <w:sz w:val="22"/>
          <w:szCs w:val="22"/>
        </w:rPr>
      </w:pPr>
    </w:p>
    <w:p w14:paraId="70AF76F3" w14:textId="77777777" w:rsidR="00B268D2" w:rsidRPr="0039157E" w:rsidRDefault="00B268D2" w:rsidP="00255B65">
      <w:pPr>
        <w:spacing w:line="360" w:lineRule="auto"/>
        <w:ind w:firstLine="357"/>
        <w:rPr>
          <w:rFonts w:ascii="Arial" w:hAnsi="Arial" w:cs="Arial"/>
          <w:sz w:val="22"/>
          <w:szCs w:val="22"/>
        </w:rPr>
      </w:pPr>
      <w:r>
        <w:rPr>
          <w:rFonts w:ascii="Arial" w:hAnsi="Arial" w:cs="Arial"/>
          <w:sz w:val="22"/>
          <w:szCs w:val="22"/>
        </w:rPr>
        <w:t>Podaci opisuju stambene nekretnine kroz niz značajki koje zajedno daju pregled njihove tržišne vrijednosti. Uz samu cijenu nekretnine, skup podataka obuhvaća i osnovne prostorne karakteristike, kao što su površina, broj spavaćih soba, broj kupaonica, broj etaža i broj parkirnih mjesta. Na temelju tih podataka moguće je procijeniti veličinu i funkcionalnost nekretnine.</w:t>
      </w:r>
    </w:p>
    <w:p w14:paraId="16734722" w14:textId="77777777" w:rsidR="00B268D2" w:rsidRPr="0039157E" w:rsidRDefault="00B268D2" w:rsidP="00B268D2">
      <w:pPr>
        <w:spacing w:line="360" w:lineRule="auto"/>
        <w:rPr>
          <w:rFonts w:ascii="Arial" w:hAnsi="Arial" w:cs="Arial"/>
          <w:sz w:val="22"/>
          <w:szCs w:val="22"/>
        </w:rPr>
      </w:pPr>
    </w:p>
    <w:p w14:paraId="32041DC0" w14:textId="2BB1FEDE" w:rsidR="00B268D2" w:rsidRPr="0039157E" w:rsidRDefault="00B268D2" w:rsidP="00255B65">
      <w:pPr>
        <w:spacing w:line="360" w:lineRule="auto"/>
        <w:ind w:firstLine="357"/>
        <w:rPr>
          <w:rFonts w:ascii="Arial" w:hAnsi="Arial" w:cs="Arial"/>
          <w:sz w:val="22"/>
          <w:szCs w:val="22"/>
        </w:rPr>
      </w:pPr>
      <w:r>
        <w:rPr>
          <w:rFonts w:ascii="Arial" w:hAnsi="Arial" w:cs="Arial"/>
          <w:sz w:val="22"/>
          <w:szCs w:val="22"/>
        </w:rPr>
        <w:t>Osim fizičkih obilježja, podaci sadrže i informacije o dodatnim sadržajima te pogodnostima. Tako se može vidjeti ima li nekretnina gostinjsku sobu, podrum, grijanje tople vode ili klima uređaj, što također može utjecati na njezinu vrijednost. Skup podataka uključuje i obilježja vezana uz lokaciju i opremljenost nekretnine, poput blizine glavne ceste, pripadnosti preferiranom području i stanja namještenosti.</w:t>
      </w:r>
    </w:p>
    <w:p w14:paraId="0B57843F" w14:textId="77777777" w:rsidR="00B268D2" w:rsidRPr="0039157E" w:rsidRDefault="00B268D2" w:rsidP="00B268D2">
      <w:pPr>
        <w:spacing w:line="360" w:lineRule="auto"/>
        <w:rPr>
          <w:rFonts w:ascii="Arial" w:hAnsi="Arial" w:cs="Arial"/>
          <w:sz w:val="22"/>
          <w:szCs w:val="22"/>
        </w:rPr>
      </w:pPr>
    </w:p>
    <w:tbl>
      <w:tblPr>
        <w:tblStyle w:val="Svijetlareetkatablice"/>
        <w:tblW w:w="5316" w:type="pct"/>
        <w:tblLook w:val="04A0" w:firstRow="1" w:lastRow="0" w:firstColumn="1" w:lastColumn="0" w:noHBand="0" w:noVBand="1"/>
      </w:tblPr>
      <w:tblGrid>
        <w:gridCol w:w="1985"/>
        <w:gridCol w:w="3253"/>
        <w:gridCol w:w="1703"/>
        <w:gridCol w:w="2694"/>
      </w:tblGrid>
      <w:tr w:rsidR="00B268D2" w:rsidRPr="0039157E" w14:paraId="20FE859F" w14:textId="6EC76E63" w:rsidTr="00663AF0">
        <w:tc>
          <w:tcPr>
            <w:tcW w:w="0" w:type="auto"/>
            <w:shd w:val="clear" w:color="auto" w:fill="F2F2F2" w:themeFill="background1" w:themeFillShade="F2"/>
            <w:hideMark/>
          </w:tcPr>
          <w:p w14:paraId="3B42107A" w14:textId="4BD3E1E4" w:rsidR="00B268D2" w:rsidRPr="0039157E" w:rsidRDefault="00663AF0" w:rsidP="00B268D2">
            <w:pPr>
              <w:spacing w:line="360" w:lineRule="auto"/>
              <w:rPr>
                <w:rFonts w:ascii="Arial" w:hAnsi="Arial" w:cs="Arial"/>
                <w:b/>
                <w:bCs/>
                <w:sz w:val="22"/>
                <w:szCs w:val="22"/>
              </w:rPr>
            </w:pPr>
            <w:r>
              <w:rPr>
                <w:rFonts w:ascii="Arial" w:hAnsi="Arial" w:cs="Arial"/>
                <w:b/>
                <w:bCs/>
                <w:sz w:val="22"/>
                <w:szCs w:val="22"/>
              </w:rPr>
              <w:t>Atribut</w:t>
            </w:r>
          </w:p>
        </w:tc>
        <w:tc>
          <w:tcPr>
            <w:tcW w:w="1688" w:type="pct"/>
            <w:shd w:val="clear" w:color="auto" w:fill="F2F2F2" w:themeFill="background1" w:themeFillShade="F2"/>
            <w:hideMark/>
          </w:tcPr>
          <w:p w14:paraId="707EEA4A" w14:textId="4B5CCE04" w:rsidR="00B268D2" w:rsidRPr="0039157E" w:rsidRDefault="00663AF0" w:rsidP="00B268D2">
            <w:pPr>
              <w:spacing w:line="360" w:lineRule="auto"/>
              <w:rPr>
                <w:rFonts w:ascii="Arial" w:hAnsi="Arial" w:cs="Arial"/>
                <w:b/>
                <w:bCs/>
                <w:sz w:val="22"/>
                <w:szCs w:val="22"/>
              </w:rPr>
            </w:pPr>
            <w:r>
              <w:rPr>
                <w:rFonts w:ascii="Arial" w:hAnsi="Arial" w:cs="Arial"/>
                <w:b/>
                <w:bCs/>
                <w:sz w:val="22"/>
                <w:szCs w:val="22"/>
              </w:rPr>
              <w:t>Značenje</w:t>
            </w:r>
          </w:p>
        </w:tc>
        <w:tc>
          <w:tcPr>
            <w:tcW w:w="884" w:type="pct"/>
            <w:shd w:val="clear" w:color="auto" w:fill="F2F2F2" w:themeFill="background1" w:themeFillShade="F2"/>
            <w:hideMark/>
          </w:tcPr>
          <w:p w14:paraId="4FEF0E25" w14:textId="51FA7D28" w:rsidR="00B268D2" w:rsidRPr="0039157E" w:rsidRDefault="00663AF0" w:rsidP="00B268D2">
            <w:pPr>
              <w:spacing w:line="360" w:lineRule="auto"/>
              <w:rPr>
                <w:rFonts w:ascii="Arial" w:hAnsi="Arial" w:cs="Arial"/>
                <w:b/>
                <w:bCs/>
                <w:sz w:val="22"/>
                <w:szCs w:val="22"/>
              </w:rPr>
            </w:pPr>
            <w:r>
              <w:rPr>
                <w:rFonts w:ascii="Arial" w:hAnsi="Arial" w:cs="Arial"/>
                <w:b/>
                <w:bCs/>
                <w:sz w:val="22"/>
                <w:szCs w:val="22"/>
              </w:rPr>
              <w:t>Tip</w:t>
            </w:r>
          </w:p>
        </w:tc>
        <w:tc>
          <w:tcPr>
            <w:tcW w:w="1398" w:type="pct"/>
            <w:shd w:val="clear" w:color="auto" w:fill="F2F2F2" w:themeFill="background1" w:themeFillShade="F2"/>
          </w:tcPr>
          <w:p w14:paraId="73E2BCF4" w14:textId="4C7165C0" w:rsidR="00B268D2" w:rsidRPr="0039157E" w:rsidRDefault="00663AF0" w:rsidP="00B268D2">
            <w:pPr>
              <w:spacing w:line="360" w:lineRule="auto"/>
              <w:rPr>
                <w:rFonts w:ascii="Arial" w:hAnsi="Arial" w:cs="Arial"/>
                <w:b/>
                <w:bCs/>
                <w:sz w:val="22"/>
                <w:szCs w:val="22"/>
              </w:rPr>
            </w:pPr>
            <w:r>
              <w:rPr>
                <w:rFonts w:ascii="Arial" w:hAnsi="Arial" w:cs="Arial"/>
                <w:b/>
                <w:bCs/>
                <w:sz w:val="22"/>
                <w:szCs w:val="22"/>
              </w:rPr>
              <w:t>Primjer vrijednosti</w:t>
            </w:r>
          </w:p>
        </w:tc>
      </w:tr>
      <w:tr w:rsidR="00B268D2" w:rsidRPr="0039157E" w14:paraId="5365058D" w14:textId="5C77D98B" w:rsidTr="00663AF0">
        <w:tc>
          <w:tcPr>
            <w:tcW w:w="0" w:type="auto"/>
            <w:hideMark/>
          </w:tcPr>
          <w:p w14:paraId="5F58F8FB"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price</w:t>
            </w:r>
          </w:p>
        </w:tc>
        <w:tc>
          <w:tcPr>
            <w:tcW w:w="1688" w:type="pct"/>
            <w:hideMark/>
          </w:tcPr>
          <w:p w14:paraId="73549550"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Cijena nekretnine</w:t>
            </w:r>
          </w:p>
        </w:tc>
        <w:tc>
          <w:tcPr>
            <w:tcW w:w="884" w:type="pct"/>
            <w:hideMark/>
          </w:tcPr>
          <w:p w14:paraId="0EF11FFE"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Numerički</w:t>
            </w:r>
          </w:p>
        </w:tc>
        <w:tc>
          <w:tcPr>
            <w:tcW w:w="1398" w:type="pct"/>
          </w:tcPr>
          <w:p w14:paraId="7CE1A1E7" w14:textId="213F55C5" w:rsidR="00B268D2" w:rsidRPr="0039157E" w:rsidRDefault="00663AF0" w:rsidP="00B268D2">
            <w:pPr>
              <w:spacing w:line="360" w:lineRule="auto"/>
              <w:rPr>
                <w:rFonts w:ascii="Arial" w:hAnsi="Arial" w:cs="Arial"/>
                <w:i/>
                <w:iCs/>
                <w:sz w:val="22"/>
                <w:szCs w:val="22"/>
              </w:rPr>
            </w:pPr>
            <w:r>
              <w:rPr>
                <w:rFonts w:ascii="Arial" w:hAnsi="Arial" w:cs="Arial"/>
                <w:i/>
                <w:iCs/>
                <w:sz w:val="22"/>
                <w:szCs w:val="22"/>
              </w:rPr>
              <w:t>13300000</w:t>
            </w:r>
          </w:p>
        </w:tc>
      </w:tr>
      <w:tr w:rsidR="00B268D2" w:rsidRPr="0039157E" w14:paraId="29789B8C" w14:textId="770D1725" w:rsidTr="00663AF0">
        <w:tc>
          <w:tcPr>
            <w:tcW w:w="0" w:type="auto"/>
            <w:hideMark/>
          </w:tcPr>
          <w:p w14:paraId="6592C77D"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area</w:t>
            </w:r>
          </w:p>
        </w:tc>
        <w:tc>
          <w:tcPr>
            <w:tcW w:w="1688" w:type="pct"/>
            <w:hideMark/>
          </w:tcPr>
          <w:p w14:paraId="4AFBFB5F"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Veličina nekretnine</w:t>
            </w:r>
          </w:p>
        </w:tc>
        <w:tc>
          <w:tcPr>
            <w:tcW w:w="884" w:type="pct"/>
            <w:hideMark/>
          </w:tcPr>
          <w:p w14:paraId="3FE75A1B"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Numerički</w:t>
            </w:r>
          </w:p>
        </w:tc>
        <w:tc>
          <w:tcPr>
            <w:tcW w:w="1398" w:type="pct"/>
          </w:tcPr>
          <w:p w14:paraId="4C3DECF0" w14:textId="43CE3E6D" w:rsidR="00B268D2" w:rsidRPr="0039157E" w:rsidRDefault="00663AF0" w:rsidP="00B268D2">
            <w:pPr>
              <w:spacing w:line="360" w:lineRule="auto"/>
              <w:rPr>
                <w:rFonts w:ascii="Arial" w:hAnsi="Arial" w:cs="Arial"/>
                <w:i/>
                <w:iCs/>
                <w:sz w:val="22"/>
                <w:szCs w:val="22"/>
              </w:rPr>
            </w:pPr>
            <w:r>
              <w:rPr>
                <w:rFonts w:ascii="Arial" w:hAnsi="Arial" w:cs="Arial"/>
                <w:i/>
                <w:iCs/>
                <w:sz w:val="22"/>
                <w:szCs w:val="22"/>
              </w:rPr>
              <w:t>7420</w:t>
            </w:r>
          </w:p>
        </w:tc>
      </w:tr>
      <w:tr w:rsidR="00B268D2" w:rsidRPr="0039157E" w14:paraId="3137A669" w14:textId="7EB78ED2" w:rsidTr="00663AF0">
        <w:tc>
          <w:tcPr>
            <w:tcW w:w="0" w:type="auto"/>
            <w:hideMark/>
          </w:tcPr>
          <w:p w14:paraId="12F40641"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bedrooms</w:t>
            </w:r>
          </w:p>
        </w:tc>
        <w:tc>
          <w:tcPr>
            <w:tcW w:w="1688" w:type="pct"/>
            <w:hideMark/>
          </w:tcPr>
          <w:p w14:paraId="36A0AE86"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Broj spavaćih soba</w:t>
            </w:r>
          </w:p>
        </w:tc>
        <w:tc>
          <w:tcPr>
            <w:tcW w:w="884" w:type="pct"/>
            <w:hideMark/>
          </w:tcPr>
          <w:p w14:paraId="4D542C63"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Numerički</w:t>
            </w:r>
          </w:p>
        </w:tc>
        <w:tc>
          <w:tcPr>
            <w:tcW w:w="1398" w:type="pct"/>
          </w:tcPr>
          <w:p w14:paraId="62EF141C" w14:textId="5A3DA2EE" w:rsidR="00B268D2" w:rsidRPr="0039157E" w:rsidRDefault="00663AF0" w:rsidP="00B268D2">
            <w:pPr>
              <w:spacing w:line="360" w:lineRule="auto"/>
              <w:rPr>
                <w:rFonts w:ascii="Arial" w:hAnsi="Arial" w:cs="Arial"/>
                <w:i/>
                <w:iCs/>
                <w:sz w:val="22"/>
                <w:szCs w:val="22"/>
              </w:rPr>
            </w:pPr>
            <w:r>
              <w:rPr>
                <w:rFonts w:ascii="Arial" w:hAnsi="Arial" w:cs="Arial"/>
                <w:i/>
                <w:iCs/>
                <w:sz w:val="22"/>
                <w:szCs w:val="22"/>
              </w:rPr>
              <w:t>4</w:t>
            </w:r>
          </w:p>
        </w:tc>
      </w:tr>
      <w:tr w:rsidR="00B268D2" w:rsidRPr="0039157E" w14:paraId="086AE150" w14:textId="08E35FE6" w:rsidTr="00663AF0">
        <w:tc>
          <w:tcPr>
            <w:tcW w:w="0" w:type="auto"/>
            <w:hideMark/>
          </w:tcPr>
          <w:p w14:paraId="3EF7D8D2"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bathrooms</w:t>
            </w:r>
          </w:p>
        </w:tc>
        <w:tc>
          <w:tcPr>
            <w:tcW w:w="1688" w:type="pct"/>
            <w:hideMark/>
          </w:tcPr>
          <w:p w14:paraId="4545BF7D"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Broj kupaonica</w:t>
            </w:r>
          </w:p>
        </w:tc>
        <w:tc>
          <w:tcPr>
            <w:tcW w:w="884" w:type="pct"/>
            <w:hideMark/>
          </w:tcPr>
          <w:p w14:paraId="1FCFF807"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Numerički</w:t>
            </w:r>
          </w:p>
        </w:tc>
        <w:tc>
          <w:tcPr>
            <w:tcW w:w="1398" w:type="pct"/>
          </w:tcPr>
          <w:p w14:paraId="15E2B959" w14:textId="09A05B4E" w:rsidR="00B268D2" w:rsidRPr="0039157E" w:rsidRDefault="00663AF0" w:rsidP="00B268D2">
            <w:pPr>
              <w:spacing w:line="360" w:lineRule="auto"/>
              <w:rPr>
                <w:rFonts w:ascii="Arial" w:hAnsi="Arial" w:cs="Arial"/>
                <w:i/>
                <w:iCs/>
                <w:sz w:val="22"/>
                <w:szCs w:val="22"/>
              </w:rPr>
            </w:pPr>
            <w:r>
              <w:rPr>
                <w:rFonts w:ascii="Arial" w:hAnsi="Arial" w:cs="Arial"/>
                <w:i/>
                <w:iCs/>
                <w:sz w:val="22"/>
                <w:szCs w:val="22"/>
              </w:rPr>
              <w:t>2</w:t>
            </w:r>
          </w:p>
        </w:tc>
      </w:tr>
      <w:tr w:rsidR="00B268D2" w:rsidRPr="0039157E" w14:paraId="2D80FF8A" w14:textId="35ED470D" w:rsidTr="00663AF0">
        <w:tc>
          <w:tcPr>
            <w:tcW w:w="0" w:type="auto"/>
            <w:hideMark/>
          </w:tcPr>
          <w:p w14:paraId="07527975"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stories</w:t>
            </w:r>
          </w:p>
        </w:tc>
        <w:tc>
          <w:tcPr>
            <w:tcW w:w="1688" w:type="pct"/>
            <w:hideMark/>
          </w:tcPr>
          <w:p w14:paraId="020A243F"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Broj etaža</w:t>
            </w:r>
          </w:p>
        </w:tc>
        <w:tc>
          <w:tcPr>
            <w:tcW w:w="884" w:type="pct"/>
            <w:hideMark/>
          </w:tcPr>
          <w:p w14:paraId="5A1D34D7"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Numerički</w:t>
            </w:r>
          </w:p>
        </w:tc>
        <w:tc>
          <w:tcPr>
            <w:tcW w:w="1398" w:type="pct"/>
          </w:tcPr>
          <w:p w14:paraId="6ACB8EA5" w14:textId="67DB86D1" w:rsidR="00B268D2" w:rsidRPr="0039157E" w:rsidRDefault="00663AF0" w:rsidP="00B268D2">
            <w:pPr>
              <w:spacing w:line="360" w:lineRule="auto"/>
              <w:rPr>
                <w:rFonts w:ascii="Arial" w:hAnsi="Arial" w:cs="Arial"/>
                <w:i/>
                <w:iCs/>
                <w:sz w:val="22"/>
                <w:szCs w:val="22"/>
              </w:rPr>
            </w:pPr>
            <w:r>
              <w:rPr>
                <w:rFonts w:ascii="Arial" w:hAnsi="Arial" w:cs="Arial"/>
                <w:i/>
                <w:iCs/>
                <w:sz w:val="22"/>
                <w:szCs w:val="22"/>
              </w:rPr>
              <w:t>3</w:t>
            </w:r>
          </w:p>
        </w:tc>
      </w:tr>
      <w:tr w:rsidR="00B268D2" w:rsidRPr="0039157E" w14:paraId="55C154BF" w14:textId="1E2C3060" w:rsidTr="00663AF0">
        <w:tc>
          <w:tcPr>
            <w:tcW w:w="0" w:type="auto"/>
            <w:hideMark/>
          </w:tcPr>
          <w:p w14:paraId="48D81D09"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mainroad</w:t>
            </w:r>
          </w:p>
        </w:tc>
        <w:tc>
          <w:tcPr>
            <w:tcW w:w="1688" w:type="pct"/>
            <w:hideMark/>
          </w:tcPr>
          <w:p w14:paraId="25DEBC2F"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Blizina glavne ceste</w:t>
            </w:r>
          </w:p>
        </w:tc>
        <w:tc>
          <w:tcPr>
            <w:tcW w:w="884" w:type="pct"/>
            <w:hideMark/>
          </w:tcPr>
          <w:p w14:paraId="6CE62FB6"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Kategorijski</w:t>
            </w:r>
          </w:p>
        </w:tc>
        <w:tc>
          <w:tcPr>
            <w:tcW w:w="1398" w:type="pct"/>
          </w:tcPr>
          <w:p w14:paraId="2048A406" w14:textId="21309FCE" w:rsidR="00B268D2" w:rsidRPr="0039157E" w:rsidRDefault="00663AF0" w:rsidP="00B268D2">
            <w:pPr>
              <w:spacing w:line="360" w:lineRule="auto"/>
              <w:rPr>
                <w:rFonts w:ascii="Arial" w:hAnsi="Arial" w:cs="Arial"/>
                <w:i/>
                <w:iCs/>
                <w:sz w:val="22"/>
                <w:szCs w:val="22"/>
              </w:rPr>
            </w:pPr>
            <w:r>
              <w:rPr>
                <w:rFonts w:ascii="Arial" w:hAnsi="Arial" w:cs="Arial"/>
                <w:i/>
                <w:iCs/>
                <w:sz w:val="22"/>
                <w:szCs w:val="22"/>
              </w:rPr>
              <w:t>yes</w:t>
            </w:r>
          </w:p>
        </w:tc>
      </w:tr>
      <w:tr w:rsidR="00B268D2" w:rsidRPr="0039157E" w14:paraId="63A94748" w14:textId="1DC94928" w:rsidTr="00663AF0">
        <w:tc>
          <w:tcPr>
            <w:tcW w:w="0" w:type="auto"/>
            <w:hideMark/>
          </w:tcPr>
          <w:p w14:paraId="74DD187F"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guestroom</w:t>
            </w:r>
          </w:p>
        </w:tc>
        <w:tc>
          <w:tcPr>
            <w:tcW w:w="1688" w:type="pct"/>
            <w:hideMark/>
          </w:tcPr>
          <w:p w14:paraId="6101BCAA"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Postojanje gostinjske sobe</w:t>
            </w:r>
          </w:p>
        </w:tc>
        <w:tc>
          <w:tcPr>
            <w:tcW w:w="884" w:type="pct"/>
            <w:hideMark/>
          </w:tcPr>
          <w:p w14:paraId="1AAFC1C4"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Kategorijski</w:t>
            </w:r>
          </w:p>
        </w:tc>
        <w:tc>
          <w:tcPr>
            <w:tcW w:w="1398" w:type="pct"/>
          </w:tcPr>
          <w:p w14:paraId="4E08483D" w14:textId="07DDC797" w:rsidR="00B268D2" w:rsidRPr="0039157E" w:rsidRDefault="00663AF0" w:rsidP="00B268D2">
            <w:pPr>
              <w:spacing w:line="360" w:lineRule="auto"/>
              <w:rPr>
                <w:rFonts w:ascii="Arial" w:hAnsi="Arial" w:cs="Arial"/>
                <w:i/>
                <w:iCs/>
                <w:sz w:val="22"/>
                <w:szCs w:val="22"/>
              </w:rPr>
            </w:pPr>
            <w:r>
              <w:rPr>
                <w:rFonts w:ascii="Arial" w:hAnsi="Arial" w:cs="Arial"/>
                <w:i/>
                <w:iCs/>
                <w:sz w:val="22"/>
                <w:szCs w:val="22"/>
              </w:rPr>
              <w:t>no</w:t>
            </w:r>
          </w:p>
        </w:tc>
      </w:tr>
      <w:tr w:rsidR="00B268D2" w:rsidRPr="0039157E" w14:paraId="544C3EFC" w14:textId="2EC83BA8" w:rsidTr="00663AF0">
        <w:tc>
          <w:tcPr>
            <w:tcW w:w="0" w:type="auto"/>
            <w:hideMark/>
          </w:tcPr>
          <w:p w14:paraId="70206F24"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basement</w:t>
            </w:r>
          </w:p>
        </w:tc>
        <w:tc>
          <w:tcPr>
            <w:tcW w:w="1688" w:type="pct"/>
            <w:hideMark/>
          </w:tcPr>
          <w:p w14:paraId="2754BE0D"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Postojanje podruma</w:t>
            </w:r>
          </w:p>
        </w:tc>
        <w:tc>
          <w:tcPr>
            <w:tcW w:w="884" w:type="pct"/>
            <w:hideMark/>
          </w:tcPr>
          <w:p w14:paraId="790BC9DE"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Kategorijski</w:t>
            </w:r>
          </w:p>
        </w:tc>
        <w:tc>
          <w:tcPr>
            <w:tcW w:w="1398" w:type="pct"/>
          </w:tcPr>
          <w:p w14:paraId="52A55A4C" w14:textId="338D818B" w:rsidR="00B268D2" w:rsidRPr="0039157E" w:rsidRDefault="00663AF0" w:rsidP="00B268D2">
            <w:pPr>
              <w:spacing w:line="360" w:lineRule="auto"/>
              <w:rPr>
                <w:rFonts w:ascii="Arial" w:hAnsi="Arial" w:cs="Arial"/>
                <w:i/>
                <w:iCs/>
                <w:sz w:val="22"/>
                <w:szCs w:val="22"/>
              </w:rPr>
            </w:pPr>
            <w:r>
              <w:rPr>
                <w:rFonts w:ascii="Arial" w:hAnsi="Arial" w:cs="Arial"/>
                <w:i/>
                <w:iCs/>
                <w:sz w:val="22"/>
                <w:szCs w:val="22"/>
              </w:rPr>
              <w:t>no</w:t>
            </w:r>
          </w:p>
        </w:tc>
      </w:tr>
      <w:tr w:rsidR="00B268D2" w:rsidRPr="0039157E" w14:paraId="0211F394" w14:textId="2C85ED47" w:rsidTr="00663AF0">
        <w:tc>
          <w:tcPr>
            <w:tcW w:w="0" w:type="auto"/>
            <w:hideMark/>
          </w:tcPr>
          <w:p w14:paraId="0C1934C6"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hotwaterheating</w:t>
            </w:r>
          </w:p>
        </w:tc>
        <w:tc>
          <w:tcPr>
            <w:tcW w:w="1688" w:type="pct"/>
            <w:hideMark/>
          </w:tcPr>
          <w:p w14:paraId="3E0A40A2"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Postojanje grijanja tople vode</w:t>
            </w:r>
          </w:p>
        </w:tc>
        <w:tc>
          <w:tcPr>
            <w:tcW w:w="884" w:type="pct"/>
            <w:hideMark/>
          </w:tcPr>
          <w:p w14:paraId="2A5E633D"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Kategorijski</w:t>
            </w:r>
          </w:p>
        </w:tc>
        <w:tc>
          <w:tcPr>
            <w:tcW w:w="1398" w:type="pct"/>
          </w:tcPr>
          <w:p w14:paraId="28EC8434" w14:textId="20C3DFED" w:rsidR="00B268D2" w:rsidRPr="0039157E" w:rsidRDefault="00663AF0" w:rsidP="00B268D2">
            <w:pPr>
              <w:spacing w:line="360" w:lineRule="auto"/>
              <w:rPr>
                <w:rFonts w:ascii="Arial" w:hAnsi="Arial" w:cs="Arial"/>
                <w:i/>
                <w:iCs/>
                <w:sz w:val="22"/>
                <w:szCs w:val="22"/>
              </w:rPr>
            </w:pPr>
            <w:r>
              <w:rPr>
                <w:rFonts w:ascii="Arial" w:hAnsi="Arial" w:cs="Arial"/>
                <w:i/>
                <w:iCs/>
                <w:sz w:val="22"/>
                <w:szCs w:val="22"/>
              </w:rPr>
              <w:t>no</w:t>
            </w:r>
          </w:p>
        </w:tc>
      </w:tr>
      <w:tr w:rsidR="00B268D2" w:rsidRPr="0039157E" w14:paraId="301273F9" w14:textId="14987657" w:rsidTr="00663AF0">
        <w:tc>
          <w:tcPr>
            <w:tcW w:w="0" w:type="auto"/>
            <w:hideMark/>
          </w:tcPr>
          <w:p w14:paraId="05BA3522"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airconditioning</w:t>
            </w:r>
          </w:p>
        </w:tc>
        <w:tc>
          <w:tcPr>
            <w:tcW w:w="1688" w:type="pct"/>
            <w:hideMark/>
          </w:tcPr>
          <w:p w14:paraId="53950DF4"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Postojanje klima uređaja</w:t>
            </w:r>
          </w:p>
        </w:tc>
        <w:tc>
          <w:tcPr>
            <w:tcW w:w="884" w:type="pct"/>
            <w:hideMark/>
          </w:tcPr>
          <w:p w14:paraId="184527BE"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Kategorijski</w:t>
            </w:r>
          </w:p>
        </w:tc>
        <w:tc>
          <w:tcPr>
            <w:tcW w:w="1398" w:type="pct"/>
          </w:tcPr>
          <w:p w14:paraId="3800AAF8" w14:textId="59D4B130" w:rsidR="00B268D2" w:rsidRPr="0039157E" w:rsidRDefault="00663AF0" w:rsidP="00B268D2">
            <w:pPr>
              <w:spacing w:line="360" w:lineRule="auto"/>
              <w:rPr>
                <w:rFonts w:ascii="Arial" w:hAnsi="Arial" w:cs="Arial"/>
                <w:i/>
                <w:iCs/>
                <w:sz w:val="22"/>
                <w:szCs w:val="22"/>
              </w:rPr>
            </w:pPr>
            <w:r>
              <w:rPr>
                <w:rFonts w:ascii="Arial" w:hAnsi="Arial" w:cs="Arial"/>
                <w:i/>
                <w:iCs/>
                <w:sz w:val="22"/>
                <w:szCs w:val="22"/>
              </w:rPr>
              <w:t>yes</w:t>
            </w:r>
          </w:p>
        </w:tc>
      </w:tr>
      <w:tr w:rsidR="00B268D2" w:rsidRPr="0039157E" w14:paraId="4741EE6B" w14:textId="0CABAAE3" w:rsidTr="00663AF0">
        <w:tc>
          <w:tcPr>
            <w:tcW w:w="0" w:type="auto"/>
            <w:hideMark/>
          </w:tcPr>
          <w:p w14:paraId="4EF7EA07"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parking</w:t>
            </w:r>
          </w:p>
        </w:tc>
        <w:tc>
          <w:tcPr>
            <w:tcW w:w="1688" w:type="pct"/>
            <w:hideMark/>
          </w:tcPr>
          <w:p w14:paraId="17D9EED4"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Broj parkirnih mjesta</w:t>
            </w:r>
          </w:p>
        </w:tc>
        <w:tc>
          <w:tcPr>
            <w:tcW w:w="884" w:type="pct"/>
            <w:hideMark/>
          </w:tcPr>
          <w:p w14:paraId="1EABFE27"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Numerički</w:t>
            </w:r>
          </w:p>
        </w:tc>
        <w:tc>
          <w:tcPr>
            <w:tcW w:w="1398" w:type="pct"/>
          </w:tcPr>
          <w:p w14:paraId="30C7822F" w14:textId="0B01E2AC" w:rsidR="00B268D2" w:rsidRPr="0039157E" w:rsidRDefault="00663AF0" w:rsidP="00B268D2">
            <w:pPr>
              <w:spacing w:line="360" w:lineRule="auto"/>
              <w:rPr>
                <w:rFonts w:ascii="Arial" w:hAnsi="Arial" w:cs="Arial"/>
                <w:i/>
                <w:iCs/>
                <w:sz w:val="22"/>
                <w:szCs w:val="22"/>
              </w:rPr>
            </w:pPr>
            <w:r>
              <w:rPr>
                <w:rFonts w:ascii="Arial" w:hAnsi="Arial" w:cs="Arial"/>
                <w:i/>
                <w:iCs/>
                <w:sz w:val="22"/>
                <w:szCs w:val="22"/>
              </w:rPr>
              <w:t>2</w:t>
            </w:r>
          </w:p>
        </w:tc>
      </w:tr>
      <w:tr w:rsidR="00B268D2" w:rsidRPr="0039157E" w14:paraId="38CCE71A" w14:textId="70DA15FE" w:rsidTr="00663AF0">
        <w:tc>
          <w:tcPr>
            <w:tcW w:w="0" w:type="auto"/>
            <w:hideMark/>
          </w:tcPr>
          <w:p w14:paraId="476446F4"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prefarea</w:t>
            </w:r>
          </w:p>
        </w:tc>
        <w:tc>
          <w:tcPr>
            <w:tcW w:w="1688" w:type="pct"/>
            <w:hideMark/>
          </w:tcPr>
          <w:p w14:paraId="6D02CE70"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Nalazi li se nekretnina u preferiranom području</w:t>
            </w:r>
          </w:p>
        </w:tc>
        <w:tc>
          <w:tcPr>
            <w:tcW w:w="884" w:type="pct"/>
            <w:hideMark/>
          </w:tcPr>
          <w:p w14:paraId="1FB689B0"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Kategorijski</w:t>
            </w:r>
          </w:p>
        </w:tc>
        <w:tc>
          <w:tcPr>
            <w:tcW w:w="1398" w:type="pct"/>
          </w:tcPr>
          <w:p w14:paraId="798AB811" w14:textId="153D7982" w:rsidR="00B268D2" w:rsidRPr="0039157E" w:rsidRDefault="00663AF0" w:rsidP="00B268D2">
            <w:pPr>
              <w:spacing w:line="360" w:lineRule="auto"/>
              <w:rPr>
                <w:rFonts w:ascii="Arial" w:hAnsi="Arial" w:cs="Arial"/>
                <w:i/>
                <w:iCs/>
                <w:sz w:val="22"/>
                <w:szCs w:val="22"/>
              </w:rPr>
            </w:pPr>
            <w:r>
              <w:rPr>
                <w:rFonts w:ascii="Arial" w:hAnsi="Arial" w:cs="Arial"/>
                <w:i/>
                <w:iCs/>
                <w:sz w:val="22"/>
                <w:szCs w:val="22"/>
              </w:rPr>
              <w:t>yes</w:t>
            </w:r>
          </w:p>
        </w:tc>
      </w:tr>
      <w:tr w:rsidR="00B268D2" w:rsidRPr="0039157E" w14:paraId="30088790" w14:textId="59C45BAF" w:rsidTr="00663AF0">
        <w:tc>
          <w:tcPr>
            <w:tcW w:w="0" w:type="auto"/>
            <w:hideMark/>
          </w:tcPr>
          <w:p w14:paraId="27CA92D5"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furnishingstatus</w:t>
            </w:r>
          </w:p>
        </w:tc>
        <w:tc>
          <w:tcPr>
            <w:tcW w:w="1688" w:type="pct"/>
            <w:hideMark/>
          </w:tcPr>
          <w:p w14:paraId="216FCCAC"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Stanje namještenosti</w:t>
            </w:r>
          </w:p>
        </w:tc>
        <w:tc>
          <w:tcPr>
            <w:tcW w:w="884" w:type="pct"/>
            <w:hideMark/>
          </w:tcPr>
          <w:p w14:paraId="590BAD69" w14:textId="77777777" w:rsidR="00B268D2" w:rsidRPr="0039157E" w:rsidRDefault="00B268D2" w:rsidP="00B268D2">
            <w:pPr>
              <w:spacing w:line="360" w:lineRule="auto"/>
              <w:rPr>
                <w:rFonts w:ascii="Arial" w:hAnsi="Arial" w:cs="Arial"/>
                <w:sz w:val="22"/>
                <w:szCs w:val="22"/>
              </w:rPr>
            </w:pPr>
            <w:r>
              <w:rPr>
                <w:rFonts w:ascii="Arial" w:hAnsi="Arial" w:cs="Arial"/>
                <w:sz w:val="22"/>
                <w:szCs w:val="22"/>
              </w:rPr>
              <w:t>Kategorijski</w:t>
            </w:r>
          </w:p>
        </w:tc>
        <w:tc>
          <w:tcPr>
            <w:tcW w:w="1398" w:type="pct"/>
          </w:tcPr>
          <w:p w14:paraId="5CFE3DFC" w14:textId="0088DF86" w:rsidR="00B268D2" w:rsidRPr="0039157E" w:rsidRDefault="00663AF0" w:rsidP="00D05F50">
            <w:pPr>
              <w:keepNext/>
              <w:spacing w:line="360" w:lineRule="auto"/>
              <w:rPr>
                <w:rFonts w:ascii="Arial" w:hAnsi="Arial" w:cs="Arial"/>
                <w:i/>
                <w:iCs/>
                <w:sz w:val="22"/>
                <w:szCs w:val="22"/>
              </w:rPr>
            </w:pPr>
            <w:r>
              <w:rPr>
                <w:rFonts w:ascii="Arial" w:hAnsi="Arial" w:cs="Arial"/>
                <w:i/>
                <w:iCs/>
                <w:sz w:val="22"/>
                <w:szCs w:val="22"/>
              </w:rPr>
              <w:t>furnished</w:t>
            </w:r>
          </w:p>
        </w:tc>
      </w:tr>
    </w:tbl>
    <w:p w14:paraId="3D5A85EE" w14:textId="57CEE389" w:rsidR="00B268D2" w:rsidRPr="0039157E" w:rsidRDefault="00D05F50" w:rsidP="00D05F50">
      <w:pPr>
        <w:pStyle w:val="Opisslike"/>
        <w:jc w:val="center"/>
        <w:rPr>
          <w:rFonts w:ascii="Arial" w:hAnsi="Arial" w:cs="Arial"/>
          <w:color w:val="auto"/>
          <w:sz w:val="24"/>
          <w:szCs w:val="24"/>
        </w:rPr>
      </w:pPr>
      <w:bookmarkStart w:id="9" w:name="_Toc231411337"/>
      <w:r>
        <w:rPr>
          <w:rFonts w:ascii="Arial" w:hAnsi="Arial" w:cs="Arial"/>
          <w:color w:val="auto"/>
          <w:sz w:val="20"/>
          <w:szCs w:val="20"/>
        </w:rPr>
        <w:t xml:space="preserve">Tablica </w:t>
      </w:r>
      <w:r w:rsidR="001D468B">
        <w:rPr>
          <w:rFonts w:ascii="Arial" w:hAnsi="Arial" w:cs="Arial"/>
          <w:color w:val="auto"/>
          <w:sz w:val="20"/>
          <w:szCs w:val="20"/>
        </w:rPr>
        <w:t>2.</w:t>
      </w:r>
      <w:r>
        <w:rPr>
          <w:rFonts w:ascii="Arial" w:hAnsi="Arial" w:cs="Arial"/>
          <w:color w:val="auto"/>
          <w:sz w:val="20"/>
          <w:szCs w:val="20"/>
        </w:rPr>
        <w:t xml:space="preserve"> Opis podataka</w:t>
      </w:r>
      <w:bookmarkEnd w:id="9"/>
    </w:p>
    <w:p w14:paraId="65F8E8F8" w14:textId="5D8A7EEF" w:rsidR="006F7F4A" w:rsidRPr="0039157E" w:rsidRDefault="006F7F4A" w:rsidP="006F7F4A">
      <w:pPr>
        <w:pStyle w:val="FOINaslov2"/>
      </w:pPr>
      <w:bookmarkStart w:id="10" w:name="_Toc231411548"/>
      <w:r>
        <w:lastRenderedPageBreak/>
        <w:t>Istraživanje podataka</w:t>
      </w:r>
      <w:bookmarkEnd w:id="10"/>
      <w:r>
        <w:t xml:space="preserve"> </w:t>
      </w:r>
    </w:p>
    <w:p w14:paraId="68B61136" w14:textId="2218C7A2" w:rsidR="00F616EF" w:rsidRPr="0039157E" w:rsidRDefault="00F616EF" w:rsidP="00F616EF">
      <w:pPr>
        <w:pStyle w:val="FOINaslov3"/>
      </w:pPr>
      <w:r>
        <w:t xml:space="preserve"> </w:t>
      </w:r>
      <w:bookmarkStart w:id="11" w:name="_Toc231411549"/>
      <w:r>
        <w:t>Distribucija atributa</w:t>
      </w:r>
      <w:bookmarkEnd w:id="11"/>
    </w:p>
    <w:p w14:paraId="12AD511E" w14:textId="77777777" w:rsidR="00F616EF" w:rsidRPr="0039157E" w:rsidRDefault="00F616EF" w:rsidP="00F616EF">
      <w:pPr>
        <w:spacing w:line="360" w:lineRule="auto"/>
        <w:ind w:firstLine="708"/>
        <w:jc w:val="both"/>
        <w:rPr>
          <w:rFonts w:ascii="Arial" w:hAnsi="Arial" w:cs="Arial"/>
          <w:sz w:val="22"/>
          <w:szCs w:val="22"/>
        </w:rPr>
      </w:pPr>
      <w:r>
        <w:rPr>
          <w:rFonts w:ascii="Arial" w:hAnsi="Arial" w:cs="Arial"/>
          <w:sz w:val="22"/>
          <w:szCs w:val="22"/>
        </w:rPr>
        <w:t xml:space="preserve">Cilj prikaza distribucije atributa je dobivanje uvida u strukturu podataka, raspon vrijednosti i prisutnost ekstremnim vrijednosti, odnosno stršila. Za prikaz distribucije korišteni su histogrami, boxplotovi i stupičasti dijagrami. Skup podataka je najprije podijeljen na numeričke i kategorijske atribute. </w:t>
      </w:r>
    </w:p>
    <w:p w14:paraId="08D4B33C" w14:textId="06CE6FB2" w:rsidR="00F616EF" w:rsidRPr="0039157E" w:rsidRDefault="00F616EF" w:rsidP="00C97685">
      <w:pPr>
        <w:pStyle w:val="FOINaslov4"/>
        <w:jc w:val="left"/>
        <w:rPr>
          <w:rFonts w:ascii="Arial" w:hAnsi="Arial" w:cs="Arial"/>
        </w:rPr>
      </w:pPr>
      <w:bookmarkStart w:id="12" w:name="_Toc231411550"/>
      <w:r>
        <w:rPr>
          <w:rFonts w:ascii="Arial" w:hAnsi="Arial" w:cs="Arial"/>
        </w:rPr>
        <w:t>Distribucija numeričkih atributa</w:t>
      </w:r>
      <w:bookmarkEnd w:id="12"/>
    </w:p>
    <w:p w14:paraId="49B9D6FC" w14:textId="77777777" w:rsidR="00F616EF" w:rsidRPr="0039157E" w:rsidRDefault="00F616EF" w:rsidP="00F616EF">
      <w:pPr>
        <w:spacing w:line="360" w:lineRule="auto"/>
        <w:ind w:firstLine="708"/>
        <w:jc w:val="both"/>
        <w:rPr>
          <w:rFonts w:ascii="Arial" w:hAnsi="Arial" w:cs="Arial"/>
          <w:sz w:val="22"/>
          <w:szCs w:val="22"/>
        </w:rPr>
      </w:pPr>
      <w:r>
        <w:rPr>
          <w:rFonts w:ascii="Arial" w:hAnsi="Arial" w:cs="Arial"/>
          <w:sz w:val="22"/>
          <w:szCs w:val="22"/>
        </w:rPr>
        <w:t xml:space="preserve">Numerički atributi uključuju: </w:t>
      </w:r>
      <w:proofErr w:type="spellStart"/>
      <w:r>
        <w:rPr>
          <w:rFonts w:ascii="Arial" w:hAnsi="Arial" w:cs="Arial"/>
          <w:sz w:val="22"/>
          <w:szCs w:val="22"/>
        </w:rPr>
        <w:t>price</w:t>
      </w:r>
      <w:proofErr w:type="spellEnd"/>
      <w:r>
        <w:rPr>
          <w:rFonts w:ascii="Arial" w:hAnsi="Arial" w:cs="Arial"/>
          <w:sz w:val="22"/>
          <w:szCs w:val="22"/>
        </w:rPr>
        <w:t xml:space="preserve">, </w:t>
      </w:r>
      <w:proofErr w:type="spellStart"/>
      <w:r>
        <w:rPr>
          <w:rFonts w:ascii="Arial" w:hAnsi="Arial" w:cs="Arial"/>
          <w:sz w:val="22"/>
          <w:szCs w:val="22"/>
        </w:rPr>
        <w:t>area</w:t>
      </w:r>
      <w:proofErr w:type="spellEnd"/>
      <w:r>
        <w:rPr>
          <w:rFonts w:ascii="Arial" w:hAnsi="Arial" w:cs="Arial"/>
          <w:sz w:val="22"/>
          <w:szCs w:val="22"/>
        </w:rPr>
        <w:t>, bedrooms, bathrooms, stories i parking. Analizom njihovih distribucija dobiveni su sljedeći uvidi.</w:t>
      </w:r>
    </w:p>
    <w:p w14:paraId="0EC41FBB" w14:textId="77777777" w:rsidR="00F616EF" w:rsidRPr="0039157E" w:rsidRDefault="00F616EF" w:rsidP="00F616EF">
      <w:pPr>
        <w:spacing w:line="360" w:lineRule="auto"/>
        <w:ind w:firstLine="708"/>
        <w:jc w:val="both"/>
        <w:rPr>
          <w:rFonts w:ascii="Arial" w:hAnsi="Arial" w:cs="Arial"/>
          <w:sz w:val="22"/>
          <w:szCs w:val="22"/>
        </w:rPr>
      </w:pPr>
    </w:p>
    <w:p w14:paraId="7D17DE72" w14:textId="77777777" w:rsidR="00F616EF" w:rsidRPr="0039157E" w:rsidRDefault="00F616EF" w:rsidP="00F616EF">
      <w:pPr>
        <w:keepNext/>
        <w:spacing w:line="360" w:lineRule="auto"/>
        <w:ind w:firstLine="708"/>
        <w:jc w:val="center"/>
      </w:pPr>
      <w:r>
        <w:rPr>
          <w:noProof/>
        </w:rPr>
        <w:drawing>
          <wp:inline distT="0" distB="0" distL="0" distR="0" wp14:anchorId="7ADAE418" wp14:editId="3A6D5C10">
            <wp:extent cx="4926036" cy="3657600"/>
            <wp:effectExtent l="0" t="0" r="8255" b="0"/>
            <wp:docPr id="178950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01629" name=""/>
                    <pic:cNvPicPr/>
                  </pic:nvPicPr>
                  <pic:blipFill>
                    <a:blip r:embed="rId12"/>
                    <a:stretch>
                      <a:fillRect/>
                    </a:stretch>
                  </pic:blipFill>
                  <pic:spPr>
                    <a:xfrm>
                      <a:off x="0" y="0"/>
                      <a:ext cx="4943280" cy="3670404"/>
                    </a:xfrm>
                    <a:prstGeom prst="rect">
                      <a:avLst/>
                    </a:prstGeom>
                  </pic:spPr>
                </pic:pic>
              </a:graphicData>
            </a:graphic>
          </wp:inline>
        </w:drawing>
      </w:r>
    </w:p>
    <w:p w14:paraId="57F9179C" w14:textId="1598680C" w:rsidR="00F616EF" w:rsidRPr="0039157E" w:rsidRDefault="00F616EF" w:rsidP="00F616EF">
      <w:pPr>
        <w:pStyle w:val="Opisslike"/>
        <w:jc w:val="center"/>
        <w:rPr>
          <w:rFonts w:ascii="Arial" w:hAnsi="Arial" w:cs="Arial"/>
          <w:color w:val="000000" w:themeColor="text1"/>
          <w:sz w:val="20"/>
          <w:szCs w:val="20"/>
        </w:rPr>
      </w:pPr>
      <w:bookmarkStart w:id="13" w:name="_Toc231411256"/>
      <w:r>
        <w:rPr>
          <w:rFonts w:ascii="Arial" w:hAnsi="Arial" w:cs="Arial"/>
          <w:color w:val="000000" w:themeColor="text1"/>
          <w:sz w:val="20"/>
          <w:szCs w:val="20"/>
        </w:rPr>
        <w:t xml:space="preserve">Slika </w:t>
      </w:r>
      <w:r>
        <w:rPr>
          <w:rFonts w:ascii="Arial" w:hAnsi="Arial" w:cs="Arial"/>
          <w:color w:val="000000" w:themeColor="text1"/>
          <w:sz w:val="20"/>
          <w:szCs w:val="20"/>
        </w:rPr>
        <w:fldChar w:fldCharType="begin"/>
      </w:r>
      <w:r>
        <w:rPr>
          <w:rFonts w:ascii="Arial" w:hAnsi="Arial" w:cs="Arial"/>
          <w:color w:val="000000" w:themeColor="text1"/>
          <w:sz w:val="20"/>
          <w:szCs w:val="20"/>
        </w:rPr>
        <w:instrText xml:space="preserve"> SEQ Slika \* ARABIC </w:instrText>
      </w:r>
      <w:r>
        <w:rPr>
          <w:rFonts w:ascii="Arial" w:hAnsi="Arial" w:cs="Arial"/>
          <w:color w:val="000000" w:themeColor="text1"/>
          <w:sz w:val="20"/>
          <w:szCs w:val="20"/>
        </w:rPr>
        <w:fldChar w:fldCharType="separate"/>
      </w:r>
      <w:r w:rsidR="007F396B">
        <w:rPr>
          <w:rFonts w:ascii="Arial" w:hAnsi="Arial" w:cs="Arial"/>
          <w:noProof/>
          <w:color w:val="000000" w:themeColor="text1"/>
          <w:sz w:val="20"/>
          <w:szCs w:val="20"/>
        </w:rPr>
        <w:t>1</w:t>
      </w:r>
      <w:r>
        <w:rPr>
          <w:rFonts w:ascii="Arial" w:hAnsi="Arial" w:cs="Arial"/>
          <w:color w:val="000000" w:themeColor="text1"/>
          <w:sz w:val="20"/>
          <w:szCs w:val="20"/>
        </w:rPr>
        <w:fldChar w:fldCharType="end"/>
      </w:r>
      <w:r>
        <w:rPr>
          <w:rFonts w:ascii="Arial" w:hAnsi="Arial" w:cs="Arial"/>
          <w:color w:val="000000" w:themeColor="text1"/>
          <w:sz w:val="20"/>
          <w:szCs w:val="20"/>
        </w:rPr>
        <w:t>: Prikaz distribucija atributa price i area</w:t>
      </w:r>
      <w:bookmarkEnd w:id="13"/>
    </w:p>
    <w:p w14:paraId="3D434666" w14:textId="77777777" w:rsidR="00F616EF" w:rsidRPr="0039157E" w:rsidRDefault="00F616EF" w:rsidP="00F616EF"/>
    <w:p w14:paraId="495CF6FB" w14:textId="20119404" w:rsidR="00F616EF" w:rsidRPr="0039157E" w:rsidRDefault="00F616EF" w:rsidP="00707676">
      <w:pPr>
        <w:spacing w:line="360" w:lineRule="auto"/>
        <w:ind w:firstLine="708"/>
        <w:jc w:val="both"/>
        <w:rPr>
          <w:rFonts w:ascii="Arial" w:hAnsi="Arial" w:cs="Arial"/>
          <w:sz w:val="22"/>
          <w:szCs w:val="22"/>
        </w:rPr>
      </w:pPr>
      <w:r>
        <w:rPr>
          <w:rFonts w:ascii="Arial" w:hAnsi="Arial" w:cs="Arial"/>
          <w:sz w:val="22"/>
          <w:szCs w:val="22"/>
        </w:rPr>
        <w:t xml:space="preserve">Atribut price, prikazan na slici 1., pokazuje izraženu desnu asimetriju što znači da se većina nekretnina nalazi u nižem i srednjem rasponu cijena, a tek je manji broj vrlo skupih nekretnina. Boxplot na slici 1. (gornji red) potvrđuje prisutnost stršila odnosno visokih vrijednosti cijena koje odstupaju od većine uzoraka. Sličnu distribuciju ima i atribut area prikazan na slici 1. u donjem redu. Ovdje je također vidljiva desno asimetrična distribucija iz čega se može zaključiti da su nekretnine većinski manje i srednje veličine, dok su vrlo velike </w:t>
      </w:r>
      <w:r>
        <w:rPr>
          <w:rFonts w:ascii="Arial" w:hAnsi="Arial" w:cs="Arial"/>
          <w:sz w:val="22"/>
          <w:szCs w:val="22"/>
        </w:rPr>
        <w:lastRenderedPageBreak/>
        <w:t>nekretnine slabije zastupljene. Boxplot pokazuje postojanje stršila izazvano pojavljivanjem nekretnina izrazito velike veličine.</w:t>
      </w:r>
    </w:p>
    <w:p w14:paraId="40D34933" w14:textId="77777777" w:rsidR="00F616EF" w:rsidRPr="0039157E" w:rsidRDefault="00F616EF" w:rsidP="00F616EF">
      <w:pPr>
        <w:spacing w:line="360" w:lineRule="auto"/>
        <w:ind w:firstLine="708"/>
        <w:jc w:val="both"/>
        <w:rPr>
          <w:rFonts w:ascii="Arial" w:hAnsi="Arial" w:cs="Arial"/>
          <w:sz w:val="22"/>
          <w:szCs w:val="22"/>
        </w:rPr>
      </w:pPr>
    </w:p>
    <w:p w14:paraId="2C978AF8" w14:textId="77777777" w:rsidR="00F616EF" w:rsidRPr="0039157E" w:rsidRDefault="00F616EF" w:rsidP="00F616EF">
      <w:pPr>
        <w:keepNext/>
        <w:jc w:val="center"/>
      </w:pPr>
      <w:r>
        <w:rPr>
          <w:noProof/>
        </w:rPr>
        <w:drawing>
          <wp:inline distT="0" distB="0" distL="0" distR="0" wp14:anchorId="1D98D6EF" wp14:editId="0B7A48E6">
            <wp:extent cx="5168900" cy="3907442"/>
            <wp:effectExtent l="0" t="0" r="0" b="0"/>
            <wp:docPr id="101285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58795" name=""/>
                    <pic:cNvPicPr/>
                  </pic:nvPicPr>
                  <pic:blipFill>
                    <a:blip r:embed="rId13"/>
                    <a:stretch>
                      <a:fillRect/>
                    </a:stretch>
                  </pic:blipFill>
                  <pic:spPr>
                    <a:xfrm>
                      <a:off x="0" y="0"/>
                      <a:ext cx="5170155" cy="3908391"/>
                    </a:xfrm>
                    <a:prstGeom prst="rect">
                      <a:avLst/>
                    </a:prstGeom>
                  </pic:spPr>
                </pic:pic>
              </a:graphicData>
            </a:graphic>
          </wp:inline>
        </w:drawing>
      </w:r>
    </w:p>
    <w:p w14:paraId="2CBDEC58" w14:textId="7E0B01C8" w:rsidR="00F616EF" w:rsidRPr="0039157E" w:rsidRDefault="00F616EF" w:rsidP="00F616EF">
      <w:pPr>
        <w:pStyle w:val="Opisslike"/>
        <w:jc w:val="center"/>
        <w:rPr>
          <w:rFonts w:ascii="Arial" w:hAnsi="Arial" w:cs="Arial"/>
          <w:color w:val="000000" w:themeColor="text1"/>
          <w:sz w:val="20"/>
          <w:szCs w:val="20"/>
        </w:rPr>
      </w:pPr>
      <w:bookmarkStart w:id="14" w:name="_Toc231411257"/>
      <w:r>
        <w:rPr>
          <w:rFonts w:ascii="Arial" w:hAnsi="Arial" w:cs="Arial"/>
          <w:color w:val="000000" w:themeColor="text1"/>
          <w:sz w:val="20"/>
          <w:szCs w:val="20"/>
        </w:rPr>
        <w:t xml:space="preserve">Slika </w:t>
      </w:r>
      <w:r>
        <w:rPr>
          <w:rFonts w:ascii="Arial" w:hAnsi="Arial" w:cs="Arial"/>
          <w:color w:val="000000" w:themeColor="text1"/>
          <w:sz w:val="20"/>
          <w:szCs w:val="20"/>
        </w:rPr>
        <w:fldChar w:fldCharType="begin"/>
      </w:r>
      <w:r>
        <w:rPr>
          <w:rFonts w:ascii="Arial" w:hAnsi="Arial" w:cs="Arial"/>
          <w:color w:val="000000" w:themeColor="text1"/>
          <w:sz w:val="20"/>
          <w:szCs w:val="20"/>
        </w:rPr>
        <w:instrText xml:space="preserve"> SEQ Slika \* ARABIC </w:instrText>
      </w:r>
      <w:r>
        <w:rPr>
          <w:rFonts w:ascii="Arial" w:hAnsi="Arial" w:cs="Arial"/>
          <w:color w:val="000000" w:themeColor="text1"/>
          <w:sz w:val="20"/>
          <w:szCs w:val="20"/>
        </w:rPr>
        <w:fldChar w:fldCharType="separate"/>
      </w:r>
      <w:r w:rsidR="007F396B">
        <w:rPr>
          <w:rFonts w:ascii="Arial" w:hAnsi="Arial" w:cs="Arial"/>
          <w:noProof/>
          <w:color w:val="000000" w:themeColor="text1"/>
          <w:sz w:val="20"/>
          <w:szCs w:val="20"/>
        </w:rPr>
        <w:t>2</w:t>
      </w:r>
      <w:r>
        <w:rPr>
          <w:rFonts w:ascii="Arial" w:hAnsi="Arial" w:cs="Arial"/>
          <w:color w:val="000000" w:themeColor="text1"/>
          <w:sz w:val="20"/>
          <w:szCs w:val="20"/>
        </w:rPr>
        <w:fldChar w:fldCharType="end"/>
      </w:r>
      <w:r>
        <w:rPr>
          <w:rFonts w:ascii="Arial" w:hAnsi="Arial" w:cs="Arial"/>
          <w:color w:val="000000" w:themeColor="text1"/>
          <w:sz w:val="20"/>
          <w:szCs w:val="20"/>
        </w:rPr>
        <w:t>: Distribucija atributa bedrooms i bathrooms</w:t>
      </w:r>
      <w:bookmarkEnd w:id="14"/>
    </w:p>
    <w:p w14:paraId="547B42DC" w14:textId="77777777" w:rsidR="00F616EF" w:rsidRPr="0039157E" w:rsidRDefault="00F616EF" w:rsidP="00F616EF"/>
    <w:p w14:paraId="475AE281" w14:textId="77777777" w:rsidR="00F616EF" w:rsidRPr="0039157E" w:rsidRDefault="00F616EF" w:rsidP="00F616EF">
      <w:pPr>
        <w:spacing w:line="360" w:lineRule="auto"/>
        <w:ind w:firstLine="708"/>
        <w:jc w:val="both"/>
        <w:rPr>
          <w:rFonts w:ascii="Arial" w:hAnsi="Arial" w:cs="Arial"/>
          <w:sz w:val="22"/>
          <w:szCs w:val="22"/>
        </w:rPr>
      </w:pPr>
      <w:r>
        <w:rPr>
          <w:rFonts w:ascii="Arial" w:hAnsi="Arial" w:cs="Arial"/>
          <w:sz w:val="22"/>
          <w:szCs w:val="22"/>
        </w:rPr>
        <w:t>Na slici 2. prikazana je distribucija atributa bedrooms i bathrooms. Na gornjem histogramu je vidljivo da većina nekretnina ima između 2 i 4 spavaće sobe, od čega su najzastupljenije nekretnine s 3 spavaće sobe. Distribucija je blago desno asimetrična što upućuje na to da postoji manji broj nekretnina s većim brojem spavaćih soba. Gornji boxplot dodatno potvrđuje ovu analizu, kao i postojanje stršila kod viših vrijednosti kao što su 5 i 6.</w:t>
      </w:r>
    </w:p>
    <w:p w14:paraId="4CA4DCBE" w14:textId="77777777" w:rsidR="00707676" w:rsidRPr="0039157E" w:rsidRDefault="00707676" w:rsidP="00707676">
      <w:pPr>
        <w:spacing w:line="360" w:lineRule="auto"/>
        <w:jc w:val="both"/>
        <w:rPr>
          <w:rFonts w:ascii="Arial" w:hAnsi="Arial" w:cs="Arial"/>
          <w:sz w:val="22"/>
          <w:szCs w:val="22"/>
        </w:rPr>
      </w:pPr>
    </w:p>
    <w:p w14:paraId="04B03B72" w14:textId="67B6032E" w:rsidR="00F616EF" w:rsidRPr="0039157E" w:rsidRDefault="00F616EF" w:rsidP="00707676">
      <w:pPr>
        <w:spacing w:line="360" w:lineRule="auto"/>
        <w:ind w:firstLine="708"/>
        <w:jc w:val="both"/>
        <w:rPr>
          <w:rFonts w:ascii="Arial" w:hAnsi="Arial" w:cs="Arial"/>
          <w:sz w:val="22"/>
          <w:szCs w:val="22"/>
        </w:rPr>
      </w:pPr>
      <w:r>
        <w:rPr>
          <w:rFonts w:ascii="Arial" w:hAnsi="Arial" w:cs="Arial"/>
          <w:sz w:val="22"/>
          <w:szCs w:val="22"/>
        </w:rPr>
        <w:t xml:space="preserve">Donji histogram na slici 2. opisuje distribuciju atributa bathrooms te jasno pokazuje zastupljenost nekretnina s jednom kupaonicom, dok su nekretnine s većim brojem kupaonica slabije zastupljene. </w:t>
      </w:r>
    </w:p>
    <w:p w14:paraId="3A8E47B0" w14:textId="77777777" w:rsidR="00F616EF" w:rsidRPr="0039157E" w:rsidRDefault="00F616EF" w:rsidP="00F616EF"/>
    <w:p w14:paraId="68AFD7E8" w14:textId="77777777" w:rsidR="00F616EF" w:rsidRPr="0039157E" w:rsidRDefault="00F616EF" w:rsidP="00F616EF">
      <w:pPr>
        <w:pStyle w:val="Opisslike"/>
        <w:jc w:val="center"/>
      </w:pPr>
      <w:r>
        <w:rPr>
          <w:rFonts w:ascii="Arial" w:hAnsi="Arial" w:cs="Arial"/>
          <w:noProof/>
          <w:sz w:val="22"/>
          <w:szCs w:val="22"/>
        </w:rPr>
        <w:lastRenderedPageBreak/>
        <w:drawing>
          <wp:inline distT="0" distB="0" distL="0" distR="0" wp14:anchorId="6EBAB87E" wp14:editId="0C44B64F">
            <wp:extent cx="4880916" cy="3727939"/>
            <wp:effectExtent l="0" t="0" r="0" b="6350"/>
            <wp:docPr id="174230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02422" name=""/>
                    <pic:cNvPicPr/>
                  </pic:nvPicPr>
                  <pic:blipFill>
                    <a:blip r:embed="rId14"/>
                    <a:stretch>
                      <a:fillRect/>
                    </a:stretch>
                  </pic:blipFill>
                  <pic:spPr>
                    <a:xfrm>
                      <a:off x="0" y="0"/>
                      <a:ext cx="4896624" cy="3739937"/>
                    </a:xfrm>
                    <a:prstGeom prst="rect">
                      <a:avLst/>
                    </a:prstGeom>
                  </pic:spPr>
                </pic:pic>
              </a:graphicData>
            </a:graphic>
          </wp:inline>
        </w:drawing>
      </w:r>
    </w:p>
    <w:p w14:paraId="4E79B358" w14:textId="38942291" w:rsidR="00F616EF" w:rsidRPr="0039157E" w:rsidRDefault="00F616EF" w:rsidP="00F616EF">
      <w:pPr>
        <w:pStyle w:val="Opisslike"/>
        <w:jc w:val="center"/>
        <w:rPr>
          <w:rFonts w:ascii="Arial" w:hAnsi="Arial" w:cs="Arial"/>
          <w:color w:val="000000" w:themeColor="text1"/>
          <w:sz w:val="20"/>
          <w:szCs w:val="20"/>
        </w:rPr>
      </w:pPr>
      <w:bookmarkStart w:id="15" w:name="_Toc231411258"/>
      <w:r>
        <w:rPr>
          <w:rFonts w:ascii="Arial" w:hAnsi="Arial" w:cs="Arial"/>
          <w:color w:val="000000" w:themeColor="text1"/>
          <w:sz w:val="20"/>
          <w:szCs w:val="20"/>
        </w:rPr>
        <w:t xml:space="preserve">Slika </w:t>
      </w:r>
      <w:r>
        <w:rPr>
          <w:rFonts w:ascii="Arial" w:hAnsi="Arial" w:cs="Arial"/>
          <w:color w:val="000000" w:themeColor="text1"/>
          <w:sz w:val="20"/>
          <w:szCs w:val="20"/>
        </w:rPr>
        <w:fldChar w:fldCharType="begin"/>
      </w:r>
      <w:r>
        <w:rPr>
          <w:rFonts w:ascii="Arial" w:hAnsi="Arial" w:cs="Arial"/>
          <w:color w:val="000000" w:themeColor="text1"/>
          <w:sz w:val="20"/>
          <w:szCs w:val="20"/>
        </w:rPr>
        <w:instrText xml:space="preserve"> SEQ Slika \* ARABIC </w:instrText>
      </w:r>
      <w:r>
        <w:rPr>
          <w:rFonts w:ascii="Arial" w:hAnsi="Arial" w:cs="Arial"/>
          <w:color w:val="000000" w:themeColor="text1"/>
          <w:sz w:val="20"/>
          <w:szCs w:val="20"/>
        </w:rPr>
        <w:fldChar w:fldCharType="separate"/>
      </w:r>
      <w:r w:rsidR="007F396B">
        <w:rPr>
          <w:rFonts w:ascii="Arial" w:hAnsi="Arial" w:cs="Arial"/>
          <w:noProof/>
          <w:color w:val="000000" w:themeColor="text1"/>
          <w:sz w:val="20"/>
          <w:szCs w:val="20"/>
        </w:rPr>
        <w:t>3</w:t>
      </w:r>
      <w:r>
        <w:rPr>
          <w:rFonts w:ascii="Arial" w:hAnsi="Arial" w:cs="Arial"/>
          <w:color w:val="000000" w:themeColor="text1"/>
          <w:sz w:val="20"/>
          <w:szCs w:val="20"/>
        </w:rPr>
        <w:fldChar w:fldCharType="end"/>
      </w:r>
      <w:r>
        <w:rPr>
          <w:rFonts w:ascii="Arial" w:hAnsi="Arial" w:cs="Arial"/>
          <w:color w:val="000000" w:themeColor="text1"/>
          <w:sz w:val="20"/>
          <w:szCs w:val="20"/>
        </w:rPr>
        <w:t>: Distribucija atributa stories i parking</w:t>
      </w:r>
      <w:bookmarkEnd w:id="15"/>
    </w:p>
    <w:p w14:paraId="4936B385" w14:textId="77777777" w:rsidR="00F616EF" w:rsidRPr="0039157E" w:rsidRDefault="00F616EF" w:rsidP="00F616EF"/>
    <w:p w14:paraId="40AACD59" w14:textId="5D6831AC" w:rsidR="00F616EF" w:rsidRPr="0039157E" w:rsidRDefault="00F616EF" w:rsidP="00F616EF">
      <w:pPr>
        <w:spacing w:line="360" w:lineRule="auto"/>
        <w:ind w:firstLine="708"/>
        <w:jc w:val="both"/>
        <w:rPr>
          <w:rFonts w:ascii="Arial" w:hAnsi="Arial" w:cs="Arial"/>
          <w:sz w:val="22"/>
          <w:szCs w:val="22"/>
        </w:rPr>
      </w:pPr>
      <w:r>
        <w:rPr>
          <w:rFonts w:ascii="Arial" w:hAnsi="Arial" w:cs="Arial"/>
          <w:sz w:val="22"/>
          <w:szCs w:val="22"/>
        </w:rPr>
        <w:t>Distribucija atributa stories, vidljiva na gornjem histogramu na slici 3., prikazuje da većina nekretnina ima jedan ili dva kata, dok su nekretnine s većim brojem katova rjeđe zastupljene. Donji histogram prikazuje distribuciju atributa parking, gdje je vidljivo da većina nekretnina nema parkirno mjesto, a nekretnine s jednim ili više parkirnih mjesta manje su zastupljene. To može ukazivati na to da dodatna parkirna mjesta predstavljaju dodatnu pogodnost pri kupnji nekretnine.</w:t>
      </w:r>
    </w:p>
    <w:p w14:paraId="71F1E422" w14:textId="15A9A3A5" w:rsidR="00F616EF" w:rsidRPr="0039157E" w:rsidRDefault="00F616EF" w:rsidP="005F087A">
      <w:pPr>
        <w:pStyle w:val="FOINaslov4"/>
        <w:rPr>
          <w:rFonts w:ascii="Arial" w:hAnsi="Arial" w:cs="Arial"/>
        </w:rPr>
      </w:pPr>
      <w:bookmarkStart w:id="16" w:name="_Toc231411551"/>
      <w:r>
        <w:rPr>
          <w:rFonts w:ascii="Arial" w:hAnsi="Arial" w:cs="Arial"/>
        </w:rPr>
        <w:t>Distribucija kategorijskih atributa</w:t>
      </w:r>
      <w:bookmarkEnd w:id="16"/>
    </w:p>
    <w:p w14:paraId="6CACD63A" w14:textId="77777777" w:rsidR="00F616EF" w:rsidRPr="0039157E" w:rsidRDefault="00F616EF" w:rsidP="00F616EF">
      <w:pPr>
        <w:spacing w:line="360" w:lineRule="auto"/>
        <w:ind w:firstLine="708"/>
        <w:jc w:val="both"/>
        <w:rPr>
          <w:rFonts w:ascii="Arial" w:hAnsi="Arial" w:cs="Arial"/>
          <w:sz w:val="22"/>
          <w:szCs w:val="22"/>
        </w:rPr>
      </w:pPr>
      <w:r>
        <w:rPr>
          <w:rFonts w:ascii="Arial" w:hAnsi="Arial" w:cs="Arial"/>
          <w:sz w:val="22"/>
          <w:szCs w:val="22"/>
        </w:rPr>
        <w:t xml:space="preserve">Kategorijski atributi uključuju: mainroad, guestoroom, basement, hotwaterheating, airconditioning, prefarea i furnishingstatus. Distribucija ovih varijabli analizirana je pomoću stupičastim dijagrama i frekvencija pojedinih kategorija unutar atributa. </w:t>
      </w:r>
    </w:p>
    <w:p w14:paraId="64C33545" w14:textId="77777777" w:rsidR="008B581F" w:rsidRPr="0039157E" w:rsidRDefault="008B581F" w:rsidP="00F616EF">
      <w:pPr>
        <w:spacing w:line="360" w:lineRule="auto"/>
        <w:ind w:firstLine="708"/>
        <w:jc w:val="both"/>
        <w:rPr>
          <w:rFonts w:ascii="Arial" w:hAnsi="Arial" w:cs="Arial"/>
          <w:sz w:val="22"/>
          <w:szCs w:val="22"/>
        </w:rPr>
      </w:pPr>
    </w:p>
    <w:p w14:paraId="3DA366F5" w14:textId="77777777" w:rsidR="00F616EF" w:rsidRPr="0039157E" w:rsidRDefault="00F616EF" w:rsidP="00F616EF">
      <w:pPr>
        <w:spacing w:line="360" w:lineRule="auto"/>
        <w:ind w:firstLine="708"/>
        <w:jc w:val="both"/>
        <w:rPr>
          <w:rFonts w:ascii="Arial" w:hAnsi="Arial" w:cs="Arial"/>
          <w:sz w:val="22"/>
          <w:szCs w:val="22"/>
        </w:rPr>
      </w:pPr>
      <w:r>
        <w:rPr>
          <w:rFonts w:ascii="Arial" w:hAnsi="Arial" w:cs="Arial"/>
          <w:sz w:val="22"/>
          <w:szCs w:val="22"/>
        </w:rPr>
        <w:t>Atributi mainroad, guestroom, basement, hotwaterheating, airconditioning i prefarea imaju vrijednosti yes/no te je njihovom analizom utvrđeno da kod većine atributa jedna kategorija značajno dominira. Na temelju distribucije može se zaključiti da:</w:t>
      </w:r>
    </w:p>
    <w:p w14:paraId="40B19075" w14:textId="77777777" w:rsidR="00F616EF" w:rsidRPr="0039157E" w:rsidRDefault="00F616EF" w:rsidP="00F616EF">
      <w:pPr>
        <w:pStyle w:val="Odlomakpopisa"/>
        <w:numPr>
          <w:ilvl w:val="0"/>
          <w:numId w:val="2"/>
        </w:numPr>
        <w:spacing w:line="360" w:lineRule="auto"/>
        <w:jc w:val="both"/>
        <w:rPr>
          <w:rFonts w:ascii="Arial" w:hAnsi="Arial" w:cs="Arial"/>
          <w:sz w:val="22"/>
          <w:szCs w:val="22"/>
        </w:rPr>
      </w:pPr>
      <w:r>
        <w:rPr>
          <w:rFonts w:ascii="Arial" w:hAnsi="Arial" w:cs="Arial"/>
          <w:sz w:val="22"/>
          <w:szCs w:val="22"/>
        </w:rPr>
        <w:t>većina nekretnina nema gostinjsku sobu</w:t>
      </w:r>
    </w:p>
    <w:p w14:paraId="76FFAEF8" w14:textId="77777777" w:rsidR="00F616EF" w:rsidRPr="0039157E" w:rsidRDefault="00F616EF" w:rsidP="00F616EF">
      <w:pPr>
        <w:pStyle w:val="Odlomakpopisa"/>
        <w:numPr>
          <w:ilvl w:val="0"/>
          <w:numId w:val="2"/>
        </w:numPr>
        <w:spacing w:line="360" w:lineRule="auto"/>
        <w:jc w:val="both"/>
        <w:rPr>
          <w:rFonts w:ascii="Arial" w:hAnsi="Arial" w:cs="Arial"/>
          <w:sz w:val="22"/>
          <w:szCs w:val="22"/>
        </w:rPr>
      </w:pPr>
      <w:r>
        <w:rPr>
          <w:rFonts w:ascii="Arial" w:hAnsi="Arial" w:cs="Arial"/>
          <w:sz w:val="22"/>
          <w:szCs w:val="22"/>
        </w:rPr>
        <w:t>većina nekretnina nema podrum</w:t>
      </w:r>
    </w:p>
    <w:p w14:paraId="49E85176" w14:textId="77777777" w:rsidR="00F616EF" w:rsidRPr="0039157E" w:rsidRDefault="00F616EF" w:rsidP="00F616EF">
      <w:pPr>
        <w:pStyle w:val="Odlomakpopisa"/>
        <w:numPr>
          <w:ilvl w:val="0"/>
          <w:numId w:val="2"/>
        </w:numPr>
        <w:spacing w:line="360" w:lineRule="auto"/>
        <w:jc w:val="both"/>
        <w:rPr>
          <w:rFonts w:ascii="Arial" w:hAnsi="Arial" w:cs="Arial"/>
          <w:sz w:val="22"/>
          <w:szCs w:val="22"/>
        </w:rPr>
      </w:pPr>
      <w:r>
        <w:rPr>
          <w:rFonts w:ascii="Arial" w:hAnsi="Arial" w:cs="Arial"/>
          <w:sz w:val="22"/>
          <w:szCs w:val="22"/>
        </w:rPr>
        <w:t>većina nema klima uređaj</w:t>
      </w:r>
    </w:p>
    <w:p w14:paraId="7089EEF6" w14:textId="77777777" w:rsidR="00F616EF" w:rsidRPr="0039157E" w:rsidRDefault="00F616EF" w:rsidP="00F616EF">
      <w:pPr>
        <w:pStyle w:val="Odlomakpopisa"/>
        <w:numPr>
          <w:ilvl w:val="0"/>
          <w:numId w:val="2"/>
        </w:numPr>
        <w:spacing w:line="360" w:lineRule="auto"/>
        <w:jc w:val="both"/>
        <w:rPr>
          <w:rFonts w:ascii="Arial" w:hAnsi="Arial" w:cs="Arial"/>
          <w:sz w:val="22"/>
          <w:szCs w:val="22"/>
        </w:rPr>
      </w:pPr>
      <w:r>
        <w:rPr>
          <w:rFonts w:ascii="Arial" w:hAnsi="Arial" w:cs="Arial"/>
          <w:sz w:val="22"/>
          <w:szCs w:val="22"/>
        </w:rPr>
        <w:t>većina se ne nalazi u preferiranom području kupca</w:t>
      </w:r>
    </w:p>
    <w:p w14:paraId="1B1C4702" w14:textId="77777777" w:rsidR="00F616EF" w:rsidRPr="0039157E" w:rsidRDefault="00F616EF" w:rsidP="00F616EF">
      <w:pPr>
        <w:keepNext/>
        <w:spacing w:line="360" w:lineRule="auto"/>
        <w:jc w:val="center"/>
      </w:pPr>
      <w:r>
        <w:rPr>
          <w:rFonts w:ascii="Arial" w:hAnsi="Arial" w:cs="Arial"/>
          <w:noProof/>
          <w:sz w:val="22"/>
          <w:szCs w:val="22"/>
        </w:rPr>
        <w:lastRenderedPageBreak/>
        <w:drawing>
          <wp:inline distT="0" distB="0" distL="0" distR="0" wp14:anchorId="18844044" wp14:editId="24A23723">
            <wp:extent cx="4373793" cy="4159250"/>
            <wp:effectExtent l="0" t="0" r="8255" b="0"/>
            <wp:docPr id="126666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61676" name=""/>
                    <pic:cNvPicPr/>
                  </pic:nvPicPr>
                  <pic:blipFill>
                    <a:blip r:embed="rId15"/>
                    <a:stretch>
                      <a:fillRect/>
                    </a:stretch>
                  </pic:blipFill>
                  <pic:spPr>
                    <a:xfrm>
                      <a:off x="0" y="0"/>
                      <a:ext cx="4376303" cy="4161637"/>
                    </a:xfrm>
                    <a:prstGeom prst="rect">
                      <a:avLst/>
                    </a:prstGeom>
                  </pic:spPr>
                </pic:pic>
              </a:graphicData>
            </a:graphic>
          </wp:inline>
        </w:drawing>
      </w:r>
    </w:p>
    <w:p w14:paraId="180CAF0B" w14:textId="6E34D2C2" w:rsidR="00F616EF" w:rsidRPr="0039157E" w:rsidRDefault="00F616EF" w:rsidP="00F616EF">
      <w:pPr>
        <w:pStyle w:val="Opisslike"/>
        <w:jc w:val="center"/>
        <w:rPr>
          <w:rFonts w:ascii="Arial" w:hAnsi="Arial" w:cs="Arial"/>
          <w:color w:val="000000" w:themeColor="text1"/>
          <w:sz w:val="20"/>
          <w:szCs w:val="20"/>
        </w:rPr>
      </w:pPr>
      <w:bookmarkStart w:id="17" w:name="_Toc231411259"/>
      <w:r>
        <w:rPr>
          <w:rFonts w:ascii="Arial" w:hAnsi="Arial" w:cs="Arial"/>
          <w:color w:val="000000" w:themeColor="text1"/>
          <w:sz w:val="20"/>
          <w:szCs w:val="20"/>
        </w:rPr>
        <w:t xml:space="preserve">Slika </w:t>
      </w:r>
      <w:r>
        <w:rPr>
          <w:rFonts w:ascii="Arial" w:hAnsi="Arial" w:cs="Arial"/>
          <w:color w:val="000000" w:themeColor="text1"/>
          <w:sz w:val="20"/>
          <w:szCs w:val="20"/>
        </w:rPr>
        <w:fldChar w:fldCharType="begin"/>
      </w:r>
      <w:r>
        <w:rPr>
          <w:rFonts w:ascii="Arial" w:hAnsi="Arial" w:cs="Arial"/>
          <w:color w:val="000000" w:themeColor="text1"/>
          <w:sz w:val="20"/>
          <w:szCs w:val="20"/>
        </w:rPr>
        <w:instrText xml:space="preserve"> SEQ Slika \* ARABIC </w:instrText>
      </w:r>
      <w:r>
        <w:rPr>
          <w:rFonts w:ascii="Arial" w:hAnsi="Arial" w:cs="Arial"/>
          <w:color w:val="000000" w:themeColor="text1"/>
          <w:sz w:val="20"/>
          <w:szCs w:val="20"/>
        </w:rPr>
        <w:fldChar w:fldCharType="separate"/>
      </w:r>
      <w:r w:rsidR="007F396B">
        <w:rPr>
          <w:rFonts w:ascii="Arial" w:hAnsi="Arial" w:cs="Arial"/>
          <w:noProof/>
          <w:color w:val="000000" w:themeColor="text1"/>
          <w:sz w:val="20"/>
          <w:szCs w:val="20"/>
        </w:rPr>
        <w:t>4</w:t>
      </w:r>
      <w:r>
        <w:rPr>
          <w:rFonts w:ascii="Arial" w:hAnsi="Arial" w:cs="Arial"/>
          <w:color w:val="000000" w:themeColor="text1"/>
          <w:sz w:val="20"/>
          <w:szCs w:val="20"/>
        </w:rPr>
        <w:fldChar w:fldCharType="end"/>
      </w:r>
      <w:r>
        <w:rPr>
          <w:rFonts w:ascii="Arial" w:hAnsi="Arial" w:cs="Arial"/>
          <w:color w:val="000000" w:themeColor="text1"/>
          <w:sz w:val="20"/>
          <w:szCs w:val="20"/>
        </w:rPr>
        <w:t>: Distribucija varijabli mainroad i hotwaterheating</w:t>
      </w:r>
      <w:bookmarkEnd w:id="17"/>
    </w:p>
    <w:p w14:paraId="5B4FDE42" w14:textId="77777777" w:rsidR="00F616EF" w:rsidRPr="0039157E" w:rsidRDefault="00F616EF" w:rsidP="00F616EF">
      <w:pPr>
        <w:rPr>
          <w:i/>
          <w:iCs/>
        </w:rPr>
      </w:pPr>
    </w:p>
    <w:p w14:paraId="36369712" w14:textId="77777777" w:rsidR="00F616EF" w:rsidRPr="0039157E" w:rsidRDefault="00F616EF" w:rsidP="00F616EF">
      <w:pPr>
        <w:spacing w:line="360" w:lineRule="auto"/>
        <w:ind w:firstLine="708"/>
        <w:jc w:val="both"/>
        <w:rPr>
          <w:rFonts w:ascii="Arial" w:hAnsi="Arial" w:cs="Arial"/>
          <w:sz w:val="22"/>
          <w:szCs w:val="22"/>
        </w:rPr>
      </w:pPr>
      <w:r>
        <w:rPr>
          <w:rFonts w:ascii="Arial" w:hAnsi="Arial" w:cs="Arial"/>
          <w:sz w:val="22"/>
          <w:szCs w:val="22"/>
        </w:rPr>
        <w:t>Najveća razlika se može uočiti kod atributa hotwaterheating i mainroad što je prikazano na slici 4. Vidljivo je da se većina nekretnina nalazi u blizini glavne ceste, pri čemu ih je 468 smješteno uz glavnu cestu, a tek 77 nije. Na donjem dijagramu na slici 4. uočava se da većina nema grijač tople vode (ukupno 520 nekretnina), dok samo 25 nekretnina posjeduje ovu karakteristiku.</w:t>
      </w:r>
    </w:p>
    <w:p w14:paraId="06CE4FF7" w14:textId="77777777" w:rsidR="00645E90" w:rsidRPr="0039157E" w:rsidRDefault="00645E90" w:rsidP="00F616EF">
      <w:pPr>
        <w:spacing w:line="360" w:lineRule="auto"/>
        <w:ind w:firstLine="708"/>
        <w:jc w:val="both"/>
        <w:rPr>
          <w:rFonts w:ascii="Arial" w:hAnsi="Arial" w:cs="Arial"/>
          <w:sz w:val="22"/>
          <w:szCs w:val="22"/>
        </w:rPr>
      </w:pPr>
    </w:p>
    <w:p w14:paraId="27977FEF" w14:textId="3487C818" w:rsidR="00F616EF" w:rsidRPr="0039157E" w:rsidRDefault="00F616EF" w:rsidP="00F616EF">
      <w:pPr>
        <w:spacing w:line="360" w:lineRule="auto"/>
        <w:jc w:val="both"/>
        <w:rPr>
          <w:rFonts w:ascii="Arial" w:hAnsi="Arial" w:cs="Arial"/>
          <w:sz w:val="22"/>
          <w:szCs w:val="22"/>
        </w:rPr>
      </w:pPr>
      <w:r>
        <w:rPr>
          <w:rFonts w:ascii="Arial" w:hAnsi="Arial" w:cs="Arial"/>
          <w:sz w:val="22"/>
          <w:szCs w:val="22"/>
        </w:rPr>
        <w:tab/>
        <w:t>Analiza distribucije pokazuje prisutnost asimetrije i stršila kod svih atributa, što je bitno za uzeti u obzir u daljnjoj analizi podataka</w:t>
      </w:r>
    </w:p>
    <w:p w14:paraId="1759E578" w14:textId="77777777" w:rsidR="00F616EF" w:rsidRPr="0039157E" w:rsidRDefault="00F616EF" w:rsidP="00F616EF">
      <w:pPr>
        <w:spacing w:line="360" w:lineRule="auto"/>
        <w:jc w:val="both"/>
      </w:pPr>
    </w:p>
    <w:p w14:paraId="1133EB75" w14:textId="62432F7A" w:rsidR="00F616EF" w:rsidRPr="0039157E" w:rsidRDefault="00F616EF" w:rsidP="00F616EF">
      <w:pPr>
        <w:pStyle w:val="FOINaslov3"/>
      </w:pPr>
      <w:r>
        <w:t xml:space="preserve"> </w:t>
      </w:r>
      <w:bookmarkStart w:id="18" w:name="_Toc231411552"/>
      <w:r>
        <w:t>Statistička analiza</w:t>
      </w:r>
      <w:bookmarkStart w:id="19" w:name="_Toc227774669"/>
      <w:bookmarkEnd w:id="18"/>
      <w:r>
        <w:t xml:space="preserve"> </w:t>
      </w:r>
    </w:p>
    <w:p w14:paraId="33497B0A" w14:textId="77777777" w:rsidR="00F616EF" w:rsidRPr="0039157E" w:rsidRDefault="00F616EF" w:rsidP="00F616EF">
      <w:pPr>
        <w:spacing w:line="360" w:lineRule="auto"/>
        <w:ind w:firstLine="708"/>
        <w:jc w:val="both"/>
        <w:rPr>
          <w:rFonts w:ascii="Arial" w:hAnsi="Arial" w:cs="Arial"/>
          <w:sz w:val="22"/>
          <w:szCs w:val="22"/>
        </w:rPr>
      </w:pPr>
      <w:r>
        <w:rPr>
          <w:rFonts w:ascii="Arial" w:hAnsi="Arial" w:cs="Arial"/>
          <w:sz w:val="22"/>
          <w:szCs w:val="22"/>
        </w:rPr>
        <w:t xml:space="preserve">Za numeričke atribute izračunate su osnovne statističke mjere koje uključuju srednju vrijednost, medijan, standardnu devijaciju, minimum i maksimum. </w:t>
      </w:r>
    </w:p>
    <w:p w14:paraId="169AD239" w14:textId="77777777" w:rsidR="00645E90" w:rsidRPr="0039157E" w:rsidRDefault="00645E90" w:rsidP="00F616EF">
      <w:pPr>
        <w:spacing w:line="360" w:lineRule="auto"/>
        <w:ind w:firstLine="708"/>
        <w:jc w:val="both"/>
        <w:rPr>
          <w:rFonts w:ascii="Arial" w:hAnsi="Arial" w:cs="Arial"/>
          <w:sz w:val="22"/>
          <w:szCs w:val="22"/>
        </w:rPr>
      </w:pPr>
    </w:p>
    <w:p w14:paraId="25020C38" w14:textId="65696028" w:rsidR="00F616EF" w:rsidRPr="0039157E" w:rsidRDefault="00F616EF" w:rsidP="00F616EF">
      <w:pPr>
        <w:spacing w:line="360" w:lineRule="auto"/>
        <w:ind w:firstLine="708"/>
        <w:jc w:val="both"/>
        <w:rPr>
          <w:rFonts w:ascii="Arial" w:hAnsi="Arial" w:cs="Arial"/>
          <w:sz w:val="22"/>
          <w:szCs w:val="22"/>
        </w:rPr>
      </w:pPr>
      <w:r>
        <w:rPr>
          <w:rFonts w:ascii="Arial" w:hAnsi="Arial" w:cs="Arial"/>
          <w:sz w:val="22"/>
          <w:szCs w:val="22"/>
        </w:rPr>
        <w:t xml:space="preserve">Atribut price ima prosječnu vrijednost od oko 4,77 milijuna, dok je medijan niži (4,34 milijuna) što upućuje na desnu asimetriju i pristutnost skupljih nekretnina koje povećavaju </w:t>
      </w:r>
      <w:r>
        <w:rPr>
          <w:rFonts w:ascii="Arial" w:hAnsi="Arial" w:cs="Arial"/>
          <w:sz w:val="22"/>
          <w:szCs w:val="22"/>
        </w:rPr>
        <w:lastRenderedPageBreak/>
        <w:t>prosjek. Ovo potrijepljuje tvrdnje opisane u prethodnom poglavlju. Raspon cijena je vrlo velik, što pokazuje visoku varijabilnost.</w:t>
      </w:r>
    </w:p>
    <w:p w14:paraId="563326BE" w14:textId="77777777" w:rsidR="00645E90" w:rsidRPr="0039157E" w:rsidRDefault="00645E90" w:rsidP="00F616EF">
      <w:pPr>
        <w:spacing w:line="360" w:lineRule="auto"/>
        <w:ind w:firstLine="708"/>
        <w:jc w:val="both"/>
        <w:rPr>
          <w:rFonts w:ascii="Arial" w:hAnsi="Arial" w:cs="Arial"/>
          <w:sz w:val="22"/>
          <w:szCs w:val="22"/>
        </w:rPr>
      </w:pPr>
    </w:p>
    <w:p w14:paraId="5A9B9529" w14:textId="77777777" w:rsidR="00F616EF" w:rsidRPr="0039157E" w:rsidRDefault="00F616EF" w:rsidP="00F616EF">
      <w:pPr>
        <w:spacing w:line="360" w:lineRule="auto"/>
        <w:ind w:firstLine="708"/>
        <w:jc w:val="both"/>
        <w:rPr>
          <w:rFonts w:ascii="Arial" w:hAnsi="Arial" w:cs="Arial"/>
          <w:sz w:val="22"/>
          <w:szCs w:val="22"/>
        </w:rPr>
      </w:pPr>
      <w:r>
        <w:rPr>
          <w:rFonts w:ascii="Arial" w:hAnsi="Arial" w:cs="Arial"/>
          <w:sz w:val="22"/>
          <w:szCs w:val="22"/>
        </w:rPr>
        <w:t xml:space="preserve">Slično se može primijetiti i kod atributa area gdje velik raspon vrijednosti ukazuje na značajne razlike u veličini nekretnina. Iz ostalih numeričkih atributa možemo zaključiti da većina nekretnina ima oko tri spavaće sobe, jednu kupaonicu, dva kata i često nema niti jedno parkirno mjesto. </w:t>
      </w:r>
    </w:p>
    <w:p w14:paraId="6A1A06F0" w14:textId="77777777" w:rsidR="00F616EF" w:rsidRPr="0039157E" w:rsidRDefault="00F616EF" w:rsidP="00F616EF">
      <w:pPr>
        <w:spacing w:line="360" w:lineRule="auto"/>
        <w:ind w:firstLine="708"/>
        <w:jc w:val="both"/>
        <w:rPr>
          <w:rFonts w:ascii="Arial" w:hAnsi="Arial" w:cs="Arial"/>
          <w:sz w:val="22"/>
          <w:szCs w:val="22"/>
        </w:rPr>
      </w:pPr>
    </w:p>
    <w:tbl>
      <w:tblPr>
        <w:tblStyle w:val="Svijetlareetkatablice"/>
        <w:tblW w:w="5000" w:type="pct"/>
        <w:tblLook w:val="04A0" w:firstRow="1" w:lastRow="0" w:firstColumn="1" w:lastColumn="0" w:noHBand="0" w:noVBand="1"/>
      </w:tblPr>
      <w:tblGrid>
        <w:gridCol w:w="1771"/>
        <w:gridCol w:w="1630"/>
        <w:gridCol w:w="1342"/>
        <w:gridCol w:w="1437"/>
        <w:gridCol w:w="1441"/>
        <w:gridCol w:w="1441"/>
      </w:tblGrid>
      <w:tr w:rsidR="00F616EF" w:rsidRPr="0039157E" w14:paraId="0E91A160" w14:textId="390C0711" w:rsidTr="00F616EF">
        <w:tc>
          <w:tcPr>
            <w:tcW w:w="984" w:type="pct"/>
            <w:shd w:val="clear" w:color="auto" w:fill="F2F2F2" w:themeFill="background1" w:themeFillShade="F2"/>
            <w:hideMark/>
          </w:tcPr>
          <w:p w14:paraId="2B0839C1" w14:textId="28B1A4A8" w:rsidR="00F616EF" w:rsidRPr="0039157E" w:rsidRDefault="00F616EF" w:rsidP="00F616EF">
            <w:pPr>
              <w:spacing w:line="360" w:lineRule="auto"/>
              <w:rPr>
                <w:rFonts w:ascii="Arial" w:hAnsi="Arial" w:cs="Arial"/>
                <w:b/>
                <w:bCs/>
                <w:sz w:val="22"/>
                <w:szCs w:val="22"/>
              </w:rPr>
            </w:pPr>
            <w:r>
              <w:rPr>
                <w:rFonts w:ascii="Arial" w:hAnsi="Arial" w:cs="Arial"/>
                <w:b/>
                <w:bCs/>
                <w:sz w:val="22"/>
                <w:szCs w:val="22"/>
              </w:rPr>
              <w:t>Atribut</w:t>
            </w:r>
          </w:p>
        </w:tc>
        <w:tc>
          <w:tcPr>
            <w:tcW w:w="868" w:type="pct"/>
            <w:shd w:val="clear" w:color="auto" w:fill="F2F2F2" w:themeFill="background1" w:themeFillShade="F2"/>
            <w:hideMark/>
          </w:tcPr>
          <w:p w14:paraId="759C68E4" w14:textId="0FC6ED56" w:rsidR="00F616EF" w:rsidRPr="0039157E" w:rsidRDefault="00F616EF" w:rsidP="00F616EF">
            <w:pPr>
              <w:spacing w:line="360" w:lineRule="auto"/>
              <w:rPr>
                <w:rFonts w:ascii="Arial" w:hAnsi="Arial" w:cs="Arial"/>
                <w:b/>
                <w:bCs/>
                <w:sz w:val="22"/>
                <w:szCs w:val="22"/>
              </w:rPr>
            </w:pPr>
            <w:r>
              <w:rPr>
                <w:rFonts w:ascii="Arial" w:hAnsi="Arial" w:cs="Arial"/>
                <w:b/>
                <w:bCs/>
                <w:sz w:val="22"/>
                <w:szCs w:val="22"/>
              </w:rPr>
              <w:t>Prosjek</w:t>
            </w:r>
          </w:p>
        </w:tc>
        <w:tc>
          <w:tcPr>
            <w:tcW w:w="747" w:type="pct"/>
            <w:shd w:val="clear" w:color="auto" w:fill="F2F2F2" w:themeFill="background1" w:themeFillShade="F2"/>
            <w:hideMark/>
          </w:tcPr>
          <w:p w14:paraId="0C70F37C" w14:textId="557339E6" w:rsidR="00F616EF" w:rsidRPr="0039157E" w:rsidRDefault="00F616EF" w:rsidP="00F616EF">
            <w:pPr>
              <w:spacing w:line="360" w:lineRule="auto"/>
              <w:rPr>
                <w:rFonts w:ascii="Arial" w:hAnsi="Arial" w:cs="Arial"/>
                <w:b/>
                <w:bCs/>
                <w:sz w:val="22"/>
                <w:szCs w:val="22"/>
              </w:rPr>
            </w:pPr>
            <w:r>
              <w:rPr>
                <w:rFonts w:ascii="Arial" w:hAnsi="Arial" w:cs="Arial"/>
                <w:b/>
                <w:bCs/>
                <w:sz w:val="22"/>
                <w:szCs w:val="22"/>
              </w:rPr>
              <w:t>Medijan</w:t>
            </w:r>
          </w:p>
        </w:tc>
        <w:tc>
          <w:tcPr>
            <w:tcW w:w="799" w:type="pct"/>
            <w:shd w:val="clear" w:color="auto" w:fill="F2F2F2" w:themeFill="background1" w:themeFillShade="F2"/>
          </w:tcPr>
          <w:p w14:paraId="64398AE0" w14:textId="331B28A1" w:rsidR="00F616EF" w:rsidRPr="0039157E" w:rsidRDefault="00F616EF" w:rsidP="00F616EF">
            <w:pPr>
              <w:spacing w:line="360" w:lineRule="auto"/>
              <w:rPr>
                <w:rFonts w:ascii="Arial" w:hAnsi="Arial" w:cs="Arial"/>
                <w:b/>
                <w:bCs/>
                <w:sz w:val="22"/>
                <w:szCs w:val="22"/>
              </w:rPr>
            </w:pPr>
            <w:r>
              <w:rPr>
                <w:rFonts w:ascii="Arial" w:hAnsi="Arial" w:cs="Arial"/>
                <w:b/>
                <w:bCs/>
                <w:sz w:val="22"/>
                <w:szCs w:val="22"/>
              </w:rPr>
              <w:t>Min</w:t>
            </w:r>
          </w:p>
        </w:tc>
        <w:tc>
          <w:tcPr>
            <w:tcW w:w="801" w:type="pct"/>
            <w:shd w:val="clear" w:color="auto" w:fill="F2F2F2" w:themeFill="background1" w:themeFillShade="F2"/>
          </w:tcPr>
          <w:p w14:paraId="1E801380" w14:textId="33F2736B" w:rsidR="00F616EF" w:rsidRPr="0039157E" w:rsidRDefault="00F616EF" w:rsidP="00F616EF">
            <w:pPr>
              <w:spacing w:line="360" w:lineRule="auto"/>
              <w:rPr>
                <w:rFonts w:ascii="Arial" w:hAnsi="Arial" w:cs="Arial"/>
                <w:b/>
                <w:bCs/>
                <w:sz w:val="22"/>
                <w:szCs w:val="22"/>
              </w:rPr>
            </w:pPr>
            <w:r>
              <w:rPr>
                <w:rFonts w:ascii="Arial" w:hAnsi="Arial" w:cs="Arial"/>
                <w:b/>
                <w:bCs/>
                <w:sz w:val="22"/>
                <w:szCs w:val="22"/>
              </w:rPr>
              <w:t>Max</w:t>
            </w:r>
          </w:p>
        </w:tc>
        <w:tc>
          <w:tcPr>
            <w:tcW w:w="801" w:type="pct"/>
            <w:shd w:val="clear" w:color="auto" w:fill="F2F2F2" w:themeFill="background1" w:themeFillShade="F2"/>
          </w:tcPr>
          <w:p w14:paraId="1D77DCA3" w14:textId="77429BEC" w:rsidR="00F616EF" w:rsidRPr="0039157E" w:rsidRDefault="00F616EF" w:rsidP="00F616EF">
            <w:pPr>
              <w:spacing w:line="360" w:lineRule="auto"/>
              <w:rPr>
                <w:rFonts w:ascii="Arial" w:hAnsi="Arial" w:cs="Arial"/>
                <w:b/>
                <w:bCs/>
                <w:sz w:val="22"/>
                <w:szCs w:val="22"/>
              </w:rPr>
            </w:pPr>
            <w:r>
              <w:rPr>
                <w:rFonts w:ascii="Arial" w:hAnsi="Arial" w:cs="Arial"/>
                <w:b/>
                <w:bCs/>
                <w:sz w:val="22"/>
                <w:szCs w:val="22"/>
              </w:rPr>
              <w:t>Raspon</w:t>
            </w:r>
          </w:p>
        </w:tc>
      </w:tr>
      <w:tr w:rsidR="00F616EF" w:rsidRPr="0039157E" w14:paraId="43A662C1" w14:textId="1A581B4E" w:rsidTr="00F616EF">
        <w:trPr>
          <w:trHeight w:val="446"/>
        </w:trPr>
        <w:tc>
          <w:tcPr>
            <w:tcW w:w="984" w:type="pct"/>
            <w:hideMark/>
          </w:tcPr>
          <w:p w14:paraId="03E885DE" w14:textId="3B850BA6" w:rsidR="00F616EF" w:rsidRPr="0039157E" w:rsidRDefault="00F616EF" w:rsidP="00F616EF">
            <w:pPr>
              <w:spacing w:line="360" w:lineRule="auto"/>
              <w:rPr>
                <w:rFonts w:ascii="Arial" w:hAnsi="Arial" w:cs="Arial"/>
                <w:sz w:val="22"/>
                <w:szCs w:val="22"/>
              </w:rPr>
            </w:pPr>
            <w:r>
              <w:rPr>
                <w:rFonts w:ascii="Arial" w:hAnsi="Arial" w:cs="Arial"/>
                <w:sz w:val="22"/>
                <w:szCs w:val="22"/>
              </w:rPr>
              <w:t>price</w:t>
            </w:r>
          </w:p>
        </w:tc>
        <w:tc>
          <w:tcPr>
            <w:tcW w:w="868" w:type="pct"/>
            <w:hideMark/>
          </w:tcPr>
          <w:p w14:paraId="0A644CA6" w14:textId="4C08302B" w:rsidR="00F616EF" w:rsidRPr="0039157E" w:rsidRDefault="00F616EF" w:rsidP="00F616EF">
            <w:pPr>
              <w:spacing w:line="360" w:lineRule="auto"/>
              <w:rPr>
                <w:rFonts w:ascii="Arial" w:hAnsi="Arial" w:cs="Arial"/>
                <w:sz w:val="22"/>
                <w:szCs w:val="22"/>
              </w:rPr>
            </w:pPr>
            <w:r>
              <w:rPr>
                <w:rFonts w:ascii="Arial" w:hAnsi="Arial" w:cs="Arial"/>
                <w:sz w:val="22"/>
                <w:szCs w:val="22"/>
              </w:rPr>
              <w:t>4.766729e+06</w:t>
            </w:r>
          </w:p>
        </w:tc>
        <w:tc>
          <w:tcPr>
            <w:tcW w:w="747" w:type="pct"/>
            <w:hideMark/>
          </w:tcPr>
          <w:p w14:paraId="44DD3C38" w14:textId="5BAD74B6" w:rsidR="00F616EF" w:rsidRPr="0039157E" w:rsidRDefault="00F616EF" w:rsidP="00F616EF">
            <w:pPr>
              <w:spacing w:line="360" w:lineRule="auto"/>
              <w:rPr>
                <w:rFonts w:ascii="Arial" w:hAnsi="Arial" w:cs="Arial"/>
                <w:sz w:val="22"/>
                <w:szCs w:val="22"/>
              </w:rPr>
            </w:pPr>
            <w:r>
              <w:rPr>
                <w:rFonts w:ascii="Arial" w:hAnsi="Arial" w:cs="Arial"/>
                <w:sz w:val="22"/>
                <w:szCs w:val="22"/>
              </w:rPr>
              <w:t>4340000.0</w:t>
            </w:r>
          </w:p>
        </w:tc>
        <w:tc>
          <w:tcPr>
            <w:tcW w:w="799" w:type="pct"/>
          </w:tcPr>
          <w:p w14:paraId="765C07DB" w14:textId="7D0B9055" w:rsidR="00F616EF" w:rsidRPr="0039157E" w:rsidRDefault="00F616EF" w:rsidP="00F616EF">
            <w:pPr>
              <w:spacing w:line="360" w:lineRule="auto"/>
              <w:rPr>
                <w:rFonts w:ascii="Arial" w:hAnsi="Arial" w:cs="Arial"/>
                <w:i/>
                <w:iCs/>
                <w:sz w:val="22"/>
                <w:szCs w:val="22"/>
              </w:rPr>
            </w:pPr>
            <w:r>
              <w:rPr>
                <w:rFonts w:ascii="Arial" w:hAnsi="Arial" w:cs="Arial"/>
                <w:i/>
                <w:iCs/>
                <w:sz w:val="22"/>
                <w:szCs w:val="22"/>
              </w:rPr>
              <w:t>1750000.0</w:t>
            </w:r>
          </w:p>
        </w:tc>
        <w:tc>
          <w:tcPr>
            <w:tcW w:w="801" w:type="pct"/>
          </w:tcPr>
          <w:p w14:paraId="6399D8C0" w14:textId="3FAD171F" w:rsidR="00F616EF" w:rsidRPr="0039157E" w:rsidRDefault="00F616EF" w:rsidP="00F616EF">
            <w:pPr>
              <w:spacing w:line="360" w:lineRule="auto"/>
              <w:rPr>
                <w:rFonts w:ascii="Arial" w:hAnsi="Arial" w:cs="Arial"/>
                <w:i/>
                <w:iCs/>
                <w:sz w:val="22"/>
                <w:szCs w:val="22"/>
              </w:rPr>
            </w:pPr>
            <w:r>
              <w:rPr>
                <w:rFonts w:ascii="Arial" w:hAnsi="Arial" w:cs="Arial"/>
                <w:sz w:val="22"/>
                <w:szCs w:val="22"/>
              </w:rPr>
              <w:t>13300000.0</w:t>
            </w:r>
          </w:p>
        </w:tc>
        <w:tc>
          <w:tcPr>
            <w:tcW w:w="801" w:type="pct"/>
          </w:tcPr>
          <w:p w14:paraId="411C3AC1" w14:textId="6E5CDF0B" w:rsidR="00F616EF" w:rsidRPr="0039157E" w:rsidRDefault="00F616EF" w:rsidP="00F616EF">
            <w:pPr>
              <w:spacing w:line="360" w:lineRule="auto"/>
              <w:rPr>
                <w:rFonts w:ascii="Arial" w:hAnsi="Arial" w:cs="Arial"/>
                <w:i/>
                <w:iCs/>
                <w:sz w:val="22"/>
                <w:szCs w:val="22"/>
              </w:rPr>
            </w:pPr>
            <w:r>
              <w:rPr>
                <w:rFonts w:ascii="Arial" w:hAnsi="Arial" w:cs="Arial"/>
                <w:sz w:val="22"/>
                <w:szCs w:val="22"/>
              </w:rPr>
              <w:t>11550000.0</w:t>
            </w:r>
          </w:p>
        </w:tc>
      </w:tr>
      <w:tr w:rsidR="00F616EF" w:rsidRPr="0039157E" w14:paraId="609EC96A" w14:textId="7306D986" w:rsidTr="00F616EF">
        <w:tc>
          <w:tcPr>
            <w:tcW w:w="984" w:type="pct"/>
            <w:hideMark/>
          </w:tcPr>
          <w:p w14:paraId="61276C3D" w14:textId="39BB6057" w:rsidR="00F616EF" w:rsidRPr="0039157E" w:rsidRDefault="00F616EF" w:rsidP="00F616EF">
            <w:pPr>
              <w:spacing w:line="360" w:lineRule="auto"/>
              <w:rPr>
                <w:rFonts w:ascii="Arial" w:hAnsi="Arial" w:cs="Arial"/>
                <w:sz w:val="22"/>
                <w:szCs w:val="22"/>
              </w:rPr>
            </w:pPr>
            <w:r>
              <w:rPr>
                <w:rFonts w:ascii="Arial" w:hAnsi="Arial" w:cs="Arial"/>
                <w:sz w:val="22"/>
                <w:szCs w:val="22"/>
              </w:rPr>
              <w:t>area</w:t>
            </w:r>
          </w:p>
        </w:tc>
        <w:tc>
          <w:tcPr>
            <w:tcW w:w="868" w:type="pct"/>
            <w:hideMark/>
          </w:tcPr>
          <w:p w14:paraId="4070501A" w14:textId="67CE78F9" w:rsidR="00F616EF" w:rsidRPr="0039157E" w:rsidRDefault="00F616EF" w:rsidP="00F616EF">
            <w:pPr>
              <w:spacing w:line="360" w:lineRule="auto"/>
              <w:rPr>
                <w:rFonts w:ascii="Arial" w:hAnsi="Arial" w:cs="Arial"/>
                <w:sz w:val="22"/>
                <w:szCs w:val="22"/>
              </w:rPr>
            </w:pPr>
            <w:r>
              <w:rPr>
                <w:rFonts w:ascii="Arial" w:hAnsi="Arial" w:cs="Arial"/>
                <w:sz w:val="22"/>
                <w:szCs w:val="22"/>
              </w:rPr>
              <w:t>5.150541e+03</w:t>
            </w:r>
          </w:p>
        </w:tc>
        <w:tc>
          <w:tcPr>
            <w:tcW w:w="747" w:type="pct"/>
            <w:hideMark/>
          </w:tcPr>
          <w:p w14:paraId="2FBDDD86" w14:textId="689D541F" w:rsidR="00F616EF" w:rsidRPr="0039157E" w:rsidRDefault="00F616EF" w:rsidP="00F616EF">
            <w:pPr>
              <w:spacing w:line="360" w:lineRule="auto"/>
              <w:rPr>
                <w:rFonts w:ascii="Arial" w:hAnsi="Arial" w:cs="Arial"/>
                <w:sz w:val="22"/>
                <w:szCs w:val="22"/>
              </w:rPr>
            </w:pPr>
            <w:r>
              <w:rPr>
                <w:rFonts w:ascii="Arial" w:hAnsi="Arial" w:cs="Arial"/>
                <w:sz w:val="22"/>
                <w:szCs w:val="22"/>
              </w:rPr>
              <w:t>4600.0</w:t>
            </w:r>
          </w:p>
        </w:tc>
        <w:tc>
          <w:tcPr>
            <w:tcW w:w="799" w:type="pct"/>
          </w:tcPr>
          <w:p w14:paraId="21E81C9F" w14:textId="7BE5A094" w:rsidR="00F616EF" w:rsidRPr="0039157E" w:rsidRDefault="00F616EF" w:rsidP="00F616EF">
            <w:pPr>
              <w:spacing w:line="360" w:lineRule="auto"/>
              <w:rPr>
                <w:rFonts w:ascii="Arial" w:hAnsi="Arial" w:cs="Arial"/>
                <w:i/>
                <w:iCs/>
                <w:sz w:val="22"/>
                <w:szCs w:val="22"/>
              </w:rPr>
            </w:pPr>
            <w:r>
              <w:rPr>
                <w:rFonts w:ascii="Arial" w:hAnsi="Arial" w:cs="Arial"/>
                <w:i/>
                <w:iCs/>
                <w:sz w:val="22"/>
                <w:szCs w:val="22"/>
              </w:rPr>
              <w:t>1650.0</w:t>
            </w:r>
          </w:p>
        </w:tc>
        <w:tc>
          <w:tcPr>
            <w:tcW w:w="801" w:type="pct"/>
          </w:tcPr>
          <w:p w14:paraId="1B157FE1" w14:textId="334E4A13" w:rsidR="00F616EF" w:rsidRPr="0039157E" w:rsidRDefault="00F616EF" w:rsidP="00F616EF">
            <w:pPr>
              <w:spacing w:line="360" w:lineRule="auto"/>
              <w:rPr>
                <w:rFonts w:ascii="Arial" w:hAnsi="Arial" w:cs="Arial"/>
                <w:i/>
                <w:iCs/>
                <w:sz w:val="22"/>
                <w:szCs w:val="22"/>
              </w:rPr>
            </w:pPr>
            <w:r>
              <w:rPr>
                <w:rFonts w:ascii="Arial" w:hAnsi="Arial" w:cs="Arial"/>
                <w:sz w:val="22"/>
                <w:szCs w:val="22"/>
              </w:rPr>
              <w:t>16200.0</w:t>
            </w:r>
          </w:p>
        </w:tc>
        <w:tc>
          <w:tcPr>
            <w:tcW w:w="801" w:type="pct"/>
          </w:tcPr>
          <w:p w14:paraId="68D3DA98" w14:textId="5D7C7B90" w:rsidR="00F616EF" w:rsidRPr="0039157E" w:rsidRDefault="00F616EF" w:rsidP="00F616EF">
            <w:pPr>
              <w:spacing w:line="360" w:lineRule="auto"/>
              <w:rPr>
                <w:rFonts w:ascii="Arial" w:hAnsi="Arial" w:cs="Arial"/>
                <w:i/>
                <w:iCs/>
                <w:sz w:val="22"/>
                <w:szCs w:val="22"/>
              </w:rPr>
            </w:pPr>
            <w:r>
              <w:rPr>
                <w:rFonts w:ascii="Arial" w:hAnsi="Arial" w:cs="Arial"/>
                <w:sz w:val="22"/>
                <w:szCs w:val="22"/>
              </w:rPr>
              <w:t>14550.0</w:t>
            </w:r>
          </w:p>
        </w:tc>
      </w:tr>
      <w:tr w:rsidR="00F616EF" w:rsidRPr="0039157E" w14:paraId="629C0CC8" w14:textId="2275EF3C" w:rsidTr="00F616EF">
        <w:tc>
          <w:tcPr>
            <w:tcW w:w="984" w:type="pct"/>
            <w:hideMark/>
          </w:tcPr>
          <w:p w14:paraId="46A1D68D" w14:textId="14164B06" w:rsidR="00F616EF" w:rsidRPr="0039157E" w:rsidRDefault="00F616EF" w:rsidP="00F616EF">
            <w:pPr>
              <w:spacing w:line="360" w:lineRule="auto"/>
              <w:rPr>
                <w:rFonts w:ascii="Arial" w:hAnsi="Arial" w:cs="Arial"/>
                <w:sz w:val="22"/>
                <w:szCs w:val="22"/>
              </w:rPr>
            </w:pPr>
            <w:r>
              <w:rPr>
                <w:rFonts w:ascii="Arial" w:hAnsi="Arial" w:cs="Arial"/>
                <w:sz w:val="22"/>
                <w:szCs w:val="22"/>
              </w:rPr>
              <w:t>bedrooms</w:t>
            </w:r>
          </w:p>
        </w:tc>
        <w:tc>
          <w:tcPr>
            <w:tcW w:w="868" w:type="pct"/>
            <w:hideMark/>
          </w:tcPr>
          <w:p w14:paraId="49B0C068" w14:textId="351B8432" w:rsidR="00F616EF" w:rsidRPr="0039157E" w:rsidRDefault="00F616EF" w:rsidP="00F616EF">
            <w:pPr>
              <w:spacing w:line="360" w:lineRule="auto"/>
              <w:rPr>
                <w:rFonts w:ascii="Arial" w:hAnsi="Arial" w:cs="Arial"/>
                <w:sz w:val="22"/>
                <w:szCs w:val="22"/>
              </w:rPr>
            </w:pPr>
            <w:r>
              <w:rPr>
                <w:rFonts w:ascii="Arial" w:hAnsi="Arial" w:cs="Arial"/>
                <w:sz w:val="22"/>
                <w:szCs w:val="22"/>
              </w:rPr>
              <w:t>2.965138e+00</w:t>
            </w:r>
          </w:p>
        </w:tc>
        <w:tc>
          <w:tcPr>
            <w:tcW w:w="747" w:type="pct"/>
            <w:hideMark/>
          </w:tcPr>
          <w:p w14:paraId="1CD21FD0" w14:textId="7433C3AE" w:rsidR="00F616EF" w:rsidRPr="0039157E" w:rsidRDefault="00F616EF" w:rsidP="00F616EF">
            <w:pPr>
              <w:spacing w:line="360" w:lineRule="auto"/>
              <w:rPr>
                <w:rFonts w:ascii="Arial" w:hAnsi="Arial" w:cs="Arial"/>
                <w:sz w:val="22"/>
                <w:szCs w:val="22"/>
              </w:rPr>
            </w:pPr>
            <w:r>
              <w:rPr>
                <w:rFonts w:ascii="Arial" w:hAnsi="Arial" w:cs="Arial"/>
                <w:sz w:val="22"/>
                <w:szCs w:val="22"/>
              </w:rPr>
              <w:t>3.0</w:t>
            </w:r>
          </w:p>
        </w:tc>
        <w:tc>
          <w:tcPr>
            <w:tcW w:w="799" w:type="pct"/>
          </w:tcPr>
          <w:p w14:paraId="441B33B9" w14:textId="0B9D3A27" w:rsidR="00F616EF" w:rsidRPr="0039157E" w:rsidRDefault="00F616EF" w:rsidP="00F616EF">
            <w:pPr>
              <w:spacing w:line="360" w:lineRule="auto"/>
              <w:rPr>
                <w:rFonts w:ascii="Arial" w:hAnsi="Arial" w:cs="Arial"/>
                <w:i/>
                <w:iCs/>
                <w:sz w:val="22"/>
                <w:szCs w:val="22"/>
              </w:rPr>
            </w:pPr>
            <w:r>
              <w:rPr>
                <w:rFonts w:ascii="Arial" w:hAnsi="Arial" w:cs="Arial"/>
                <w:i/>
                <w:iCs/>
                <w:sz w:val="22"/>
                <w:szCs w:val="22"/>
              </w:rPr>
              <w:t>1.0</w:t>
            </w:r>
          </w:p>
        </w:tc>
        <w:tc>
          <w:tcPr>
            <w:tcW w:w="801" w:type="pct"/>
          </w:tcPr>
          <w:p w14:paraId="42DC4120" w14:textId="29CCA0CB" w:rsidR="00F616EF" w:rsidRPr="0039157E" w:rsidRDefault="00F616EF" w:rsidP="00F616EF">
            <w:pPr>
              <w:spacing w:line="360" w:lineRule="auto"/>
              <w:rPr>
                <w:rFonts w:ascii="Arial" w:hAnsi="Arial" w:cs="Arial"/>
                <w:i/>
                <w:iCs/>
                <w:sz w:val="22"/>
                <w:szCs w:val="22"/>
              </w:rPr>
            </w:pPr>
            <w:r>
              <w:rPr>
                <w:rFonts w:ascii="Arial" w:hAnsi="Arial" w:cs="Arial"/>
                <w:sz w:val="22"/>
                <w:szCs w:val="22"/>
              </w:rPr>
              <w:t>6.0</w:t>
            </w:r>
          </w:p>
        </w:tc>
        <w:tc>
          <w:tcPr>
            <w:tcW w:w="801" w:type="pct"/>
          </w:tcPr>
          <w:p w14:paraId="2167877F" w14:textId="2A414F2F" w:rsidR="00F616EF" w:rsidRPr="0039157E" w:rsidRDefault="00F616EF" w:rsidP="00F616EF">
            <w:pPr>
              <w:spacing w:line="360" w:lineRule="auto"/>
              <w:rPr>
                <w:rFonts w:ascii="Arial" w:hAnsi="Arial" w:cs="Arial"/>
                <w:i/>
                <w:iCs/>
                <w:sz w:val="22"/>
                <w:szCs w:val="22"/>
              </w:rPr>
            </w:pPr>
            <w:r>
              <w:rPr>
                <w:rFonts w:ascii="Arial" w:hAnsi="Arial" w:cs="Arial"/>
                <w:sz w:val="22"/>
                <w:szCs w:val="22"/>
              </w:rPr>
              <w:t>5.0</w:t>
            </w:r>
          </w:p>
        </w:tc>
      </w:tr>
      <w:tr w:rsidR="00F616EF" w:rsidRPr="0039157E" w14:paraId="7C777F9E" w14:textId="1BC5DD8B" w:rsidTr="00F616EF">
        <w:tc>
          <w:tcPr>
            <w:tcW w:w="984" w:type="pct"/>
            <w:hideMark/>
          </w:tcPr>
          <w:p w14:paraId="17A346ED" w14:textId="221FC88D" w:rsidR="00F616EF" w:rsidRPr="0039157E" w:rsidRDefault="00F616EF" w:rsidP="00F616EF">
            <w:pPr>
              <w:spacing w:line="360" w:lineRule="auto"/>
              <w:rPr>
                <w:rFonts w:ascii="Arial" w:hAnsi="Arial" w:cs="Arial"/>
                <w:sz w:val="22"/>
                <w:szCs w:val="22"/>
              </w:rPr>
            </w:pPr>
            <w:r>
              <w:rPr>
                <w:rFonts w:ascii="Arial" w:hAnsi="Arial" w:cs="Arial"/>
                <w:sz w:val="22"/>
                <w:szCs w:val="22"/>
              </w:rPr>
              <w:t>bathrooms</w:t>
            </w:r>
          </w:p>
        </w:tc>
        <w:tc>
          <w:tcPr>
            <w:tcW w:w="868" w:type="pct"/>
            <w:hideMark/>
          </w:tcPr>
          <w:p w14:paraId="6DE4A5A5" w14:textId="41A56057" w:rsidR="00F616EF" w:rsidRPr="0039157E" w:rsidRDefault="00F616EF" w:rsidP="00F616EF">
            <w:pPr>
              <w:spacing w:line="360" w:lineRule="auto"/>
              <w:rPr>
                <w:rFonts w:ascii="Arial" w:hAnsi="Arial" w:cs="Arial"/>
                <w:sz w:val="22"/>
                <w:szCs w:val="22"/>
              </w:rPr>
            </w:pPr>
            <w:r>
              <w:rPr>
                <w:rFonts w:ascii="Arial" w:hAnsi="Arial" w:cs="Arial"/>
                <w:sz w:val="22"/>
                <w:szCs w:val="22"/>
              </w:rPr>
              <w:t>1.286239e+00</w:t>
            </w:r>
          </w:p>
        </w:tc>
        <w:tc>
          <w:tcPr>
            <w:tcW w:w="747" w:type="pct"/>
            <w:hideMark/>
          </w:tcPr>
          <w:p w14:paraId="77B3A9F1" w14:textId="0D0F882D" w:rsidR="00F616EF" w:rsidRPr="0039157E" w:rsidRDefault="00F616EF" w:rsidP="00F616EF">
            <w:pPr>
              <w:spacing w:line="360" w:lineRule="auto"/>
              <w:rPr>
                <w:rFonts w:ascii="Arial" w:hAnsi="Arial" w:cs="Arial"/>
                <w:sz w:val="22"/>
                <w:szCs w:val="22"/>
              </w:rPr>
            </w:pPr>
            <w:r>
              <w:rPr>
                <w:rFonts w:ascii="Arial" w:hAnsi="Arial" w:cs="Arial"/>
                <w:sz w:val="22"/>
                <w:szCs w:val="22"/>
              </w:rPr>
              <w:t>1.0</w:t>
            </w:r>
          </w:p>
        </w:tc>
        <w:tc>
          <w:tcPr>
            <w:tcW w:w="799" w:type="pct"/>
          </w:tcPr>
          <w:p w14:paraId="428B7E42" w14:textId="268783D6" w:rsidR="00F616EF" w:rsidRPr="0039157E" w:rsidRDefault="00F616EF" w:rsidP="00F616EF">
            <w:pPr>
              <w:spacing w:line="360" w:lineRule="auto"/>
              <w:rPr>
                <w:rFonts w:ascii="Arial" w:hAnsi="Arial" w:cs="Arial"/>
                <w:i/>
                <w:iCs/>
                <w:sz w:val="22"/>
                <w:szCs w:val="22"/>
              </w:rPr>
            </w:pPr>
            <w:r>
              <w:rPr>
                <w:rFonts w:ascii="Arial" w:hAnsi="Arial" w:cs="Arial"/>
                <w:sz w:val="22"/>
                <w:szCs w:val="22"/>
              </w:rPr>
              <w:t>1.0</w:t>
            </w:r>
          </w:p>
        </w:tc>
        <w:tc>
          <w:tcPr>
            <w:tcW w:w="801" w:type="pct"/>
          </w:tcPr>
          <w:p w14:paraId="2A41F1C6" w14:textId="37D96057" w:rsidR="00F616EF" w:rsidRPr="0039157E" w:rsidRDefault="00F616EF" w:rsidP="00F616EF">
            <w:pPr>
              <w:spacing w:line="360" w:lineRule="auto"/>
              <w:rPr>
                <w:rFonts w:ascii="Arial" w:hAnsi="Arial" w:cs="Arial"/>
                <w:i/>
                <w:iCs/>
                <w:sz w:val="22"/>
                <w:szCs w:val="22"/>
              </w:rPr>
            </w:pPr>
            <w:r>
              <w:rPr>
                <w:rFonts w:ascii="Arial" w:hAnsi="Arial" w:cs="Arial"/>
                <w:sz w:val="22"/>
                <w:szCs w:val="22"/>
              </w:rPr>
              <w:t>4.0</w:t>
            </w:r>
          </w:p>
        </w:tc>
        <w:tc>
          <w:tcPr>
            <w:tcW w:w="801" w:type="pct"/>
          </w:tcPr>
          <w:p w14:paraId="10D0DF23" w14:textId="2951BAE8" w:rsidR="00F616EF" w:rsidRPr="0039157E" w:rsidRDefault="00F616EF" w:rsidP="00F616EF">
            <w:pPr>
              <w:spacing w:line="360" w:lineRule="auto"/>
              <w:rPr>
                <w:rFonts w:ascii="Arial" w:hAnsi="Arial" w:cs="Arial"/>
                <w:i/>
                <w:iCs/>
                <w:sz w:val="22"/>
                <w:szCs w:val="22"/>
              </w:rPr>
            </w:pPr>
            <w:r>
              <w:rPr>
                <w:rFonts w:ascii="Arial" w:hAnsi="Arial" w:cs="Arial"/>
                <w:sz w:val="22"/>
                <w:szCs w:val="22"/>
              </w:rPr>
              <w:t>3.0</w:t>
            </w:r>
          </w:p>
        </w:tc>
      </w:tr>
      <w:tr w:rsidR="00F616EF" w:rsidRPr="0039157E" w14:paraId="36167724" w14:textId="380CF9B0" w:rsidTr="00F616EF">
        <w:tc>
          <w:tcPr>
            <w:tcW w:w="984" w:type="pct"/>
            <w:hideMark/>
          </w:tcPr>
          <w:p w14:paraId="0F67C1D8" w14:textId="7A317AE5" w:rsidR="00F616EF" w:rsidRPr="0039157E" w:rsidRDefault="00F616EF" w:rsidP="00F616EF">
            <w:pPr>
              <w:spacing w:line="360" w:lineRule="auto"/>
              <w:rPr>
                <w:rFonts w:ascii="Arial" w:hAnsi="Arial" w:cs="Arial"/>
                <w:sz w:val="22"/>
                <w:szCs w:val="22"/>
              </w:rPr>
            </w:pPr>
            <w:r>
              <w:rPr>
                <w:rFonts w:ascii="Arial" w:hAnsi="Arial" w:cs="Arial"/>
                <w:sz w:val="22"/>
                <w:szCs w:val="22"/>
              </w:rPr>
              <w:t>stories</w:t>
            </w:r>
          </w:p>
        </w:tc>
        <w:tc>
          <w:tcPr>
            <w:tcW w:w="868" w:type="pct"/>
            <w:hideMark/>
          </w:tcPr>
          <w:p w14:paraId="1A842F3F" w14:textId="57ED46D5" w:rsidR="00F616EF" w:rsidRPr="0039157E" w:rsidRDefault="00F616EF" w:rsidP="00F616EF">
            <w:pPr>
              <w:spacing w:line="360" w:lineRule="auto"/>
              <w:rPr>
                <w:rFonts w:ascii="Arial" w:hAnsi="Arial" w:cs="Arial"/>
                <w:sz w:val="22"/>
                <w:szCs w:val="22"/>
              </w:rPr>
            </w:pPr>
            <w:r>
              <w:rPr>
                <w:rFonts w:ascii="Arial" w:hAnsi="Arial" w:cs="Arial"/>
                <w:sz w:val="22"/>
                <w:szCs w:val="22"/>
              </w:rPr>
              <w:t>1.805505e+00</w:t>
            </w:r>
          </w:p>
        </w:tc>
        <w:tc>
          <w:tcPr>
            <w:tcW w:w="747" w:type="pct"/>
            <w:hideMark/>
          </w:tcPr>
          <w:p w14:paraId="5C154B11" w14:textId="0EC79189" w:rsidR="00F616EF" w:rsidRPr="0039157E" w:rsidRDefault="00F616EF" w:rsidP="00F616EF">
            <w:pPr>
              <w:spacing w:line="360" w:lineRule="auto"/>
              <w:rPr>
                <w:rFonts w:ascii="Arial" w:hAnsi="Arial" w:cs="Arial"/>
                <w:sz w:val="22"/>
                <w:szCs w:val="22"/>
              </w:rPr>
            </w:pPr>
            <w:r>
              <w:rPr>
                <w:rFonts w:ascii="Arial" w:hAnsi="Arial" w:cs="Arial"/>
                <w:sz w:val="22"/>
                <w:szCs w:val="22"/>
              </w:rPr>
              <w:t>2.0</w:t>
            </w:r>
          </w:p>
        </w:tc>
        <w:tc>
          <w:tcPr>
            <w:tcW w:w="799" w:type="pct"/>
          </w:tcPr>
          <w:p w14:paraId="37EDBA72" w14:textId="3F7C0CD4" w:rsidR="00F616EF" w:rsidRPr="0039157E" w:rsidRDefault="00F616EF" w:rsidP="00F616EF">
            <w:pPr>
              <w:spacing w:line="360" w:lineRule="auto"/>
              <w:rPr>
                <w:rFonts w:ascii="Arial" w:hAnsi="Arial" w:cs="Arial"/>
                <w:i/>
                <w:iCs/>
                <w:sz w:val="22"/>
                <w:szCs w:val="22"/>
              </w:rPr>
            </w:pPr>
            <w:r>
              <w:rPr>
                <w:rFonts w:ascii="Arial" w:hAnsi="Arial" w:cs="Arial"/>
                <w:sz w:val="22"/>
                <w:szCs w:val="22"/>
              </w:rPr>
              <w:t>1.0</w:t>
            </w:r>
          </w:p>
        </w:tc>
        <w:tc>
          <w:tcPr>
            <w:tcW w:w="801" w:type="pct"/>
          </w:tcPr>
          <w:p w14:paraId="71B827A5" w14:textId="150503D9" w:rsidR="00F616EF" w:rsidRPr="0039157E" w:rsidRDefault="00F616EF" w:rsidP="00F616EF">
            <w:pPr>
              <w:spacing w:line="360" w:lineRule="auto"/>
              <w:rPr>
                <w:rFonts w:ascii="Arial" w:hAnsi="Arial" w:cs="Arial"/>
                <w:i/>
                <w:iCs/>
                <w:sz w:val="22"/>
                <w:szCs w:val="22"/>
              </w:rPr>
            </w:pPr>
            <w:r>
              <w:rPr>
                <w:rFonts w:ascii="Arial" w:hAnsi="Arial" w:cs="Arial"/>
                <w:sz w:val="22"/>
                <w:szCs w:val="22"/>
              </w:rPr>
              <w:t>4.0</w:t>
            </w:r>
          </w:p>
        </w:tc>
        <w:tc>
          <w:tcPr>
            <w:tcW w:w="801" w:type="pct"/>
          </w:tcPr>
          <w:p w14:paraId="64D3A2B6" w14:textId="7C7165B5" w:rsidR="00F616EF" w:rsidRPr="0039157E" w:rsidRDefault="00F616EF" w:rsidP="00F616EF">
            <w:pPr>
              <w:spacing w:line="360" w:lineRule="auto"/>
              <w:rPr>
                <w:rFonts w:ascii="Arial" w:hAnsi="Arial" w:cs="Arial"/>
                <w:i/>
                <w:iCs/>
                <w:sz w:val="22"/>
                <w:szCs w:val="22"/>
              </w:rPr>
            </w:pPr>
            <w:r>
              <w:rPr>
                <w:rFonts w:ascii="Arial" w:hAnsi="Arial" w:cs="Arial"/>
                <w:sz w:val="22"/>
                <w:szCs w:val="22"/>
              </w:rPr>
              <w:t>3.0</w:t>
            </w:r>
          </w:p>
        </w:tc>
      </w:tr>
      <w:tr w:rsidR="00F616EF" w:rsidRPr="0039157E" w14:paraId="2460F1AF" w14:textId="26160ECA" w:rsidTr="00F616EF">
        <w:tc>
          <w:tcPr>
            <w:tcW w:w="984" w:type="pct"/>
            <w:hideMark/>
          </w:tcPr>
          <w:p w14:paraId="16E55DBF" w14:textId="00F7D787" w:rsidR="00F616EF" w:rsidRPr="0039157E" w:rsidRDefault="00F616EF" w:rsidP="00F616EF">
            <w:pPr>
              <w:spacing w:line="360" w:lineRule="auto"/>
              <w:rPr>
                <w:rFonts w:ascii="Arial" w:hAnsi="Arial" w:cs="Arial"/>
                <w:sz w:val="22"/>
                <w:szCs w:val="22"/>
              </w:rPr>
            </w:pPr>
            <w:r>
              <w:rPr>
                <w:rFonts w:ascii="Arial" w:hAnsi="Arial" w:cs="Arial"/>
                <w:sz w:val="22"/>
                <w:szCs w:val="22"/>
              </w:rPr>
              <w:t>parking</w:t>
            </w:r>
          </w:p>
        </w:tc>
        <w:tc>
          <w:tcPr>
            <w:tcW w:w="868" w:type="pct"/>
            <w:hideMark/>
          </w:tcPr>
          <w:p w14:paraId="784A2EAB" w14:textId="57DF3803" w:rsidR="00F616EF" w:rsidRPr="0039157E" w:rsidRDefault="00F616EF" w:rsidP="00F616EF">
            <w:pPr>
              <w:spacing w:line="360" w:lineRule="auto"/>
              <w:rPr>
                <w:rFonts w:ascii="Arial" w:hAnsi="Arial" w:cs="Arial"/>
                <w:sz w:val="22"/>
                <w:szCs w:val="22"/>
              </w:rPr>
            </w:pPr>
            <w:r>
              <w:rPr>
                <w:rFonts w:ascii="Arial" w:hAnsi="Arial" w:cs="Arial"/>
                <w:sz w:val="22"/>
                <w:szCs w:val="22"/>
              </w:rPr>
              <w:t>6.935780e-01</w:t>
            </w:r>
          </w:p>
        </w:tc>
        <w:tc>
          <w:tcPr>
            <w:tcW w:w="747" w:type="pct"/>
            <w:hideMark/>
          </w:tcPr>
          <w:p w14:paraId="50ED3E7F" w14:textId="7EAB04CE" w:rsidR="00F616EF" w:rsidRPr="0039157E" w:rsidRDefault="00F616EF" w:rsidP="00F616EF">
            <w:pPr>
              <w:spacing w:line="360" w:lineRule="auto"/>
              <w:rPr>
                <w:rFonts w:ascii="Arial" w:hAnsi="Arial" w:cs="Arial"/>
                <w:sz w:val="22"/>
                <w:szCs w:val="22"/>
              </w:rPr>
            </w:pPr>
            <w:r>
              <w:rPr>
                <w:rFonts w:ascii="Arial" w:hAnsi="Arial" w:cs="Arial"/>
                <w:sz w:val="22"/>
                <w:szCs w:val="22"/>
              </w:rPr>
              <w:t>0.0</w:t>
            </w:r>
          </w:p>
        </w:tc>
        <w:tc>
          <w:tcPr>
            <w:tcW w:w="799" w:type="pct"/>
          </w:tcPr>
          <w:p w14:paraId="38836907" w14:textId="2557D4B4" w:rsidR="00F616EF" w:rsidRPr="0039157E" w:rsidRDefault="00F616EF" w:rsidP="00F616EF">
            <w:pPr>
              <w:spacing w:line="360" w:lineRule="auto"/>
              <w:rPr>
                <w:rFonts w:ascii="Arial" w:hAnsi="Arial" w:cs="Arial"/>
                <w:i/>
                <w:iCs/>
                <w:sz w:val="22"/>
                <w:szCs w:val="22"/>
              </w:rPr>
            </w:pPr>
            <w:r>
              <w:rPr>
                <w:rFonts w:ascii="Arial" w:hAnsi="Arial" w:cs="Arial"/>
                <w:sz w:val="22"/>
                <w:szCs w:val="22"/>
              </w:rPr>
              <w:t>0.0</w:t>
            </w:r>
          </w:p>
        </w:tc>
        <w:tc>
          <w:tcPr>
            <w:tcW w:w="801" w:type="pct"/>
          </w:tcPr>
          <w:p w14:paraId="68267539" w14:textId="3587D249" w:rsidR="00F616EF" w:rsidRPr="0039157E" w:rsidRDefault="00F616EF" w:rsidP="00F616EF">
            <w:pPr>
              <w:spacing w:line="360" w:lineRule="auto"/>
              <w:rPr>
                <w:rFonts w:ascii="Arial" w:hAnsi="Arial" w:cs="Arial"/>
                <w:i/>
                <w:iCs/>
                <w:sz w:val="22"/>
                <w:szCs w:val="22"/>
              </w:rPr>
            </w:pPr>
            <w:r>
              <w:rPr>
                <w:rFonts w:ascii="Arial" w:hAnsi="Arial" w:cs="Arial"/>
                <w:sz w:val="22"/>
                <w:szCs w:val="22"/>
              </w:rPr>
              <w:t>3.0</w:t>
            </w:r>
          </w:p>
        </w:tc>
        <w:tc>
          <w:tcPr>
            <w:tcW w:w="801" w:type="pct"/>
          </w:tcPr>
          <w:p w14:paraId="374219B9" w14:textId="369B0CA4" w:rsidR="00F616EF" w:rsidRPr="0039157E" w:rsidRDefault="00F616EF" w:rsidP="00F616EF">
            <w:pPr>
              <w:spacing w:line="360" w:lineRule="auto"/>
              <w:rPr>
                <w:rFonts w:ascii="Arial" w:hAnsi="Arial" w:cs="Arial"/>
                <w:i/>
                <w:iCs/>
                <w:sz w:val="22"/>
                <w:szCs w:val="22"/>
              </w:rPr>
            </w:pPr>
            <w:r>
              <w:rPr>
                <w:rFonts w:ascii="Arial" w:hAnsi="Arial" w:cs="Arial"/>
                <w:sz w:val="22"/>
                <w:szCs w:val="22"/>
              </w:rPr>
              <w:t>3.0</w:t>
            </w:r>
          </w:p>
        </w:tc>
      </w:tr>
    </w:tbl>
    <w:p w14:paraId="5B56D6F2" w14:textId="55CF2B09" w:rsidR="00F616EF" w:rsidRPr="0039157E" w:rsidRDefault="00F616EF" w:rsidP="00F616EF">
      <w:pPr>
        <w:pStyle w:val="Opisslike"/>
        <w:jc w:val="center"/>
        <w:rPr>
          <w:rFonts w:ascii="Arial" w:hAnsi="Arial" w:cs="Arial"/>
          <w:color w:val="000000" w:themeColor="text1"/>
          <w:sz w:val="20"/>
          <w:szCs w:val="20"/>
        </w:rPr>
      </w:pPr>
      <w:bookmarkStart w:id="20" w:name="_Toc231411338"/>
      <w:r>
        <w:rPr>
          <w:rFonts w:ascii="Arial" w:hAnsi="Arial" w:cs="Arial"/>
          <w:color w:val="000000" w:themeColor="text1"/>
          <w:sz w:val="20"/>
          <w:szCs w:val="20"/>
        </w:rPr>
        <w:t xml:space="preserve">Tablica </w:t>
      </w:r>
      <w:r w:rsidR="001D468B">
        <w:rPr>
          <w:rFonts w:ascii="Arial" w:hAnsi="Arial" w:cs="Arial"/>
          <w:color w:val="000000" w:themeColor="text1"/>
          <w:sz w:val="20"/>
          <w:szCs w:val="20"/>
        </w:rPr>
        <w:t>3.</w:t>
      </w:r>
      <w:r>
        <w:rPr>
          <w:rFonts w:ascii="Arial" w:hAnsi="Arial" w:cs="Arial"/>
          <w:color w:val="000000" w:themeColor="text1"/>
          <w:sz w:val="20"/>
          <w:szCs w:val="20"/>
        </w:rPr>
        <w:t xml:space="preserve"> Prikaz jednostavne statistike atributa</w:t>
      </w:r>
      <w:bookmarkEnd w:id="20"/>
    </w:p>
    <w:p w14:paraId="062FC2B0" w14:textId="77777777" w:rsidR="00F616EF" w:rsidRPr="0039157E" w:rsidRDefault="00F616EF" w:rsidP="00F616EF"/>
    <w:p w14:paraId="71DD6874" w14:textId="2155879F" w:rsidR="00F616EF" w:rsidRPr="0039157E" w:rsidRDefault="00F616EF" w:rsidP="00F616EF">
      <w:pPr>
        <w:spacing w:line="360" w:lineRule="auto"/>
        <w:ind w:firstLine="708"/>
        <w:jc w:val="both"/>
        <w:rPr>
          <w:rFonts w:ascii="Arial" w:hAnsi="Arial" w:cs="Arial"/>
          <w:sz w:val="22"/>
          <w:szCs w:val="22"/>
        </w:rPr>
      </w:pPr>
      <w:r>
        <w:rPr>
          <w:rFonts w:ascii="Arial" w:hAnsi="Arial" w:cs="Arial"/>
          <w:sz w:val="22"/>
          <w:szCs w:val="22"/>
        </w:rPr>
        <w:t>Kod kategorijskih atributa uočena je neravnomjerna raspodjela kategorija. Većina nekretnina nalazi se uz glavnu cestu (85,87%), nema gostinjsku sobu (82,20%), nema podrum (64,95%) i nema grijač tople vode (95,41%).</w:t>
      </w:r>
    </w:p>
    <w:p w14:paraId="730E2ECF" w14:textId="77777777" w:rsidR="00645E90" w:rsidRPr="0039157E" w:rsidRDefault="00645E90" w:rsidP="00F616EF">
      <w:pPr>
        <w:spacing w:line="360" w:lineRule="auto"/>
        <w:ind w:firstLine="708"/>
        <w:jc w:val="both"/>
        <w:rPr>
          <w:rFonts w:ascii="Arial" w:hAnsi="Arial" w:cs="Arial"/>
          <w:sz w:val="22"/>
          <w:szCs w:val="22"/>
        </w:rPr>
      </w:pPr>
    </w:p>
    <w:p w14:paraId="55FD0DB8" w14:textId="2F68816E" w:rsidR="00F616EF" w:rsidRPr="0039157E" w:rsidRDefault="00F616EF" w:rsidP="00F616EF">
      <w:pPr>
        <w:spacing w:line="360" w:lineRule="auto"/>
        <w:ind w:firstLine="708"/>
        <w:jc w:val="both"/>
        <w:rPr>
          <w:rFonts w:ascii="Arial" w:hAnsi="Arial" w:cs="Arial"/>
          <w:sz w:val="22"/>
          <w:szCs w:val="22"/>
        </w:rPr>
      </w:pPr>
      <w:r>
        <w:rPr>
          <w:rFonts w:ascii="Arial" w:hAnsi="Arial" w:cs="Arial"/>
          <w:sz w:val="22"/>
          <w:szCs w:val="22"/>
        </w:rPr>
        <w:t>Također, većina nekretnina nema klima uređaj (68,44%) i ne nalazi se u preferiranom području kupca (76.51%). Što se tiče namještenosti, najzastupljenije su polunamještene nekretnine (41,65%), zatim slijede nenamještene i na kraju namještene.</w:t>
      </w:r>
    </w:p>
    <w:p w14:paraId="66F54B8F" w14:textId="77777777" w:rsidR="00645E90" w:rsidRPr="0039157E" w:rsidRDefault="00645E90" w:rsidP="00F616EF">
      <w:pPr>
        <w:spacing w:line="360" w:lineRule="auto"/>
        <w:ind w:firstLine="708"/>
        <w:jc w:val="both"/>
        <w:rPr>
          <w:rFonts w:ascii="Arial" w:hAnsi="Arial" w:cs="Arial"/>
          <w:sz w:val="22"/>
          <w:szCs w:val="22"/>
        </w:rPr>
      </w:pPr>
    </w:p>
    <w:p w14:paraId="6804351E" w14:textId="0362236A" w:rsidR="00F616EF" w:rsidRPr="0039157E" w:rsidRDefault="00F616EF" w:rsidP="00F616EF">
      <w:pPr>
        <w:spacing w:line="360" w:lineRule="auto"/>
        <w:ind w:firstLine="708"/>
        <w:jc w:val="both"/>
        <w:rPr>
          <w:rFonts w:ascii="Arial" w:hAnsi="Arial" w:cs="Arial"/>
          <w:sz w:val="22"/>
          <w:szCs w:val="22"/>
        </w:rPr>
      </w:pPr>
      <w:r>
        <w:rPr>
          <w:rFonts w:ascii="Arial" w:hAnsi="Arial" w:cs="Arial"/>
          <w:sz w:val="22"/>
          <w:szCs w:val="22"/>
        </w:rPr>
        <w:t>Dobiveni rezultati dodatno potvrđuju obrasce koji su uočeni u analizi distribucije atributa.</w:t>
      </w:r>
    </w:p>
    <w:p w14:paraId="0CC68965" w14:textId="77777777" w:rsidR="00F616EF" w:rsidRPr="0039157E" w:rsidRDefault="00F616EF" w:rsidP="00F616EF"/>
    <w:p w14:paraId="20C9D00D" w14:textId="1826838B" w:rsidR="00F616EF" w:rsidRPr="0039157E" w:rsidRDefault="00F616EF" w:rsidP="00F616EF">
      <w:pPr>
        <w:pStyle w:val="FOINaslov3"/>
      </w:pPr>
      <w:r>
        <w:t xml:space="preserve"> </w:t>
      </w:r>
      <w:bookmarkStart w:id="21" w:name="_Toc231411553"/>
      <w:r>
        <w:t>Odnosi između atributa</w:t>
      </w:r>
      <w:bookmarkEnd w:id="19"/>
      <w:bookmarkEnd w:id="21"/>
    </w:p>
    <w:p w14:paraId="034B6402" w14:textId="0DBA1FEE" w:rsidR="00F616EF" w:rsidRPr="0039157E" w:rsidRDefault="00F616EF" w:rsidP="00F616EF">
      <w:pPr>
        <w:spacing w:line="360" w:lineRule="auto"/>
        <w:ind w:firstLine="708"/>
        <w:jc w:val="both"/>
        <w:rPr>
          <w:rFonts w:ascii="Arial" w:hAnsi="Arial" w:cs="Arial"/>
          <w:sz w:val="22"/>
          <w:szCs w:val="22"/>
        </w:rPr>
      </w:pPr>
      <w:r>
        <w:rPr>
          <w:rFonts w:ascii="Arial" w:hAnsi="Arial" w:cs="Arial"/>
          <w:sz w:val="22"/>
          <w:szCs w:val="22"/>
        </w:rPr>
        <w:t xml:space="preserve">Odnosi između atributa analizirani su u svrhu shvaćanja na koji način pojedine karakteristike nekretnina utječu na njihovu cijenu. Analiza je provedena korištenjem korelacijske matrice, scatter plotova i usporedbe distribucije cijene po kategorijskim varijablama. </w:t>
      </w:r>
    </w:p>
    <w:p w14:paraId="106575ED" w14:textId="77777777" w:rsidR="00F616EF" w:rsidRPr="0039157E" w:rsidRDefault="00F616EF" w:rsidP="00F616EF">
      <w:pPr>
        <w:keepNext/>
        <w:spacing w:line="360" w:lineRule="auto"/>
        <w:ind w:firstLine="708"/>
        <w:jc w:val="both"/>
      </w:pPr>
      <w:r>
        <w:rPr>
          <w:rFonts w:ascii="Arial" w:hAnsi="Arial" w:cs="Arial"/>
          <w:noProof/>
          <w:sz w:val="22"/>
          <w:szCs w:val="22"/>
        </w:rPr>
        <w:lastRenderedPageBreak/>
        <w:drawing>
          <wp:inline distT="0" distB="0" distL="0" distR="0" wp14:anchorId="5FB3FA3E" wp14:editId="1693F923">
            <wp:extent cx="4600136" cy="3927254"/>
            <wp:effectExtent l="0" t="0" r="0" b="0"/>
            <wp:docPr id="91367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76450" name=""/>
                    <pic:cNvPicPr/>
                  </pic:nvPicPr>
                  <pic:blipFill>
                    <a:blip r:embed="rId16"/>
                    <a:stretch>
                      <a:fillRect/>
                    </a:stretch>
                  </pic:blipFill>
                  <pic:spPr>
                    <a:xfrm>
                      <a:off x="0" y="0"/>
                      <a:ext cx="4612843" cy="3938102"/>
                    </a:xfrm>
                    <a:prstGeom prst="rect">
                      <a:avLst/>
                    </a:prstGeom>
                  </pic:spPr>
                </pic:pic>
              </a:graphicData>
            </a:graphic>
          </wp:inline>
        </w:drawing>
      </w:r>
    </w:p>
    <w:p w14:paraId="7879812B" w14:textId="7C099FA4" w:rsidR="00F616EF" w:rsidRPr="0039157E" w:rsidRDefault="00F616EF" w:rsidP="00F616EF">
      <w:pPr>
        <w:pStyle w:val="Opisslike"/>
        <w:jc w:val="center"/>
        <w:rPr>
          <w:rFonts w:ascii="Arial" w:hAnsi="Arial" w:cs="Arial"/>
          <w:color w:val="000000" w:themeColor="text1"/>
          <w:sz w:val="20"/>
          <w:szCs w:val="20"/>
        </w:rPr>
      </w:pPr>
      <w:bookmarkStart w:id="22" w:name="_Toc231411260"/>
      <w:r>
        <w:rPr>
          <w:rFonts w:ascii="Arial" w:hAnsi="Arial" w:cs="Arial"/>
          <w:color w:val="000000" w:themeColor="text1"/>
          <w:sz w:val="20"/>
          <w:szCs w:val="20"/>
        </w:rPr>
        <w:t xml:space="preserve">Slika </w:t>
      </w:r>
      <w:r>
        <w:rPr>
          <w:rFonts w:ascii="Arial" w:hAnsi="Arial" w:cs="Arial"/>
          <w:color w:val="000000" w:themeColor="text1"/>
          <w:sz w:val="20"/>
          <w:szCs w:val="20"/>
        </w:rPr>
        <w:fldChar w:fldCharType="begin"/>
      </w:r>
      <w:r>
        <w:rPr>
          <w:rFonts w:ascii="Arial" w:hAnsi="Arial" w:cs="Arial"/>
          <w:color w:val="000000" w:themeColor="text1"/>
          <w:sz w:val="20"/>
          <w:szCs w:val="20"/>
        </w:rPr>
        <w:instrText xml:space="preserve"> SEQ Slika \* ARABIC </w:instrText>
      </w:r>
      <w:r>
        <w:rPr>
          <w:rFonts w:ascii="Arial" w:hAnsi="Arial" w:cs="Arial"/>
          <w:color w:val="000000" w:themeColor="text1"/>
          <w:sz w:val="20"/>
          <w:szCs w:val="20"/>
        </w:rPr>
        <w:fldChar w:fldCharType="separate"/>
      </w:r>
      <w:r w:rsidR="007F396B">
        <w:rPr>
          <w:rFonts w:ascii="Arial" w:hAnsi="Arial" w:cs="Arial"/>
          <w:noProof/>
          <w:color w:val="000000" w:themeColor="text1"/>
          <w:sz w:val="20"/>
          <w:szCs w:val="20"/>
        </w:rPr>
        <w:t>5</w:t>
      </w:r>
      <w:r>
        <w:rPr>
          <w:rFonts w:ascii="Arial" w:hAnsi="Arial" w:cs="Arial"/>
          <w:color w:val="000000" w:themeColor="text1"/>
          <w:sz w:val="20"/>
          <w:szCs w:val="20"/>
        </w:rPr>
        <w:fldChar w:fldCharType="end"/>
      </w:r>
      <w:r>
        <w:rPr>
          <w:rFonts w:ascii="Arial" w:hAnsi="Arial" w:cs="Arial"/>
          <w:color w:val="000000" w:themeColor="text1"/>
          <w:sz w:val="20"/>
          <w:szCs w:val="20"/>
        </w:rPr>
        <w:t>: Korelacijska matrica numeričkih atributa</w:t>
      </w:r>
      <w:bookmarkEnd w:id="22"/>
    </w:p>
    <w:p w14:paraId="0FFBCFA9" w14:textId="77777777" w:rsidR="00F616EF" w:rsidRPr="0039157E" w:rsidRDefault="00F616EF" w:rsidP="00F616EF"/>
    <w:p w14:paraId="3AED1A50" w14:textId="77777777" w:rsidR="00F616EF" w:rsidRPr="0039157E" w:rsidRDefault="00F616EF" w:rsidP="001D2430">
      <w:pPr>
        <w:spacing w:line="360" w:lineRule="auto"/>
        <w:ind w:firstLine="708"/>
        <w:jc w:val="both"/>
        <w:rPr>
          <w:rFonts w:ascii="Arial" w:hAnsi="Arial" w:cs="Arial"/>
          <w:sz w:val="22"/>
          <w:szCs w:val="22"/>
        </w:rPr>
      </w:pPr>
      <w:r>
        <w:rPr>
          <w:rFonts w:ascii="Arial" w:hAnsi="Arial" w:cs="Arial"/>
          <w:sz w:val="22"/>
          <w:szCs w:val="22"/>
        </w:rPr>
        <w:t xml:space="preserve">Slika 5. prikazuje korelacijsku matricu izračunatu za numeričke varijable koja prikazuje stupanj linearne povezanosti između varijabli. Posebno je važno obratiti pažnju na korelaciju s ciljnom varijablom price. </w:t>
      </w:r>
    </w:p>
    <w:p w14:paraId="3FCCC716" w14:textId="77777777" w:rsidR="0064494F" w:rsidRPr="0039157E" w:rsidRDefault="0064494F" w:rsidP="001D2430">
      <w:pPr>
        <w:spacing w:line="360" w:lineRule="auto"/>
        <w:ind w:firstLine="708"/>
        <w:jc w:val="both"/>
        <w:rPr>
          <w:rFonts w:ascii="Arial" w:hAnsi="Arial" w:cs="Arial"/>
          <w:sz w:val="22"/>
          <w:szCs w:val="22"/>
        </w:rPr>
      </w:pPr>
    </w:p>
    <w:p w14:paraId="35174083" w14:textId="77777777" w:rsidR="00F616EF" w:rsidRPr="0039157E" w:rsidRDefault="00F616EF" w:rsidP="00F616EF">
      <w:pPr>
        <w:spacing w:line="360" w:lineRule="auto"/>
        <w:jc w:val="both"/>
        <w:rPr>
          <w:rFonts w:ascii="Arial" w:hAnsi="Arial" w:cs="Arial"/>
          <w:sz w:val="22"/>
          <w:szCs w:val="22"/>
        </w:rPr>
      </w:pPr>
      <w:r>
        <w:rPr>
          <w:rFonts w:ascii="Arial" w:hAnsi="Arial" w:cs="Arial"/>
          <w:sz w:val="22"/>
          <w:szCs w:val="22"/>
        </w:rPr>
        <w:tab/>
        <w:t xml:space="preserve">Rezultati pokazuju da atribut area ima najveću pozitivnu korelaciju s cijenom nekretnine što znači da veće nekretnine u pravilu imaju višu cijenu. Osim toga, bitno je naglasiti i atribute poput bathrooms, bedrooms i stories koji su također značajno povezani s atributom price. </w:t>
      </w:r>
    </w:p>
    <w:p w14:paraId="25A133ED" w14:textId="77777777" w:rsidR="00F616EF" w:rsidRPr="0039157E" w:rsidRDefault="00F616EF" w:rsidP="00F616EF">
      <w:pPr>
        <w:spacing w:line="360" w:lineRule="auto"/>
        <w:jc w:val="both"/>
        <w:rPr>
          <w:rFonts w:ascii="Arial" w:hAnsi="Arial" w:cs="Arial"/>
          <w:sz w:val="22"/>
          <w:szCs w:val="22"/>
        </w:rPr>
      </w:pPr>
    </w:p>
    <w:p w14:paraId="4B0DBD5D" w14:textId="77777777" w:rsidR="00F616EF" w:rsidRPr="0039157E" w:rsidRDefault="00F616EF" w:rsidP="00F616EF">
      <w:pPr>
        <w:keepNext/>
        <w:spacing w:line="360" w:lineRule="auto"/>
        <w:jc w:val="both"/>
      </w:pPr>
      <w:r>
        <w:rPr>
          <w:rFonts w:ascii="Arial" w:hAnsi="Arial" w:cs="Arial"/>
          <w:noProof/>
          <w:sz w:val="22"/>
          <w:szCs w:val="22"/>
        </w:rPr>
        <w:lastRenderedPageBreak/>
        <w:drawing>
          <wp:inline distT="0" distB="0" distL="0" distR="0" wp14:anchorId="0386115C" wp14:editId="24C924B1">
            <wp:extent cx="5760720" cy="3399155"/>
            <wp:effectExtent l="0" t="0" r="0" b="0"/>
            <wp:docPr id="31159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91496" name=""/>
                    <pic:cNvPicPr/>
                  </pic:nvPicPr>
                  <pic:blipFill>
                    <a:blip r:embed="rId17"/>
                    <a:stretch>
                      <a:fillRect/>
                    </a:stretch>
                  </pic:blipFill>
                  <pic:spPr>
                    <a:xfrm>
                      <a:off x="0" y="0"/>
                      <a:ext cx="5760720" cy="3399155"/>
                    </a:xfrm>
                    <a:prstGeom prst="rect">
                      <a:avLst/>
                    </a:prstGeom>
                  </pic:spPr>
                </pic:pic>
              </a:graphicData>
            </a:graphic>
          </wp:inline>
        </w:drawing>
      </w:r>
    </w:p>
    <w:p w14:paraId="4030F1C1" w14:textId="16848C02" w:rsidR="00F616EF" w:rsidRPr="0039157E" w:rsidRDefault="00F616EF" w:rsidP="00F616EF">
      <w:pPr>
        <w:pStyle w:val="Opisslike"/>
        <w:jc w:val="center"/>
        <w:rPr>
          <w:rFonts w:ascii="Arial" w:hAnsi="Arial" w:cs="Arial"/>
          <w:color w:val="000000" w:themeColor="text1"/>
          <w:sz w:val="20"/>
          <w:szCs w:val="20"/>
        </w:rPr>
      </w:pPr>
      <w:bookmarkStart w:id="23" w:name="_Toc231411261"/>
      <w:r>
        <w:rPr>
          <w:rFonts w:ascii="Arial" w:hAnsi="Arial" w:cs="Arial"/>
          <w:color w:val="000000" w:themeColor="text1"/>
          <w:sz w:val="20"/>
          <w:szCs w:val="20"/>
        </w:rPr>
        <w:t xml:space="preserve">Slika </w:t>
      </w:r>
      <w:r>
        <w:rPr>
          <w:rFonts w:ascii="Arial" w:hAnsi="Arial" w:cs="Arial"/>
          <w:color w:val="000000" w:themeColor="text1"/>
          <w:sz w:val="20"/>
          <w:szCs w:val="20"/>
        </w:rPr>
        <w:fldChar w:fldCharType="begin"/>
      </w:r>
      <w:r>
        <w:rPr>
          <w:rFonts w:ascii="Arial" w:hAnsi="Arial" w:cs="Arial"/>
          <w:color w:val="000000" w:themeColor="text1"/>
          <w:sz w:val="20"/>
          <w:szCs w:val="20"/>
        </w:rPr>
        <w:instrText xml:space="preserve"> SEQ Slika \* ARABIC </w:instrText>
      </w:r>
      <w:r>
        <w:rPr>
          <w:rFonts w:ascii="Arial" w:hAnsi="Arial" w:cs="Arial"/>
          <w:color w:val="000000" w:themeColor="text1"/>
          <w:sz w:val="20"/>
          <w:szCs w:val="20"/>
        </w:rPr>
        <w:fldChar w:fldCharType="separate"/>
      </w:r>
      <w:r w:rsidR="007F396B">
        <w:rPr>
          <w:rFonts w:ascii="Arial" w:hAnsi="Arial" w:cs="Arial"/>
          <w:noProof/>
          <w:color w:val="000000" w:themeColor="text1"/>
          <w:sz w:val="20"/>
          <w:szCs w:val="20"/>
        </w:rPr>
        <w:t>6</w:t>
      </w:r>
      <w:r>
        <w:rPr>
          <w:rFonts w:ascii="Arial" w:hAnsi="Arial" w:cs="Arial"/>
          <w:color w:val="000000" w:themeColor="text1"/>
          <w:sz w:val="20"/>
          <w:szCs w:val="20"/>
        </w:rPr>
        <w:fldChar w:fldCharType="end"/>
      </w:r>
      <w:r>
        <w:rPr>
          <w:rFonts w:ascii="Arial" w:hAnsi="Arial" w:cs="Arial"/>
          <w:color w:val="000000" w:themeColor="text1"/>
          <w:sz w:val="20"/>
          <w:szCs w:val="20"/>
        </w:rPr>
        <w:t>: Prikaz odnosa između atributa area i price</w:t>
      </w:r>
      <w:bookmarkEnd w:id="23"/>
    </w:p>
    <w:p w14:paraId="20A4CF1C" w14:textId="77777777" w:rsidR="00F616EF" w:rsidRPr="0039157E" w:rsidRDefault="00F616EF" w:rsidP="00F616EF"/>
    <w:p w14:paraId="74E909F8" w14:textId="77777777" w:rsidR="00F616EF" w:rsidRPr="0039157E" w:rsidRDefault="00F616EF" w:rsidP="00F616EF">
      <w:pPr>
        <w:spacing w:line="360" w:lineRule="auto"/>
        <w:ind w:firstLine="708"/>
        <w:jc w:val="both"/>
        <w:rPr>
          <w:rFonts w:ascii="Arial" w:hAnsi="Arial" w:cs="Arial"/>
          <w:sz w:val="22"/>
          <w:szCs w:val="22"/>
        </w:rPr>
      </w:pPr>
      <w:r>
        <w:rPr>
          <w:rFonts w:ascii="Arial" w:hAnsi="Arial" w:cs="Arial"/>
          <w:sz w:val="22"/>
          <w:szCs w:val="22"/>
        </w:rPr>
        <w:t xml:space="preserve">Scatter plotovi korišteni su za vizualizaciju odnosa između numeričkih atributa i cijene. </w:t>
      </w:r>
    </w:p>
    <w:p w14:paraId="795EC8A1" w14:textId="014481FF" w:rsidR="00F616EF" w:rsidRPr="0039157E" w:rsidRDefault="00F616EF" w:rsidP="00F616EF">
      <w:pPr>
        <w:spacing w:line="360" w:lineRule="auto"/>
        <w:jc w:val="both"/>
        <w:rPr>
          <w:rFonts w:ascii="Arial" w:hAnsi="Arial" w:cs="Arial"/>
          <w:sz w:val="22"/>
          <w:szCs w:val="22"/>
        </w:rPr>
      </w:pPr>
      <w:r>
        <w:rPr>
          <w:rFonts w:ascii="Arial" w:hAnsi="Arial" w:cs="Arial"/>
          <w:sz w:val="22"/>
          <w:szCs w:val="22"/>
        </w:rPr>
        <w:t>Svi atributi pokazuju određenu povezanost s cijenom, ali najizraženiji odnos vidljiv je između atributa area i price, što je prikazano na slici 6. Slika prikazuje pozitivnu linearnu povezanost što ukazuje na to da povećanjem površine nekretnine raste i njena cijena. Iako postoji određena raspršenost podataka, povezanost je jasno uočljiva.</w:t>
      </w:r>
    </w:p>
    <w:p w14:paraId="1DC0A1B4" w14:textId="77777777" w:rsidR="004E7F5F" w:rsidRPr="0039157E" w:rsidRDefault="004E7F5F" w:rsidP="00F616EF">
      <w:pPr>
        <w:spacing w:line="360" w:lineRule="auto"/>
        <w:jc w:val="both"/>
        <w:rPr>
          <w:rFonts w:ascii="Arial" w:hAnsi="Arial" w:cs="Arial"/>
          <w:sz w:val="22"/>
          <w:szCs w:val="22"/>
        </w:rPr>
      </w:pPr>
    </w:p>
    <w:p w14:paraId="4443CC83" w14:textId="77777777" w:rsidR="00F616EF" w:rsidRPr="0039157E" w:rsidRDefault="00F616EF" w:rsidP="00F616EF">
      <w:pPr>
        <w:spacing w:line="360" w:lineRule="auto"/>
        <w:jc w:val="both"/>
        <w:rPr>
          <w:rFonts w:ascii="Arial" w:hAnsi="Arial" w:cs="Arial"/>
          <w:sz w:val="22"/>
          <w:szCs w:val="22"/>
        </w:rPr>
      </w:pPr>
      <w:r>
        <w:rPr>
          <w:rFonts w:ascii="Arial" w:hAnsi="Arial" w:cs="Arial"/>
          <w:sz w:val="22"/>
          <w:szCs w:val="22"/>
        </w:rPr>
        <w:tab/>
        <w:t xml:space="preserve">Kako bi se analizirali odnosi između kategorijskih atributa i cijene, korišteni su boxplotovi koji prikazuju kretanje cijene unutar svake kategorije. </w:t>
      </w:r>
    </w:p>
    <w:p w14:paraId="2AAB94BD" w14:textId="77777777" w:rsidR="00F616EF" w:rsidRPr="0039157E" w:rsidRDefault="00F616EF" w:rsidP="00F616EF">
      <w:pPr>
        <w:spacing w:line="360" w:lineRule="auto"/>
        <w:jc w:val="both"/>
        <w:rPr>
          <w:rFonts w:ascii="Arial" w:hAnsi="Arial" w:cs="Arial"/>
          <w:sz w:val="22"/>
          <w:szCs w:val="22"/>
        </w:rPr>
      </w:pPr>
    </w:p>
    <w:p w14:paraId="4332E7D0" w14:textId="77777777" w:rsidR="00F616EF" w:rsidRPr="0039157E" w:rsidRDefault="00F616EF" w:rsidP="00F616EF">
      <w:pPr>
        <w:keepNext/>
        <w:spacing w:line="360" w:lineRule="auto"/>
        <w:jc w:val="center"/>
      </w:pPr>
      <w:r>
        <w:rPr>
          <w:rFonts w:ascii="Arial" w:hAnsi="Arial" w:cs="Arial"/>
          <w:noProof/>
          <w:sz w:val="22"/>
          <w:szCs w:val="22"/>
        </w:rPr>
        <w:lastRenderedPageBreak/>
        <w:drawing>
          <wp:inline distT="0" distB="0" distL="0" distR="0" wp14:anchorId="6708FC96" wp14:editId="5ECEF503">
            <wp:extent cx="4382086" cy="5066306"/>
            <wp:effectExtent l="0" t="0" r="0" b="1270"/>
            <wp:docPr id="78994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40615" name=""/>
                    <pic:cNvPicPr/>
                  </pic:nvPicPr>
                  <pic:blipFill>
                    <a:blip r:embed="rId18"/>
                    <a:stretch>
                      <a:fillRect/>
                    </a:stretch>
                  </pic:blipFill>
                  <pic:spPr>
                    <a:xfrm>
                      <a:off x="0" y="0"/>
                      <a:ext cx="4384705" cy="5069334"/>
                    </a:xfrm>
                    <a:prstGeom prst="rect">
                      <a:avLst/>
                    </a:prstGeom>
                  </pic:spPr>
                </pic:pic>
              </a:graphicData>
            </a:graphic>
          </wp:inline>
        </w:drawing>
      </w:r>
    </w:p>
    <w:p w14:paraId="2A14A42A" w14:textId="3BD2164B" w:rsidR="00F616EF" w:rsidRPr="0039157E" w:rsidRDefault="00F616EF" w:rsidP="00F616EF">
      <w:pPr>
        <w:pStyle w:val="Opisslike"/>
        <w:jc w:val="center"/>
        <w:rPr>
          <w:rFonts w:ascii="Arial" w:hAnsi="Arial" w:cs="Arial"/>
          <w:color w:val="000000" w:themeColor="text1"/>
          <w:sz w:val="20"/>
          <w:szCs w:val="20"/>
        </w:rPr>
      </w:pPr>
      <w:bookmarkStart w:id="24" w:name="_Toc231411262"/>
      <w:r>
        <w:rPr>
          <w:rFonts w:ascii="Arial" w:hAnsi="Arial" w:cs="Arial"/>
          <w:color w:val="000000" w:themeColor="text1"/>
          <w:sz w:val="20"/>
          <w:szCs w:val="20"/>
        </w:rPr>
        <w:t xml:space="preserve">Slika </w:t>
      </w:r>
      <w:r>
        <w:rPr>
          <w:rFonts w:ascii="Arial" w:hAnsi="Arial" w:cs="Arial"/>
          <w:color w:val="000000" w:themeColor="text1"/>
          <w:sz w:val="20"/>
          <w:szCs w:val="20"/>
        </w:rPr>
        <w:fldChar w:fldCharType="begin"/>
      </w:r>
      <w:r>
        <w:rPr>
          <w:rFonts w:ascii="Arial" w:hAnsi="Arial" w:cs="Arial"/>
          <w:color w:val="000000" w:themeColor="text1"/>
          <w:sz w:val="20"/>
          <w:szCs w:val="20"/>
        </w:rPr>
        <w:instrText xml:space="preserve"> SEQ Slika \* ARABIC </w:instrText>
      </w:r>
      <w:r>
        <w:rPr>
          <w:rFonts w:ascii="Arial" w:hAnsi="Arial" w:cs="Arial"/>
          <w:color w:val="000000" w:themeColor="text1"/>
          <w:sz w:val="20"/>
          <w:szCs w:val="20"/>
        </w:rPr>
        <w:fldChar w:fldCharType="separate"/>
      </w:r>
      <w:r w:rsidR="007F396B">
        <w:rPr>
          <w:rFonts w:ascii="Arial" w:hAnsi="Arial" w:cs="Arial"/>
          <w:noProof/>
          <w:color w:val="000000" w:themeColor="text1"/>
          <w:sz w:val="20"/>
          <w:szCs w:val="20"/>
        </w:rPr>
        <w:t>7</w:t>
      </w:r>
      <w:r>
        <w:rPr>
          <w:rFonts w:ascii="Arial" w:hAnsi="Arial" w:cs="Arial"/>
          <w:color w:val="000000" w:themeColor="text1"/>
          <w:sz w:val="20"/>
          <w:szCs w:val="20"/>
        </w:rPr>
        <w:fldChar w:fldCharType="end"/>
      </w:r>
      <w:r>
        <w:rPr>
          <w:rFonts w:ascii="Arial" w:hAnsi="Arial" w:cs="Arial"/>
          <w:color w:val="000000" w:themeColor="text1"/>
          <w:sz w:val="20"/>
          <w:szCs w:val="20"/>
        </w:rPr>
        <w:t>: Raspodjela cijene po atributima</w:t>
      </w:r>
      <w:bookmarkEnd w:id="24"/>
    </w:p>
    <w:p w14:paraId="64F96EF1" w14:textId="77777777" w:rsidR="00F616EF" w:rsidRPr="0039157E" w:rsidRDefault="00F616EF" w:rsidP="00F616EF"/>
    <w:p w14:paraId="0F1A2D0F" w14:textId="77777777" w:rsidR="00F616EF" w:rsidRPr="0039157E" w:rsidRDefault="00F616EF" w:rsidP="00F616EF">
      <w:pPr>
        <w:spacing w:line="360" w:lineRule="auto"/>
        <w:ind w:firstLine="708"/>
        <w:jc w:val="both"/>
        <w:rPr>
          <w:rFonts w:ascii="Arial" w:hAnsi="Arial" w:cs="Arial"/>
          <w:sz w:val="22"/>
          <w:szCs w:val="22"/>
        </w:rPr>
      </w:pPr>
      <w:r>
        <w:rPr>
          <w:rFonts w:ascii="Arial" w:hAnsi="Arial" w:cs="Arial"/>
          <w:sz w:val="22"/>
          <w:szCs w:val="22"/>
        </w:rPr>
        <w:t>Rezultati boxplotova potvrđuju očekivanje obrasce u podacima kao što su činjenice da veću cijenu imaju nekretnine u preferiranom području, one koje se nalaze uz glavnu cestu, imaju klima uređaj, namješteni su i sl. Kao primjer za to, prikazani su boxplotovi za atribute prefarea i furnishingstatus na slici 7.</w:t>
      </w:r>
    </w:p>
    <w:p w14:paraId="10998009" w14:textId="77777777" w:rsidR="004E7F5F" w:rsidRPr="0039157E" w:rsidRDefault="004E7F5F" w:rsidP="00F616EF">
      <w:pPr>
        <w:spacing w:line="360" w:lineRule="auto"/>
        <w:ind w:firstLine="708"/>
        <w:jc w:val="both"/>
        <w:rPr>
          <w:rFonts w:ascii="Arial" w:hAnsi="Arial" w:cs="Arial"/>
          <w:sz w:val="22"/>
          <w:szCs w:val="22"/>
        </w:rPr>
      </w:pPr>
    </w:p>
    <w:p w14:paraId="7A3F513E" w14:textId="77777777" w:rsidR="00F616EF" w:rsidRPr="0039157E" w:rsidRDefault="00F616EF" w:rsidP="00F616EF">
      <w:pPr>
        <w:spacing w:line="360" w:lineRule="auto"/>
        <w:ind w:firstLine="708"/>
        <w:jc w:val="both"/>
        <w:rPr>
          <w:rFonts w:ascii="Arial" w:hAnsi="Arial" w:cs="Arial"/>
          <w:sz w:val="22"/>
          <w:szCs w:val="22"/>
        </w:rPr>
      </w:pPr>
      <w:r>
        <w:rPr>
          <w:rFonts w:ascii="Arial" w:hAnsi="Arial" w:cs="Arial"/>
          <w:sz w:val="22"/>
          <w:szCs w:val="22"/>
        </w:rPr>
        <w:t xml:space="preserve">Analiza odnosa među atributima pokazuje da su najvažniji čimbenici koji utječu na cijenu nekretnine veličina, lokacija i dodatne stavke poput klima uređaja. Ovo potvrđuje početne pretpostavke o utjecaju različitih atributa na cijenu nekretnine. </w:t>
      </w:r>
    </w:p>
    <w:p w14:paraId="436B86AB" w14:textId="77777777" w:rsidR="00F616EF" w:rsidRPr="0039157E" w:rsidRDefault="00F616EF" w:rsidP="00F616EF"/>
    <w:p w14:paraId="78099986" w14:textId="77777777" w:rsidR="00F616EF" w:rsidRPr="0039157E" w:rsidRDefault="00F616EF" w:rsidP="00F616EF">
      <w:pPr>
        <w:spacing w:line="360" w:lineRule="auto"/>
        <w:jc w:val="both"/>
        <w:rPr>
          <w:rFonts w:ascii="Arial" w:hAnsi="Arial" w:cs="Arial"/>
          <w:sz w:val="22"/>
          <w:szCs w:val="22"/>
        </w:rPr>
      </w:pPr>
    </w:p>
    <w:p w14:paraId="32CAFB1B" w14:textId="77777777" w:rsidR="00F616EF" w:rsidRPr="0039157E" w:rsidRDefault="00F616EF" w:rsidP="00F616EF"/>
    <w:p w14:paraId="017F3C4B" w14:textId="77777777" w:rsidR="00F616EF" w:rsidRPr="0039157E" w:rsidRDefault="00F616EF" w:rsidP="00F616EF"/>
    <w:p w14:paraId="6F217CF2" w14:textId="77777777" w:rsidR="006F7F4A" w:rsidRPr="0039157E" w:rsidRDefault="006F7F4A" w:rsidP="006F7F4A">
      <w:pPr>
        <w:spacing w:line="360" w:lineRule="auto"/>
        <w:rPr>
          <w:rFonts w:ascii="Arial" w:hAnsi="Arial" w:cs="Arial"/>
          <w:sz w:val="22"/>
          <w:szCs w:val="22"/>
        </w:rPr>
      </w:pPr>
    </w:p>
    <w:p w14:paraId="611F278F" w14:textId="13CB2872" w:rsidR="006F7F4A" w:rsidRPr="0039157E" w:rsidRDefault="006F7F4A" w:rsidP="006F7F4A">
      <w:pPr>
        <w:pStyle w:val="FOINaslov2"/>
      </w:pPr>
      <w:bookmarkStart w:id="25" w:name="_Toc231411554"/>
      <w:r>
        <w:lastRenderedPageBreak/>
        <w:t>Provjera kvalitete podataka</w:t>
      </w:r>
      <w:bookmarkEnd w:id="25"/>
      <w:r>
        <w:t xml:space="preserve"> </w:t>
      </w:r>
    </w:p>
    <w:p w14:paraId="500ED2F3" w14:textId="36338E43" w:rsidR="004A6DCA" w:rsidRPr="0039157E" w:rsidRDefault="004A6DCA" w:rsidP="003B4507">
      <w:pPr>
        <w:spacing w:line="360" w:lineRule="auto"/>
        <w:ind w:firstLine="357"/>
        <w:jc w:val="both"/>
        <w:rPr>
          <w:rFonts w:ascii="Arial" w:hAnsi="Arial" w:cs="Arial"/>
          <w:sz w:val="22"/>
          <w:szCs w:val="22"/>
        </w:rPr>
      </w:pPr>
      <w:r>
        <w:rPr>
          <w:rFonts w:ascii="Arial" w:hAnsi="Arial" w:cs="Arial"/>
          <w:sz w:val="22"/>
          <w:szCs w:val="22"/>
        </w:rPr>
        <w:t>Nad skupom podataka provedena je provjera njihove kvalitete. Ispitane su nedostajuće vrijednosti i duplicirani zapisi. Nisu pronađene nedostajuće vrijednosti, što znači da su svi atributi popunjeni za svih 545 zapisa. Također nisu pronađeni duplicirani zapisi, pa svaki redak u skupu podataka predstavlja jedinstvenu nekretninu.</w:t>
      </w:r>
    </w:p>
    <w:p w14:paraId="3979B329" w14:textId="77777777" w:rsidR="004A6DCA" w:rsidRPr="0039157E" w:rsidRDefault="004A6DCA" w:rsidP="003B4507">
      <w:pPr>
        <w:spacing w:line="360" w:lineRule="auto"/>
        <w:ind w:firstLine="357"/>
        <w:jc w:val="both"/>
        <w:rPr>
          <w:rFonts w:ascii="Arial" w:hAnsi="Arial" w:cs="Arial"/>
          <w:sz w:val="22"/>
          <w:szCs w:val="22"/>
        </w:rPr>
      </w:pPr>
    </w:p>
    <w:p w14:paraId="63BF93A9" w14:textId="5484B6FE" w:rsidR="0039157E" w:rsidRPr="0039157E" w:rsidRDefault="004A6DCA" w:rsidP="003B4507">
      <w:pPr>
        <w:spacing w:line="360" w:lineRule="auto"/>
        <w:ind w:firstLine="357"/>
        <w:jc w:val="both"/>
        <w:rPr>
          <w:rFonts w:ascii="Arial" w:hAnsi="Arial" w:cs="Arial"/>
          <w:sz w:val="22"/>
          <w:szCs w:val="22"/>
        </w:rPr>
      </w:pPr>
      <w:r>
        <w:rPr>
          <w:rFonts w:ascii="Arial" w:hAnsi="Arial" w:cs="Arial"/>
          <w:sz w:val="22"/>
          <w:szCs w:val="22"/>
        </w:rPr>
        <w:t>Na temelju provedene provjere može se zaključiti da je skup podataka kvalitetan i potpun te spreman za daljnju analizu i obradu.</w:t>
      </w:r>
    </w:p>
    <w:p w14:paraId="026D0FFC" w14:textId="77777777" w:rsidR="0039157E" w:rsidRPr="0039157E" w:rsidRDefault="0039157E" w:rsidP="003B4507">
      <w:pPr>
        <w:spacing w:after="200" w:line="276" w:lineRule="auto"/>
        <w:jc w:val="both"/>
        <w:rPr>
          <w:rFonts w:ascii="Arial" w:hAnsi="Arial" w:cs="Arial"/>
          <w:sz w:val="22"/>
          <w:szCs w:val="22"/>
        </w:rPr>
      </w:pPr>
      <w:r>
        <w:rPr>
          <w:rFonts w:ascii="Arial" w:hAnsi="Arial" w:cs="Arial"/>
          <w:sz w:val="22"/>
          <w:szCs w:val="22"/>
        </w:rPr>
        <w:br w:type="page"/>
      </w:r>
    </w:p>
    <w:p w14:paraId="62F7B918" w14:textId="37CCED30" w:rsidR="004A6DCA" w:rsidRPr="0039157E" w:rsidRDefault="0039157E" w:rsidP="00C92CE5">
      <w:pPr>
        <w:pStyle w:val="FOINaslov1"/>
      </w:pPr>
      <w:bookmarkStart w:id="26" w:name="_Toc231411555"/>
      <w:r>
        <w:lastRenderedPageBreak/>
        <w:t>Priprema podataka</w:t>
      </w:r>
      <w:bookmarkEnd w:id="26"/>
      <w:r>
        <w:t xml:space="preserve"> </w:t>
      </w:r>
    </w:p>
    <w:p w14:paraId="10EEED3F" w14:textId="4DF27451" w:rsidR="0039157E" w:rsidRPr="0039157E" w:rsidRDefault="0039157E" w:rsidP="0039157E">
      <w:pPr>
        <w:pStyle w:val="FOINaslov2"/>
      </w:pPr>
      <w:bookmarkStart w:id="27" w:name="_Toc231411556"/>
      <w:r>
        <w:t>Odabir podataka</w:t>
      </w:r>
      <w:bookmarkEnd w:id="27"/>
    </w:p>
    <w:p w14:paraId="3DD8786D" w14:textId="00B353B1" w:rsidR="0039157E" w:rsidRPr="0039157E" w:rsidRDefault="0039157E" w:rsidP="003B4507">
      <w:pPr>
        <w:spacing w:line="360" w:lineRule="auto"/>
        <w:ind w:firstLine="357"/>
        <w:jc w:val="both"/>
        <w:rPr>
          <w:rFonts w:ascii="Arial" w:hAnsi="Arial" w:cs="Arial"/>
          <w:sz w:val="22"/>
          <w:szCs w:val="22"/>
        </w:rPr>
      </w:pPr>
      <w:r>
        <w:rPr>
          <w:rFonts w:ascii="Arial" w:hAnsi="Arial" w:cs="Arial"/>
          <w:sz w:val="22"/>
          <w:szCs w:val="22"/>
        </w:rPr>
        <w:t xml:space="preserve">Multikolinearnost između atributa je prethodno provjerena korištenjem toplinske karte kojom su ispitani odnosi između atributa. Rezultati su pokazali kako je s cijenom najviše povezana veličina nekretnine, broj kupaonica i broj katova. Sve značajke su zadržane za daljnje modeliranje s obzirom na to da analiza nije pokazala značajnu multikolinearnost između atributa niti su atributi redundantni. </w:t>
      </w:r>
    </w:p>
    <w:p w14:paraId="0EECF1E4" w14:textId="16F248D3" w:rsidR="0039157E" w:rsidRPr="0039157E" w:rsidRDefault="0039157E" w:rsidP="003B4507">
      <w:pPr>
        <w:pStyle w:val="FOINaslov2"/>
      </w:pPr>
      <w:bookmarkStart w:id="28" w:name="_Toc231411557"/>
      <w:r>
        <w:t>Čišćenje podataka</w:t>
      </w:r>
      <w:bookmarkEnd w:id="28"/>
    </w:p>
    <w:p w14:paraId="57F7E3BA" w14:textId="7DB6E168" w:rsidR="0039157E" w:rsidRDefault="003E4FE5" w:rsidP="003B4507">
      <w:pPr>
        <w:spacing w:line="360" w:lineRule="auto"/>
        <w:ind w:firstLine="357"/>
        <w:jc w:val="both"/>
        <w:rPr>
          <w:rFonts w:ascii="Arial" w:hAnsi="Arial" w:cs="Arial"/>
          <w:sz w:val="22"/>
          <w:szCs w:val="22"/>
        </w:rPr>
      </w:pPr>
      <w:r>
        <w:rPr>
          <w:rFonts w:ascii="Arial" w:hAnsi="Arial" w:cs="Arial"/>
          <w:sz w:val="22"/>
          <w:szCs w:val="22"/>
        </w:rPr>
        <w:t xml:space="preserve">U fazi čišćenja podataka provedena je analiza kvalitete skupa podataka s ciljem uočavanja potencijalnih nepravilnosti. Provjerena je prisutnost nedostajućih vrijednosti u podacima te je utvrđeno da ih skup podataka ne sadrži. </w:t>
      </w:r>
    </w:p>
    <w:p w14:paraId="2F5A057D" w14:textId="77777777" w:rsidR="008062E9" w:rsidRDefault="008062E9" w:rsidP="003B4507">
      <w:pPr>
        <w:spacing w:line="360" w:lineRule="auto"/>
        <w:ind w:firstLine="357"/>
        <w:jc w:val="both"/>
        <w:rPr>
          <w:rFonts w:ascii="Arial" w:hAnsi="Arial" w:cs="Arial"/>
          <w:sz w:val="22"/>
          <w:szCs w:val="22"/>
        </w:rPr>
      </w:pPr>
    </w:p>
    <w:p w14:paraId="2615F36E" w14:textId="33FF4294" w:rsidR="003E4FE5" w:rsidRPr="0039157E" w:rsidRDefault="003E4FE5" w:rsidP="003B4507">
      <w:pPr>
        <w:spacing w:line="360" w:lineRule="auto"/>
        <w:ind w:firstLine="357"/>
        <w:jc w:val="both"/>
        <w:rPr>
          <w:rFonts w:ascii="Arial" w:hAnsi="Arial" w:cs="Arial"/>
          <w:sz w:val="22"/>
          <w:szCs w:val="22"/>
        </w:rPr>
      </w:pPr>
      <w:r>
        <w:rPr>
          <w:rFonts w:ascii="Arial" w:hAnsi="Arial" w:cs="Arial"/>
          <w:sz w:val="22"/>
          <w:szCs w:val="22"/>
        </w:rPr>
        <w:t xml:space="preserve">Nakon toga je analizirana prisutnost stršila koji su postojali unutar podataka. </w:t>
      </w:r>
      <w:r w:rsidR="008062E9" w:rsidRPr="008062E9">
        <w:rPr>
          <w:rFonts w:ascii="Arial" w:hAnsi="Arial" w:cs="Arial"/>
          <w:sz w:val="22"/>
          <w:szCs w:val="22"/>
        </w:rPr>
        <w:t xml:space="preserve">S obzirom na to da je linearna regresija osjetljiva na takve vrijednosti, one su identificirane pomoću </w:t>
      </w:r>
      <w:proofErr w:type="spellStart"/>
      <w:r w:rsidR="008062E9" w:rsidRPr="008062E9">
        <w:rPr>
          <w:rFonts w:ascii="Arial" w:hAnsi="Arial" w:cs="Arial"/>
          <w:sz w:val="22"/>
          <w:szCs w:val="22"/>
        </w:rPr>
        <w:t>interkvartilnog</w:t>
      </w:r>
      <w:proofErr w:type="spellEnd"/>
      <w:r w:rsidR="008062E9" w:rsidRPr="008062E9">
        <w:rPr>
          <w:rFonts w:ascii="Arial" w:hAnsi="Arial" w:cs="Arial"/>
          <w:sz w:val="22"/>
          <w:szCs w:val="22"/>
        </w:rPr>
        <w:t xml:space="preserve"> raspona isključivo na skupu podataka koji se koristio za treniranje linearnog regresijskog modela te su uklonjene iz njega.</w:t>
      </w:r>
      <w:r w:rsidR="008062E9">
        <w:rPr>
          <w:rFonts w:ascii="Arial" w:hAnsi="Arial" w:cs="Arial"/>
          <w:sz w:val="22"/>
          <w:szCs w:val="22"/>
        </w:rPr>
        <w:t xml:space="preserve"> </w:t>
      </w:r>
      <w:r w:rsidR="008062E9" w:rsidRPr="008062E9">
        <w:rPr>
          <w:rFonts w:ascii="Arial" w:hAnsi="Arial" w:cs="Arial"/>
          <w:sz w:val="22"/>
          <w:szCs w:val="22"/>
        </w:rPr>
        <w:t>Time je ukupan broj zapisa smanjen s početnih 545 na 520 zapisa</w:t>
      </w:r>
      <w:r w:rsidR="008062E9">
        <w:rPr>
          <w:rFonts w:ascii="Arial" w:hAnsi="Arial" w:cs="Arial"/>
          <w:sz w:val="22"/>
          <w:szCs w:val="22"/>
        </w:rPr>
        <w:t>.</w:t>
      </w:r>
      <w:r w:rsidR="008062E9" w:rsidRPr="008062E9">
        <w:rPr>
          <w:rFonts w:ascii="Arial" w:hAnsi="Arial" w:cs="Arial"/>
          <w:sz w:val="22"/>
          <w:szCs w:val="22"/>
        </w:rPr>
        <w:t xml:space="preserve"> Za modele koji nisu osjetljivi na stršila (Random Forest, </w:t>
      </w:r>
      <w:proofErr w:type="spellStart"/>
      <w:r w:rsidR="008062E9" w:rsidRPr="008062E9">
        <w:rPr>
          <w:rFonts w:ascii="Arial" w:hAnsi="Arial" w:cs="Arial"/>
          <w:sz w:val="22"/>
          <w:szCs w:val="22"/>
        </w:rPr>
        <w:t>Decision</w:t>
      </w:r>
      <w:proofErr w:type="spellEnd"/>
      <w:r w:rsidR="008062E9" w:rsidRPr="008062E9">
        <w:rPr>
          <w:rFonts w:ascii="Arial" w:hAnsi="Arial" w:cs="Arial"/>
          <w:sz w:val="22"/>
          <w:szCs w:val="22"/>
        </w:rPr>
        <w:t xml:space="preserve"> </w:t>
      </w:r>
      <w:proofErr w:type="spellStart"/>
      <w:r w:rsidR="008062E9" w:rsidRPr="008062E9">
        <w:rPr>
          <w:rFonts w:ascii="Arial" w:hAnsi="Arial" w:cs="Arial"/>
          <w:sz w:val="22"/>
          <w:szCs w:val="22"/>
        </w:rPr>
        <w:t>Tree</w:t>
      </w:r>
      <w:proofErr w:type="spellEnd"/>
      <w:r w:rsidR="008062E9" w:rsidRPr="008062E9">
        <w:rPr>
          <w:rFonts w:ascii="Arial" w:hAnsi="Arial" w:cs="Arial"/>
          <w:sz w:val="22"/>
          <w:szCs w:val="22"/>
        </w:rPr>
        <w:t xml:space="preserve">, </w:t>
      </w:r>
      <w:proofErr w:type="spellStart"/>
      <w:r w:rsidR="008062E9" w:rsidRPr="008062E9">
        <w:rPr>
          <w:rFonts w:ascii="Arial" w:hAnsi="Arial" w:cs="Arial"/>
          <w:sz w:val="22"/>
          <w:szCs w:val="22"/>
        </w:rPr>
        <w:t>XGBoost</w:t>
      </w:r>
      <w:proofErr w:type="spellEnd"/>
      <w:r w:rsidR="008062E9" w:rsidRPr="008062E9">
        <w:rPr>
          <w:rFonts w:ascii="Arial" w:hAnsi="Arial" w:cs="Arial"/>
          <w:sz w:val="22"/>
          <w:szCs w:val="22"/>
        </w:rPr>
        <w:t xml:space="preserve">) originalni skup podataka je zadržan u izvornom obliku. </w:t>
      </w:r>
    </w:p>
    <w:p w14:paraId="3C51B698" w14:textId="0F3B0949" w:rsidR="0039157E" w:rsidRPr="0039157E" w:rsidRDefault="0039157E" w:rsidP="0039157E">
      <w:pPr>
        <w:pStyle w:val="FOINaslov2"/>
      </w:pPr>
      <w:bookmarkStart w:id="29" w:name="_Toc231411558"/>
      <w:r>
        <w:t>Konstrukcija podataka</w:t>
      </w:r>
      <w:bookmarkEnd w:id="29"/>
    </w:p>
    <w:p w14:paraId="1A6E730A" w14:textId="0474D990" w:rsidR="0039157E" w:rsidRPr="0039157E" w:rsidRDefault="008062E9" w:rsidP="0039157E">
      <w:pPr>
        <w:spacing w:line="360" w:lineRule="auto"/>
        <w:ind w:firstLine="357"/>
        <w:rPr>
          <w:rFonts w:ascii="Arial" w:hAnsi="Arial" w:cs="Arial"/>
          <w:sz w:val="22"/>
          <w:szCs w:val="22"/>
        </w:rPr>
      </w:pPr>
      <w:r>
        <w:rPr>
          <w:rFonts w:ascii="Arial" w:hAnsi="Arial" w:cs="Arial"/>
          <w:sz w:val="22"/>
          <w:szCs w:val="22"/>
        </w:rPr>
        <w:t>Nije bilo potrebe za konstruiranjem novih atributa iz postojećih.</w:t>
      </w:r>
    </w:p>
    <w:p w14:paraId="4EB1DA96" w14:textId="4610DFD7" w:rsidR="0039157E" w:rsidRPr="0039157E" w:rsidRDefault="0039157E" w:rsidP="0039157E">
      <w:pPr>
        <w:pStyle w:val="FOINaslov2"/>
      </w:pPr>
      <w:bookmarkStart w:id="30" w:name="_Toc231411559"/>
      <w:r>
        <w:t>Intregriranje podataka</w:t>
      </w:r>
      <w:bookmarkEnd w:id="30"/>
    </w:p>
    <w:p w14:paraId="4D0AC8F7" w14:textId="5B0C04A5" w:rsidR="0039157E" w:rsidRPr="0039157E" w:rsidRDefault="008062E9" w:rsidP="0039157E">
      <w:pPr>
        <w:spacing w:line="360" w:lineRule="auto"/>
        <w:ind w:firstLine="357"/>
        <w:rPr>
          <w:rFonts w:ascii="Arial" w:hAnsi="Arial" w:cs="Arial"/>
          <w:sz w:val="22"/>
          <w:szCs w:val="22"/>
        </w:rPr>
      </w:pPr>
      <w:r>
        <w:rPr>
          <w:rFonts w:ascii="Arial" w:hAnsi="Arial" w:cs="Arial"/>
          <w:sz w:val="22"/>
          <w:szCs w:val="22"/>
        </w:rPr>
        <w:t>S obzirom da nije bilo više izvora podataka, nije bila potrebna integracija.</w:t>
      </w:r>
    </w:p>
    <w:p w14:paraId="2C021494" w14:textId="4083AE82" w:rsidR="0039157E" w:rsidRPr="0039157E" w:rsidRDefault="0039157E" w:rsidP="0039157E">
      <w:pPr>
        <w:pStyle w:val="FOINaslov2"/>
      </w:pPr>
      <w:bookmarkStart w:id="31" w:name="_Toc231411560"/>
      <w:r>
        <w:t>Oblikovanje podataka</w:t>
      </w:r>
      <w:bookmarkEnd w:id="31"/>
    </w:p>
    <w:p w14:paraId="543DFB8F" w14:textId="55A88991" w:rsidR="0039157E" w:rsidRDefault="005B5EA7" w:rsidP="003B4507">
      <w:pPr>
        <w:spacing w:line="360" w:lineRule="auto"/>
        <w:ind w:firstLine="357"/>
        <w:jc w:val="both"/>
        <w:rPr>
          <w:rFonts w:ascii="Arial" w:hAnsi="Arial" w:cs="Arial"/>
          <w:sz w:val="22"/>
          <w:szCs w:val="22"/>
        </w:rPr>
      </w:pPr>
      <w:r>
        <w:rPr>
          <w:rFonts w:ascii="Arial" w:hAnsi="Arial" w:cs="Arial"/>
          <w:sz w:val="22"/>
          <w:szCs w:val="22"/>
        </w:rPr>
        <w:t xml:space="preserve">Faza oblikovanja podataka uključivala je pripremu skupa podataka kako bi bio prikladan za treniranje i testiranje modela. S obzirom na to da modeli zahtijevaju numeričke podatke, kategorijske varijable su pretvorene u numerički oblik. Varijable koje su sadržavale kategorije </w:t>
      </w:r>
      <w:r>
        <w:rPr>
          <w:rFonts w:ascii="Arial" w:hAnsi="Arial" w:cs="Arial"/>
          <w:sz w:val="22"/>
          <w:szCs w:val="22"/>
        </w:rPr>
        <w:lastRenderedPageBreak/>
        <w:t xml:space="preserve">„yes“ i „no“ kodirane su metodom binarnog kodiranja pri čemu je vrijednost „yes“ zamijenjena s 1, a vrijednost „no“ s 0. Ovaj postupak je primijenjen na atribute mainroad, guestroom, basement, hotwaterheating, airconditioning i prefarea. </w:t>
      </w:r>
    </w:p>
    <w:p w14:paraId="048DD11B" w14:textId="77777777" w:rsidR="008062E9" w:rsidRDefault="008062E9" w:rsidP="003B4507">
      <w:pPr>
        <w:spacing w:line="360" w:lineRule="auto"/>
        <w:ind w:firstLine="357"/>
        <w:jc w:val="both"/>
        <w:rPr>
          <w:rFonts w:ascii="Arial" w:hAnsi="Arial" w:cs="Arial"/>
          <w:sz w:val="22"/>
          <w:szCs w:val="22"/>
        </w:rPr>
      </w:pPr>
    </w:p>
    <w:p w14:paraId="0FF6049B" w14:textId="1224BA2A" w:rsidR="005B5EA7" w:rsidRDefault="005B5EA7" w:rsidP="003B4507">
      <w:pPr>
        <w:spacing w:line="360" w:lineRule="auto"/>
        <w:ind w:firstLine="357"/>
        <w:jc w:val="both"/>
        <w:rPr>
          <w:rFonts w:ascii="Arial" w:hAnsi="Arial" w:cs="Arial"/>
          <w:sz w:val="22"/>
          <w:szCs w:val="22"/>
        </w:rPr>
      </w:pPr>
      <w:r>
        <w:rPr>
          <w:rFonts w:ascii="Arial" w:hAnsi="Arial" w:cs="Arial"/>
          <w:sz w:val="22"/>
          <w:szCs w:val="22"/>
        </w:rPr>
        <w:t xml:space="preserve">Varijabla furnishingstatus, koja sadrži tri kategorije (furnished, semi-furnished i unfurnished), transformirana je one-hot encoding metodom. Time su stvorene zasebne binarne varijable za svaku razinu opremljenosti nekretnine čime je izbjegnuto nametanje redoslijeda između kategorija. </w:t>
      </w:r>
    </w:p>
    <w:p w14:paraId="231053FA" w14:textId="77777777" w:rsidR="008062E9" w:rsidRDefault="008062E9" w:rsidP="003B4507">
      <w:pPr>
        <w:spacing w:line="360" w:lineRule="auto"/>
        <w:ind w:firstLine="357"/>
        <w:jc w:val="both"/>
        <w:rPr>
          <w:rFonts w:ascii="Arial" w:hAnsi="Arial" w:cs="Arial"/>
          <w:sz w:val="22"/>
          <w:szCs w:val="22"/>
        </w:rPr>
      </w:pPr>
    </w:p>
    <w:p w14:paraId="041293D6" w14:textId="0C31CDCC" w:rsidR="003B4507" w:rsidRDefault="005B5EA7" w:rsidP="003B4507">
      <w:pPr>
        <w:spacing w:line="360" w:lineRule="auto"/>
        <w:ind w:firstLine="357"/>
        <w:jc w:val="both"/>
        <w:rPr>
          <w:rFonts w:ascii="Arial" w:hAnsi="Arial" w:cs="Arial"/>
          <w:sz w:val="22"/>
          <w:szCs w:val="22"/>
        </w:rPr>
      </w:pPr>
      <w:r>
        <w:rPr>
          <w:rFonts w:ascii="Arial" w:hAnsi="Arial" w:cs="Arial"/>
          <w:sz w:val="22"/>
          <w:szCs w:val="22"/>
        </w:rPr>
        <w:t xml:space="preserve">Za potrebe linearne regresije provedena je standardizacija numeričkih atributa area, bedrooms, bathrooms, stories i parking korištenjem StandardScaler-a. Ovaj postupak osigurao je da se sve značajke nalaze na usporedivim skalama. Analiza distribucija numeričkih varijabli pokazala je prisutnost desne asimetrije kod pojedinih atributa, ali iskrivljenost nije bila ekstremna zbog čega nije bilo potrebe za dodatnim transformaijcama značajki te su podaci nakon kodiranja i standardizacije korišteni u tom obliku. </w:t>
      </w:r>
    </w:p>
    <w:p w14:paraId="6DB0BAC3" w14:textId="77777777" w:rsidR="003B4507" w:rsidRDefault="003B4507">
      <w:pPr>
        <w:spacing w:after="200" w:line="276" w:lineRule="auto"/>
        <w:rPr>
          <w:rFonts w:ascii="Arial" w:hAnsi="Arial" w:cs="Arial"/>
          <w:sz w:val="22"/>
          <w:szCs w:val="22"/>
        </w:rPr>
      </w:pPr>
      <w:r>
        <w:rPr>
          <w:rFonts w:ascii="Arial" w:hAnsi="Arial" w:cs="Arial"/>
          <w:sz w:val="22"/>
          <w:szCs w:val="22"/>
        </w:rPr>
        <w:br w:type="page"/>
      </w:r>
    </w:p>
    <w:p w14:paraId="2BEBB2A9" w14:textId="350C4C90" w:rsidR="005B5EA7" w:rsidRDefault="003B4507" w:rsidP="009031BE">
      <w:pPr>
        <w:pStyle w:val="FOINaslov1"/>
        <w:jc w:val="both"/>
      </w:pPr>
      <w:bookmarkStart w:id="32" w:name="_Toc231411561"/>
      <w:r>
        <w:lastRenderedPageBreak/>
        <w:t>Modeliranje</w:t>
      </w:r>
      <w:bookmarkEnd w:id="32"/>
    </w:p>
    <w:p w14:paraId="40A219BD" w14:textId="7846B242" w:rsidR="003B4507" w:rsidRPr="0054153C" w:rsidRDefault="003B4507" w:rsidP="0054153C">
      <w:pPr>
        <w:pStyle w:val="FOINaslov2"/>
      </w:pPr>
      <w:bookmarkStart w:id="33" w:name="_Toc231411562"/>
      <w:r>
        <w:t>Odabir tehnike modeliranja</w:t>
      </w:r>
      <w:bookmarkEnd w:id="33"/>
    </w:p>
    <w:p w14:paraId="6F20D2D7" w14:textId="77777777" w:rsidR="00032029" w:rsidRDefault="00032029" w:rsidP="0054153C">
      <w:pPr>
        <w:spacing w:line="360" w:lineRule="auto"/>
        <w:ind w:firstLine="357"/>
        <w:jc w:val="both"/>
        <w:rPr>
          <w:rFonts w:ascii="Arial" w:hAnsi="Arial" w:cs="Arial"/>
          <w:sz w:val="22"/>
          <w:szCs w:val="22"/>
        </w:rPr>
      </w:pPr>
      <w:r w:rsidRPr="00032029">
        <w:rPr>
          <w:rFonts w:ascii="Arial" w:hAnsi="Arial" w:cs="Arial"/>
          <w:sz w:val="22"/>
          <w:szCs w:val="22"/>
        </w:rPr>
        <w:t xml:space="preserve">Kako bi se predvidjela cijena nekretnina odabrane su četiri tehnike modeliranja – linearna regresija, Random Forest, </w:t>
      </w:r>
      <w:proofErr w:type="spellStart"/>
      <w:r w:rsidRPr="00032029">
        <w:rPr>
          <w:rFonts w:ascii="Arial" w:hAnsi="Arial" w:cs="Arial"/>
          <w:sz w:val="22"/>
          <w:szCs w:val="22"/>
        </w:rPr>
        <w:t>Decision</w:t>
      </w:r>
      <w:proofErr w:type="spellEnd"/>
      <w:r w:rsidRPr="00032029">
        <w:rPr>
          <w:rFonts w:ascii="Arial" w:hAnsi="Arial" w:cs="Arial"/>
          <w:sz w:val="22"/>
          <w:szCs w:val="22"/>
        </w:rPr>
        <w:t xml:space="preserve"> </w:t>
      </w:r>
      <w:proofErr w:type="spellStart"/>
      <w:r w:rsidRPr="00032029">
        <w:rPr>
          <w:rFonts w:ascii="Arial" w:hAnsi="Arial" w:cs="Arial"/>
          <w:sz w:val="22"/>
          <w:szCs w:val="22"/>
        </w:rPr>
        <w:t>Tree</w:t>
      </w:r>
      <w:proofErr w:type="spellEnd"/>
      <w:r w:rsidRPr="00032029">
        <w:rPr>
          <w:rFonts w:ascii="Arial" w:hAnsi="Arial" w:cs="Arial"/>
          <w:sz w:val="22"/>
          <w:szCs w:val="22"/>
        </w:rPr>
        <w:t xml:space="preserve"> </w:t>
      </w:r>
      <w:proofErr w:type="spellStart"/>
      <w:r w:rsidRPr="00032029">
        <w:rPr>
          <w:rFonts w:ascii="Arial" w:hAnsi="Arial" w:cs="Arial"/>
          <w:sz w:val="22"/>
          <w:szCs w:val="22"/>
        </w:rPr>
        <w:t>Regressor</w:t>
      </w:r>
      <w:proofErr w:type="spellEnd"/>
      <w:r w:rsidRPr="00032029">
        <w:rPr>
          <w:rFonts w:ascii="Arial" w:hAnsi="Arial" w:cs="Arial"/>
          <w:sz w:val="22"/>
          <w:szCs w:val="22"/>
        </w:rPr>
        <w:t xml:space="preserve"> i </w:t>
      </w:r>
      <w:proofErr w:type="spellStart"/>
      <w:r w:rsidRPr="00032029">
        <w:rPr>
          <w:rFonts w:ascii="Arial" w:hAnsi="Arial" w:cs="Arial"/>
          <w:sz w:val="22"/>
          <w:szCs w:val="22"/>
        </w:rPr>
        <w:t>XGBoost</w:t>
      </w:r>
      <w:proofErr w:type="spellEnd"/>
      <w:r w:rsidRPr="00032029">
        <w:rPr>
          <w:rFonts w:ascii="Arial" w:hAnsi="Arial" w:cs="Arial"/>
          <w:sz w:val="22"/>
          <w:szCs w:val="22"/>
        </w:rPr>
        <w:t>. Odabir ovih modela temelji se na analizi literature i njihovoj prikladnosti za problem regresije odnosno predviđanja numeričke vrijednosti.</w:t>
      </w:r>
    </w:p>
    <w:p w14:paraId="1FD3368B" w14:textId="77777777" w:rsidR="00D52917" w:rsidRDefault="00D52917" w:rsidP="0054153C">
      <w:pPr>
        <w:spacing w:line="360" w:lineRule="auto"/>
        <w:ind w:firstLine="357"/>
        <w:jc w:val="both"/>
        <w:rPr>
          <w:rFonts w:ascii="Arial" w:hAnsi="Arial" w:cs="Arial"/>
          <w:sz w:val="22"/>
          <w:szCs w:val="22"/>
        </w:rPr>
      </w:pPr>
    </w:p>
    <w:p w14:paraId="26E2B634" w14:textId="77777777" w:rsidR="00032029" w:rsidRDefault="00032029" w:rsidP="005068A2">
      <w:pPr>
        <w:spacing w:line="360" w:lineRule="auto"/>
        <w:ind w:firstLine="357"/>
        <w:jc w:val="both"/>
        <w:rPr>
          <w:rFonts w:ascii="Arial" w:hAnsi="Arial" w:cs="Arial"/>
          <w:sz w:val="22"/>
          <w:szCs w:val="22"/>
        </w:rPr>
      </w:pPr>
      <w:r w:rsidRPr="00032029">
        <w:rPr>
          <w:rFonts w:ascii="Arial" w:hAnsi="Arial" w:cs="Arial"/>
          <w:sz w:val="22"/>
          <w:szCs w:val="22"/>
        </w:rPr>
        <w:t>Linearna regresija je odabrana kao osnovni model zbog svoje jednostavnosti i česte primjene u problemima predviđanja cijena nekretnina. Model je implementiran kako bi se dobiveni rezultat usporedio s rezultatima naprednijih modela i kako bi se moglo doći do zaključka u kojoj mjeri složeniji modeli pridonose točnosti predviđanja.</w:t>
      </w:r>
    </w:p>
    <w:p w14:paraId="1102AB23" w14:textId="77777777" w:rsidR="00032029" w:rsidRDefault="00032029" w:rsidP="005068A2">
      <w:pPr>
        <w:spacing w:line="360" w:lineRule="auto"/>
        <w:ind w:firstLine="357"/>
        <w:jc w:val="both"/>
        <w:rPr>
          <w:rFonts w:ascii="Arial" w:hAnsi="Arial" w:cs="Arial"/>
          <w:sz w:val="22"/>
          <w:szCs w:val="22"/>
        </w:rPr>
      </w:pPr>
    </w:p>
    <w:p w14:paraId="33511DC3" w14:textId="77777777" w:rsidR="00032029" w:rsidRDefault="0054153C" w:rsidP="005068A2">
      <w:pPr>
        <w:spacing w:line="360" w:lineRule="auto"/>
        <w:ind w:firstLine="357"/>
        <w:jc w:val="both"/>
        <w:rPr>
          <w:rFonts w:ascii="Arial" w:hAnsi="Arial" w:cs="Arial"/>
          <w:sz w:val="22"/>
          <w:szCs w:val="22"/>
        </w:rPr>
      </w:pPr>
      <w:r>
        <w:rPr>
          <w:rFonts w:ascii="Arial" w:hAnsi="Arial" w:cs="Arial"/>
          <w:sz w:val="22"/>
          <w:szCs w:val="22"/>
        </w:rPr>
        <w:t xml:space="preserve">Random Forest je odabran na temelju rezultata prethodno analizirane literature. Istraživanje autora Ke i suradnika (2020) pokazalo je da modeli poput Random Foresta ostvaruju bolje rezultate od linearne regresije. Slične zaključke donose i Manasa, Gušta i Narahari (2020) koji su primjernom k-struke križne validacije utvrdili da Random Forest ostvaruje najbolje rezultate na skupu podataka sa sličnim značajkama kao u ovom radu. </w:t>
      </w:r>
    </w:p>
    <w:p w14:paraId="017506A4" w14:textId="77777777" w:rsidR="00032029" w:rsidRDefault="00032029" w:rsidP="005068A2">
      <w:pPr>
        <w:spacing w:line="360" w:lineRule="auto"/>
        <w:ind w:firstLine="357"/>
        <w:jc w:val="both"/>
        <w:rPr>
          <w:rFonts w:ascii="Arial" w:hAnsi="Arial" w:cs="Arial"/>
          <w:sz w:val="22"/>
          <w:szCs w:val="22"/>
        </w:rPr>
      </w:pPr>
    </w:p>
    <w:p w14:paraId="08B2AE32" w14:textId="763D3673" w:rsidR="00032029" w:rsidRDefault="00032029" w:rsidP="005068A2">
      <w:pPr>
        <w:spacing w:line="360" w:lineRule="auto"/>
        <w:ind w:firstLine="357"/>
        <w:jc w:val="both"/>
        <w:rPr>
          <w:rFonts w:ascii="Arial" w:hAnsi="Arial" w:cs="Arial"/>
          <w:sz w:val="22"/>
          <w:szCs w:val="22"/>
        </w:rPr>
      </w:pPr>
      <w:proofErr w:type="spellStart"/>
      <w:r w:rsidRPr="00032029">
        <w:rPr>
          <w:rFonts w:ascii="Arial" w:hAnsi="Arial" w:cs="Arial"/>
          <w:sz w:val="22"/>
          <w:szCs w:val="22"/>
        </w:rPr>
        <w:t>Decision</w:t>
      </w:r>
      <w:proofErr w:type="spellEnd"/>
      <w:r w:rsidRPr="00032029">
        <w:rPr>
          <w:rFonts w:ascii="Arial" w:hAnsi="Arial" w:cs="Arial"/>
          <w:sz w:val="22"/>
          <w:szCs w:val="22"/>
        </w:rPr>
        <w:t xml:space="preserve"> </w:t>
      </w:r>
      <w:proofErr w:type="spellStart"/>
      <w:r w:rsidRPr="00032029">
        <w:rPr>
          <w:rFonts w:ascii="Arial" w:hAnsi="Arial" w:cs="Arial"/>
          <w:sz w:val="22"/>
          <w:szCs w:val="22"/>
        </w:rPr>
        <w:t>Tree</w:t>
      </w:r>
      <w:proofErr w:type="spellEnd"/>
      <w:r w:rsidRPr="00032029">
        <w:rPr>
          <w:rFonts w:ascii="Arial" w:hAnsi="Arial" w:cs="Arial"/>
          <w:sz w:val="22"/>
          <w:szCs w:val="22"/>
        </w:rPr>
        <w:t xml:space="preserve"> </w:t>
      </w:r>
      <w:proofErr w:type="spellStart"/>
      <w:r w:rsidRPr="00032029">
        <w:rPr>
          <w:rFonts w:ascii="Arial" w:hAnsi="Arial" w:cs="Arial"/>
          <w:sz w:val="22"/>
          <w:szCs w:val="22"/>
        </w:rPr>
        <w:t>Regressor</w:t>
      </w:r>
      <w:proofErr w:type="spellEnd"/>
      <w:r w:rsidRPr="00032029">
        <w:rPr>
          <w:rFonts w:ascii="Arial" w:hAnsi="Arial" w:cs="Arial"/>
          <w:sz w:val="22"/>
          <w:szCs w:val="22"/>
        </w:rPr>
        <w:t xml:space="preserve"> je uključen kao jednostavniji model stabla odlučivanja jer je obrađen u sklopu laboratorijskih vježbi kolegija. Njegova implementacija omogućila je usporedbu naučenih koncepata s naprednijim modelima te uvid u to u kojoj mjeri ansambl metoda poput Random Foresta pridonosi točnosti predviđanja u odnosu na pojedinačno stablo.</w:t>
      </w:r>
    </w:p>
    <w:p w14:paraId="4CF86655" w14:textId="77777777" w:rsidR="00A873E3" w:rsidRDefault="00A873E3" w:rsidP="005068A2">
      <w:pPr>
        <w:spacing w:line="360" w:lineRule="auto"/>
        <w:ind w:firstLine="357"/>
        <w:jc w:val="both"/>
        <w:rPr>
          <w:rFonts w:ascii="Arial" w:hAnsi="Arial" w:cs="Arial"/>
          <w:sz w:val="22"/>
          <w:szCs w:val="22"/>
        </w:rPr>
      </w:pPr>
    </w:p>
    <w:p w14:paraId="06D7B037" w14:textId="46AD73AB" w:rsidR="00032029" w:rsidRDefault="00A873E3" w:rsidP="005068A2">
      <w:pPr>
        <w:spacing w:line="360" w:lineRule="auto"/>
        <w:ind w:firstLine="357"/>
        <w:jc w:val="both"/>
        <w:rPr>
          <w:rFonts w:ascii="Arial" w:hAnsi="Arial" w:cs="Arial"/>
          <w:sz w:val="22"/>
          <w:szCs w:val="22"/>
        </w:rPr>
      </w:pPr>
      <w:proofErr w:type="spellStart"/>
      <w:r w:rsidRPr="00A873E3">
        <w:rPr>
          <w:rFonts w:ascii="Arial" w:hAnsi="Arial" w:cs="Arial"/>
          <w:sz w:val="22"/>
          <w:szCs w:val="22"/>
        </w:rPr>
        <w:t>XGBoost</w:t>
      </w:r>
      <w:proofErr w:type="spellEnd"/>
      <w:r w:rsidRPr="00A873E3">
        <w:rPr>
          <w:rFonts w:ascii="Arial" w:hAnsi="Arial" w:cs="Arial"/>
          <w:sz w:val="22"/>
          <w:szCs w:val="22"/>
        </w:rPr>
        <w:t xml:space="preserve"> je uvršten u analizu s obzirom na njegovu prisutnost u pregledu literature koji se koristio u prvoj fazi projekta.</w:t>
      </w:r>
    </w:p>
    <w:p w14:paraId="6675DF31" w14:textId="77777777" w:rsidR="00A873E3" w:rsidRDefault="00A873E3" w:rsidP="005068A2">
      <w:pPr>
        <w:spacing w:line="360" w:lineRule="auto"/>
        <w:ind w:firstLine="357"/>
        <w:jc w:val="both"/>
        <w:rPr>
          <w:rFonts w:ascii="Arial" w:hAnsi="Arial" w:cs="Arial"/>
          <w:sz w:val="22"/>
          <w:szCs w:val="22"/>
        </w:rPr>
      </w:pPr>
    </w:p>
    <w:p w14:paraId="1E19C90B" w14:textId="474409C2" w:rsidR="00A873E3" w:rsidRDefault="00A873E3" w:rsidP="005068A2">
      <w:pPr>
        <w:spacing w:line="360" w:lineRule="auto"/>
        <w:ind w:firstLine="357"/>
        <w:jc w:val="both"/>
        <w:rPr>
          <w:rFonts w:ascii="Arial" w:hAnsi="Arial" w:cs="Arial"/>
          <w:sz w:val="22"/>
          <w:szCs w:val="22"/>
        </w:rPr>
      </w:pPr>
      <w:r w:rsidRPr="00A873E3">
        <w:rPr>
          <w:rFonts w:ascii="Arial" w:hAnsi="Arial" w:cs="Arial"/>
          <w:sz w:val="22"/>
          <w:szCs w:val="22"/>
        </w:rPr>
        <w:t xml:space="preserve">Usporedbom rezultata svih modela provjerit će se podudaraju li se dobiveni rezultati sa zaključcima iz literature i identificirat će se koji model je najprikladniji za predviđanje cijena nekretnina na analiziranom skupu podataka. S obzirom da bazni </w:t>
      </w:r>
      <w:proofErr w:type="spellStart"/>
      <w:r w:rsidRPr="00A873E3">
        <w:rPr>
          <w:rFonts w:ascii="Arial" w:hAnsi="Arial" w:cs="Arial"/>
          <w:sz w:val="22"/>
          <w:szCs w:val="22"/>
        </w:rPr>
        <w:t>XGBoost</w:t>
      </w:r>
      <w:proofErr w:type="spellEnd"/>
      <w:r w:rsidRPr="00A873E3">
        <w:rPr>
          <w:rFonts w:ascii="Arial" w:hAnsi="Arial" w:cs="Arial"/>
          <w:sz w:val="22"/>
          <w:szCs w:val="22"/>
        </w:rPr>
        <w:t xml:space="preserve"> model služi isključivo kao referentna vrijednost, njegova daljnja optimizacija nije provedena.</w:t>
      </w:r>
    </w:p>
    <w:p w14:paraId="2BF6F98D" w14:textId="77777777" w:rsidR="00A873E3" w:rsidRDefault="00A873E3" w:rsidP="005068A2">
      <w:pPr>
        <w:spacing w:line="360" w:lineRule="auto"/>
        <w:ind w:firstLine="357"/>
        <w:jc w:val="both"/>
        <w:rPr>
          <w:rFonts w:ascii="Arial" w:hAnsi="Arial" w:cs="Arial"/>
          <w:sz w:val="22"/>
          <w:szCs w:val="22"/>
        </w:rPr>
      </w:pPr>
    </w:p>
    <w:p w14:paraId="228D7151" w14:textId="77777777" w:rsidR="00A873E3" w:rsidRPr="0054153C" w:rsidRDefault="00A873E3" w:rsidP="005068A2">
      <w:pPr>
        <w:spacing w:line="360" w:lineRule="auto"/>
        <w:ind w:firstLine="357"/>
        <w:jc w:val="both"/>
        <w:rPr>
          <w:rFonts w:ascii="Arial" w:hAnsi="Arial" w:cs="Arial"/>
          <w:sz w:val="22"/>
          <w:szCs w:val="22"/>
        </w:rPr>
      </w:pPr>
    </w:p>
    <w:p w14:paraId="65644332" w14:textId="3D4F6BE8" w:rsidR="003B4507" w:rsidRPr="003B4507" w:rsidRDefault="003B4507" w:rsidP="003B4507">
      <w:pPr>
        <w:pStyle w:val="FOINaslov2"/>
      </w:pPr>
      <w:bookmarkStart w:id="34" w:name="_Toc231411563"/>
      <w:r>
        <w:lastRenderedPageBreak/>
        <w:t>Dizajn testiranja</w:t>
      </w:r>
      <w:bookmarkEnd w:id="34"/>
    </w:p>
    <w:p w14:paraId="40AD43E2" w14:textId="2C33083D" w:rsidR="0054153C" w:rsidRDefault="00C92CE5" w:rsidP="0054153C">
      <w:pPr>
        <w:spacing w:line="360" w:lineRule="auto"/>
        <w:ind w:firstLine="357"/>
        <w:jc w:val="both"/>
        <w:rPr>
          <w:rFonts w:ascii="Arial" w:hAnsi="Arial" w:cs="Arial"/>
          <w:sz w:val="22"/>
          <w:szCs w:val="22"/>
        </w:rPr>
      </w:pPr>
      <w:r>
        <w:rPr>
          <w:rFonts w:ascii="Arial" w:hAnsi="Arial" w:cs="Arial"/>
          <w:sz w:val="22"/>
          <w:szCs w:val="22"/>
        </w:rPr>
        <w:t xml:space="preserve">Za potrebe testiranja modela podaci su podjeljenji na skup za treniranje i skup za testiranje. Skup podataka podijeljen je u omjeru 70:30 pri čemu je 70% zapisa korišteno za treniranje modela, a 30% za testiranje. Podaci su podijeljeni metodom slučajnog uzorkovanja pri čemu je korišten parametar random_state = 321. </w:t>
      </w:r>
    </w:p>
    <w:p w14:paraId="282B29E8" w14:textId="77777777" w:rsidR="004B24C2" w:rsidRDefault="004B24C2" w:rsidP="004B24C2">
      <w:pPr>
        <w:spacing w:line="360" w:lineRule="auto"/>
        <w:jc w:val="both"/>
        <w:rPr>
          <w:rFonts w:ascii="Arial" w:hAnsi="Arial" w:cs="Arial"/>
          <w:sz w:val="22"/>
          <w:szCs w:val="22"/>
        </w:rPr>
      </w:pPr>
    </w:p>
    <w:p w14:paraId="513C0985" w14:textId="2B7AF8CF" w:rsidR="004B24C2" w:rsidRDefault="004B24C2" w:rsidP="004B24C2">
      <w:pPr>
        <w:spacing w:line="360" w:lineRule="auto"/>
        <w:ind w:firstLine="357"/>
        <w:jc w:val="both"/>
        <w:rPr>
          <w:rFonts w:ascii="Arial" w:hAnsi="Arial" w:cs="Arial"/>
          <w:sz w:val="22"/>
          <w:szCs w:val="22"/>
        </w:rPr>
      </w:pPr>
      <w:r w:rsidRPr="004B24C2">
        <w:rPr>
          <w:rFonts w:ascii="Arial" w:hAnsi="Arial" w:cs="Arial"/>
          <w:sz w:val="22"/>
          <w:szCs w:val="22"/>
        </w:rPr>
        <w:t xml:space="preserve">Za optimizaciju </w:t>
      </w:r>
      <w:proofErr w:type="spellStart"/>
      <w:r w:rsidRPr="004B24C2">
        <w:rPr>
          <w:rFonts w:ascii="Arial" w:hAnsi="Arial" w:cs="Arial"/>
          <w:sz w:val="22"/>
          <w:szCs w:val="22"/>
        </w:rPr>
        <w:t>hiperparametara</w:t>
      </w:r>
      <w:proofErr w:type="spellEnd"/>
      <w:r w:rsidRPr="004B24C2">
        <w:rPr>
          <w:rFonts w:ascii="Arial" w:hAnsi="Arial" w:cs="Arial"/>
          <w:sz w:val="22"/>
          <w:szCs w:val="22"/>
        </w:rPr>
        <w:t xml:space="preserve"> modela stabla odlučivanja (Random Forest i </w:t>
      </w:r>
      <w:proofErr w:type="spellStart"/>
      <w:r w:rsidRPr="004B24C2">
        <w:rPr>
          <w:rFonts w:ascii="Arial" w:hAnsi="Arial" w:cs="Arial"/>
          <w:sz w:val="22"/>
          <w:szCs w:val="22"/>
        </w:rPr>
        <w:t>Decision</w:t>
      </w:r>
      <w:proofErr w:type="spellEnd"/>
      <w:r w:rsidRPr="004B24C2">
        <w:rPr>
          <w:rFonts w:ascii="Arial" w:hAnsi="Arial" w:cs="Arial"/>
          <w:sz w:val="22"/>
          <w:szCs w:val="22"/>
        </w:rPr>
        <w:t xml:space="preserve"> </w:t>
      </w:r>
      <w:proofErr w:type="spellStart"/>
      <w:r w:rsidRPr="004B24C2">
        <w:rPr>
          <w:rFonts w:ascii="Arial" w:hAnsi="Arial" w:cs="Arial"/>
          <w:sz w:val="22"/>
          <w:szCs w:val="22"/>
        </w:rPr>
        <w:t>Tree</w:t>
      </w:r>
      <w:proofErr w:type="spellEnd"/>
      <w:r w:rsidRPr="004B24C2">
        <w:rPr>
          <w:rFonts w:ascii="Arial" w:hAnsi="Arial" w:cs="Arial"/>
          <w:sz w:val="22"/>
          <w:szCs w:val="22"/>
        </w:rPr>
        <w:t xml:space="preserve"> </w:t>
      </w:r>
      <w:proofErr w:type="spellStart"/>
      <w:r w:rsidRPr="004B24C2">
        <w:rPr>
          <w:rFonts w:ascii="Arial" w:hAnsi="Arial" w:cs="Arial"/>
          <w:sz w:val="22"/>
          <w:szCs w:val="22"/>
        </w:rPr>
        <w:t>Regressor</w:t>
      </w:r>
      <w:proofErr w:type="spellEnd"/>
      <w:r w:rsidRPr="004B24C2">
        <w:rPr>
          <w:rFonts w:ascii="Arial" w:hAnsi="Arial" w:cs="Arial"/>
          <w:sz w:val="22"/>
          <w:szCs w:val="22"/>
        </w:rPr>
        <w:t>)</w:t>
      </w:r>
      <w:r>
        <w:rPr>
          <w:rFonts w:ascii="Arial" w:hAnsi="Arial" w:cs="Arial"/>
          <w:sz w:val="22"/>
          <w:szCs w:val="22"/>
        </w:rPr>
        <w:t xml:space="preserve"> </w:t>
      </w:r>
      <w:r w:rsidRPr="004B24C2">
        <w:rPr>
          <w:rFonts w:ascii="Arial" w:hAnsi="Arial" w:cs="Arial"/>
          <w:sz w:val="22"/>
          <w:szCs w:val="22"/>
        </w:rPr>
        <w:t xml:space="preserve">korištena je metoda </w:t>
      </w:r>
      <w:proofErr w:type="spellStart"/>
      <w:r w:rsidRPr="004B24C2">
        <w:rPr>
          <w:rFonts w:ascii="Arial" w:hAnsi="Arial" w:cs="Arial"/>
          <w:sz w:val="22"/>
          <w:szCs w:val="22"/>
        </w:rPr>
        <w:t>RandomizedSearchCV</w:t>
      </w:r>
      <w:proofErr w:type="spellEnd"/>
      <w:r w:rsidRPr="004B24C2">
        <w:rPr>
          <w:rFonts w:ascii="Arial" w:hAnsi="Arial" w:cs="Arial"/>
          <w:sz w:val="22"/>
          <w:szCs w:val="22"/>
        </w:rPr>
        <w:t xml:space="preserve"> s 3-strukom križnom validacijom. U svakoj iteraciji optimizacije skup za treniranje je podijeljen na 3 jednaka dijela pri čemu je jedan dio korišten za validaciju, a ostali za treniranje. Postupak je ponavljan za 30 nasumično odabranih kombinacija </w:t>
      </w:r>
      <w:proofErr w:type="spellStart"/>
      <w:r w:rsidRPr="004B24C2">
        <w:rPr>
          <w:rFonts w:ascii="Arial" w:hAnsi="Arial" w:cs="Arial"/>
          <w:sz w:val="22"/>
          <w:szCs w:val="22"/>
        </w:rPr>
        <w:t>hiperparametara</w:t>
      </w:r>
      <w:proofErr w:type="spellEnd"/>
      <w:r w:rsidRPr="004B24C2">
        <w:rPr>
          <w:rFonts w:ascii="Arial" w:hAnsi="Arial" w:cs="Arial"/>
          <w:sz w:val="22"/>
          <w:szCs w:val="22"/>
        </w:rPr>
        <w:t xml:space="preserve">, a odabrana je kombinacija s najboljim prosječnim rezultatom. </w:t>
      </w:r>
    </w:p>
    <w:p w14:paraId="49CC7076" w14:textId="77777777" w:rsidR="004B24C2" w:rsidRDefault="004B24C2" w:rsidP="004B24C2">
      <w:pPr>
        <w:spacing w:line="360" w:lineRule="auto"/>
        <w:ind w:firstLine="357"/>
        <w:jc w:val="both"/>
        <w:rPr>
          <w:rFonts w:ascii="Arial" w:hAnsi="Arial" w:cs="Arial"/>
          <w:sz w:val="22"/>
          <w:szCs w:val="22"/>
        </w:rPr>
      </w:pPr>
    </w:p>
    <w:p w14:paraId="66E7E84A" w14:textId="43F2DBF9" w:rsidR="004B24C2" w:rsidRDefault="004B24C2" w:rsidP="004B24C2">
      <w:pPr>
        <w:spacing w:line="360" w:lineRule="auto"/>
        <w:ind w:firstLine="357"/>
        <w:jc w:val="both"/>
        <w:rPr>
          <w:rFonts w:ascii="Arial" w:hAnsi="Arial" w:cs="Arial"/>
          <w:sz w:val="22"/>
          <w:szCs w:val="22"/>
        </w:rPr>
      </w:pPr>
      <w:r>
        <w:rPr>
          <w:rFonts w:ascii="Arial" w:hAnsi="Arial" w:cs="Arial"/>
          <w:sz w:val="22"/>
          <w:szCs w:val="22"/>
        </w:rPr>
        <w:t>Za procjenu uspješnosti modela korištene su četiri metrike: koeficijent determinacije (R</w:t>
      </w:r>
      <w:r>
        <w:rPr>
          <w:rFonts w:ascii="Arial" w:hAnsi="Arial" w:cs="Arial"/>
          <w:sz w:val="22"/>
          <w:szCs w:val="22"/>
          <w:vertAlign w:val="superscript"/>
        </w:rPr>
        <w:t>2</w:t>
      </w:r>
      <w:r>
        <w:rPr>
          <w:rFonts w:ascii="Arial" w:hAnsi="Arial" w:cs="Arial"/>
          <w:sz w:val="22"/>
          <w:szCs w:val="22"/>
        </w:rPr>
        <w:t>), srednja apsolutna greška (MAE)</w:t>
      </w:r>
      <w:r w:rsidR="002F150E">
        <w:rPr>
          <w:rFonts w:ascii="Arial" w:hAnsi="Arial" w:cs="Arial"/>
          <w:sz w:val="22"/>
          <w:szCs w:val="22"/>
        </w:rPr>
        <w:t xml:space="preserve"> </w:t>
      </w:r>
      <w:r>
        <w:rPr>
          <w:rFonts w:ascii="Arial" w:hAnsi="Arial" w:cs="Arial"/>
          <w:sz w:val="22"/>
          <w:szCs w:val="22"/>
        </w:rPr>
        <w:t xml:space="preserve">i korijen srednje kvadratne greške (RMSE). Navedene metrike su prethodno opisane u poglavlju 2.1 te su korištene za usporedbu performansi svih modela. </w:t>
      </w:r>
      <w:r w:rsidRPr="004B24C2">
        <w:rPr>
          <w:rFonts w:ascii="Arial" w:hAnsi="Arial" w:cs="Arial"/>
          <w:sz w:val="22"/>
          <w:szCs w:val="22"/>
        </w:rPr>
        <w:t xml:space="preserve">Navedene metrike implementirane su u zajedničku funkciju </w:t>
      </w:r>
      <w:proofErr w:type="spellStart"/>
      <w:r w:rsidRPr="004B24C2">
        <w:rPr>
          <w:rFonts w:ascii="Arial" w:hAnsi="Arial" w:cs="Arial"/>
          <w:i/>
          <w:iCs/>
          <w:sz w:val="22"/>
          <w:szCs w:val="22"/>
        </w:rPr>
        <w:t>evaluate_model</w:t>
      </w:r>
      <w:proofErr w:type="spellEnd"/>
      <w:r w:rsidRPr="004B24C2">
        <w:rPr>
          <w:rFonts w:ascii="Arial" w:hAnsi="Arial" w:cs="Arial"/>
          <w:sz w:val="22"/>
          <w:szCs w:val="22"/>
        </w:rPr>
        <w:t xml:space="preserve"> koja je pozivana za svaki model zasebno kako bi se osigurala konzistentnost evaluacije.</w:t>
      </w:r>
      <w:r w:rsidR="00BD07E1">
        <w:rPr>
          <w:rFonts w:ascii="Arial" w:hAnsi="Arial" w:cs="Arial"/>
          <w:sz w:val="22"/>
          <w:szCs w:val="22"/>
        </w:rPr>
        <w:t xml:space="preserve"> </w:t>
      </w:r>
      <w:r w:rsidR="00BD07E1" w:rsidRPr="00BD07E1">
        <w:rPr>
          <w:rFonts w:ascii="Arial" w:hAnsi="Arial" w:cs="Arial"/>
          <w:sz w:val="22"/>
          <w:szCs w:val="22"/>
        </w:rPr>
        <w:t xml:space="preserve">Za modele stabla odlučivanja (Random Forest, </w:t>
      </w:r>
      <w:proofErr w:type="spellStart"/>
      <w:r w:rsidR="00BD07E1" w:rsidRPr="00BD07E1">
        <w:rPr>
          <w:rFonts w:ascii="Arial" w:hAnsi="Arial" w:cs="Arial"/>
          <w:sz w:val="22"/>
          <w:szCs w:val="22"/>
        </w:rPr>
        <w:t>Decision</w:t>
      </w:r>
      <w:proofErr w:type="spellEnd"/>
      <w:r w:rsidR="00BD07E1" w:rsidRPr="00BD07E1">
        <w:rPr>
          <w:rFonts w:ascii="Arial" w:hAnsi="Arial" w:cs="Arial"/>
          <w:sz w:val="22"/>
          <w:szCs w:val="22"/>
        </w:rPr>
        <w:t xml:space="preserve"> </w:t>
      </w:r>
      <w:proofErr w:type="spellStart"/>
      <w:r w:rsidR="00BD07E1" w:rsidRPr="00BD07E1">
        <w:rPr>
          <w:rFonts w:ascii="Arial" w:hAnsi="Arial" w:cs="Arial"/>
          <w:sz w:val="22"/>
          <w:szCs w:val="22"/>
        </w:rPr>
        <w:t>Tree</w:t>
      </w:r>
      <w:proofErr w:type="spellEnd"/>
      <w:r w:rsidR="00BD07E1" w:rsidRPr="00BD07E1">
        <w:rPr>
          <w:rFonts w:ascii="Arial" w:hAnsi="Arial" w:cs="Arial"/>
          <w:sz w:val="22"/>
          <w:szCs w:val="22"/>
        </w:rPr>
        <w:t xml:space="preserve"> </w:t>
      </w:r>
      <w:proofErr w:type="spellStart"/>
      <w:r w:rsidR="00BD07E1" w:rsidRPr="00BD07E1">
        <w:rPr>
          <w:rFonts w:ascii="Arial" w:hAnsi="Arial" w:cs="Arial"/>
          <w:sz w:val="22"/>
          <w:szCs w:val="22"/>
        </w:rPr>
        <w:t>Regressor</w:t>
      </w:r>
      <w:proofErr w:type="spellEnd"/>
      <w:r w:rsidR="00BD07E1" w:rsidRPr="00BD07E1">
        <w:rPr>
          <w:rFonts w:ascii="Arial" w:hAnsi="Arial" w:cs="Arial"/>
          <w:sz w:val="22"/>
          <w:szCs w:val="22"/>
        </w:rPr>
        <w:t xml:space="preserve"> i </w:t>
      </w:r>
      <w:proofErr w:type="spellStart"/>
      <w:r w:rsidR="00BD07E1" w:rsidRPr="00BD07E1">
        <w:rPr>
          <w:rFonts w:ascii="Arial" w:hAnsi="Arial" w:cs="Arial"/>
          <w:sz w:val="22"/>
          <w:szCs w:val="22"/>
        </w:rPr>
        <w:t>XGBoost</w:t>
      </w:r>
      <w:proofErr w:type="spellEnd"/>
      <w:r w:rsidR="00BD07E1" w:rsidRPr="00BD07E1">
        <w:rPr>
          <w:rFonts w:ascii="Arial" w:hAnsi="Arial" w:cs="Arial"/>
          <w:sz w:val="22"/>
          <w:szCs w:val="22"/>
        </w:rPr>
        <w:t>) dodatno su praćeni koeficijenti determinacije na trening i testnom skupu (</w:t>
      </w:r>
      <w:proofErr w:type="spellStart"/>
      <w:r w:rsidR="00BD07E1" w:rsidRPr="00BD07E1">
        <w:rPr>
          <w:rFonts w:ascii="Arial" w:hAnsi="Arial" w:cs="Arial"/>
          <w:sz w:val="22"/>
          <w:szCs w:val="22"/>
        </w:rPr>
        <w:t>Train</w:t>
      </w:r>
      <w:proofErr w:type="spellEnd"/>
      <w:r w:rsidR="00BD07E1" w:rsidRPr="00BD07E1">
        <w:rPr>
          <w:rFonts w:ascii="Arial" w:hAnsi="Arial" w:cs="Arial"/>
          <w:sz w:val="22"/>
          <w:szCs w:val="22"/>
        </w:rPr>
        <w:t xml:space="preserve"> R² i Test R²) kako bi se mogao uočiti problem</w:t>
      </w:r>
      <w:r w:rsidR="00BD07E1">
        <w:rPr>
          <w:rFonts w:ascii="Arial" w:hAnsi="Arial" w:cs="Arial"/>
          <w:sz w:val="22"/>
          <w:szCs w:val="22"/>
        </w:rPr>
        <w:t>i</w:t>
      </w:r>
      <w:r w:rsidR="00BD07E1" w:rsidRPr="00BD07E1">
        <w:rPr>
          <w:rFonts w:ascii="Arial" w:hAnsi="Arial" w:cs="Arial"/>
          <w:sz w:val="22"/>
          <w:szCs w:val="22"/>
        </w:rPr>
        <w:t xml:space="preserve"> pretreniranosti modela</w:t>
      </w:r>
      <w:r w:rsidR="00BD07E1">
        <w:rPr>
          <w:rFonts w:ascii="Arial" w:hAnsi="Arial" w:cs="Arial"/>
          <w:sz w:val="22"/>
          <w:szCs w:val="22"/>
        </w:rPr>
        <w:t xml:space="preserve"> ukoliko bi do toga došlo</w:t>
      </w:r>
      <w:r w:rsidR="00BD07E1" w:rsidRPr="00BD07E1">
        <w:rPr>
          <w:rFonts w:ascii="Arial" w:hAnsi="Arial" w:cs="Arial"/>
          <w:sz w:val="22"/>
          <w:szCs w:val="22"/>
        </w:rPr>
        <w:t>.</w:t>
      </w:r>
    </w:p>
    <w:p w14:paraId="16E3EAA4" w14:textId="77777777" w:rsidR="0054153C" w:rsidRPr="003B4507" w:rsidRDefault="0054153C" w:rsidP="004B24C2">
      <w:pPr>
        <w:spacing w:line="276" w:lineRule="auto"/>
        <w:jc w:val="both"/>
        <w:rPr>
          <w:rFonts w:ascii="Calibri" w:hAnsi="Calibri" w:cs="Calibri"/>
        </w:rPr>
      </w:pPr>
    </w:p>
    <w:p w14:paraId="4E2C0743" w14:textId="56D97099" w:rsidR="00B24336" w:rsidRPr="00B24336" w:rsidRDefault="003B4507" w:rsidP="00B24336">
      <w:pPr>
        <w:pStyle w:val="FOINaslov2"/>
        <w:ind w:left="357" w:hanging="357"/>
      </w:pPr>
      <w:bookmarkStart w:id="35" w:name="_Toc231411564"/>
      <w:r>
        <w:t>Izgradnja modela</w:t>
      </w:r>
      <w:bookmarkEnd w:id="35"/>
    </w:p>
    <w:p w14:paraId="72BCAC19" w14:textId="302384BA" w:rsidR="00B24336" w:rsidRDefault="004B24C2" w:rsidP="005068A2">
      <w:pPr>
        <w:spacing w:line="360" w:lineRule="auto"/>
        <w:ind w:firstLine="357"/>
        <w:jc w:val="both"/>
        <w:rPr>
          <w:rFonts w:ascii="Arial" w:hAnsi="Arial" w:cs="Arial"/>
          <w:sz w:val="22"/>
          <w:szCs w:val="22"/>
        </w:rPr>
      </w:pPr>
      <w:r>
        <w:rPr>
          <w:rFonts w:ascii="Arial" w:hAnsi="Arial" w:cs="Arial"/>
          <w:sz w:val="22"/>
          <w:szCs w:val="22"/>
        </w:rPr>
        <w:t>I</w:t>
      </w:r>
      <w:r w:rsidRPr="004B24C2">
        <w:rPr>
          <w:rFonts w:ascii="Arial" w:hAnsi="Arial" w:cs="Arial"/>
          <w:sz w:val="22"/>
          <w:szCs w:val="22"/>
        </w:rPr>
        <w:t xml:space="preserve">zgradnja modela započela je implementacijom linearne regresije nad prethodno pripremljenim skupom podataka koji je uključivao kodirane kategorijske atribute. Standardizacija numeričkih atributa provedena je neposredno prije treniranja modela korištenjem </w:t>
      </w:r>
      <w:proofErr w:type="spellStart"/>
      <w:r w:rsidRPr="004B24C2">
        <w:rPr>
          <w:rFonts w:ascii="Arial" w:hAnsi="Arial" w:cs="Arial"/>
          <w:sz w:val="22"/>
          <w:szCs w:val="22"/>
        </w:rPr>
        <w:t>StandardScaler</w:t>
      </w:r>
      <w:proofErr w:type="spellEnd"/>
      <w:r w:rsidRPr="004B24C2">
        <w:rPr>
          <w:rFonts w:ascii="Arial" w:hAnsi="Arial" w:cs="Arial"/>
          <w:sz w:val="22"/>
          <w:szCs w:val="22"/>
        </w:rPr>
        <w:t>-a.</w:t>
      </w:r>
    </w:p>
    <w:p w14:paraId="4A632176" w14:textId="77777777" w:rsidR="001D3C50" w:rsidRDefault="001D3C50" w:rsidP="005068A2">
      <w:pPr>
        <w:spacing w:line="360" w:lineRule="auto"/>
        <w:ind w:firstLine="357"/>
        <w:jc w:val="both"/>
        <w:rPr>
          <w:rFonts w:ascii="Arial" w:hAnsi="Arial" w:cs="Arial"/>
          <w:sz w:val="22"/>
          <w:szCs w:val="22"/>
        </w:rPr>
      </w:pPr>
    </w:p>
    <w:p w14:paraId="169DBBCD" w14:textId="2816207D" w:rsidR="001D3C50" w:rsidRDefault="001D3C50" w:rsidP="005068A2">
      <w:pPr>
        <w:spacing w:line="360" w:lineRule="auto"/>
        <w:ind w:firstLine="357"/>
        <w:jc w:val="both"/>
        <w:rPr>
          <w:rFonts w:ascii="Arial" w:hAnsi="Arial" w:cs="Arial"/>
          <w:sz w:val="22"/>
          <w:szCs w:val="22"/>
        </w:rPr>
      </w:pPr>
      <w:r w:rsidRPr="001D3C50">
        <w:rPr>
          <w:rFonts w:ascii="Arial" w:hAnsi="Arial" w:cs="Arial"/>
          <w:sz w:val="22"/>
          <w:szCs w:val="22"/>
        </w:rPr>
        <w:t xml:space="preserve">Nakon linearne regresije, slijedila je implementacija Random Forest modela. S obzirom da je linearna regresija zahtijevala uklanjanje stršila i skaliranje podataka kako bi se postigli što bolji rezultati, smatrale smo da je pravedno pružiti istu mogućnost i Random Forest modelu te provjeriti hoće li takav pristup poboljšati i njegove rezultate. Stoga su prije izgradnje baznog modela provedeni testovi na četiri različite varijante skupa podataka: skup sa </w:t>
      </w:r>
      <w:proofErr w:type="spellStart"/>
      <w:r w:rsidRPr="001D3C50">
        <w:rPr>
          <w:rFonts w:ascii="Arial" w:hAnsi="Arial" w:cs="Arial"/>
          <w:sz w:val="22"/>
          <w:szCs w:val="22"/>
        </w:rPr>
        <w:t>stršilima</w:t>
      </w:r>
      <w:proofErr w:type="spellEnd"/>
      <w:r w:rsidRPr="001D3C50">
        <w:rPr>
          <w:rFonts w:ascii="Arial" w:hAnsi="Arial" w:cs="Arial"/>
          <w:sz w:val="22"/>
          <w:szCs w:val="22"/>
        </w:rPr>
        <w:t xml:space="preserve"> bez skaliranja, skup bez stršila bez skaliranja, skup sa </w:t>
      </w:r>
      <w:proofErr w:type="spellStart"/>
      <w:r w:rsidRPr="001D3C50">
        <w:rPr>
          <w:rFonts w:ascii="Arial" w:hAnsi="Arial" w:cs="Arial"/>
          <w:sz w:val="22"/>
          <w:szCs w:val="22"/>
        </w:rPr>
        <w:t>stršilima</w:t>
      </w:r>
      <w:proofErr w:type="spellEnd"/>
      <w:r w:rsidRPr="001D3C50">
        <w:rPr>
          <w:rFonts w:ascii="Arial" w:hAnsi="Arial" w:cs="Arial"/>
          <w:sz w:val="22"/>
          <w:szCs w:val="22"/>
        </w:rPr>
        <w:t xml:space="preserve"> i skaliranjem te skup bez stršila i </w:t>
      </w:r>
      <w:r w:rsidRPr="001D3C50">
        <w:rPr>
          <w:rFonts w:ascii="Arial" w:hAnsi="Arial" w:cs="Arial"/>
          <w:sz w:val="22"/>
          <w:szCs w:val="22"/>
        </w:rPr>
        <w:lastRenderedPageBreak/>
        <w:t xml:space="preserve">sa skaliranjem kao kod linearne regresije. Na temelju usporedbe rezultata za daljnju analizu odabran je skup koji sadržava stršila i nije skaliran. Nakon baznog modela proveden je postupak optimizacije </w:t>
      </w:r>
      <w:proofErr w:type="spellStart"/>
      <w:r w:rsidRPr="001D3C50">
        <w:rPr>
          <w:rFonts w:ascii="Arial" w:hAnsi="Arial" w:cs="Arial"/>
          <w:sz w:val="22"/>
          <w:szCs w:val="22"/>
        </w:rPr>
        <w:t>hiperparametara</w:t>
      </w:r>
      <w:proofErr w:type="spellEnd"/>
      <w:r w:rsidRPr="001D3C50">
        <w:rPr>
          <w:rFonts w:ascii="Arial" w:hAnsi="Arial" w:cs="Arial"/>
          <w:sz w:val="22"/>
          <w:szCs w:val="22"/>
        </w:rPr>
        <w:t xml:space="preserve"> korištenjem </w:t>
      </w:r>
      <w:proofErr w:type="spellStart"/>
      <w:r w:rsidRPr="001D3C50">
        <w:rPr>
          <w:rFonts w:ascii="Arial" w:hAnsi="Arial" w:cs="Arial"/>
          <w:sz w:val="22"/>
          <w:szCs w:val="22"/>
        </w:rPr>
        <w:t>RandomizedSearchCV</w:t>
      </w:r>
      <w:proofErr w:type="spellEnd"/>
      <w:r w:rsidRPr="001D3C50">
        <w:rPr>
          <w:rFonts w:ascii="Arial" w:hAnsi="Arial" w:cs="Arial"/>
          <w:sz w:val="22"/>
          <w:szCs w:val="22"/>
        </w:rPr>
        <w:t xml:space="preserve"> metode</w:t>
      </w:r>
      <w:r>
        <w:rPr>
          <w:rFonts w:ascii="Arial" w:hAnsi="Arial" w:cs="Arial"/>
          <w:sz w:val="22"/>
          <w:szCs w:val="22"/>
        </w:rPr>
        <w:t>.</w:t>
      </w:r>
    </w:p>
    <w:p w14:paraId="1706BC94" w14:textId="77777777" w:rsidR="001D3C50" w:rsidRDefault="001D3C50" w:rsidP="005068A2">
      <w:pPr>
        <w:spacing w:line="360" w:lineRule="auto"/>
        <w:ind w:firstLine="357"/>
        <w:jc w:val="both"/>
        <w:rPr>
          <w:rFonts w:ascii="Arial" w:hAnsi="Arial" w:cs="Arial"/>
          <w:sz w:val="22"/>
          <w:szCs w:val="22"/>
        </w:rPr>
      </w:pPr>
    </w:p>
    <w:p w14:paraId="0B8F6FBD" w14:textId="054A2C85" w:rsidR="001D3C50" w:rsidRDefault="001D3C50" w:rsidP="001D3C50">
      <w:pPr>
        <w:spacing w:line="360" w:lineRule="auto"/>
        <w:ind w:firstLine="357"/>
        <w:jc w:val="both"/>
        <w:rPr>
          <w:rFonts w:ascii="Arial" w:hAnsi="Arial" w:cs="Arial"/>
          <w:sz w:val="22"/>
          <w:szCs w:val="22"/>
        </w:rPr>
      </w:pPr>
      <w:proofErr w:type="spellStart"/>
      <w:r w:rsidRPr="001D3C50">
        <w:rPr>
          <w:rFonts w:ascii="Arial" w:hAnsi="Arial" w:cs="Arial"/>
          <w:sz w:val="22"/>
          <w:szCs w:val="22"/>
        </w:rPr>
        <w:t>Decision</w:t>
      </w:r>
      <w:proofErr w:type="spellEnd"/>
      <w:r w:rsidRPr="001D3C50">
        <w:rPr>
          <w:rFonts w:ascii="Arial" w:hAnsi="Arial" w:cs="Arial"/>
          <w:sz w:val="22"/>
          <w:szCs w:val="22"/>
        </w:rPr>
        <w:t xml:space="preserve"> </w:t>
      </w:r>
      <w:proofErr w:type="spellStart"/>
      <w:r w:rsidRPr="001D3C50">
        <w:rPr>
          <w:rFonts w:ascii="Arial" w:hAnsi="Arial" w:cs="Arial"/>
          <w:sz w:val="22"/>
          <w:szCs w:val="22"/>
        </w:rPr>
        <w:t>Tree</w:t>
      </w:r>
      <w:proofErr w:type="spellEnd"/>
      <w:r w:rsidRPr="001D3C50">
        <w:rPr>
          <w:rFonts w:ascii="Arial" w:hAnsi="Arial" w:cs="Arial"/>
          <w:sz w:val="22"/>
          <w:szCs w:val="22"/>
        </w:rPr>
        <w:t xml:space="preserve"> </w:t>
      </w:r>
      <w:proofErr w:type="spellStart"/>
      <w:r w:rsidRPr="001D3C50">
        <w:rPr>
          <w:rFonts w:ascii="Arial" w:hAnsi="Arial" w:cs="Arial"/>
          <w:sz w:val="22"/>
          <w:szCs w:val="22"/>
        </w:rPr>
        <w:t>Regresor</w:t>
      </w:r>
      <w:proofErr w:type="spellEnd"/>
      <w:r w:rsidRPr="001D3C50">
        <w:rPr>
          <w:rFonts w:ascii="Arial" w:hAnsi="Arial" w:cs="Arial"/>
          <w:sz w:val="22"/>
          <w:szCs w:val="22"/>
        </w:rPr>
        <w:t xml:space="preserve"> je implementiran na isti način kao Random Forest</w:t>
      </w:r>
      <w:r>
        <w:rPr>
          <w:rFonts w:ascii="Arial" w:hAnsi="Arial" w:cs="Arial"/>
          <w:sz w:val="22"/>
          <w:szCs w:val="22"/>
        </w:rPr>
        <w:t>. Prvo se izradio početni</w:t>
      </w:r>
      <w:r w:rsidRPr="001D3C50">
        <w:rPr>
          <w:rFonts w:ascii="Arial" w:hAnsi="Arial" w:cs="Arial"/>
          <w:sz w:val="22"/>
          <w:szCs w:val="22"/>
        </w:rPr>
        <w:t xml:space="preserve"> model s </w:t>
      </w:r>
      <w:proofErr w:type="spellStart"/>
      <w:r w:rsidRPr="001D3C50">
        <w:rPr>
          <w:rFonts w:ascii="Arial" w:hAnsi="Arial" w:cs="Arial"/>
          <w:sz w:val="22"/>
          <w:szCs w:val="22"/>
        </w:rPr>
        <w:t>defaultnim</w:t>
      </w:r>
      <w:proofErr w:type="spellEnd"/>
      <w:r w:rsidRPr="001D3C50">
        <w:rPr>
          <w:rFonts w:ascii="Arial" w:hAnsi="Arial" w:cs="Arial"/>
          <w:sz w:val="22"/>
          <w:szCs w:val="22"/>
        </w:rPr>
        <w:t xml:space="preserve"> vrijednostima </w:t>
      </w:r>
      <w:proofErr w:type="spellStart"/>
      <w:r w:rsidRPr="001D3C50">
        <w:rPr>
          <w:rFonts w:ascii="Arial" w:hAnsi="Arial" w:cs="Arial"/>
          <w:sz w:val="22"/>
          <w:szCs w:val="22"/>
        </w:rPr>
        <w:t>hiperparametara</w:t>
      </w:r>
      <w:proofErr w:type="spellEnd"/>
      <w:r w:rsidRPr="001D3C50">
        <w:rPr>
          <w:rFonts w:ascii="Arial" w:hAnsi="Arial" w:cs="Arial"/>
          <w:sz w:val="22"/>
          <w:szCs w:val="22"/>
        </w:rPr>
        <w:t xml:space="preserve">, a zatim </w:t>
      </w:r>
      <w:r w:rsidR="00803D87">
        <w:rPr>
          <w:rFonts w:ascii="Arial" w:hAnsi="Arial" w:cs="Arial"/>
          <w:sz w:val="22"/>
          <w:szCs w:val="22"/>
        </w:rPr>
        <w:t>se</w:t>
      </w:r>
      <w:r w:rsidRPr="001D3C50">
        <w:rPr>
          <w:rFonts w:ascii="Arial" w:hAnsi="Arial" w:cs="Arial"/>
          <w:sz w:val="22"/>
          <w:szCs w:val="22"/>
        </w:rPr>
        <w:t xml:space="preserve"> model</w:t>
      </w:r>
      <w:r w:rsidR="00803D87">
        <w:rPr>
          <w:rFonts w:ascii="Arial" w:hAnsi="Arial" w:cs="Arial"/>
          <w:sz w:val="22"/>
          <w:szCs w:val="22"/>
        </w:rPr>
        <w:t xml:space="preserve"> optimizirao</w:t>
      </w:r>
      <w:r w:rsidRPr="001D3C50">
        <w:rPr>
          <w:rFonts w:ascii="Arial" w:hAnsi="Arial" w:cs="Arial"/>
          <w:sz w:val="22"/>
          <w:szCs w:val="22"/>
        </w:rPr>
        <w:t xml:space="preserve"> </w:t>
      </w:r>
      <w:r w:rsidR="00803D87">
        <w:rPr>
          <w:rFonts w:ascii="Arial" w:hAnsi="Arial" w:cs="Arial"/>
          <w:sz w:val="22"/>
          <w:szCs w:val="22"/>
        </w:rPr>
        <w:t>sa</w:t>
      </w:r>
      <w:r w:rsidRPr="001D3C50">
        <w:rPr>
          <w:rFonts w:ascii="Arial" w:hAnsi="Arial" w:cs="Arial"/>
          <w:sz w:val="22"/>
          <w:szCs w:val="22"/>
        </w:rPr>
        <w:t xml:space="preserve"> </w:t>
      </w:r>
      <w:proofErr w:type="spellStart"/>
      <w:r w:rsidRPr="001D3C50">
        <w:rPr>
          <w:rFonts w:ascii="Arial" w:hAnsi="Arial" w:cs="Arial"/>
          <w:sz w:val="22"/>
          <w:szCs w:val="22"/>
        </w:rPr>
        <w:t>RandomizedSearchCV</w:t>
      </w:r>
      <w:proofErr w:type="spellEnd"/>
      <w:r w:rsidRPr="001D3C50">
        <w:rPr>
          <w:rFonts w:ascii="Arial" w:hAnsi="Arial" w:cs="Arial"/>
          <w:sz w:val="22"/>
          <w:szCs w:val="22"/>
        </w:rPr>
        <w:t xml:space="preserve"> </w:t>
      </w:r>
      <w:r w:rsidR="00803D87">
        <w:rPr>
          <w:rFonts w:ascii="Arial" w:hAnsi="Arial" w:cs="Arial"/>
          <w:sz w:val="22"/>
          <w:szCs w:val="22"/>
        </w:rPr>
        <w:t>metodom</w:t>
      </w:r>
      <w:r w:rsidRPr="001D3C50">
        <w:rPr>
          <w:rFonts w:ascii="Arial" w:hAnsi="Arial" w:cs="Arial"/>
          <w:sz w:val="22"/>
          <w:szCs w:val="22"/>
        </w:rPr>
        <w:t>. S obzirom da ovaj algoritam poput Random Foresta nije osjetljiv na stršila i skaliranje, testovi kao kod Random Foresta nisu provođeni te je korišten isti skup podataka</w:t>
      </w:r>
      <w:r>
        <w:rPr>
          <w:rFonts w:ascii="Arial" w:hAnsi="Arial" w:cs="Arial"/>
          <w:sz w:val="22"/>
          <w:szCs w:val="22"/>
        </w:rPr>
        <w:t xml:space="preserve">, odnosno skup sa </w:t>
      </w:r>
      <w:proofErr w:type="spellStart"/>
      <w:r>
        <w:rPr>
          <w:rFonts w:ascii="Arial" w:hAnsi="Arial" w:cs="Arial"/>
          <w:sz w:val="22"/>
          <w:szCs w:val="22"/>
        </w:rPr>
        <w:t>stršilima</w:t>
      </w:r>
      <w:proofErr w:type="spellEnd"/>
      <w:r>
        <w:rPr>
          <w:rFonts w:ascii="Arial" w:hAnsi="Arial" w:cs="Arial"/>
          <w:sz w:val="22"/>
          <w:szCs w:val="22"/>
        </w:rPr>
        <w:t xml:space="preserve"> bez skaliranja</w:t>
      </w:r>
      <w:r w:rsidRPr="001D3C50">
        <w:rPr>
          <w:rFonts w:ascii="Arial" w:hAnsi="Arial" w:cs="Arial"/>
          <w:sz w:val="22"/>
          <w:szCs w:val="22"/>
        </w:rPr>
        <w:t>.</w:t>
      </w:r>
    </w:p>
    <w:p w14:paraId="751AF6BF" w14:textId="77777777" w:rsidR="001D3C50" w:rsidRPr="001D3C50" w:rsidRDefault="001D3C50" w:rsidP="001D3C50">
      <w:pPr>
        <w:spacing w:line="360" w:lineRule="auto"/>
        <w:ind w:firstLine="357"/>
        <w:jc w:val="both"/>
        <w:rPr>
          <w:rFonts w:ascii="Arial" w:hAnsi="Arial" w:cs="Arial"/>
          <w:sz w:val="22"/>
          <w:szCs w:val="22"/>
        </w:rPr>
      </w:pPr>
    </w:p>
    <w:p w14:paraId="18BE6F9E" w14:textId="21C2AF66" w:rsidR="001D3C50" w:rsidRPr="001D3C50" w:rsidRDefault="001D3C50" w:rsidP="001D3C50">
      <w:pPr>
        <w:spacing w:line="360" w:lineRule="auto"/>
        <w:ind w:firstLine="357"/>
        <w:jc w:val="both"/>
        <w:rPr>
          <w:rFonts w:ascii="Arial" w:hAnsi="Arial" w:cs="Arial"/>
          <w:sz w:val="22"/>
          <w:szCs w:val="22"/>
        </w:rPr>
      </w:pPr>
      <w:proofErr w:type="spellStart"/>
      <w:r w:rsidRPr="001D3C50">
        <w:rPr>
          <w:rFonts w:ascii="Arial" w:hAnsi="Arial" w:cs="Arial"/>
          <w:sz w:val="22"/>
          <w:szCs w:val="22"/>
        </w:rPr>
        <w:t>XGBoost</w:t>
      </w:r>
      <w:proofErr w:type="spellEnd"/>
      <w:r w:rsidRPr="001D3C50">
        <w:rPr>
          <w:rFonts w:ascii="Arial" w:hAnsi="Arial" w:cs="Arial"/>
          <w:sz w:val="22"/>
          <w:szCs w:val="22"/>
        </w:rPr>
        <w:t xml:space="preserve"> model je implementiran samo u </w:t>
      </w:r>
      <w:r w:rsidR="00803D87">
        <w:rPr>
          <w:rFonts w:ascii="Arial" w:hAnsi="Arial" w:cs="Arial"/>
          <w:sz w:val="22"/>
          <w:szCs w:val="22"/>
        </w:rPr>
        <w:t>početnoj</w:t>
      </w:r>
      <w:r w:rsidRPr="001D3C50">
        <w:rPr>
          <w:rFonts w:ascii="Arial" w:hAnsi="Arial" w:cs="Arial"/>
          <w:sz w:val="22"/>
          <w:szCs w:val="22"/>
        </w:rPr>
        <w:t xml:space="preserve"> verziji s </w:t>
      </w:r>
      <w:proofErr w:type="spellStart"/>
      <w:r w:rsidRPr="001D3C50">
        <w:rPr>
          <w:rFonts w:ascii="Arial" w:hAnsi="Arial" w:cs="Arial"/>
          <w:sz w:val="22"/>
          <w:szCs w:val="22"/>
        </w:rPr>
        <w:t>defaultnim</w:t>
      </w:r>
      <w:proofErr w:type="spellEnd"/>
      <w:r w:rsidRPr="001D3C50">
        <w:rPr>
          <w:rFonts w:ascii="Arial" w:hAnsi="Arial" w:cs="Arial"/>
          <w:sz w:val="22"/>
          <w:szCs w:val="22"/>
        </w:rPr>
        <w:t xml:space="preserve"> vrijednostima </w:t>
      </w:r>
      <w:proofErr w:type="spellStart"/>
      <w:r w:rsidRPr="001D3C50">
        <w:rPr>
          <w:rFonts w:ascii="Arial" w:hAnsi="Arial" w:cs="Arial"/>
          <w:sz w:val="22"/>
          <w:szCs w:val="22"/>
        </w:rPr>
        <w:t>hiperparametara</w:t>
      </w:r>
      <w:proofErr w:type="spellEnd"/>
      <w:r w:rsidRPr="001D3C50">
        <w:rPr>
          <w:rFonts w:ascii="Arial" w:hAnsi="Arial" w:cs="Arial"/>
          <w:sz w:val="22"/>
          <w:szCs w:val="22"/>
        </w:rPr>
        <w:t xml:space="preserve"> na identičnom skupu podataka kao Random Forest i </w:t>
      </w:r>
      <w:proofErr w:type="spellStart"/>
      <w:r w:rsidRPr="001D3C50">
        <w:rPr>
          <w:rFonts w:ascii="Arial" w:hAnsi="Arial" w:cs="Arial"/>
          <w:sz w:val="22"/>
          <w:szCs w:val="22"/>
        </w:rPr>
        <w:t>Decision</w:t>
      </w:r>
      <w:proofErr w:type="spellEnd"/>
      <w:r w:rsidRPr="001D3C50">
        <w:rPr>
          <w:rFonts w:ascii="Arial" w:hAnsi="Arial" w:cs="Arial"/>
          <w:sz w:val="22"/>
          <w:szCs w:val="22"/>
        </w:rPr>
        <w:t xml:space="preserve"> </w:t>
      </w:r>
      <w:proofErr w:type="spellStart"/>
      <w:r w:rsidRPr="001D3C50">
        <w:rPr>
          <w:rFonts w:ascii="Arial" w:hAnsi="Arial" w:cs="Arial"/>
          <w:sz w:val="22"/>
          <w:szCs w:val="22"/>
        </w:rPr>
        <w:t>Tree</w:t>
      </w:r>
      <w:proofErr w:type="spellEnd"/>
      <w:r w:rsidRPr="001D3C50">
        <w:rPr>
          <w:rFonts w:ascii="Arial" w:hAnsi="Arial" w:cs="Arial"/>
          <w:sz w:val="22"/>
          <w:szCs w:val="22"/>
        </w:rPr>
        <w:t xml:space="preserve">. S obzirom da bazni model pokazuje lošije rezultate od </w:t>
      </w:r>
      <w:r w:rsidR="00803D87">
        <w:rPr>
          <w:rFonts w:ascii="Arial" w:hAnsi="Arial" w:cs="Arial"/>
          <w:sz w:val="22"/>
          <w:szCs w:val="22"/>
        </w:rPr>
        <w:t>početnog</w:t>
      </w:r>
      <w:r w:rsidRPr="001D3C50">
        <w:rPr>
          <w:rFonts w:ascii="Arial" w:hAnsi="Arial" w:cs="Arial"/>
          <w:sz w:val="22"/>
          <w:szCs w:val="22"/>
        </w:rPr>
        <w:t xml:space="preserve"> Random Forest modela te da Random Forest već ostvaruje dobru točnost na ovom skupu podataka, daljnja optimizacija </w:t>
      </w:r>
      <w:proofErr w:type="spellStart"/>
      <w:r w:rsidRPr="001D3C50">
        <w:rPr>
          <w:rFonts w:ascii="Arial" w:hAnsi="Arial" w:cs="Arial"/>
          <w:sz w:val="22"/>
          <w:szCs w:val="22"/>
        </w:rPr>
        <w:t>XGBoost</w:t>
      </w:r>
      <w:proofErr w:type="spellEnd"/>
      <w:r w:rsidRPr="001D3C50">
        <w:rPr>
          <w:rFonts w:ascii="Arial" w:hAnsi="Arial" w:cs="Arial"/>
          <w:sz w:val="22"/>
          <w:szCs w:val="22"/>
        </w:rPr>
        <w:t xml:space="preserve"> modela nije provedena. </w:t>
      </w:r>
      <w:r w:rsidR="00803D87">
        <w:rPr>
          <w:rFonts w:ascii="Arial" w:hAnsi="Arial" w:cs="Arial"/>
          <w:sz w:val="22"/>
          <w:szCs w:val="22"/>
        </w:rPr>
        <w:t xml:space="preserve">S </w:t>
      </w:r>
      <w:r w:rsidRPr="001D3C50">
        <w:rPr>
          <w:rFonts w:ascii="Arial" w:hAnsi="Arial" w:cs="Arial"/>
          <w:sz w:val="22"/>
          <w:szCs w:val="22"/>
        </w:rPr>
        <w:t xml:space="preserve">obzirom na mali skup podataka ne </w:t>
      </w:r>
      <w:r w:rsidR="00803D87">
        <w:rPr>
          <w:rFonts w:ascii="Arial" w:hAnsi="Arial" w:cs="Arial"/>
          <w:sz w:val="22"/>
          <w:szCs w:val="22"/>
        </w:rPr>
        <w:t>očekujemo da bi se optimizacijom ostvarilo bolje</w:t>
      </w:r>
      <w:r w:rsidRPr="001D3C50">
        <w:rPr>
          <w:rFonts w:ascii="Arial" w:hAnsi="Arial" w:cs="Arial"/>
          <w:sz w:val="22"/>
          <w:szCs w:val="22"/>
        </w:rPr>
        <w:t xml:space="preserve"> rezultate od već </w:t>
      </w:r>
      <w:r w:rsidR="00803D87">
        <w:rPr>
          <w:rFonts w:ascii="Arial" w:hAnsi="Arial" w:cs="Arial"/>
          <w:sz w:val="22"/>
          <w:szCs w:val="22"/>
        </w:rPr>
        <w:t xml:space="preserve">dobivenih. </w:t>
      </w:r>
    </w:p>
    <w:p w14:paraId="529601FA" w14:textId="77777777" w:rsidR="001D3C50" w:rsidRPr="00B77D70" w:rsidRDefault="001D3C50" w:rsidP="005068A2">
      <w:pPr>
        <w:spacing w:line="360" w:lineRule="auto"/>
        <w:ind w:firstLine="357"/>
        <w:jc w:val="both"/>
        <w:rPr>
          <w:rFonts w:ascii="Arial" w:hAnsi="Arial" w:cs="Arial"/>
          <w:sz w:val="22"/>
          <w:szCs w:val="22"/>
        </w:rPr>
      </w:pPr>
    </w:p>
    <w:p w14:paraId="20F0B3E2" w14:textId="617FE8D8" w:rsidR="00E477A3" w:rsidRPr="00E477A3" w:rsidRDefault="003B4507" w:rsidP="00E477A3">
      <w:pPr>
        <w:pStyle w:val="FOINaslov2"/>
        <w:ind w:left="357" w:hanging="357"/>
      </w:pPr>
      <w:bookmarkStart w:id="36" w:name="_Toc231411565"/>
      <w:r>
        <w:t>Procjena modela</w:t>
      </w:r>
      <w:bookmarkEnd w:id="36"/>
    </w:p>
    <w:p w14:paraId="7773768F" w14:textId="00583D4B" w:rsidR="000B1426" w:rsidRPr="000B1426" w:rsidRDefault="000B1426" w:rsidP="000B1426">
      <w:pPr>
        <w:spacing w:line="360" w:lineRule="auto"/>
        <w:ind w:firstLine="357"/>
        <w:jc w:val="both"/>
        <w:rPr>
          <w:rFonts w:ascii="Arial" w:hAnsi="Arial" w:cs="Arial"/>
          <w:sz w:val="22"/>
          <w:szCs w:val="22"/>
        </w:rPr>
      </w:pPr>
      <w:r w:rsidRPr="000B1426">
        <w:rPr>
          <w:rFonts w:ascii="Arial" w:hAnsi="Arial" w:cs="Arial"/>
          <w:sz w:val="22"/>
          <w:szCs w:val="22"/>
        </w:rPr>
        <w:t>Procjena modela provedena je korištenjem evaluacijskih metrika na testnom skupu podataka. Model linearne regresije ostvario je koeficijent determinacije R² = 0,630.</w:t>
      </w:r>
      <w:r>
        <w:rPr>
          <w:rFonts w:ascii="Arial" w:hAnsi="Arial" w:cs="Arial"/>
          <w:sz w:val="22"/>
          <w:szCs w:val="22"/>
        </w:rPr>
        <w:t xml:space="preserve"> </w:t>
      </w:r>
      <w:r w:rsidRPr="000B1426">
        <w:rPr>
          <w:rFonts w:ascii="Arial" w:hAnsi="Arial" w:cs="Arial"/>
          <w:sz w:val="22"/>
          <w:szCs w:val="22"/>
        </w:rPr>
        <w:t xml:space="preserve">Random Forest je u </w:t>
      </w:r>
      <w:r>
        <w:rPr>
          <w:rFonts w:ascii="Arial" w:hAnsi="Arial" w:cs="Arial"/>
          <w:sz w:val="22"/>
          <w:szCs w:val="22"/>
        </w:rPr>
        <w:t>početnoj</w:t>
      </w:r>
      <w:r w:rsidRPr="000B1426">
        <w:rPr>
          <w:rFonts w:ascii="Arial" w:hAnsi="Arial" w:cs="Arial"/>
          <w:sz w:val="22"/>
          <w:szCs w:val="22"/>
        </w:rPr>
        <w:t xml:space="preserve"> verziji ostvario R² = 0,622, a optimizacijom </w:t>
      </w:r>
      <w:proofErr w:type="spellStart"/>
      <w:r w:rsidRPr="000B1426">
        <w:rPr>
          <w:rFonts w:ascii="Arial" w:hAnsi="Arial" w:cs="Arial"/>
          <w:sz w:val="22"/>
          <w:szCs w:val="22"/>
        </w:rPr>
        <w:t>hiperparametara</w:t>
      </w:r>
      <w:proofErr w:type="spellEnd"/>
      <w:r w:rsidRPr="000B1426">
        <w:rPr>
          <w:rFonts w:ascii="Arial" w:hAnsi="Arial" w:cs="Arial"/>
          <w:sz w:val="22"/>
          <w:szCs w:val="22"/>
        </w:rPr>
        <w:t xml:space="preserve"> korištenjem </w:t>
      </w:r>
      <w:proofErr w:type="spellStart"/>
      <w:r w:rsidRPr="000B1426">
        <w:rPr>
          <w:rFonts w:ascii="Arial" w:hAnsi="Arial" w:cs="Arial"/>
          <w:sz w:val="22"/>
          <w:szCs w:val="22"/>
        </w:rPr>
        <w:t>RandomizedSearchCV</w:t>
      </w:r>
      <w:proofErr w:type="spellEnd"/>
      <w:r w:rsidRPr="000B1426">
        <w:rPr>
          <w:rFonts w:ascii="Arial" w:hAnsi="Arial" w:cs="Arial"/>
          <w:sz w:val="22"/>
          <w:szCs w:val="22"/>
        </w:rPr>
        <w:t xml:space="preserve"> metode postignut je rezultat R² = 0,640. Pri tome je problem pretreniranosti značajno smanjen </w:t>
      </w:r>
      <w:r>
        <w:rPr>
          <w:rFonts w:ascii="Arial" w:hAnsi="Arial" w:cs="Arial"/>
          <w:sz w:val="22"/>
          <w:szCs w:val="22"/>
        </w:rPr>
        <w:t>(</w:t>
      </w:r>
      <w:proofErr w:type="spellStart"/>
      <w:r w:rsidRPr="000B1426">
        <w:rPr>
          <w:rFonts w:ascii="Arial" w:hAnsi="Arial" w:cs="Arial"/>
          <w:sz w:val="22"/>
          <w:szCs w:val="22"/>
        </w:rPr>
        <w:t>Train</w:t>
      </w:r>
      <w:proofErr w:type="spellEnd"/>
      <w:r w:rsidRPr="000B1426">
        <w:rPr>
          <w:rFonts w:ascii="Arial" w:hAnsi="Arial" w:cs="Arial"/>
          <w:sz w:val="22"/>
          <w:szCs w:val="22"/>
        </w:rPr>
        <w:t xml:space="preserve"> R² pao je s 0,945 na 0,794</w:t>
      </w:r>
      <w:r>
        <w:rPr>
          <w:rFonts w:ascii="Arial" w:hAnsi="Arial" w:cs="Arial"/>
          <w:sz w:val="22"/>
          <w:szCs w:val="22"/>
        </w:rPr>
        <w:t xml:space="preserve">). </w:t>
      </w:r>
      <w:proofErr w:type="spellStart"/>
      <w:r w:rsidRPr="000B1426">
        <w:rPr>
          <w:rFonts w:ascii="Arial" w:hAnsi="Arial" w:cs="Arial"/>
          <w:sz w:val="22"/>
          <w:szCs w:val="22"/>
        </w:rPr>
        <w:t>Decision</w:t>
      </w:r>
      <w:proofErr w:type="spellEnd"/>
      <w:r w:rsidRPr="000B1426">
        <w:rPr>
          <w:rFonts w:ascii="Arial" w:hAnsi="Arial" w:cs="Arial"/>
          <w:sz w:val="22"/>
          <w:szCs w:val="22"/>
        </w:rPr>
        <w:t xml:space="preserve"> </w:t>
      </w:r>
      <w:proofErr w:type="spellStart"/>
      <w:r w:rsidRPr="000B1426">
        <w:rPr>
          <w:rFonts w:ascii="Arial" w:hAnsi="Arial" w:cs="Arial"/>
          <w:sz w:val="22"/>
          <w:szCs w:val="22"/>
        </w:rPr>
        <w:t>Tree</w:t>
      </w:r>
      <w:proofErr w:type="spellEnd"/>
      <w:r w:rsidRPr="000B1426">
        <w:rPr>
          <w:rFonts w:ascii="Arial" w:hAnsi="Arial" w:cs="Arial"/>
          <w:sz w:val="22"/>
          <w:szCs w:val="22"/>
        </w:rPr>
        <w:t xml:space="preserve"> </w:t>
      </w:r>
      <w:proofErr w:type="spellStart"/>
      <w:r w:rsidRPr="000B1426">
        <w:rPr>
          <w:rFonts w:ascii="Arial" w:hAnsi="Arial" w:cs="Arial"/>
          <w:sz w:val="22"/>
          <w:szCs w:val="22"/>
        </w:rPr>
        <w:t>Regressor</w:t>
      </w:r>
      <w:proofErr w:type="spellEnd"/>
      <w:r w:rsidRPr="000B1426">
        <w:rPr>
          <w:rFonts w:ascii="Arial" w:hAnsi="Arial" w:cs="Arial"/>
          <w:sz w:val="22"/>
          <w:szCs w:val="22"/>
        </w:rPr>
        <w:t xml:space="preserve"> je u </w:t>
      </w:r>
      <w:r>
        <w:rPr>
          <w:rFonts w:ascii="Arial" w:hAnsi="Arial" w:cs="Arial"/>
          <w:sz w:val="22"/>
          <w:szCs w:val="22"/>
        </w:rPr>
        <w:t>početnoj</w:t>
      </w:r>
      <w:r w:rsidRPr="000B1426">
        <w:rPr>
          <w:rFonts w:ascii="Arial" w:hAnsi="Arial" w:cs="Arial"/>
          <w:sz w:val="22"/>
          <w:szCs w:val="22"/>
        </w:rPr>
        <w:t xml:space="preserve"> verziji ostvario R² = 0,307 uz izražen problem pretreniranosti (</w:t>
      </w:r>
      <w:proofErr w:type="spellStart"/>
      <w:r w:rsidRPr="000B1426">
        <w:rPr>
          <w:rFonts w:ascii="Arial" w:hAnsi="Arial" w:cs="Arial"/>
          <w:sz w:val="22"/>
          <w:szCs w:val="22"/>
        </w:rPr>
        <w:t>Train</w:t>
      </w:r>
      <w:proofErr w:type="spellEnd"/>
      <w:r w:rsidRPr="000B1426">
        <w:rPr>
          <w:rFonts w:ascii="Arial" w:hAnsi="Arial" w:cs="Arial"/>
          <w:sz w:val="22"/>
          <w:szCs w:val="22"/>
        </w:rPr>
        <w:t xml:space="preserve"> R² = 0,998). Optimizacijom </w:t>
      </w:r>
      <w:proofErr w:type="spellStart"/>
      <w:r w:rsidRPr="000B1426">
        <w:rPr>
          <w:rFonts w:ascii="Arial" w:hAnsi="Arial" w:cs="Arial"/>
          <w:sz w:val="22"/>
          <w:szCs w:val="22"/>
        </w:rPr>
        <w:t>hiperparametara</w:t>
      </w:r>
      <w:proofErr w:type="spellEnd"/>
      <w:r w:rsidRPr="000B1426">
        <w:rPr>
          <w:rFonts w:ascii="Arial" w:hAnsi="Arial" w:cs="Arial"/>
          <w:sz w:val="22"/>
          <w:szCs w:val="22"/>
        </w:rPr>
        <w:t xml:space="preserve"> rezultat je poboljšan na R² = 0,507, a pretreniranost je smanjena (</w:t>
      </w:r>
      <w:proofErr w:type="spellStart"/>
      <w:r w:rsidRPr="000B1426">
        <w:rPr>
          <w:rFonts w:ascii="Arial" w:hAnsi="Arial" w:cs="Arial"/>
          <w:sz w:val="22"/>
          <w:szCs w:val="22"/>
        </w:rPr>
        <w:t>Train</w:t>
      </w:r>
      <w:proofErr w:type="spellEnd"/>
      <w:r w:rsidRPr="000B1426">
        <w:rPr>
          <w:rFonts w:ascii="Arial" w:hAnsi="Arial" w:cs="Arial"/>
          <w:sz w:val="22"/>
          <w:szCs w:val="22"/>
        </w:rPr>
        <w:t xml:space="preserve"> R² = 0,673), no model </w:t>
      </w:r>
      <w:r>
        <w:rPr>
          <w:rFonts w:ascii="Arial" w:hAnsi="Arial" w:cs="Arial"/>
          <w:sz w:val="22"/>
          <w:szCs w:val="22"/>
        </w:rPr>
        <w:t xml:space="preserve">je i nakon optimizacije ostao lošiji od prethodna dva modela. </w:t>
      </w:r>
      <w:proofErr w:type="spellStart"/>
      <w:r w:rsidRPr="000B1426">
        <w:rPr>
          <w:rFonts w:ascii="Arial" w:hAnsi="Arial" w:cs="Arial"/>
          <w:sz w:val="22"/>
          <w:szCs w:val="22"/>
        </w:rPr>
        <w:t>XGBoost</w:t>
      </w:r>
      <w:proofErr w:type="spellEnd"/>
      <w:r w:rsidRPr="000B1426">
        <w:rPr>
          <w:rFonts w:ascii="Arial" w:hAnsi="Arial" w:cs="Arial"/>
          <w:sz w:val="22"/>
          <w:szCs w:val="22"/>
        </w:rPr>
        <w:t xml:space="preserve"> model </w:t>
      </w:r>
      <w:r>
        <w:rPr>
          <w:rFonts w:ascii="Arial" w:hAnsi="Arial" w:cs="Arial"/>
          <w:sz w:val="22"/>
          <w:szCs w:val="22"/>
        </w:rPr>
        <w:t xml:space="preserve">je u svom baznom obliku bez optimizacije </w:t>
      </w:r>
      <w:r w:rsidRPr="000B1426">
        <w:rPr>
          <w:rFonts w:ascii="Arial" w:hAnsi="Arial" w:cs="Arial"/>
          <w:sz w:val="22"/>
          <w:szCs w:val="22"/>
        </w:rPr>
        <w:t xml:space="preserve">ostvario R² = 0,547 uz </w:t>
      </w:r>
      <w:proofErr w:type="spellStart"/>
      <w:r w:rsidRPr="000B1426">
        <w:rPr>
          <w:rFonts w:ascii="Arial" w:hAnsi="Arial" w:cs="Arial"/>
          <w:sz w:val="22"/>
          <w:szCs w:val="22"/>
        </w:rPr>
        <w:t>Train</w:t>
      </w:r>
      <w:proofErr w:type="spellEnd"/>
      <w:r w:rsidRPr="000B1426">
        <w:rPr>
          <w:rFonts w:ascii="Arial" w:hAnsi="Arial" w:cs="Arial"/>
          <w:sz w:val="22"/>
          <w:szCs w:val="22"/>
        </w:rPr>
        <w:t xml:space="preserve"> R² = 0,997 što ukazuje na značajan problem pretreniranosti.</w:t>
      </w:r>
      <w:r>
        <w:rPr>
          <w:rFonts w:ascii="Arial" w:hAnsi="Arial" w:cs="Arial"/>
          <w:sz w:val="22"/>
          <w:szCs w:val="22"/>
        </w:rPr>
        <w:t xml:space="preserve"> </w:t>
      </w:r>
      <w:r w:rsidRPr="000B1426">
        <w:rPr>
          <w:rFonts w:ascii="Arial" w:hAnsi="Arial" w:cs="Arial"/>
          <w:sz w:val="22"/>
          <w:szCs w:val="22"/>
        </w:rPr>
        <w:t xml:space="preserve">Dobiveni rezultati predstavljaju osnovu za detaljniju evaluaciju i usporedbu modela </w:t>
      </w:r>
      <w:r>
        <w:rPr>
          <w:rFonts w:ascii="Arial" w:hAnsi="Arial" w:cs="Arial"/>
          <w:sz w:val="22"/>
          <w:szCs w:val="22"/>
        </w:rPr>
        <w:t>koja je prikazana</w:t>
      </w:r>
      <w:r w:rsidRPr="000B1426">
        <w:rPr>
          <w:rFonts w:ascii="Arial" w:hAnsi="Arial" w:cs="Arial"/>
          <w:sz w:val="22"/>
          <w:szCs w:val="22"/>
        </w:rPr>
        <w:t xml:space="preserve"> u sljedećem poglavlju</w:t>
      </w:r>
    </w:p>
    <w:p w14:paraId="76DC01DF" w14:textId="23983A65" w:rsidR="00803D87" w:rsidRPr="000B1426" w:rsidRDefault="00803D87" w:rsidP="000B1426">
      <w:pPr>
        <w:spacing w:line="360" w:lineRule="auto"/>
        <w:ind w:firstLine="357"/>
        <w:jc w:val="both"/>
        <w:rPr>
          <w:rFonts w:ascii="Arial" w:hAnsi="Arial" w:cs="Arial"/>
          <w:sz w:val="22"/>
          <w:szCs w:val="22"/>
        </w:rPr>
      </w:pPr>
    </w:p>
    <w:p w14:paraId="36E1EB99" w14:textId="77777777" w:rsidR="008B5184" w:rsidRDefault="008B5184" w:rsidP="00B77D70">
      <w:pPr>
        <w:spacing w:line="360" w:lineRule="auto"/>
        <w:ind w:firstLine="357"/>
        <w:jc w:val="both"/>
        <w:rPr>
          <w:rFonts w:ascii="Arial" w:hAnsi="Arial" w:cs="Arial"/>
          <w:sz w:val="22"/>
          <w:szCs w:val="22"/>
        </w:rPr>
      </w:pPr>
    </w:p>
    <w:p w14:paraId="7DDFEAE5" w14:textId="77777777" w:rsidR="008B5184" w:rsidRDefault="008B5184" w:rsidP="00B77D70">
      <w:pPr>
        <w:spacing w:line="360" w:lineRule="auto"/>
        <w:ind w:firstLine="357"/>
        <w:jc w:val="both"/>
        <w:rPr>
          <w:rFonts w:ascii="Arial" w:hAnsi="Arial" w:cs="Arial"/>
          <w:sz w:val="22"/>
          <w:szCs w:val="22"/>
        </w:rPr>
      </w:pPr>
    </w:p>
    <w:p w14:paraId="5F0F171F" w14:textId="77777777" w:rsidR="000B1426" w:rsidRDefault="000B1426" w:rsidP="00B77D70">
      <w:pPr>
        <w:spacing w:line="360" w:lineRule="auto"/>
        <w:ind w:firstLine="357"/>
        <w:jc w:val="both"/>
        <w:rPr>
          <w:rFonts w:ascii="Arial" w:hAnsi="Arial" w:cs="Arial"/>
          <w:sz w:val="22"/>
          <w:szCs w:val="22"/>
        </w:rPr>
      </w:pPr>
    </w:p>
    <w:p w14:paraId="6EC0BD94" w14:textId="3BC321D7" w:rsidR="00E477A3" w:rsidRDefault="00E477A3" w:rsidP="00E477A3">
      <w:pPr>
        <w:pStyle w:val="FOINaslov1"/>
      </w:pPr>
      <w:bookmarkStart w:id="37" w:name="_Toc231411566"/>
      <w:r>
        <w:lastRenderedPageBreak/>
        <w:t>Vrednovanje</w:t>
      </w:r>
      <w:bookmarkEnd w:id="37"/>
    </w:p>
    <w:p w14:paraId="7EAFD966" w14:textId="6F53328A" w:rsidR="008B5184" w:rsidRDefault="00E477A3" w:rsidP="008B5184">
      <w:pPr>
        <w:pStyle w:val="FOINaslov2"/>
      </w:pPr>
      <w:bookmarkStart w:id="38" w:name="_Toc231411567"/>
      <w:r>
        <w:t>Evaluacija rezultata</w:t>
      </w:r>
      <w:bookmarkEnd w:id="38"/>
    </w:p>
    <w:p w14:paraId="5D9CC21C" w14:textId="5D8D471B" w:rsidR="00303BEF" w:rsidRDefault="00303BEF" w:rsidP="008B5184">
      <w:pPr>
        <w:spacing w:line="360" w:lineRule="auto"/>
        <w:ind w:firstLine="357"/>
        <w:jc w:val="both"/>
        <w:rPr>
          <w:rFonts w:ascii="Arial" w:hAnsi="Arial" w:cs="Arial"/>
          <w:sz w:val="22"/>
          <w:szCs w:val="22"/>
        </w:rPr>
      </w:pPr>
      <w:r w:rsidRPr="00303BEF">
        <w:rPr>
          <w:rFonts w:ascii="Arial" w:hAnsi="Arial" w:cs="Arial"/>
          <w:sz w:val="22"/>
          <w:szCs w:val="22"/>
        </w:rPr>
        <w:t>Analizom dobivenih rezultata mogu se djelomično potvrditi pretpostavke iz literature kako modeli poput Random Foresta ostvaruju bolje rezultate u usporedbi s linearnom regresijom na ovom skupu podataka. Usporedbom svih modela vidljivo je da optimizirani Random Forest ostvaruje najbolji koeficijent determinacije (R² = 0,64) što znači da model objašnjava približno 64,0% varijabilnosti cijena nekretnina. Slijedi</w:t>
      </w:r>
      <w:r>
        <w:rPr>
          <w:rFonts w:ascii="Arial" w:hAnsi="Arial" w:cs="Arial"/>
          <w:sz w:val="22"/>
          <w:szCs w:val="22"/>
        </w:rPr>
        <w:t xml:space="preserve"> </w:t>
      </w:r>
      <w:r w:rsidRPr="00303BEF">
        <w:rPr>
          <w:rFonts w:ascii="Arial" w:hAnsi="Arial" w:cs="Arial"/>
          <w:sz w:val="22"/>
          <w:szCs w:val="22"/>
        </w:rPr>
        <w:t>linearna regresija koja objašnjava 63,0% varijabilnosti cijena</w:t>
      </w:r>
      <w:r>
        <w:rPr>
          <w:rFonts w:ascii="Arial" w:hAnsi="Arial" w:cs="Arial"/>
          <w:sz w:val="22"/>
          <w:szCs w:val="22"/>
        </w:rPr>
        <w:t xml:space="preserve">, </w:t>
      </w:r>
      <w:r w:rsidRPr="00303BEF">
        <w:rPr>
          <w:rFonts w:ascii="Arial" w:hAnsi="Arial" w:cs="Arial"/>
          <w:sz w:val="22"/>
          <w:szCs w:val="22"/>
        </w:rPr>
        <w:t xml:space="preserve">a zatim </w:t>
      </w:r>
      <w:r>
        <w:rPr>
          <w:rFonts w:ascii="Arial" w:hAnsi="Arial" w:cs="Arial"/>
          <w:sz w:val="22"/>
          <w:szCs w:val="22"/>
        </w:rPr>
        <w:t>početni</w:t>
      </w:r>
      <w:r w:rsidRPr="00303BEF">
        <w:rPr>
          <w:rFonts w:ascii="Arial" w:hAnsi="Arial" w:cs="Arial"/>
          <w:sz w:val="22"/>
          <w:szCs w:val="22"/>
        </w:rPr>
        <w:t xml:space="preserve"> Random Forest s R² = 0,62 (62%)</w:t>
      </w:r>
      <w:r>
        <w:rPr>
          <w:rFonts w:ascii="Arial" w:hAnsi="Arial" w:cs="Arial"/>
          <w:sz w:val="22"/>
          <w:szCs w:val="22"/>
        </w:rPr>
        <w:t>.</w:t>
      </w:r>
      <w:r w:rsidRPr="00303BEF">
        <w:rPr>
          <w:rFonts w:ascii="Arial" w:hAnsi="Arial" w:cs="Arial"/>
          <w:sz w:val="22"/>
          <w:szCs w:val="22"/>
        </w:rPr>
        <w:t xml:space="preserve"> Bazni </w:t>
      </w:r>
      <w:proofErr w:type="spellStart"/>
      <w:r w:rsidRPr="00303BEF">
        <w:rPr>
          <w:rFonts w:ascii="Arial" w:hAnsi="Arial" w:cs="Arial"/>
          <w:sz w:val="22"/>
          <w:szCs w:val="22"/>
        </w:rPr>
        <w:t>XGBoost</w:t>
      </w:r>
      <w:proofErr w:type="spellEnd"/>
      <w:r w:rsidRPr="00303BEF">
        <w:rPr>
          <w:rFonts w:ascii="Arial" w:hAnsi="Arial" w:cs="Arial"/>
          <w:sz w:val="22"/>
          <w:szCs w:val="22"/>
        </w:rPr>
        <w:t xml:space="preserve"> model objašnjava 54,7% varijabilnosti, optimizirani </w:t>
      </w:r>
      <w:proofErr w:type="spellStart"/>
      <w:r w:rsidRPr="00303BEF">
        <w:rPr>
          <w:rFonts w:ascii="Arial" w:hAnsi="Arial" w:cs="Arial"/>
          <w:sz w:val="22"/>
          <w:szCs w:val="22"/>
        </w:rPr>
        <w:t>Decision</w:t>
      </w:r>
      <w:proofErr w:type="spellEnd"/>
      <w:r w:rsidRPr="00303BEF">
        <w:rPr>
          <w:rFonts w:ascii="Arial" w:hAnsi="Arial" w:cs="Arial"/>
          <w:sz w:val="22"/>
          <w:szCs w:val="22"/>
        </w:rPr>
        <w:t xml:space="preserve"> </w:t>
      </w:r>
      <w:proofErr w:type="spellStart"/>
      <w:r w:rsidRPr="00303BEF">
        <w:rPr>
          <w:rFonts w:ascii="Arial" w:hAnsi="Arial" w:cs="Arial"/>
          <w:sz w:val="22"/>
          <w:szCs w:val="22"/>
        </w:rPr>
        <w:t>Tree</w:t>
      </w:r>
      <w:proofErr w:type="spellEnd"/>
      <w:r w:rsidRPr="00303BEF">
        <w:rPr>
          <w:rFonts w:ascii="Arial" w:hAnsi="Arial" w:cs="Arial"/>
          <w:sz w:val="22"/>
          <w:szCs w:val="22"/>
        </w:rPr>
        <w:t xml:space="preserve"> 50,7%, te bazni </w:t>
      </w:r>
      <w:proofErr w:type="spellStart"/>
      <w:r w:rsidRPr="00303BEF">
        <w:rPr>
          <w:rFonts w:ascii="Arial" w:hAnsi="Arial" w:cs="Arial"/>
          <w:sz w:val="22"/>
          <w:szCs w:val="22"/>
        </w:rPr>
        <w:t>Decision</w:t>
      </w:r>
      <w:proofErr w:type="spellEnd"/>
      <w:r w:rsidRPr="00303BEF">
        <w:rPr>
          <w:rFonts w:ascii="Arial" w:hAnsi="Arial" w:cs="Arial"/>
          <w:sz w:val="22"/>
          <w:szCs w:val="22"/>
        </w:rPr>
        <w:t xml:space="preserve"> </w:t>
      </w:r>
      <w:proofErr w:type="spellStart"/>
      <w:r w:rsidRPr="00303BEF">
        <w:rPr>
          <w:rFonts w:ascii="Arial" w:hAnsi="Arial" w:cs="Arial"/>
          <w:sz w:val="22"/>
          <w:szCs w:val="22"/>
        </w:rPr>
        <w:t>Tree</w:t>
      </w:r>
      <w:proofErr w:type="spellEnd"/>
      <w:r w:rsidRPr="00303BEF">
        <w:rPr>
          <w:rFonts w:ascii="Arial" w:hAnsi="Arial" w:cs="Arial"/>
          <w:sz w:val="22"/>
          <w:szCs w:val="22"/>
        </w:rPr>
        <w:t xml:space="preserve"> objašnjava </w:t>
      </w:r>
      <w:r>
        <w:rPr>
          <w:rFonts w:ascii="Arial" w:hAnsi="Arial" w:cs="Arial"/>
          <w:sz w:val="22"/>
          <w:szCs w:val="22"/>
        </w:rPr>
        <w:t>samo</w:t>
      </w:r>
      <w:r w:rsidRPr="00303BEF">
        <w:rPr>
          <w:rFonts w:ascii="Arial" w:hAnsi="Arial" w:cs="Arial"/>
          <w:sz w:val="22"/>
          <w:szCs w:val="22"/>
        </w:rPr>
        <w:t xml:space="preserve"> 30,7% varijabilnosti cijena nekretnina.</w:t>
      </w:r>
    </w:p>
    <w:p w14:paraId="06F8601E" w14:textId="77777777" w:rsidR="00622944" w:rsidRDefault="00622944" w:rsidP="00622944">
      <w:pPr>
        <w:keepNext/>
        <w:spacing w:line="360" w:lineRule="auto"/>
        <w:ind w:firstLine="357"/>
        <w:jc w:val="center"/>
      </w:pPr>
      <w:r w:rsidRPr="00622944">
        <w:rPr>
          <w:rFonts w:ascii="Arial" w:hAnsi="Arial" w:cs="Arial"/>
        </w:rPr>
        <w:drawing>
          <wp:inline distT="0" distB="0" distL="0" distR="0" wp14:anchorId="2F8C6814" wp14:editId="66E15A9B">
            <wp:extent cx="2846310" cy="2750957"/>
            <wp:effectExtent l="0" t="0" r="0" b="0"/>
            <wp:docPr id="85156200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62009" name=""/>
                    <pic:cNvPicPr/>
                  </pic:nvPicPr>
                  <pic:blipFill>
                    <a:blip r:embed="rId19"/>
                    <a:stretch>
                      <a:fillRect/>
                    </a:stretch>
                  </pic:blipFill>
                  <pic:spPr>
                    <a:xfrm>
                      <a:off x="0" y="0"/>
                      <a:ext cx="2861173" cy="2765322"/>
                    </a:xfrm>
                    <a:prstGeom prst="rect">
                      <a:avLst/>
                    </a:prstGeom>
                  </pic:spPr>
                </pic:pic>
              </a:graphicData>
            </a:graphic>
          </wp:inline>
        </w:drawing>
      </w:r>
    </w:p>
    <w:p w14:paraId="018C0C89" w14:textId="10F3D848" w:rsidR="00622944" w:rsidRPr="00622944" w:rsidRDefault="00622944" w:rsidP="00622944">
      <w:pPr>
        <w:pStyle w:val="Naslovslike"/>
      </w:pPr>
      <w:bookmarkStart w:id="39" w:name="_Toc231411263"/>
      <w:r w:rsidRPr="00622944">
        <w:t xml:space="preserve">Slika </w:t>
      </w:r>
      <w:fldSimple w:instr=" SEQ Slika \* ARABIC ">
        <w:r w:rsidR="007F396B">
          <w:rPr>
            <w:noProof/>
          </w:rPr>
          <w:t>8</w:t>
        </w:r>
      </w:fldSimple>
      <w:r>
        <w:t>.</w:t>
      </w:r>
      <w:r w:rsidRPr="00622944">
        <w:t xml:space="preserve"> Usporedba </w:t>
      </w:r>
      <w:r>
        <w:t>koeficijenta determinacije modela</w:t>
      </w:r>
      <w:bookmarkEnd w:id="39"/>
    </w:p>
    <w:p w14:paraId="74C1AB50" w14:textId="3FDBE6D9" w:rsidR="00303BEF" w:rsidRPr="00622944" w:rsidRDefault="00622944" w:rsidP="00622944">
      <w:pPr>
        <w:spacing w:line="360" w:lineRule="auto"/>
        <w:ind w:firstLine="357"/>
        <w:jc w:val="center"/>
        <w:rPr>
          <w:noProof/>
        </w:rPr>
      </w:pPr>
      <w:r w:rsidRPr="00622944">
        <w:rPr>
          <w:noProof/>
        </w:rPr>
        <w:t xml:space="preserve"> </w:t>
      </w:r>
    </w:p>
    <w:p w14:paraId="6406907D" w14:textId="47800378" w:rsidR="00757F8C" w:rsidRDefault="00757F8C" w:rsidP="00757F8C">
      <w:pPr>
        <w:spacing w:line="360" w:lineRule="auto"/>
        <w:ind w:firstLine="357"/>
        <w:jc w:val="both"/>
        <w:rPr>
          <w:rFonts w:ascii="Arial" w:hAnsi="Arial" w:cs="Arial"/>
          <w:sz w:val="22"/>
          <w:szCs w:val="22"/>
        </w:rPr>
      </w:pPr>
      <w:r w:rsidRPr="00757F8C">
        <w:rPr>
          <w:rFonts w:ascii="Arial" w:hAnsi="Arial" w:cs="Arial"/>
          <w:sz w:val="22"/>
          <w:szCs w:val="22"/>
        </w:rPr>
        <w:t>Uz koeficijent determinacije, za procjenu uspješnosti modela korištene su i metrike srednje apsolutne greške (MAE)</w:t>
      </w:r>
      <w:r w:rsidR="002F150E">
        <w:rPr>
          <w:rFonts w:ascii="Arial" w:hAnsi="Arial" w:cs="Arial"/>
          <w:sz w:val="22"/>
          <w:szCs w:val="22"/>
        </w:rPr>
        <w:t xml:space="preserve"> </w:t>
      </w:r>
      <w:r w:rsidRPr="00757F8C">
        <w:rPr>
          <w:rFonts w:ascii="Arial" w:hAnsi="Arial" w:cs="Arial"/>
          <w:sz w:val="22"/>
          <w:szCs w:val="22"/>
        </w:rPr>
        <w:t xml:space="preserve">i korijena srednje kvadratne greške (RMSE). Analizom srednje apsolutne greške može se vidjeti da linearna regresija ostvaruje najniži MAE (720,497.36), nakon čega slijedi optimizirani Random Forest (797,308.95), </w:t>
      </w:r>
      <w:r w:rsidRPr="00757F8C">
        <w:rPr>
          <w:rFonts w:ascii="Arial" w:hAnsi="Arial" w:cs="Arial"/>
          <w:sz w:val="22"/>
          <w:szCs w:val="22"/>
        </w:rPr>
        <w:t>početni</w:t>
      </w:r>
      <w:r w:rsidRPr="00757F8C">
        <w:rPr>
          <w:rFonts w:ascii="Arial" w:hAnsi="Arial" w:cs="Arial"/>
          <w:sz w:val="22"/>
          <w:szCs w:val="22"/>
        </w:rPr>
        <w:t xml:space="preserve"> Random Forest (804,229.57</w:t>
      </w:r>
      <w:r w:rsidRPr="00757F8C">
        <w:rPr>
          <w:rFonts w:ascii="Arial" w:hAnsi="Arial" w:cs="Arial"/>
          <w:sz w:val="22"/>
          <w:szCs w:val="22"/>
        </w:rPr>
        <w:tab/>
        <w:t xml:space="preserve">), </w:t>
      </w:r>
      <w:proofErr w:type="spellStart"/>
      <w:r w:rsidRPr="00757F8C">
        <w:rPr>
          <w:rFonts w:ascii="Arial" w:hAnsi="Arial" w:cs="Arial"/>
          <w:sz w:val="22"/>
          <w:szCs w:val="22"/>
        </w:rPr>
        <w:t>XGBoost</w:t>
      </w:r>
      <w:proofErr w:type="spellEnd"/>
      <w:r w:rsidRPr="00757F8C">
        <w:rPr>
          <w:rFonts w:ascii="Arial" w:hAnsi="Arial" w:cs="Arial"/>
          <w:sz w:val="22"/>
          <w:szCs w:val="22"/>
        </w:rPr>
        <w:t xml:space="preserve"> (921,240.69), optimizirani </w:t>
      </w:r>
      <w:proofErr w:type="spellStart"/>
      <w:r w:rsidRPr="00757F8C">
        <w:rPr>
          <w:rFonts w:ascii="Arial" w:hAnsi="Arial" w:cs="Arial"/>
          <w:sz w:val="22"/>
          <w:szCs w:val="22"/>
        </w:rPr>
        <w:t>Decision</w:t>
      </w:r>
      <w:proofErr w:type="spellEnd"/>
      <w:r w:rsidRPr="00757F8C">
        <w:rPr>
          <w:rFonts w:ascii="Arial" w:hAnsi="Arial" w:cs="Arial"/>
          <w:sz w:val="22"/>
          <w:szCs w:val="22"/>
        </w:rPr>
        <w:t xml:space="preserve"> </w:t>
      </w:r>
      <w:proofErr w:type="spellStart"/>
      <w:r w:rsidRPr="00757F8C">
        <w:rPr>
          <w:rFonts w:ascii="Arial" w:hAnsi="Arial" w:cs="Arial"/>
          <w:sz w:val="22"/>
          <w:szCs w:val="22"/>
        </w:rPr>
        <w:t>Tree</w:t>
      </w:r>
      <w:proofErr w:type="spellEnd"/>
      <w:r w:rsidRPr="00757F8C">
        <w:rPr>
          <w:rFonts w:ascii="Arial" w:hAnsi="Arial" w:cs="Arial"/>
          <w:sz w:val="22"/>
          <w:szCs w:val="22"/>
        </w:rPr>
        <w:t xml:space="preserve"> (991,990.52) te bazni </w:t>
      </w:r>
      <w:proofErr w:type="spellStart"/>
      <w:r w:rsidRPr="00757F8C">
        <w:rPr>
          <w:rFonts w:ascii="Arial" w:hAnsi="Arial" w:cs="Arial"/>
          <w:sz w:val="22"/>
          <w:szCs w:val="22"/>
        </w:rPr>
        <w:t>Decision</w:t>
      </w:r>
      <w:proofErr w:type="spellEnd"/>
      <w:r w:rsidRPr="00757F8C">
        <w:rPr>
          <w:rFonts w:ascii="Arial" w:hAnsi="Arial" w:cs="Arial"/>
          <w:sz w:val="22"/>
          <w:szCs w:val="22"/>
        </w:rPr>
        <w:t xml:space="preserve"> </w:t>
      </w:r>
      <w:proofErr w:type="spellStart"/>
      <w:r w:rsidRPr="00757F8C">
        <w:rPr>
          <w:rFonts w:ascii="Arial" w:hAnsi="Arial" w:cs="Arial"/>
          <w:sz w:val="22"/>
          <w:szCs w:val="22"/>
        </w:rPr>
        <w:t>Tree</w:t>
      </w:r>
      <w:proofErr w:type="spellEnd"/>
      <w:r w:rsidRPr="00757F8C">
        <w:rPr>
          <w:rFonts w:ascii="Arial" w:hAnsi="Arial" w:cs="Arial"/>
          <w:sz w:val="22"/>
          <w:szCs w:val="22"/>
        </w:rPr>
        <w:t xml:space="preserve"> s najvećom greškom (1,075,200.85). Navedeni rezultati pokazuju da linearna regresija u prosjeku ostvaruje najmanja odstupanja između stvarnih i predviđenih vrijednosti cijena nekretnina.</w:t>
      </w:r>
      <w:r w:rsidR="002F150E">
        <w:rPr>
          <w:rFonts w:ascii="Arial" w:hAnsi="Arial" w:cs="Arial"/>
          <w:sz w:val="22"/>
          <w:szCs w:val="22"/>
        </w:rPr>
        <w:t xml:space="preserve"> </w:t>
      </w:r>
      <w:r w:rsidRPr="00757F8C">
        <w:rPr>
          <w:rFonts w:ascii="Arial" w:hAnsi="Arial" w:cs="Arial"/>
          <w:sz w:val="22"/>
          <w:szCs w:val="22"/>
        </w:rPr>
        <w:t xml:space="preserve">Analizom RMSE vrijednosti može se vidjeti da linearna regresija ostvaruje najniži RMSE (947,018.35), zatim optimizirani Random Forest (1,174,594.19), bazni Random Forest (1,202,868.15), </w:t>
      </w:r>
      <w:proofErr w:type="spellStart"/>
      <w:r w:rsidRPr="00757F8C">
        <w:rPr>
          <w:rFonts w:ascii="Arial" w:hAnsi="Arial" w:cs="Arial"/>
          <w:sz w:val="22"/>
          <w:szCs w:val="22"/>
        </w:rPr>
        <w:t>XGBoost</w:t>
      </w:r>
      <w:proofErr w:type="spellEnd"/>
      <w:r w:rsidRPr="00757F8C">
        <w:rPr>
          <w:rFonts w:ascii="Arial" w:hAnsi="Arial" w:cs="Arial"/>
          <w:sz w:val="22"/>
          <w:szCs w:val="22"/>
        </w:rPr>
        <w:t xml:space="preserve"> (1,316,150.30), optimizirani </w:t>
      </w:r>
      <w:proofErr w:type="spellStart"/>
      <w:r w:rsidRPr="00757F8C">
        <w:rPr>
          <w:rFonts w:ascii="Arial" w:hAnsi="Arial" w:cs="Arial"/>
          <w:sz w:val="22"/>
          <w:szCs w:val="22"/>
        </w:rPr>
        <w:t>Decision</w:t>
      </w:r>
      <w:proofErr w:type="spellEnd"/>
      <w:r w:rsidRPr="00757F8C">
        <w:rPr>
          <w:rFonts w:ascii="Arial" w:hAnsi="Arial" w:cs="Arial"/>
          <w:sz w:val="22"/>
          <w:szCs w:val="22"/>
        </w:rPr>
        <w:t xml:space="preserve"> </w:t>
      </w:r>
      <w:proofErr w:type="spellStart"/>
      <w:r w:rsidRPr="00757F8C">
        <w:rPr>
          <w:rFonts w:ascii="Arial" w:hAnsi="Arial" w:cs="Arial"/>
          <w:sz w:val="22"/>
          <w:szCs w:val="22"/>
        </w:rPr>
        <w:t>Tree</w:t>
      </w:r>
      <w:proofErr w:type="spellEnd"/>
      <w:r w:rsidRPr="00757F8C">
        <w:rPr>
          <w:rFonts w:ascii="Arial" w:hAnsi="Arial" w:cs="Arial"/>
          <w:sz w:val="22"/>
          <w:szCs w:val="22"/>
        </w:rPr>
        <w:t xml:space="preserve"> (1,374,098.23) te </w:t>
      </w:r>
      <w:r w:rsidRPr="00757F8C">
        <w:rPr>
          <w:rFonts w:ascii="Arial" w:hAnsi="Arial" w:cs="Arial"/>
          <w:sz w:val="22"/>
          <w:szCs w:val="22"/>
        </w:rPr>
        <w:lastRenderedPageBreak/>
        <w:t xml:space="preserve">bazni </w:t>
      </w:r>
      <w:proofErr w:type="spellStart"/>
      <w:r w:rsidRPr="00757F8C">
        <w:rPr>
          <w:rFonts w:ascii="Arial" w:hAnsi="Arial" w:cs="Arial"/>
          <w:sz w:val="22"/>
          <w:szCs w:val="22"/>
        </w:rPr>
        <w:t>Decision</w:t>
      </w:r>
      <w:proofErr w:type="spellEnd"/>
      <w:r w:rsidRPr="00757F8C">
        <w:rPr>
          <w:rFonts w:ascii="Arial" w:hAnsi="Arial" w:cs="Arial"/>
          <w:sz w:val="22"/>
          <w:szCs w:val="22"/>
        </w:rPr>
        <w:t xml:space="preserve"> </w:t>
      </w:r>
      <w:proofErr w:type="spellStart"/>
      <w:r w:rsidRPr="00757F8C">
        <w:rPr>
          <w:rFonts w:ascii="Arial" w:hAnsi="Arial" w:cs="Arial"/>
          <w:sz w:val="22"/>
          <w:szCs w:val="22"/>
        </w:rPr>
        <w:t>Tree</w:t>
      </w:r>
      <w:proofErr w:type="spellEnd"/>
      <w:r w:rsidRPr="00757F8C">
        <w:rPr>
          <w:rFonts w:ascii="Arial" w:hAnsi="Arial" w:cs="Arial"/>
          <w:sz w:val="22"/>
          <w:szCs w:val="22"/>
        </w:rPr>
        <w:t xml:space="preserve"> (1,628,099.11). S obzirom na to da RMSE jače kažnjava veće pogreške nego MAE, dobiveni rezultati pokazuju da </w:t>
      </w:r>
      <w:proofErr w:type="spellStart"/>
      <w:r w:rsidRPr="00757F8C">
        <w:rPr>
          <w:rFonts w:ascii="Arial" w:hAnsi="Arial" w:cs="Arial"/>
          <w:sz w:val="22"/>
          <w:szCs w:val="22"/>
        </w:rPr>
        <w:t>Decision</w:t>
      </w:r>
      <w:proofErr w:type="spellEnd"/>
      <w:r w:rsidRPr="00757F8C">
        <w:rPr>
          <w:rFonts w:ascii="Arial" w:hAnsi="Arial" w:cs="Arial"/>
          <w:sz w:val="22"/>
          <w:szCs w:val="22"/>
        </w:rPr>
        <w:t xml:space="preserve"> </w:t>
      </w:r>
      <w:proofErr w:type="spellStart"/>
      <w:r w:rsidRPr="00757F8C">
        <w:rPr>
          <w:rFonts w:ascii="Arial" w:hAnsi="Arial" w:cs="Arial"/>
          <w:sz w:val="22"/>
          <w:szCs w:val="22"/>
        </w:rPr>
        <w:t>Tree</w:t>
      </w:r>
      <w:proofErr w:type="spellEnd"/>
      <w:r w:rsidRPr="00757F8C">
        <w:rPr>
          <w:rFonts w:ascii="Arial" w:hAnsi="Arial" w:cs="Arial"/>
          <w:sz w:val="22"/>
          <w:szCs w:val="22"/>
        </w:rPr>
        <w:t xml:space="preserve"> u pojedinim slučajevima ostvaruje </w:t>
      </w:r>
      <w:r>
        <w:rPr>
          <w:rFonts w:ascii="Arial" w:hAnsi="Arial" w:cs="Arial"/>
          <w:sz w:val="22"/>
          <w:szCs w:val="22"/>
        </w:rPr>
        <w:t>puno</w:t>
      </w:r>
      <w:r w:rsidRPr="00757F8C">
        <w:rPr>
          <w:rFonts w:ascii="Arial" w:hAnsi="Arial" w:cs="Arial"/>
          <w:sz w:val="22"/>
          <w:szCs w:val="22"/>
        </w:rPr>
        <w:t xml:space="preserve"> veća odstupanja od ostalih modela. Uzimajući u obzir sve metrike zajedno, može se zaključiti da optimizirani Random Forest ukupno ostvaruje najbolje rezultate s obzirom na najviši R², dok linearna regresija ostvaruje bolje rezultate u MAE i RMSE. Unatoč visokim apsolutnim vrijednostima pogrešaka, rezultati se mogu smatrati prihvatljivima s obzirom na raspon cijena prisutan u skupu podataka.</w:t>
      </w:r>
    </w:p>
    <w:p w14:paraId="490DE6AF" w14:textId="1B71E781" w:rsidR="007F396B" w:rsidRPr="00757F8C" w:rsidRDefault="007F396B" w:rsidP="00757F8C">
      <w:pPr>
        <w:spacing w:line="360" w:lineRule="auto"/>
        <w:ind w:firstLine="357"/>
        <w:jc w:val="both"/>
        <w:rPr>
          <w:rFonts w:ascii="Arial" w:hAnsi="Arial" w:cs="Arial"/>
          <w:sz w:val="22"/>
          <w:szCs w:val="22"/>
        </w:rPr>
      </w:pPr>
    </w:p>
    <w:p w14:paraId="418C84BE" w14:textId="427BA9B4" w:rsidR="00622944" w:rsidRDefault="00622944" w:rsidP="00622944">
      <w:pPr>
        <w:keepNext/>
        <w:spacing w:line="360" w:lineRule="auto"/>
        <w:ind w:firstLine="357"/>
        <w:jc w:val="both"/>
      </w:pPr>
      <w:r w:rsidRPr="00622944">
        <w:rPr>
          <w:rFonts w:ascii="Arial" w:hAnsi="Arial" w:cs="Arial"/>
        </w:rPr>
        <w:drawing>
          <wp:inline distT="0" distB="0" distL="0" distR="0" wp14:anchorId="405F5CAB" wp14:editId="757D1AF8">
            <wp:extent cx="2739757" cy="2621624"/>
            <wp:effectExtent l="0" t="0" r="3810" b="7620"/>
            <wp:docPr id="177118345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83452" name=""/>
                    <pic:cNvPicPr/>
                  </pic:nvPicPr>
                  <pic:blipFill>
                    <a:blip r:embed="rId20"/>
                    <a:stretch>
                      <a:fillRect/>
                    </a:stretch>
                  </pic:blipFill>
                  <pic:spPr>
                    <a:xfrm>
                      <a:off x="0" y="0"/>
                      <a:ext cx="2765044" cy="2645821"/>
                    </a:xfrm>
                    <a:prstGeom prst="rect">
                      <a:avLst/>
                    </a:prstGeom>
                  </pic:spPr>
                </pic:pic>
              </a:graphicData>
            </a:graphic>
          </wp:inline>
        </w:drawing>
      </w:r>
      <w:r w:rsidRPr="00622944">
        <w:rPr>
          <w:rFonts w:ascii="Arial" w:hAnsi="Arial" w:cs="Arial"/>
        </w:rPr>
        <w:drawing>
          <wp:inline distT="0" distB="0" distL="0" distR="0" wp14:anchorId="184E08C4" wp14:editId="04B30446">
            <wp:extent cx="2691874" cy="2601392"/>
            <wp:effectExtent l="0" t="0" r="0" b="8890"/>
            <wp:docPr id="96698182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81827" name=""/>
                    <pic:cNvPicPr/>
                  </pic:nvPicPr>
                  <pic:blipFill>
                    <a:blip r:embed="rId21"/>
                    <a:stretch>
                      <a:fillRect/>
                    </a:stretch>
                  </pic:blipFill>
                  <pic:spPr>
                    <a:xfrm>
                      <a:off x="0" y="0"/>
                      <a:ext cx="2713609" cy="2622396"/>
                    </a:xfrm>
                    <a:prstGeom prst="rect">
                      <a:avLst/>
                    </a:prstGeom>
                  </pic:spPr>
                </pic:pic>
              </a:graphicData>
            </a:graphic>
          </wp:inline>
        </w:drawing>
      </w:r>
    </w:p>
    <w:p w14:paraId="46CD443D" w14:textId="403B8F2D" w:rsidR="00622944" w:rsidRPr="00622944" w:rsidRDefault="00622944" w:rsidP="00622944">
      <w:pPr>
        <w:pStyle w:val="Naslovslike"/>
      </w:pPr>
      <w:bookmarkStart w:id="40" w:name="_Toc231411264"/>
      <w:r w:rsidRPr="00622944">
        <w:t xml:space="preserve">Slika </w:t>
      </w:r>
      <w:fldSimple w:instr=" SEQ Slika \* ARABIC ">
        <w:r w:rsidR="007F396B">
          <w:rPr>
            <w:noProof/>
          </w:rPr>
          <w:t>9</w:t>
        </w:r>
      </w:fldSimple>
      <w:r w:rsidRPr="00622944">
        <w:t>. Prikaz MAE i RMSE metrika za sve modele (u milijunima)</w:t>
      </w:r>
      <w:bookmarkEnd w:id="40"/>
    </w:p>
    <w:p w14:paraId="20891038" w14:textId="2CC4F9D2" w:rsidR="00622944" w:rsidRDefault="00622944" w:rsidP="008B5184">
      <w:pPr>
        <w:spacing w:line="360" w:lineRule="auto"/>
        <w:ind w:firstLine="357"/>
        <w:jc w:val="both"/>
        <w:rPr>
          <w:rFonts w:ascii="Arial" w:hAnsi="Arial" w:cs="Arial"/>
          <w:sz w:val="22"/>
          <w:szCs w:val="22"/>
        </w:rPr>
      </w:pPr>
      <w:r w:rsidRPr="00622944">
        <w:rPr>
          <w:rFonts w:ascii="Arial" w:hAnsi="Arial" w:cs="Arial"/>
        </w:rPr>
        <w:t xml:space="preserve"> </w:t>
      </w:r>
    </w:p>
    <w:p w14:paraId="221CE3D2" w14:textId="3EC2356C" w:rsidR="00622944" w:rsidRDefault="00472E21" w:rsidP="007F396B">
      <w:pPr>
        <w:spacing w:line="360" w:lineRule="auto"/>
        <w:ind w:firstLine="357"/>
        <w:jc w:val="both"/>
        <w:rPr>
          <w:rFonts w:ascii="Arial" w:hAnsi="Arial" w:cs="Arial"/>
          <w:sz w:val="22"/>
          <w:szCs w:val="22"/>
        </w:rPr>
      </w:pPr>
      <w:r w:rsidRPr="00472E21">
        <w:rPr>
          <w:rFonts w:ascii="Arial" w:hAnsi="Arial" w:cs="Arial"/>
          <w:sz w:val="22"/>
          <w:szCs w:val="22"/>
        </w:rPr>
        <w:t xml:space="preserve">Analiza osjetljivosti provedena je usporedbom rezultata </w:t>
      </w:r>
      <w:r>
        <w:rPr>
          <w:rFonts w:ascii="Arial" w:hAnsi="Arial" w:cs="Arial"/>
          <w:sz w:val="22"/>
          <w:szCs w:val="22"/>
        </w:rPr>
        <w:t>početnih</w:t>
      </w:r>
      <w:r w:rsidRPr="00472E21">
        <w:rPr>
          <w:rFonts w:ascii="Arial" w:hAnsi="Arial" w:cs="Arial"/>
          <w:sz w:val="22"/>
          <w:szCs w:val="22"/>
        </w:rPr>
        <w:t xml:space="preserve"> i optimiziranih modela. </w:t>
      </w:r>
    </w:p>
    <w:p w14:paraId="7B951F08" w14:textId="3B883D09" w:rsidR="007F396B" w:rsidRDefault="00472E21" w:rsidP="007F396B">
      <w:pPr>
        <w:spacing w:line="360" w:lineRule="auto"/>
        <w:ind w:firstLine="357"/>
        <w:jc w:val="both"/>
        <w:rPr>
          <w:rFonts w:ascii="Arial" w:hAnsi="Arial" w:cs="Arial"/>
          <w:sz w:val="22"/>
          <w:szCs w:val="22"/>
        </w:rPr>
      </w:pPr>
      <w:r w:rsidRPr="00472E21">
        <w:rPr>
          <w:rFonts w:ascii="Arial" w:hAnsi="Arial" w:cs="Arial"/>
          <w:sz w:val="22"/>
          <w:szCs w:val="22"/>
        </w:rPr>
        <w:t xml:space="preserve">Optimizacijom </w:t>
      </w:r>
      <w:proofErr w:type="spellStart"/>
      <w:r w:rsidRPr="00472E21">
        <w:rPr>
          <w:rFonts w:ascii="Arial" w:hAnsi="Arial" w:cs="Arial"/>
          <w:sz w:val="22"/>
          <w:szCs w:val="22"/>
        </w:rPr>
        <w:t>hiperparametara</w:t>
      </w:r>
      <w:proofErr w:type="spellEnd"/>
      <w:r w:rsidRPr="00472E21">
        <w:rPr>
          <w:rFonts w:ascii="Arial" w:hAnsi="Arial" w:cs="Arial"/>
          <w:sz w:val="22"/>
          <w:szCs w:val="22"/>
        </w:rPr>
        <w:t xml:space="preserve"> Random Forest modela koeficijent determinacije porastao je s 0,62 na 0,64 uz značajno smanjenje pretreniranosti (</w:t>
      </w:r>
      <w:proofErr w:type="spellStart"/>
      <w:r w:rsidRPr="00472E21">
        <w:rPr>
          <w:rFonts w:ascii="Arial" w:hAnsi="Arial" w:cs="Arial"/>
          <w:sz w:val="22"/>
          <w:szCs w:val="22"/>
        </w:rPr>
        <w:t>Train</w:t>
      </w:r>
      <w:proofErr w:type="spellEnd"/>
      <w:r w:rsidRPr="00472E21">
        <w:rPr>
          <w:rFonts w:ascii="Arial" w:hAnsi="Arial" w:cs="Arial"/>
          <w:sz w:val="22"/>
          <w:szCs w:val="22"/>
        </w:rPr>
        <w:t xml:space="preserve"> R² pao je s 0,94 na 0,79)</w:t>
      </w:r>
      <w:r>
        <w:rPr>
          <w:rFonts w:ascii="Arial" w:hAnsi="Arial" w:cs="Arial"/>
          <w:sz w:val="22"/>
          <w:szCs w:val="22"/>
        </w:rPr>
        <w:t>. K</w:t>
      </w:r>
      <w:r w:rsidRPr="00472E21">
        <w:rPr>
          <w:rFonts w:ascii="Arial" w:hAnsi="Arial" w:cs="Arial"/>
          <w:sz w:val="22"/>
          <w:szCs w:val="22"/>
        </w:rPr>
        <w:t xml:space="preserve">od </w:t>
      </w:r>
      <w:proofErr w:type="spellStart"/>
      <w:r w:rsidRPr="00472E21">
        <w:rPr>
          <w:rFonts w:ascii="Arial" w:hAnsi="Arial" w:cs="Arial"/>
          <w:sz w:val="22"/>
          <w:szCs w:val="22"/>
        </w:rPr>
        <w:t>Decision</w:t>
      </w:r>
      <w:proofErr w:type="spellEnd"/>
      <w:r w:rsidRPr="00472E21">
        <w:rPr>
          <w:rFonts w:ascii="Arial" w:hAnsi="Arial" w:cs="Arial"/>
          <w:sz w:val="22"/>
          <w:szCs w:val="22"/>
        </w:rPr>
        <w:t xml:space="preserve"> </w:t>
      </w:r>
      <w:proofErr w:type="spellStart"/>
      <w:r w:rsidRPr="00472E21">
        <w:rPr>
          <w:rFonts w:ascii="Arial" w:hAnsi="Arial" w:cs="Arial"/>
          <w:sz w:val="22"/>
          <w:szCs w:val="22"/>
        </w:rPr>
        <w:t>Tree</w:t>
      </w:r>
      <w:proofErr w:type="spellEnd"/>
      <w:r w:rsidRPr="00472E21">
        <w:rPr>
          <w:rFonts w:ascii="Arial" w:hAnsi="Arial" w:cs="Arial"/>
          <w:sz w:val="22"/>
          <w:szCs w:val="22"/>
        </w:rPr>
        <w:t xml:space="preserve"> </w:t>
      </w:r>
      <w:proofErr w:type="spellStart"/>
      <w:r w:rsidRPr="00472E21">
        <w:rPr>
          <w:rFonts w:ascii="Arial" w:hAnsi="Arial" w:cs="Arial"/>
          <w:sz w:val="22"/>
          <w:szCs w:val="22"/>
        </w:rPr>
        <w:t>Regressora</w:t>
      </w:r>
      <w:proofErr w:type="spellEnd"/>
      <w:r w:rsidRPr="00472E21">
        <w:rPr>
          <w:rFonts w:ascii="Arial" w:hAnsi="Arial" w:cs="Arial"/>
          <w:sz w:val="22"/>
          <w:szCs w:val="22"/>
        </w:rPr>
        <w:t xml:space="preserve"> R² </w:t>
      </w:r>
      <w:r>
        <w:rPr>
          <w:rFonts w:ascii="Arial" w:hAnsi="Arial" w:cs="Arial"/>
          <w:sz w:val="22"/>
          <w:szCs w:val="22"/>
        </w:rPr>
        <w:t xml:space="preserve">je </w:t>
      </w:r>
      <w:r w:rsidRPr="00472E21">
        <w:rPr>
          <w:rFonts w:ascii="Arial" w:hAnsi="Arial" w:cs="Arial"/>
          <w:sz w:val="22"/>
          <w:szCs w:val="22"/>
        </w:rPr>
        <w:t>porastao je s 0,30 na</w:t>
      </w:r>
      <w:r>
        <w:rPr>
          <w:rFonts w:ascii="Arial" w:hAnsi="Arial" w:cs="Arial"/>
          <w:sz w:val="22"/>
          <w:szCs w:val="22"/>
        </w:rPr>
        <w:t xml:space="preserve"> </w:t>
      </w:r>
      <w:r w:rsidRPr="00472E21">
        <w:rPr>
          <w:rFonts w:ascii="Arial" w:hAnsi="Arial" w:cs="Arial"/>
          <w:sz w:val="22"/>
          <w:szCs w:val="22"/>
        </w:rPr>
        <w:t xml:space="preserve">0,50 </w:t>
      </w:r>
      <w:r>
        <w:rPr>
          <w:rFonts w:ascii="Arial" w:hAnsi="Arial" w:cs="Arial"/>
          <w:sz w:val="22"/>
          <w:szCs w:val="22"/>
        </w:rPr>
        <w:t>ali</w:t>
      </w:r>
      <w:r w:rsidRPr="00472E21">
        <w:rPr>
          <w:rFonts w:ascii="Arial" w:hAnsi="Arial" w:cs="Arial"/>
          <w:sz w:val="22"/>
          <w:szCs w:val="22"/>
        </w:rPr>
        <w:t xml:space="preserve"> problem pretreniranosti </w:t>
      </w:r>
      <w:r>
        <w:rPr>
          <w:rFonts w:ascii="Arial" w:hAnsi="Arial" w:cs="Arial"/>
          <w:sz w:val="22"/>
          <w:szCs w:val="22"/>
        </w:rPr>
        <w:t>je</w:t>
      </w:r>
      <w:r w:rsidRPr="00472E21">
        <w:rPr>
          <w:rFonts w:ascii="Arial" w:hAnsi="Arial" w:cs="Arial"/>
          <w:sz w:val="22"/>
          <w:szCs w:val="22"/>
        </w:rPr>
        <w:t xml:space="preserve"> dalje je ostao veći nego kod Random Foresta (</w:t>
      </w:r>
      <w:proofErr w:type="spellStart"/>
      <w:r w:rsidRPr="00472E21">
        <w:rPr>
          <w:rFonts w:ascii="Arial" w:hAnsi="Arial" w:cs="Arial"/>
          <w:sz w:val="22"/>
          <w:szCs w:val="22"/>
        </w:rPr>
        <w:t>Train</w:t>
      </w:r>
      <w:proofErr w:type="spellEnd"/>
      <w:r w:rsidRPr="00472E21">
        <w:rPr>
          <w:rFonts w:ascii="Arial" w:hAnsi="Arial" w:cs="Arial"/>
          <w:sz w:val="22"/>
          <w:szCs w:val="22"/>
        </w:rPr>
        <w:t xml:space="preserve"> R² pao je s 0,99 na 0,67).</w:t>
      </w:r>
      <w:r w:rsidR="007F396B">
        <w:rPr>
          <w:rFonts w:ascii="Arial" w:hAnsi="Arial" w:cs="Arial"/>
          <w:sz w:val="22"/>
          <w:szCs w:val="22"/>
        </w:rPr>
        <w:t xml:space="preserve"> </w:t>
      </w:r>
    </w:p>
    <w:p w14:paraId="61D7C3D1" w14:textId="77777777" w:rsidR="007F396B" w:rsidRDefault="007F396B" w:rsidP="007F396B">
      <w:pPr>
        <w:spacing w:line="360" w:lineRule="auto"/>
        <w:ind w:firstLine="357"/>
        <w:jc w:val="both"/>
        <w:rPr>
          <w:rFonts w:ascii="Arial" w:hAnsi="Arial" w:cs="Arial"/>
          <w:sz w:val="22"/>
          <w:szCs w:val="22"/>
        </w:rPr>
      </w:pPr>
    </w:p>
    <w:p w14:paraId="475DCFCF" w14:textId="77777777" w:rsidR="007F396B" w:rsidRDefault="005856F3" w:rsidP="00472E21">
      <w:pPr>
        <w:spacing w:line="360" w:lineRule="auto"/>
        <w:ind w:firstLine="357"/>
        <w:jc w:val="both"/>
        <w:rPr>
          <w:noProof/>
        </w:rPr>
      </w:pPr>
      <w:r w:rsidRPr="005856F3">
        <w:rPr>
          <w:rFonts w:ascii="Arial" w:hAnsi="Arial" w:cs="Arial"/>
          <w:sz w:val="22"/>
          <w:szCs w:val="22"/>
        </w:rPr>
        <w:t xml:space="preserve">Kod obje verzije Random Foresta i </w:t>
      </w:r>
      <w:r>
        <w:rPr>
          <w:rFonts w:ascii="Arial" w:hAnsi="Arial" w:cs="Arial"/>
          <w:sz w:val="22"/>
          <w:szCs w:val="22"/>
        </w:rPr>
        <w:t>početnog</w:t>
      </w:r>
      <w:r w:rsidRPr="005856F3">
        <w:rPr>
          <w:rFonts w:ascii="Arial" w:hAnsi="Arial" w:cs="Arial"/>
          <w:sz w:val="22"/>
          <w:szCs w:val="22"/>
        </w:rPr>
        <w:t xml:space="preserve"> </w:t>
      </w:r>
      <w:proofErr w:type="spellStart"/>
      <w:r w:rsidRPr="005856F3">
        <w:rPr>
          <w:rFonts w:ascii="Arial" w:hAnsi="Arial" w:cs="Arial"/>
          <w:sz w:val="22"/>
          <w:szCs w:val="22"/>
        </w:rPr>
        <w:t>Decision</w:t>
      </w:r>
      <w:proofErr w:type="spellEnd"/>
      <w:r w:rsidRPr="005856F3">
        <w:rPr>
          <w:rFonts w:ascii="Arial" w:hAnsi="Arial" w:cs="Arial"/>
          <w:sz w:val="22"/>
          <w:szCs w:val="22"/>
        </w:rPr>
        <w:t xml:space="preserve"> </w:t>
      </w:r>
      <w:proofErr w:type="spellStart"/>
      <w:r w:rsidRPr="005856F3">
        <w:rPr>
          <w:rFonts w:ascii="Arial" w:hAnsi="Arial" w:cs="Arial"/>
          <w:sz w:val="22"/>
          <w:szCs w:val="22"/>
        </w:rPr>
        <w:t>Tree</w:t>
      </w:r>
      <w:proofErr w:type="spellEnd"/>
      <w:r>
        <w:rPr>
          <w:rFonts w:ascii="Arial" w:hAnsi="Arial" w:cs="Arial"/>
          <w:sz w:val="22"/>
          <w:szCs w:val="22"/>
        </w:rPr>
        <w:t>-</w:t>
      </w:r>
      <w:r w:rsidRPr="005856F3">
        <w:rPr>
          <w:rFonts w:ascii="Arial" w:hAnsi="Arial" w:cs="Arial"/>
          <w:sz w:val="22"/>
          <w:szCs w:val="22"/>
        </w:rPr>
        <w:t>a rezultati pokazuju da najveći doprinos predviđanju cijene nekretnine ima površina nekretnine (</w:t>
      </w:r>
      <w:proofErr w:type="spellStart"/>
      <w:r w:rsidRPr="005856F3">
        <w:rPr>
          <w:rFonts w:ascii="Arial" w:hAnsi="Arial" w:cs="Arial"/>
          <w:sz w:val="22"/>
          <w:szCs w:val="22"/>
        </w:rPr>
        <w:t>area</w:t>
      </w:r>
      <w:proofErr w:type="spellEnd"/>
      <w:r w:rsidRPr="005856F3">
        <w:rPr>
          <w:rFonts w:ascii="Arial" w:hAnsi="Arial" w:cs="Arial"/>
          <w:sz w:val="22"/>
          <w:szCs w:val="22"/>
        </w:rPr>
        <w:t>), nakon čega slijede broj kupaonica (</w:t>
      </w:r>
      <w:proofErr w:type="spellStart"/>
      <w:r w:rsidRPr="005856F3">
        <w:rPr>
          <w:rFonts w:ascii="Arial" w:hAnsi="Arial" w:cs="Arial"/>
          <w:sz w:val="22"/>
          <w:szCs w:val="22"/>
        </w:rPr>
        <w:t>bathrooms</w:t>
      </w:r>
      <w:proofErr w:type="spellEnd"/>
      <w:r w:rsidRPr="005856F3">
        <w:rPr>
          <w:rFonts w:ascii="Arial" w:hAnsi="Arial" w:cs="Arial"/>
          <w:sz w:val="22"/>
          <w:szCs w:val="22"/>
        </w:rPr>
        <w:t>) i broj katova (</w:t>
      </w:r>
      <w:proofErr w:type="spellStart"/>
      <w:r w:rsidRPr="005856F3">
        <w:rPr>
          <w:rFonts w:ascii="Arial" w:hAnsi="Arial" w:cs="Arial"/>
          <w:sz w:val="22"/>
          <w:szCs w:val="22"/>
        </w:rPr>
        <w:t>stories</w:t>
      </w:r>
      <w:proofErr w:type="spellEnd"/>
      <w:r w:rsidRPr="005856F3">
        <w:rPr>
          <w:rFonts w:ascii="Arial" w:hAnsi="Arial" w:cs="Arial"/>
          <w:sz w:val="22"/>
          <w:szCs w:val="22"/>
        </w:rPr>
        <w:t xml:space="preserve">). Kod optimiziranog </w:t>
      </w:r>
      <w:proofErr w:type="spellStart"/>
      <w:r w:rsidRPr="005856F3">
        <w:rPr>
          <w:rFonts w:ascii="Arial" w:hAnsi="Arial" w:cs="Arial"/>
          <w:sz w:val="22"/>
          <w:szCs w:val="22"/>
        </w:rPr>
        <w:t>Decision</w:t>
      </w:r>
      <w:proofErr w:type="spellEnd"/>
      <w:r w:rsidRPr="005856F3">
        <w:rPr>
          <w:rFonts w:ascii="Arial" w:hAnsi="Arial" w:cs="Arial"/>
          <w:sz w:val="22"/>
          <w:szCs w:val="22"/>
        </w:rPr>
        <w:t xml:space="preserve"> </w:t>
      </w:r>
      <w:proofErr w:type="spellStart"/>
      <w:r w:rsidRPr="005856F3">
        <w:rPr>
          <w:rFonts w:ascii="Arial" w:hAnsi="Arial" w:cs="Arial"/>
          <w:sz w:val="22"/>
          <w:szCs w:val="22"/>
        </w:rPr>
        <w:t>Tree</w:t>
      </w:r>
      <w:proofErr w:type="spellEnd"/>
      <w:r>
        <w:rPr>
          <w:rFonts w:ascii="Arial" w:hAnsi="Arial" w:cs="Arial"/>
          <w:sz w:val="22"/>
          <w:szCs w:val="22"/>
        </w:rPr>
        <w:t>-</w:t>
      </w:r>
      <w:r w:rsidRPr="005856F3">
        <w:rPr>
          <w:rFonts w:ascii="Arial" w:hAnsi="Arial" w:cs="Arial"/>
          <w:sz w:val="22"/>
          <w:szCs w:val="22"/>
        </w:rPr>
        <w:t xml:space="preserve">a </w:t>
      </w:r>
      <w:r>
        <w:rPr>
          <w:rFonts w:ascii="Arial" w:hAnsi="Arial" w:cs="Arial"/>
          <w:sz w:val="22"/>
          <w:szCs w:val="22"/>
        </w:rPr>
        <w:t>umjesto broja katova (</w:t>
      </w:r>
      <w:proofErr w:type="spellStart"/>
      <w:r>
        <w:rPr>
          <w:rFonts w:ascii="Arial" w:hAnsi="Arial" w:cs="Arial"/>
          <w:sz w:val="22"/>
          <w:szCs w:val="22"/>
        </w:rPr>
        <w:t>stories</w:t>
      </w:r>
      <w:proofErr w:type="spellEnd"/>
      <w:r>
        <w:rPr>
          <w:rFonts w:ascii="Arial" w:hAnsi="Arial" w:cs="Arial"/>
          <w:sz w:val="22"/>
          <w:szCs w:val="22"/>
        </w:rPr>
        <w:t>) treća</w:t>
      </w:r>
      <w:r w:rsidRPr="005856F3">
        <w:rPr>
          <w:rFonts w:ascii="Arial" w:hAnsi="Arial" w:cs="Arial"/>
          <w:sz w:val="22"/>
          <w:szCs w:val="22"/>
        </w:rPr>
        <w:t xml:space="preserve"> najvažnija značajka je status neopremljenosti nekretnine (</w:t>
      </w:r>
      <w:proofErr w:type="spellStart"/>
      <w:r w:rsidRPr="005856F3">
        <w:rPr>
          <w:rFonts w:ascii="Arial" w:hAnsi="Arial" w:cs="Arial"/>
          <w:sz w:val="22"/>
          <w:szCs w:val="22"/>
        </w:rPr>
        <w:t>furnishingstatus_unfurnished</w:t>
      </w:r>
      <w:proofErr w:type="spellEnd"/>
      <w:r w:rsidRPr="005856F3">
        <w:rPr>
          <w:rFonts w:ascii="Arial" w:hAnsi="Arial" w:cs="Arial"/>
          <w:sz w:val="22"/>
          <w:szCs w:val="22"/>
        </w:rPr>
        <w:t>)</w:t>
      </w:r>
      <w:r>
        <w:rPr>
          <w:rFonts w:ascii="Arial" w:hAnsi="Arial" w:cs="Arial"/>
          <w:sz w:val="22"/>
          <w:szCs w:val="22"/>
        </w:rPr>
        <w:t xml:space="preserve">. </w:t>
      </w:r>
      <w:r w:rsidRPr="005856F3">
        <w:rPr>
          <w:rFonts w:ascii="Arial" w:hAnsi="Arial" w:cs="Arial"/>
          <w:sz w:val="22"/>
          <w:szCs w:val="22"/>
        </w:rPr>
        <w:t xml:space="preserve">Kod </w:t>
      </w:r>
      <w:proofErr w:type="spellStart"/>
      <w:r w:rsidRPr="005856F3">
        <w:rPr>
          <w:rFonts w:ascii="Arial" w:hAnsi="Arial" w:cs="Arial"/>
          <w:sz w:val="22"/>
          <w:szCs w:val="22"/>
        </w:rPr>
        <w:t>XGBoost</w:t>
      </w:r>
      <w:proofErr w:type="spellEnd"/>
      <w:r w:rsidRPr="005856F3">
        <w:rPr>
          <w:rFonts w:ascii="Arial" w:hAnsi="Arial" w:cs="Arial"/>
          <w:sz w:val="22"/>
          <w:szCs w:val="22"/>
        </w:rPr>
        <w:t xml:space="preserve"> modela redoslijed </w:t>
      </w:r>
      <w:r>
        <w:rPr>
          <w:rFonts w:ascii="Arial" w:hAnsi="Arial" w:cs="Arial"/>
          <w:sz w:val="22"/>
          <w:szCs w:val="22"/>
        </w:rPr>
        <w:t>najvažnijih značajki za model je potpuno drugačiji od ostalih. B</w:t>
      </w:r>
      <w:r w:rsidRPr="005856F3">
        <w:rPr>
          <w:rFonts w:ascii="Arial" w:hAnsi="Arial" w:cs="Arial"/>
          <w:sz w:val="22"/>
          <w:szCs w:val="22"/>
        </w:rPr>
        <w:t>roj kupaonica (</w:t>
      </w:r>
      <w:proofErr w:type="spellStart"/>
      <w:r w:rsidRPr="005856F3">
        <w:rPr>
          <w:rFonts w:ascii="Arial" w:hAnsi="Arial" w:cs="Arial"/>
          <w:sz w:val="22"/>
          <w:szCs w:val="22"/>
        </w:rPr>
        <w:t>bathrooms</w:t>
      </w:r>
      <w:proofErr w:type="spellEnd"/>
      <w:r w:rsidRPr="005856F3">
        <w:rPr>
          <w:rFonts w:ascii="Arial" w:hAnsi="Arial" w:cs="Arial"/>
          <w:sz w:val="22"/>
          <w:szCs w:val="22"/>
        </w:rPr>
        <w:t>) je najvažnija značajka, nakon čega slijede status neopremljenosti nekretnine (</w:t>
      </w:r>
      <w:proofErr w:type="spellStart"/>
      <w:r w:rsidRPr="005856F3">
        <w:rPr>
          <w:rFonts w:ascii="Arial" w:hAnsi="Arial" w:cs="Arial"/>
          <w:sz w:val="22"/>
          <w:szCs w:val="22"/>
        </w:rPr>
        <w:t>furnishingstatus_unfurnished</w:t>
      </w:r>
      <w:proofErr w:type="spellEnd"/>
      <w:r w:rsidRPr="005856F3">
        <w:rPr>
          <w:rFonts w:ascii="Arial" w:hAnsi="Arial" w:cs="Arial"/>
          <w:sz w:val="22"/>
          <w:szCs w:val="22"/>
        </w:rPr>
        <w:t>) i preferirana lokacija (</w:t>
      </w:r>
      <w:proofErr w:type="spellStart"/>
      <w:r w:rsidRPr="005856F3">
        <w:rPr>
          <w:rFonts w:ascii="Arial" w:hAnsi="Arial" w:cs="Arial"/>
          <w:sz w:val="22"/>
          <w:szCs w:val="22"/>
        </w:rPr>
        <w:t>prefarea</w:t>
      </w:r>
      <w:proofErr w:type="spellEnd"/>
      <w:r w:rsidRPr="005856F3">
        <w:rPr>
          <w:rFonts w:ascii="Arial" w:hAnsi="Arial" w:cs="Arial"/>
          <w:sz w:val="22"/>
          <w:szCs w:val="22"/>
        </w:rPr>
        <w:t>), a površina nekretnine (</w:t>
      </w:r>
      <w:proofErr w:type="spellStart"/>
      <w:r w:rsidRPr="005856F3">
        <w:rPr>
          <w:rFonts w:ascii="Arial" w:hAnsi="Arial" w:cs="Arial"/>
          <w:sz w:val="22"/>
          <w:szCs w:val="22"/>
        </w:rPr>
        <w:t>area</w:t>
      </w:r>
      <w:proofErr w:type="spellEnd"/>
      <w:r w:rsidRPr="005856F3">
        <w:rPr>
          <w:rFonts w:ascii="Arial" w:hAnsi="Arial" w:cs="Arial"/>
          <w:sz w:val="22"/>
          <w:szCs w:val="22"/>
        </w:rPr>
        <w:t>) se nalazi tek na sedmom mjestu</w:t>
      </w:r>
      <w:r>
        <w:rPr>
          <w:rFonts w:ascii="Arial" w:hAnsi="Arial" w:cs="Arial"/>
          <w:sz w:val="22"/>
          <w:szCs w:val="22"/>
        </w:rPr>
        <w:t>, a broj katova (</w:t>
      </w:r>
      <w:proofErr w:type="spellStart"/>
      <w:r>
        <w:rPr>
          <w:rFonts w:ascii="Arial" w:hAnsi="Arial" w:cs="Arial"/>
          <w:sz w:val="22"/>
          <w:szCs w:val="22"/>
        </w:rPr>
        <w:t>stories</w:t>
      </w:r>
      <w:proofErr w:type="spellEnd"/>
      <w:r>
        <w:rPr>
          <w:rFonts w:ascii="Arial" w:hAnsi="Arial" w:cs="Arial"/>
          <w:sz w:val="22"/>
          <w:szCs w:val="22"/>
        </w:rPr>
        <w:t>) na devetom mjestu</w:t>
      </w:r>
      <w:r w:rsidRPr="005856F3">
        <w:rPr>
          <w:rFonts w:ascii="Arial" w:hAnsi="Arial" w:cs="Arial"/>
          <w:sz w:val="22"/>
          <w:szCs w:val="22"/>
        </w:rPr>
        <w:t>.</w:t>
      </w:r>
      <w:r w:rsidR="00622944" w:rsidRPr="00622944">
        <w:rPr>
          <w:noProof/>
        </w:rPr>
        <w:t xml:space="preserve"> </w:t>
      </w:r>
      <w:r w:rsidR="007F396B">
        <w:rPr>
          <w:noProof/>
        </w:rPr>
        <w:t xml:space="preserve"> </w:t>
      </w:r>
    </w:p>
    <w:p w14:paraId="4E52BF03" w14:textId="01A24CBE" w:rsidR="00622944" w:rsidRDefault="002B7161" w:rsidP="00472E21">
      <w:pPr>
        <w:spacing w:line="360" w:lineRule="auto"/>
        <w:ind w:firstLine="357"/>
        <w:jc w:val="both"/>
        <w:rPr>
          <w:noProof/>
        </w:rPr>
      </w:pPr>
      <w:r w:rsidRPr="00622944">
        <w:rPr>
          <w:noProof/>
        </w:rPr>
        <w:lastRenderedPageBreak/>
        <w:drawing>
          <wp:anchor distT="0" distB="0" distL="114300" distR="114300" simplePos="0" relativeHeight="251659264" behindDoc="0" locked="0" layoutInCell="1" allowOverlap="1" wp14:anchorId="759D6CC3" wp14:editId="4A66D95C">
            <wp:simplePos x="0" y="0"/>
            <wp:positionH relativeFrom="margin">
              <wp:align>center</wp:align>
            </wp:positionH>
            <wp:positionV relativeFrom="paragraph">
              <wp:posOffset>0</wp:posOffset>
            </wp:positionV>
            <wp:extent cx="6448425" cy="4131945"/>
            <wp:effectExtent l="0" t="0" r="9525" b="1905"/>
            <wp:wrapTopAndBottom/>
            <wp:docPr id="181621613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16139" name=""/>
                    <pic:cNvPicPr/>
                  </pic:nvPicPr>
                  <pic:blipFill rotWithShape="1">
                    <a:blip r:embed="rId22">
                      <a:extLst>
                        <a:ext uri="{28A0092B-C50C-407E-A947-70E740481C1C}">
                          <a14:useLocalDpi xmlns:a14="http://schemas.microsoft.com/office/drawing/2010/main" val="0"/>
                        </a:ext>
                      </a:extLst>
                    </a:blip>
                    <a:srcRect b="627"/>
                    <a:stretch>
                      <a:fillRect/>
                    </a:stretch>
                  </pic:blipFill>
                  <pic:spPr bwMode="auto">
                    <a:xfrm>
                      <a:off x="0" y="0"/>
                      <a:ext cx="6448425" cy="4131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396B" w:rsidRPr="00622944">
        <w:rPr>
          <w:noProof/>
        </w:rPr>
        <w:drawing>
          <wp:anchor distT="0" distB="0" distL="114300" distR="114300" simplePos="0" relativeHeight="251660288" behindDoc="0" locked="0" layoutInCell="1" allowOverlap="1" wp14:anchorId="47BAB714" wp14:editId="4DA662A3">
            <wp:simplePos x="0" y="0"/>
            <wp:positionH relativeFrom="margin">
              <wp:posOffset>-221831</wp:posOffset>
            </wp:positionH>
            <wp:positionV relativeFrom="paragraph">
              <wp:posOffset>4465536</wp:posOffset>
            </wp:positionV>
            <wp:extent cx="6391910" cy="4123055"/>
            <wp:effectExtent l="0" t="0" r="8890" b="0"/>
            <wp:wrapTopAndBottom/>
            <wp:docPr id="201392770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27707" name=""/>
                    <pic:cNvPicPr/>
                  </pic:nvPicPr>
                  <pic:blipFill>
                    <a:blip r:embed="rId23">
                      <a:extLst>
                        <a:ext uri="{28A0092B-C50C-407E-A947-70E740481C1C}">
                          <a14:useLocalDpi xmlns:a14="http://schemas.microsoft.com/office/drawing/2010/main" val="0"/>
                        </a:ext>
                      </a:extLst>
                    </a:blip>
                    <a:stretch>
                      <a:fillRect/>
                    </a:stretch>
                  </pic:blipFill>
                  <pic:spPr>
                    <a:xfrm>
                      <a:off x="0" y="0"/>
                      <a:ext cx="6391910" cy="4123055"/>
                    </a:xfrm>
                    <a:prstGeom prst="rect">
                      <a:avLst/>
                    </a:prstGeom>
                  </pic:spPr>
                </pic:pic>
              </a:graphicData>
            </a:graphic>
            <wp14:sizeRelH relativeFrom="margin">
              <wp14:pctWidth>0</wp14:pctWidth>
            </wp14:sizeRelH>
            <wp14:sizeRelV relativeFrom="margin">
              <wp14:pctHeight>0</wp14:pctHeight>
            </wp14:sizeRelV>
          </wp:anchor>
        </w:drawing>
      </w:r>
      <w:r w:rsidR="007F396B">
        <w:rPr>
          <w:noProof/>
        </w:rPr>
        <mc:AlternateContent>
          <mc:Choice Requires="wps">
            <w:drawing>
              <wp:anchor distT="0" distB="0" distL="114300" distR="114300" simplePos="0" relativeHeight="251664384" behindDoc="0" locked="0" layoutInCell="1" allowOverlap="1" wp14:anchorId="641E4FD4" wp14:editId="3D5622DB">
                <wp:simplePos x="0" y="0"/>
                <wp:positionH relativeFrom="column">
                  <wp:posOffset>-252466</wp:posOffset>
                </wp:positionH>
                <wp:positionV relativeFrom="paragraph">
                  <wp:posOffset>8593671</wp:posOffset>
                </wp:positionV>
                <wp:extent cx="6391910" cy="635"/>
                <wp:effectExtent l="0" t="0" r="0" b="0"/>
                <wp:wrapTopAndBottom/>
                <wp:docPr id="1030897105" name="Tekstni okvir 1"/>
                <wp:cNvGraphicFramePr/>
                <a:graphic xmlns:a="http://schemas.openxmlformats.org/drawingml/2006/main">
                  <a:graphicData uri="http://schemas.microsoft.com/office/word/2010/wordprocessingShape">
                    <wps:wsp>
                      <wps:cNvSpPr txBox="1"/>
                      <wps:spPr>
                        <a:xfrm>
                          <a:off x="0" y="0"/>
                          <a:ext cx="6391910" cy="635"/>
                        </a:xfrm>
                        <a:prstGeom prst="rect">
                          <a:avLst/>
                        </a:prstGeom>
                        <a:solidFill>
                          <a:prstClr val="white"/>
                        </a:solidFill>
                        <a:ln>
                          <a:noFill/>
                        </a:ln>
                      </wps:spPr>
                      <wps:txbx>
                        <w:txbxContent>
                          <w:p w14:paraId="26D22E1E" w14:textId="760FEB62" w:rsidR="007F396B" w:rsidRPr="00B135EC" w:rsidRDefault="007F396B" w:rsidP="007F396B">
                            <w:pPr>
                              <w:pStyle w:val="Naslovslike"/>
                              <w:rPr>
                                <w:rFonts w:ascii="Times New Roman" w:hAnsi="Times New Roman"/>
                                <w:noProof/>
                              </w:rPr>
                            </w:pPr>
                            <w:bookmarkStart w:id="41" w:name="_Toc231411265"/>
                            <w:r>
                              <w:t xml:space="preserve">Slika </w:t>
                            </w:r>
                            <w:fldSimple w:instr=" SEQ Slika \* ARABIC ">
                              <w:r>
                                <w:rPr>
                                  <w:noProof/>
                                </w:rPr>
                                <w:t>11</w:t>
                              </w:r>
                            </w:fldSimple>
                            <w:r>
                              <w:t xml:space="preserve">. </w:t>
                            </w:r>
                            <w:r w:rsidRPr="0036041F">
                              <w:t>Usporedba predviđenih i stvarnih vrijednosti cijena nekretnina</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41E4FD4" id="_x0000_t202" coordsize="21600,21600" o:spt="202" path="m,l,21600r21600,l21600,xe">
                <v:stroke joinstyle="miter"/>
                <v:path gradientshapeok="t" o:connecttype="rect"/>
              </v:shapetype>
              <v:shape id="Tekstni okvir 1" o:spid="_x0000_s1026" type="#_x0000_t202" style="position:absolute;left:0;text-align:left;margin-left:-19.9pt;margin-top:676.65pt;width:503.3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" stroked="f">
                <v:textbox style="mso-fit-shape-to-text:t" inset="0,0,0,0">
                  <w:txbxContent>
                    <w:p w14:paraId="26D22E1E" w14:textId="760FEB62" w:rsidR="007F396B" w:rsidRPr="00B135EC" w:rsidRDefault="007F396B" w:rsidP="007F396B">
                      <w:pPr>
                        <w:pStyle w:val="Naslovslike"/>
                        <w:rPr>
                          <w:rFonts w:ascii="Times New Roman" w:hAnsi="Times New Roman"/>
                          <w:noProof/>
                        </w:rPr>
                      </w:pPr>
                      <w:bookmarkStart w:id="42" w:name="_Toc231411265"/>
                      <w:r>
                        <w:t xml:space="preserve">Slika </w:t>
                      </w:r>
                      <w:fldSimple w:instr=" SEQ Slika \* ARABIC ">
                        <w:r>
                          <w:rPr>
                            <w:noProof/>
                          </w:rPr>
                          <w:t>11</w:t>
                        </w:r>
                      </w:fldSimple>
                      <w:r>
                        <w:t xml:space="preserve">. </w:t>
                      </w:r>
                      <w:r w:rsidRPr="0036041F">
                        <w:t>Usporedba predviđenih i stvarnih vrijednosti cijena nekretnina</w:t>
                      </w:r>
                      <w:bookmarkEnd w:id="42"/>
                    </w:p>
                  </w:txbxContent>
                </v:textbox>
                <w10:wrap type="topAndBottom"/>
              </v:shape>
            </w:pict>
          </mc:Fallback>
        </mc:AlternateContent>
      </w:r>
      <w:r w:rsidR="007F396B">
        <w:rPr>
          <w:noProof/>
        </w:rPr>
        <mc:AlternateContent>
          <mc:Choice Requires="wps">
            <w:drawing>
              <wp:anchor distT="0" distB="0" distL="114300" distR="114300" simplePos="0" relativeHeight="251662336" behindDoc="0" locked="0" layoutInCell="1" allowOverlap="1" wp14:anchorId="3405FB62" wp14:editId="73189405">
                <wp:simplePos x="0" y="0"/>
                <wp:positionH relativeFrom="column">
                  <wp:posOffset>-275590</wp:posOffset>
                </wp:positionH>
                <wp:positionV relativeFrom="paragraph">
                  <wp:posOffset>4128602</wp:posOffset>
                </wp:positionV>
                <wp:extent cx="6448425" cy="635"/>
                <wp:effectExtent l="0" t="0" r="0" b="0"/>
                <wp:wrapTopAndBottom/>
                <wp:docPr id="1258054416" name="Tekstni okvir 1"/>
                <wp:cNvGraphicFramePr/>
                <a:graphic xmlns:a="http://schemas.openxmlformats.org/drawingml/2006/main">
                  <a:graphicData uri="http://schemas.microsoft.com/office/word/2010/wordprocessingShape">
                    <wps:wsp>
                      <wps:cNvSpPr txBox="1"/>
                      <wps:spPr>
                        <a:xfrm>
                          <a:off x="0" y="0"/>
                          <a:ext cx="6448425" cy="635"/>
                        </a:xfrm>
                        <a:prstGeom prst="rect">
                          <a:avLst/>
                        </a:prstGeom>
                        <a:solidFill>
                          <a:prstClr val="white"/>
                        </a:solidFill>
                        <a:ln>
                          <a:noFill/>
                        </a:ln>
                      </wps:spPr>
                      <wps:txbx>
                        <w:txbxContent>
                          <w:p w14:paraId="7BED90B2" w14:textId="7809E8F9" w:rsidR="007F396B" w:rsidRPr="00436141" w:rsidRDefault="007F396B" w:rsidP="007F396B">
                            <w:pPr>
                              <w:pStyle w:val="Naslovslike"/>
                              <w:rPr>
                                <w:rFonts w:ascii="Times New Roman" w:hAnsi="Times New Roman"/>
                                <w:noProof/>
                              </w:rPr>
                            </w:pPr>
                            <w:bookmarkStart w:id="43" w:name="_Toc231411266"/>
                            <w:r>
                              <w:t xml:space="preserve">Slika </w:t>
                            </w:r>
                            <w:fldSimple w:instr=" SEQ Slika \* ARABIC ">
                              <w:r>
                                <w:rPr>
                                  <w:noProof/>
                                </w:rPr>
                                <w:t>10</w:t>
                              </w:r>
                            </w:fldSimple>
                            <w:r>
                              <w:t xml:space="preserve">. Najbitnije značajke po </w:t>
                            </w:r>
                            <w:proofErr w:type="spellStart"/>
                            <w:r>
                              <w:t>modelima</w:t>
                            </w:r>
                            <w:bookmarkEnd w:id="4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05FB62" id="_x0000_s1027" type="#_x0000_t202" style="position:absolute;left:0;text-align:left;margin-left:-21.7pt;margin-top:325.1pt;width:507.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jkkGQIAAD8EAAAOAAAAZHJzL2Uyb0RvYy54bWysU8Fu2zAMvQ/YPwi6L06ytCi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" stroked="f">
                <v:textbox style="mso-fit-shape-to-text:t" inset="0,0,0,0">
                  <w:txbxContent>
                    <w:p w14:paraId="7BED90B2" w14:textId="7809E8F9" w:rsidR="007F396B" w:rsidRPr="00436141" w:rsidRDefault="007F396B" w:rsidP="007F396B">
                      <w:pPr>
                        <w:pStyle w:val="Naslovslike"/>
                        <w:rPr>
                          <w:rFonts w:ascii="Times New Roman" w:hAnsi="Times New Roman"/>
                          <w:noProof/>
                        </w:rPr>
                      </w:pPr>
                      <w:bookmarkStart w:id="44" w:name="_Toc231411266"/>
                      <w:r>
                        <w:t xml:space="preserve">Slika </w:t>
                      </w:r>
                      <w:fldSimple w:instr=" SEQ Slika \* ARABIC ">
                        <w:r>
                          <w:rPr>
                            <w:noProof/>
                          </w:rPr>
                          <w:t>10</w:t>
                        </w:r>
                      </w:fldSimple>
                      <w:r>
                        <w:t xml:space="preserve">. Najbitnije značajke po </w:t>
                      </w:r>
                      <w:proofErr w:type="spellStart"/>
                      <w:r>
                        <w:t>modelima</w:t>
                      </w:r>
                      <w:bookmarkEnd w:id="44"/>
                      <w:proofErr w:type="spellEnd"/>
                    </w:p>
                  </w:txbxContent>
                </v:textbox>
                <w10:wrap type="topAndBottom"/>
              </v:shape>
            </w:pict>
          </mc:Fallback>
        </mc:AlternateContent>
      </w:r>
    </w:p>
    <w:p w14:paraId="7EF1BF77" w14:textId="4FCA26D4" w:rsidR="00E477A3" w:rsidRDefault="00E477A3" w:rsidP="00E477A3">
      <w:pPr>
        <w:pStyle w:val="FOINaslov2"/>
      </w:pPr>
      <w:bookmarkStart w:id="45" w:name="_Toc231411568"/>
      <w:r>
        <w:lastRenderedPageBreak/>
        <w:t>Ocjenjivanje procesa</w:t>
      </w:r>
      <w:bookmarkEnd w:id="45"/>
    </w:p>
    <w:p w14:paraId="37F138C4" w14:textId="534C8187" w:rsidR="003B4DA2" w:rsidRDefault="003B4DA2" w:rsidP="003B4DA2">
      <w:pPr>
        <w:spacing w:line="360" w:lineRule="auto"/>
        <w:ind w:firstLine="360"/>
        <w:jc w:val="both"/>
        <w:rPr>
          <w:rFonts w:ascii="Arial" w:hAnsi="Arial" w:cs="Arial"/>
          <w:sz w:val="22"/>
          <w:szCs w:val="22"/>
        </w:rPr>
      </w:pPr>
      <w:r w:rsidRPr="003B4DA2">
        <w:rPr>
          <w:rFonts w:ascii="Arial" w:hAnsi="Arial" w:cs="Arial"/>
          <w:sz w:val="22"/>
          <w:szCs w:val="22"/>
        </w:rPr>
        <w:t>Kod linearne regresije zadovoljene su osnovne pretpostavk</w:t>
      </w:r>
      <w:r>
        <w:rPr>
          <w:rFonts w:ascii="Arial" w:hAnsi="Arial" w:cs="Arial"/>
          <w:sz w:val="22"/>
          <w:szCs w:val="22"/>
        </w:rPr>
        <w:t>e,</w:t>
      </w:r>
      <w:r w:rsidRPr="003B4DA2">
        <w:rPr>
          <w:rFonts w:ascii="Arial" w:hAnsi="Arial" w:cs="Arial"/>
          <w:sz w:val="22"/>
          <w:szCs w:val="22"/>
        </w:rPr>
        <w:t xml:space="preserve"> provedeno je uklanjanje stršila i standardizacija značajki kako bi se osigurala prikladnost podataka za ovaj algoritam. Modeli stabla odlučivanja i ansambli nisu zahtijevali takvu pripremu s obzirom da nisu osjetljivi na stršila ni na skale značajki, što je potvrđeno testovima provedenima u fazi izgradnje Random Forest modela. Jedini uočeni problem bila je pretreniranost kod baznih modela stabla odlučivanja, koja je uspješno smanjena optimizacijom </w:t>
      </w:r>
      <w:proofErr w:type="spellStart"/>
      <w:r w:rsidRPr="003B4DA2">
        <w:rPr>
          <w:rFonts w:ascii="Arial" w:hAnsi="Arial" w:cs="Arial"/>
          <w:sz w:val="22"/>
          <w:szCs w:val="22"/>
        </w:rPr>
        <w:t>hiperparametara</w:t>
      </w:r>
      <w:proofErr w:type="spellEnd"/>
      <w:r w:rsidRPr="003B4DA2">
        <w:rPr>
          <w:rFonts w:ascii="Arial" w:hAnsi="Arial" w:cs="Arial"/>
          <w:sz w:val="22"/>
          <w:szCs w:val="22"/>
        </w:rPr>
        <w:t>, no nije u potpunosti eliminirana što se može pripisati ograničenoj veličini skupa podataka.</w:t>
      </w:r>
    </w:p>
    <w:p w14:paraId="00599E33" w14:textId="77777777" w:rsidR="003B4DA2" w:rsidRPr="003B4DA2" w:rsidRDefault="003B4DA2" w:rsidP="003B4DA2">
      <w:pPr>
        <w:spacing w:line="360" w:lineRule="auto"/>
        <w:ind w:firstLine="360"/>
        <w:jc w:val="both"/>
        <w:rPr>
          <w:rFonts w:ascii="Arial" w:hAnsi="Arial" w:cs="Arial"/>
          <w:sz w:val="22"/>
          <w:szCs w:val="22"/>
        </w:rPr>
      </w:pPr>
    </w:p>
    <w:p w14:paraId="79319457" w14:textId="28182C47" w:rsidR="00E20623" w:rsidRPr="003922AE" w:rsidRDefault="003B4DA2" w:rsidP="00503202">
      <w:pPr>
        <w:spacing w:line="360" w:lineRule="auto"/>
        <w:ind w:firstLine="360"/>
        <w:jc w:val="both"/>
        <w:rPr>
          <w:rFonts w:ascii="Arial" w:hAnsi="Arial" w:cs="Arial"/>
          <w:sz w:val="22"/>
          <w:szCs w:val="22"/>
        </w:rPr>
      </w:pPr>
      <w:r w:rsidRPr="003B4DA2">
        <w:rPr>
          <w:rFonts w:ascii="Arial" w:hAnsi="Arial" w:cs="Arial"/>
          <w:sz w:val="22"/>
          <w:szCs w:val="22"/>
        </w:rPr>
        <w:t>Postavljeni cilj od R² ≥ 0,80 nije postignut ni jednim od modela</w:t>
      </w:r>
      <w:r>
        <w:rPr>
          <w:rFonts w:ascii="Arial" w:hAnsi="Arial" w:cs="Arial"/>
          <w:sz w:val="22"/>
          <w:szCs w:val="22"/>
        </w:rPr>
        <w:t xml:space="preserve">. </w:t>
      </w:r>
      <w:r w:rsidRPr="003B4DA2">
        <w:rPr>
          <w:rFonts w:ascii="Arial" w:hAnsi="Arial" w:cs="Arial"/>
          <w:sz w:val="22"/>
          <w:szCs w:val="22"/>
        </w:rPr>
        <w:t xml:space="preserve"> </w:t>
      </w:r>
      <w:r>
        <w:rPr>
          <w:rFonts w:ascii="Arial" w:hAnsi="Arial" w:cs="Arial"/>
          <w:sz w:val="22"/>
          <w:szCs w:val="22"/>
        </w:rPr>
        <w:t>N</w:t>
      </w:r>
      <w:r w:rsidRPr="003B4DA2">
        <w:rPr>
          <w:rFonts w:ascii="Arial" w:hAnsi="Arial" w:cs="Arial"/>
          <w:sz w:val="22"/>
          <w:szCs w:val="22"/>
        </w:rPr>
        <w:t xml:space="preserve">ajbolji rezultat ostvario je optimizirani Random Forest s R² = 0,64. Usporedba s literaturom pokazuje da su istraživanja koja su ostvarila visoke vrijednosti R² koristila znatno veće i </w:t>
      </w:r>
      <w:r>
        <w:rPr>
          <w:rFonts w:ascii="Arial" w:hAnsi="Arial" w:cs="Arial"/>
          <w:sz w:val="22"/>
          <w:szCs w:val="22"/>
        </w:rPr>
        <w:t>složenije</w:t>
      </w:r>
      <w:r w:rsidRPr="003B4DA2">
        <w:rPr>
          <w:rFonts w:ascii="Arial" w:hAnsi="Arial" w:cs="Arial"/>
          <w:sz w:val="22"/>
          <w:szCs w:val="22"/>
        </w:rPr>
        <w:t xml:space="preserve"> skupove podataka, što ukazuje da je ograničena veličina skupa od 545 zapisa bila glavni ograničavajući faktor u postizanju postavljenog cilja.</w:t>
      </w:r>
    </w:p>
    <w:p w14:paraId="1223F921" w14:textId="7FAF4073" w:rsidR="003922AE" w:rsidRDefault="00E477A3" w:rsidP="003922AE">
      <w:pPr>
        <w:pStyle w:val="FOINaslov2"/>
      </w:pPr>
      <w:bookmarkStart w:id="46" w:name="_Toc231411569"/>
      <w:r>
        <w:t>Određivanje slijedećih koraka</w:t>
      </w:r>
      <w:bookmarkEnd w:id="46"/>
    </w:p>
    <w:p w14:paraId="3BC52A2D" w14:textId="67C9CBB9" w:rsidR="008A17B5" w:rsidRDefault="003922AE" w:rsidP="00503202">
      <w:pPr>
        <w:spacing w:before="20" w:line="360" w:lineRule="auto"/>
        <w:ind w:firstLine="357"/>
        <w:jc w:val="both"/>
        <w:rPr>
          <w:rFonts w:ascii="Arial" w:hAnsi="Arial" w:cs="Arial"/>
          <w:sz w:val="22"/>
          <w:szCs w:val="22"/>
        </w:rPr>
      </w:pPr>
      <w:r>
        <w:tab/>
      </w:r>
      <w:r w:rsidR="00F917CB" w:rsidRPr="00F917CB">
        <w:rPr>
          <w:rFonts w:ascii="Arial" w:hAnsi="Arial" w:cs="Arial"/>
          <w:sz w:val="22"/>
          <w:szCs w:val="22"/>
        </w:rPr>
        <w:t xml:space="preserve">Unatoč tome što su ostvareni rezultati, </w:t>
      </w:r>
      <w:r w:rsidR="00F917CB">
        <w:rPr>
          <w:rFonts w:ascii="Arial" w:hAnsi="Arial" w:cs="Arial"/>
          <w:sz w:val="22"/>
          <w:szCs w:val="22"/>
        </w:rPr>
        <w:t>gledajući najviše rezultate</w:t>
      </w:r>
      <w:r w:rsidR="00F917CB" w:rsidRPr="00F917CB">
        <w:rPr>
          <w:rFonts w:ascii="Arial" w:hAnsi="Arial" w:cs="Arial"/>
          <w:sz w:val="22"/>
          <w:szCs w:val="22"/>
        </w:rPr>
        <w:t xml:space="preserve"> optimiziranog Random Foresta i linearne regresije, prihvatljivi s obzirom na ograničenu veličinu skupa podataka, točnost predviđanja bi se mogla dodatno poboljšati</w:t>
      </w:r>
      <w:r w:rsidR="00DF7CC8" w:rsidRPr="00DF7CC8">
        <w:rPr>
          <w:rFonts w:ascii="Arial" w:hAnsi="Arial" w:cs="Arial"/>
          <w:sz w:val="22"/>
          <w:szCs w:val="22"/>
        </w:rPr>
        <w:t xml:space="preserve">. </w:t>
      </w:r>
      <w:r w:rsidR="00460B55" w:rsidRPr="00460B55">
        <w:rPr>
          <w:rFonts w:ascii="Arial" w:hAnsi="Arial" w:cs="Arial"/>
          <w:sz w:val="22"/>
          <w:szCs w:val="22"/>
        </w:rPr>
        <w:t xml:space="preserve">Prvi korak prema tome bio bi rad s većim i bogatijim skupom podataka koji bi sadržavao veći broj različitih tipova nekretnina te dodatne značajke koje nisu korištene u trenutnom skupu, poput godine izgradnje nekretnine, energetske učinkovitosti ili lokacijskih podataka kao što su blizina škola ili javnog prijevoza. </w:t>
      </w:r>
      <w:r w:rsidR="00460B55">
        <w:rPr>
          <w:rFonts w:ascii="Arial" w:hAnsi="Arial" w:cs="Arial"/>
          <w:sz w:val="22"/>
          <w:szCs w:val="22"/>
        </w:rPr>
        <w:t>Uz to</w:t>
      </w:r>
      <w:r w:rsidR="00460B55" w:rsidRPr="00460B55">
        <w:rPr>
          <w:rFonts w:ascii="Arial" w:hAnsi="Arial" w:cs="Arial"/>
          <w:sz w:val="22"/>
          <w:szCs w:val="22"/>
        </w:rPr>
        <w:t xml:space="preserve">, iako </w:t>
      </w:r>
      <w:proofErr w:type="spellStart"/>
      <w:r w:rsidR="00460B55" w:rsidRPr="00460B55">
        <w:rPr>
          <w:rFonts w:ascii="Arial" w:hAnsi="Arial" w:cs="Arial"/>
          <w:sz w:val="22"/>
          <w:szCs w:val="22"/>
        </w:rPr>
        <w:t>XGBoost</w:t>
      </w:r>
      <w:proofErr w:type="spellEnd"/>
      <w:r w:rsidR="00460B55" w:rsidRPr="00460B55">
        <w:rPr>
          <w:rFonts w:ascii="Arial" w:hAnsi="Arial" w:cs="Arial"/>
          <w:sz w:val="22"/>
          <w:szCs w:val="22"/>
        </w:rPr>
        <w:t xml:space="preserve"> model u ovom radu nije optimiziran zbog lošijih rezultata </w:t>
      </w:r>
      <w:r w:rsidR="00460B55">
        <w:rPr>
          <w:rFonts w:ascii="Arial" w:hAnsi="Arial" w:cs="Arial"/>
          <w:sz w:val="22"/>
          <w:szCs w:val="22"/>
        </w:rPr>
        <w:t xml:space="preserve">početnog, </w:t>
      </w:r>
      <w:r w:rsidR="00460B55" w:rsidRPr="00460B55">
        <w:rPr>
          <w:rFonts w:ascii="Arial" w:hAnsi="Arial" w:cs="Arial"/>
          <w:sz w:val="22"/>
          <w:szCs w:val="22"/>
        </w:rPr>
        <w:t xml:space="preserve">baznog modela u usporedbi s Random Forestom, optimizacija njegovih </w:t>
      </w:r>
      <w:proofErr w:type="spellStart"/>
      <w:r w:rsidR="00460B55" w:rsidRPr="00460B55">
        <w:rPr>
          <w:rFonts w:ascii="Arial" w:hAnsi="Arial" w:cs="Arial"/>
          <w:sz w:val="22"/>
          <w:szCs w:val="22"/>
        </w:rPr>
        <w:t>hiperparametara</w:t>
      </w:r>
      <w:proofErr w:type="spellEnd"/>
      <w:r w:rsidR="00460B55" w:rsidRPr="00460B55">
        <w:rPr>
          <w:rFonts w:ascii="Arial" w:hAnsi="Arial" w:cs="Arial"/>
          <w:sz w:val="22"/>
          <w:szCs w:val="22"/>
        </w:rPr>
        <w:t xml:space="preserve"> na većem skupu podataka mogla bi </w:t>
      </w:r>
      <w:r w:rsidR="00460B55">
        <w:rPr>
          <w:rFonts w:ascii="Arial" w:hAnsi="Arial" w:cs="Arial"/>
          <w:sz w:val="22"/>
          <w:szCs w:val="22"/>
        </w:rPr>
        <w:t>donijeti</w:t>
      </w:r>
      <w:r w:rsidR="00460B55" w:rsidRPr="00460B55">
        <w:rPr>
          <w:rFonts w:ascii="Arial" w:hAnsi="Arial" w:cs="Arial"/>
          <w:sz w:val="22"/>
          <w:szCs w:val="22"/>
        </w:rPr>
        <w:t xml:space="preserve"> </w:t>
      </w:r>
      <w:r w:rsidR="00460B55">
        <w:rPr>
          <w:rFonts w:ascii="Arial" w:hAnsi="Arial" w:cs="Arial"/>
          <w:sz w:val="22"/>
          <w:szCs w:val="22"/>
        </w:rPr>
        <w:t>dosta</w:t>
      </w:r>
      <w:r w:rsidR="00460B55" w:rsidRPr="00460B55">
        <w:rPr>
          <w:rFonts w:ascii="Arial" w:hAnsi="Arial" w:cs="Arial"/>
          <w:sz w:val="22"/>
          <w:szCs w:val="22"/>
        </w:rPr>
        <w:t xml:space="preserve"> </w:t>
      </w:r>
      <w:r w:rsidR="00460B55">
        <w:rPr>
          <w:rFonts w:ascii="Arial" w:hAnsi="Arial" w:cs="Arial"/>
          <w:sz w:val="22"/>
          <w:szCs w:val="22"/>
        </w:rPr>
        <w:t>bolje</w:t>
      </w:r>
      <w:r w:rsidR="00460B55" w:rsidRPr="00460B55">
        <w:rPr>
          <w:rFonts w:ascii="Arial" w:hAnsi="Arial" w:cs="Arial"/>
          <w:sz w:val="22"/>
          <w:szCs w:val="22"/>
        </w:rPr>
        <w:t xml:space="preserve"> </w:t>
      </w:r>
      <w:r w:rsidR="00460B55">
        <w:rPr>
          <w:rFonts w:ascii="Arial" w:hAnsi="Arial" w:cs="Arial"/>
          <w:sz w:val="22"/>
          <w:szCs w:val="22"/>
        </w:rPr>
        <w:t>rezultate</w:t>
      </w:r>
      <w:r w:rsidR="00460B55" w:rsidRPr="00460B55">
        <w:rPr>
          <w:rFonts w:ascii="Arial" w:hAnsi="Arial" w:cs="Arial"/>
          <w:sz w:val="22"/>
          <w:szCs w:val="22"/>
        </w:rPr>
        <w:t xml:space="preserve"> s obzirom na visoke vrijednosti R² koje su zabilježene</w:t>
      </w:r>
      <w:r w:rsidR="00460B55">
        <w:rPr>
          <w:rFonts w:ascii="Arial" w:hAnsi="Arial" w:cs="Arial"/>
          <w:sz w:val="22"/>
          <w:szCs w:val="22"/>
        </w:rPr>
        <w:t xml:space="preserve"> primjenom ovog modela </w:t>
      </w:r>
      <w:r w:rsidR="00460B55" w:rsidRPr="00460B55">
        <w:rPr>
          <w:rFonts w:ascii="Arial" w:hAnsi="Arial" w:cs="Arial"/>
          <w:sz w:val="22"/>
          <w:szCs w:val="22"/>
        </w:rPr>
        <w:t>u literaturi.</w:t>
      </w:r>
    </w:p>
    <w:p w14:paraId="4F19BB6A" w14:textId="2B4B6AD3" w:rsidR="00460B55" w:rsidRPr="008A17B5" w:rsidRDefault="008A17B5" w:rsidP="008A17B5">
      <w:pPr>
        <w:spacing w:after="200" w:line="276" w:lineRule="auto"/>
        <w:rPr>
          <w:rFonts w:ascii="Arial" w:hAnsi="Arial" w:cs="Arial"/>
          <w:sz w:val="22"/>
          <w:szCs w:val="22"/>
        </w:rPr>
      </w:pPr>
      <w:r>
        <w:rPr>
          <w:rFonts w:ascii="Arial" w:hAnsi="Arial" w:cs="Arial"/>
          <w:sz w:val="22"/>
          <w:szCs w:val="22"/>
        </w:rPr>
        <w:br w:type="page"/>
      </w:r>
    </w:p>
    <w:p w14:paraId="2B0D0952" w14:textId="24342E7C" w:rsidR="00323FC1" w:rsidRDefault="00E477A3" w:rsidP="00323FC1">
      <w:pPr>
        <w:pStyle w:val="FOINaslov1"/>
      </w:pPr>
      <w:bookmarkStart w:id="47" w:name="_Toc231411570"/>
      <w:r>
        <w:lastRenderedPageBreak/>
        <w:t>Korištenje</w:t>
      </w:r>
      <w:bookmarkEnd w:id="47"/>
      <w:r>
        <w:t xml:space="preserve"> </w:t>
      </w:r>
    </w:p>
    <w:p w14:paraId="05CA8ACD" w14:textId="614592DC" w:rsidR="00460B55" w:rsidRDefault="00773D9C" w:rsidP="00460B55">
      <w:pPr>
        <w:spacing w:line="360" w:lineRule="auto"/>
        <w:ind w:firstLine="357"/>
        <w:jc w:val="both"/>
        <w:rPr>
          <w:rFonts w:ascii="Arial" w:hAnsi="Arial" w:cs="Arial"/>
          <w:sz w:val="22"/>
          <w:szCs w:val="22"/>
        </w:rPr>
      </w:pPr>
      <w:r w:rsidRPr="00773D9C">
        <w:rPr>
          <w:rFonts w:ascii="Arial" w:hAnsi="Arial" w:cs="Arial"/>
          <w:sz w:val="22"/>
          <w:szCs w:val="22"/>
        </w:rPr>
        <w:t>Razvijeni modeli strojnog učenja mogu se praktično primijeniti kao alat za automatiziranu procjenu vrijednosti nekretnina, pri čemu optimizirani Random Forest pokazuje najbolju sposobnost predviđanja cijena na temelju dostupnih karakteristika.</w:t>
      </w:r>
    </w:p>
    <w:p w14:paraId="43AADCCA" w14:textId="77777777" w:rsidR="00773D9C" w:rsidRPr="00460B55" w:rsidRDefault="00773D9C" w:rsidP="00460B55">
      <w:pPr>
        <w:spacing w:line="360" w:lineRule="auto"/>
        <w:ind w:firstLine="357"/>
        <w:jc w:val="both"/>
        <w:rPr>
          <w:rFonts w:ascii="Arial" w:hAnsi="Arial" w:cs="Arial"/>
          <w:sz w:val="22"/>
          <w:szCs w:val="22"/>
        </w:rPr>
      </w:pPr>
    </w:p>
    <w:p w14:paraId="1C86F405" w14:textId="77777777" w:rsidR="00773D9C" w:rsidRDefault="00460B55" w:rsidP="00773D9C">
      <w:pPr>
        <w:spacing w:line="360" w:lineRule="auto"/>
        <w:ind w:firstLine="357"/>
        <w:jc w:val="both"/>
        <w:rPr>
          <w:rFonts w:ascii="Arial" w:hAnsi="Arial" w:cs="Arial"/>
          <w:sz w:val="22"/>
          <w:szCs w:val="22"/>
        </w:rPr>
      </w:pPr>
      <w:r w:rsidRPr="00460B55">
        <w:rPr>
          <w:rFonts w:ascii="Arial" w:hAnsi="Arial" w:cs="Arial"/>
          <w:sz w:val="22"/>
          <w:szCs w:val="22"/>
        </w:rPr>
        <w:t xml:space="preserve">Potencijalni korisnici ovakvih modela uključuju agencije za nekretnine, kupce i prodavače nekretnina. Razvijeni model može poslužiti kao </w:t>
      </w:r>
      <w:r w:rsidR="00773D9C">
        <w:rPr>
          <w:rFonts w:ascii="Arial" w:hAnsi="Arial" w:cs="Arial"/>
          <w:sz w:val="22"/>
          <w:szCs w:val="22"/>
        </w:rPr>
        <w:t xml:space="preserve">pomoćni </w:t>
      </w:r>
      <w:r w:rsidRPr="00460B55">
        <w:rPr>
          <w:rFonts w:ascii="Arial" w:hAnsi="Arial" w:cs="Arial"/>
          <w:sz w:val="22"/>
          <w:szCs w:val="22"/>
        </w:rPr>
        <w:t>alat za procjenu tržišne vrijednosti nekretnine i pružiti potporu pri donošenju odluka vezanih uz kupnju, prodaju ili ulaganje u nekretnine. Uz procjenu cijene, analiza važnosti značajki pokazala je da površina nekretnine, broj kupaonica i broj katova imaju najveći utjecaj na cijenu, što agencijama i investitorima može poslužiti kao smjernica pri odabiru nekretnina za ulaganje ili savjetovanju prodavača koje karakteristike nekretnine najviše doprinose njenoj vrijednosti.</w:t>
      </w:r>
      <w:r w:rsidR="00773D9C">
        <w:rPr>
          <w:rFonts w:ascii="Arial" w:hAnsi="Arial" w:cs="Arial"/>
          <w:sz w:val="22"/>
          <w:szCs w:val="22"/>
        </w:rPr>
        <w:t xml:space="preserve"> </w:t>
      </w:r>
    </w:p>
    <w:p w14:paraId="04A1AD57" w14:textId="77777777" w:rsidR="00773D9C" w:rsidRDefault="00773D9C" w:rsidP="00773D9C">
      <w:pPr>
        <w:spacing w:line="360" w:lineRule="auto"/>
        <w:ind w:firstLine="357"/>
        <w:jc w:val="both"/>
        <w:rPr>
          <w:rFonts w:ascii="Arial" w:hAnsi="Arial" w:cs="Arial"/>
          <w:sz w:val="22"/>
          <w:szCs w:val="22"/>
        </w:rPr>
      </w:pPr>
    </w:p>
    <w:p w14:paraId="385E4F3A" w14:textId="2947B5AD" w:rsidR="00460B55" w:rsidRPr="00460B55" w:rsidRDefault="00460B55" w:rsidP="00773D9C">
      <w:pPr>
        <w:spacing w:line="360" w:lineRule="auto"/>
        <w:ind w:firstLine="708"/>
        <w:jc w:val="both"/>
        <w:rPr>
          <w:rFonts w:ascii="Arial" w:hAnsi="Arial" w:cs="Arial"/>
          <w:sz w:val="22"/>
          <w:szCs w:val="22"/>
        </w:rPr>
      </w:pPr>
    </w:p>
    <w:p w14:paraId="173609D8" w14:textId="5B164D58" w:rsidR="00323FC1" w:rsidRPr="00323FC1" w:rsidRDefault="00323FC1" w:rsidP="00460B55">
      <w:pPr>
        <w:spacing w:line="360" w:lineRule="auto"/>
        <w:jc w:val="both"/>
        <w:rPr>
          <w:rFonts w:ascii="Arial" w:hAnsi="Arial" w:cs="Arial"/>
          <w:sz w:val="22"/>
          <w:szCs w:val="22"/>
        </w:rPr>
      </w:pPr>
    </w:p>
    <w:p w14:paraId="35F3C967" w14:textId="77777777" w:rsidR="00571FDB" w:rsidRDefault="00571FDB" w:rsidP="00323FC1">
      <w:pPr>
        <w:pStyle w:val="FOINaslov1"/>
        <w:numPr>
          <w:ilvl w:val="0"/>
          <w:numId w:val="0"/>
        </w:numPr>
        <w:ind w:left="360" w:hanging="360"/>
        <w:jc w:val="both"/>
        <w:rPr>
          <w:b w:val="0"/>
          <w:bCs w:val="0"/>
          <w:sz w:val="22"/>
          <w:szCs w:val="22"/>
        </w:rPr>
      </w:pPr>
    </w:p>
    <w:p w14:paraId="2B786A54" w14:textId="77777777" w:rsidR="00571FDB" w:rsidRDefault="00571FDB" w:rsidP="00571FDB">
      <w:pPr>
        <w:pStyle w:val="FOINaslov1"/>
        <w:numPr>
          <w:ilvl w:val="0"/>
          <w:numId w:val="0"/>
        </w:numPr>
        <w:ind w:left="360"/>
        <w:jc w:val="both"/>
        <w:rPr>
          <w:b w:val="0"/>
          <w:bCs w:val="0"/>
          <w:sz w:val="22"/>
          <w:szCs w:val="22"/>
        </w:rPr>
      </w:pPr>
    </w:p>
    <w:p w14:paraId="68D056B0" w14:textId="760C3E6C" w:rsidR="00571FDB" w:rsidRPr="00571FDB" w:rsidRDefault="00571FDB" w:rsidP="00571FDB">
      <w:pPr>
        <w:spacing w:after="200" w:line="276" w:lineRule="auto"/>
        <w:rPr>
          <w:rFonts w:ascii="Arial" w:hAnsi="Arial" w:cs="Arial"/>
          <w:color w:val="0D0D0D"/>
          <w:sz w:val="22"/>
          <w:szCs w:val="22"/>
          <w:shd w:val="clear" w:color="auto" w:fill="FFFFFF"/>
        </w:rPr>
      </w:pPr>
      <w:r>
        <w:rPr>
          <w:b/>
          <w:bCs/>
          <w:sz w:val="22"/>
          <w:szCs w:val="22"/>
        </w:rPr>
        <w:br w:type="page"/>
      </w:r>
    </w:p>
    <w:p w14:paraId="73491145" w14:textId="648ABCAF" w:rsidR="003503F6" w:rsidRDefault="00E477A3" w:rsidP="003503F6">
      <w:pPr>
        <w:pStyle w:val="FOINaslov1"/>
      </w:pPr>
      <w:bookmarkStart w:id="48" w:name="_Toc231411571"/>
      <w:r>
        <w:lastRenderedPageBreak/>
        <w:t>Zaključak</w:t>
      </w:r>
      <w:bookmarkEnd w:id="48"/>
    </w:p>
    <w:p w14:paraId="7C1B8A79" w14:textId="49C0F494" w:rsidR="00773D9C" w:rsidRPr="00773D9C" w:rsidRDefault="00773D9C" w:rsidP="00773D9C">
      <w:pPr>
        <w:spacing w:line="360" w:lineRule="auto"/>
        <w:ind w:firstLine="357"/>
        <w:jc w:val="both"/>
        <w:rPr>
          <w:rFonts w:ascii="Arial" w:hAnsi="Arial" w:cs="Arial"/>
          <w:sz w:val="22"/>
          <w:szCs w:val="22"/>
        </w:rPr>
      </w:pPr>
      <w:r w:rsidRPr="00460B55">
        <w:rPr>
          <w:rFonts w:ascii="Arial" w:hAnsi="Arial" w:cs="Arial"/>
          <w:sz w:val="22"/>
          <w:szCs w:val="22"/>
        </w:rPr>
        <w:t>Rezultati dobiveni u ovom radu pokazuju da se modeli strojnog učenja mogu uspješno primijeniti u procjeni vrijednosti nekretnina. Posebno se ističu složeniji algoritmi koji ostvaruju bolje rezultate i pokazuju dobru sposobnost predviđanja cijena na temelju dostupnih karakteristika.</w:t>
      </w:r>
      <w:r>
        <w:rPr>
          <w:rFonts w:ascii="Arial" w:hAnsi="Arial" w:cs="Arial"/>
          <w:sz w:val="22"/>
          <w:szCs w:val="22"/>
        </w:rPr>
        <w:t xml:space="preserve"> </w:t>
      </w:r>
      <w:r w:rsidRPr="00773D9C">
        <w:rPr>
          <w:rFonts w:ascii="Arial" w:hAnsi="Arial" w:cs="Arial"/>
          <w:sz w:val="22"/>
          <w:szCs w:val="22"/>
        </w:rPr>
        <w:t xml:space="preserve"> </w:t>
      </w:r>
      <w:r w:rsidRPr="00773D9C">
        <w:rPr>
          <w:rFonts w:ascii="Arial" w:hAnsi="Arial" w:cs="Arial"/>
          <w:sz w:val="22"/>
          <w:szCs w:val="22"/>
        </w:rPr>
        <w:t>Postavljeni cilj od R² ≥ 0,80 nije dostignut, što se može pripisati ograničenoj veličini skupa podataka od 545 zapisa. Analiza važnosti značajki konzistentno je pokazala da površina nekretnine, broj kupaonica i broj katova imaju najveći utjecaj na cijenu, što je u skladu s nalazima iz literature.</w:t>
      </w:r>
      <w:r>
        <w:rPr>
          <w:rFonts w:ascii="Arial" w:hAnsi="Arial" w:cs="Arial"/>
          <w:sz w:val="22"/>
          <w:szCs w:val="22"/>
        </w:rPr>
        <w:t xml:space="preserve"> </w:t>
      </w:r>
      <w:r w:rsidRPr="00773D9C">
        <w:rPr>
          <w:rFonts w:ascii="Arial" w:hAnsi="Arial" w:cs="Arial"/>
          <w:sz w:val="22"/>
          <w:szCs w:val="22"/>
        </w:rPr>
        <w:t>Razvijeni model treba promatrati</w:t>
      </w:r>
      <w:r>
        <w:rPr>
          <w:rFonts w:ascii="Arial" w:hAnsi="Arial" w:cs="Arial"/>
          <w:sz w:val="22"/>
          <w:szCs w:val="22"/>
        </w:rPr>
        <w:t xml:space="preserve"> isključivo</w:t>
      </w:r>
      <w:r w:rsidRPr="00773D9C">
        <w:rPr>
          <w:rFonts w:ascii="Arial" w:hAnsi="Arial" w:cs="Arial"/>
          <w:sz w:val="22"/>
          <w:szCs w:val="22"/>
        </w:rPr>
        <w:t xml:space="preserve"> kao pomoćni alat pri procjeni vrijednosti nekretnina, a ne kao zamjenu za stručnu procjenu. Uz prošireni skup podataka i optimizaciju </w:t>
      </w:r>
      <w:proofErr w:type="spellStart"/>
      <w:r w:rsidRPr="00773D9C">
        <w:rPr>
          <w:rFonts w:ascii="Arial" w:hAnsi="Arial" w:cs="Arial"/>
          <w:sz w:val="22"/>
          <w:szCs w:val="22"/>
        </w:rPr>
        <w:t>XGBoost</w:t>
      </w:r>
      <w:proofErr w:type="spellEnd"/>
      <w:r w:rsidRPr="00773D9C">
        <w:rPr>
          <w:rFonts w:ascii="Arial" w:hAnsi="Arial" w:cs="Arial"/>
          <w:sz w:val="22"/>
          <w:szCs w:val="22"/>
        </w:rPr>
        <w:t xml:space="preserve"> modela, rezultati bi se mogli dodatno poboljšati.</w:t>
      </w:r>
      <w:r>
        <w:rPr>
          <w:rFonts w:ascii="Arial" w:hAnsi="Arial" w:cs="Arial"/>
          <w:sz w:val="22"/>
          <w:szCs w:val="22"/>
        </w:rPr>
        <w:t xml:space="preserve"> </w:t>
      </w:r>
      <w:r w:rsidRPr="00E62AC4">
        <w:rPr>
          <w:rFonts w:ascii="Arial" w:hAnsi="Arial" w:cs="Arial"/>
          <w:sz w:val="22"/>
          <w:szCs w:val="22"/>
        </w:rPr>
        <w:t>Uz odgovarajuća poboljšanja, model bi mogao biti integriran u praktičan sustav koji bi agencijama za nekretnine, investitorima i kupcima pružao automatiziranu podršku pri procjeni tržišne vrijednosti nekretnina.</w:t>
      </w:r>
    </w:p>
    <w:p w14:paraId="3227EC18" w14:textId="13E0B71A" w:rsidR="00622944" w:rsidRDefault="00622944">
      <w:pPr>
        <w:spacing w:after="200" w:line="276" w:lineRule="auto"/>
        <w:rPr>
          <w:rFonts w:ascii="Arial" w:hAnsi="Arial" w:cs="Arial"/>
        </w:rPr>
      </w:pPr>
    </w:p>
    <w:p w14:paraId="50738BEC" w14:textId="77777777" w:rsidR="001D61EA" w:rsidRDefault="001D61EA" w:rsidP="002013BC">
      <w:pPr>
        <w:spacing w:after="120" w:line="360" w:lineRule="auto"/>
        <w:rPr>
          <w:rFonts w:ascii="Arial" w:hAnsi="Arial" w:cs="Arial"/>
        </w:rPr>
      </w:pPr>
    </w:p>
    <w:p w14:paraId="250133CA" w14:textId="21C76BC7" w:rsidR="00E62AC4" w:rsidRDefault="00E62AC4" w:rsidP="00622944">
      <w:pPr>
        <w:spacing w:after="120" w:line="360" w:lineRule="auto"/>
        <w:jc w:val="center"/>
        <w:rPr>
          <w:rFonts w:ascii="Arial" w:hAnsi="Arial" w:cs="Arial"/>
        </w:rPr>
      </w:pPr>
    </w:p>
    <w:p w14:paraId="5D50B19F" w14:textId="6D739604" w:rsidR="00773D9C" w:rsidRDefault="00773D9C">
      <w:pPr>
        <w:spacing w:after="200" w:line="276" w:lineRule="auto"/>
        <w:rPr>
          <w:rFonts w:ascii="Arial" w:hAnsi="Arial" w:cs="Arial"/>
        </w:rPr>
      </w:pPr>
      <w:r>
        <w:rPr>
          <w:rFonts w:ascii="Arial" w:hAnsi="Arial" w:cs="Arial"/>
        </w:rPr>
        <w:br w:type="page"/>
      </w:r>
    </w:p>
    <w:p w14:paraId="0644EE2B" w14:textId="59302268" w:rsidR="00A026CD" w:rsidRPr="0039157E" w:rsidRDefault="00626F1F" w:rsidP="00C92CE5">
      <w:pPr>
        <w:pStyle w:val="FOINaslov1"/>
        <w:numPr>
          <w:ilvl w:val="0"/>
          <w:numId w:val="0"/>
        </w:numPr>
      </w:pPr>
      <w:bookmarkStart w:id="49" w:name="_Toc231411572"/>
      <w:r>
        <w:lastRenderedPageBreak/>
        <w:t>Literatura</w:t>
      </w:r>
      <w:bookmarkEnd w:id="49"/>
    </w:p>
    <w:p w14:paraId="61DFE127" w14:textId="612691D4" w:rsidR="003D3930" w:rsidRPr="0039157E" w:rsidRDefault="003D3930" w:rsidP="003D3930">
      <w:pPr>
        <w:spacing w:after="120" w:line="360" w:lineRule="auto"/>
        <w:jc w:val="both"/>
        <w:rPr>
          <w:rFonts w:ascii="Arial" w:hAnsi="Arial" w:cs="Arial"/>
          <w:sz w:val="22"/>
          <w:szCs w:val="22"/>
        </w:rPr>
      </w:pPr>
      <w:r>
        <w:rPr>
          <w:rFonts w:ascii="Arial" w:hAnsi="Arial" w:cs="Arial"/>
          <w:sz w:val="22"/>
          <w:szCs w:val="22"/>
        </w:rPr>
        <w:t>[1] J. Ke i sur., „Housing Price Prediction via Improved Machine Learning Techniques,“ Procedia Computer Science, sv. 174, str. 407–416, 2020. https://www.sciencedirect.com/science/article/pii/S1877050920316318</w:t>
      </w:r>
    </w:p>
    <w:p w14:paraId="64CD8B67" w14:textId="780F1AD8" w:rsidR="003D3930" w:rsidRPr="0039157E" w:rsidRDefault="003D3930" w:rsidP="003D3930">
      <w:pPr>
        <w:spacing w:after="120" w:line="360" w:lineRule="auto"/>
        <w:jc w:val="both"/>
        <w:rPr>
          <w:rFonts w:ascii="Arial" w:hAnsi="Arial" w:cs="Arial"/>
          <w:sz w:val="22"/>
          <w:szCs w:val="22"/>
        </w:rPr>
      </w:pPr>
      <w:r>
        <w:rPr>
          <w:rFonts w:ascii="Arial" w:hAnsi="Arial" w:cs="Arial"/>
          <w:sz w:val="22"/>
          <w:szCs w:val="22"/>
        </w:rPr>
        <w:t>[2] R. Mora-Garcia i sur., „Housing Price Prediction Using Machine Learning Algorithms in COVID-19 Times,“ Land, sv. 11, br. 11, str. 2100, 2022. https://www.mdpi.com/2073-445X/11/11/2100</w:t>
      </w:r>
    </w:p>
    <w:p w14:paraId="3C69E062" w14:textId="3F367A8A" w:rsidR="003D3930" w:rsidRPr="0039157E" w:rsidRDefault="003D3930" w:rsidP="003D3930">
      <w:pPr>
        <w:spacing w:after="120" w:line="360" w:lineRule="auto"/>
        <w:jc w:val="both"/>
        <w:rPr>
          <w:rFonts w:ascii="Arial" w:hAnsi="Arial" w:cs="Arial"/>
          <w:sz w:val="22"/>
          <w:szCs w:val="22"/>
        </w:rPr>
      </w:pPr>
      <w:r>
        <w:rPr>
          <w:rFonts w:ascii="Arial" w:hAnsi="Arial" w:cs="Arial"/>
          <w:sz w:val="22"/>
          <w:szCs w:val="22"/>
        </w:rPr>
        <w:t>[3] J. Manasa, R. Gupta i N. S. Narahari, „Machine learning based predicting house prices using regression techniques,“ u: Proc. 2020 2nd Int. Conf. on Innovative Mechanisms for Industry Applications (ICIMIA), IEEE, 2020. https://www.sci-hub.box/10.1109/icimia48430.2020.9074952</w:t>
      </w:r>
    </w:p>
    <w:p w14:paraId="44D1F401" w14:textId="691EF47D" w:rsidR="003D3930" w:rsidRPr="0039157E" w:rsidRDefault="003D3930" w:rsidP="003D3930">
      <w:pPr>
        <w:spacing w:after="120" w:line="360" w:lineRule="auto"/>
        <w:jc w:val="both"/>
        <w:rPr>
          <w:rFonts w:ascii="Arial" w:hAnsi="Arial" w:cs="Arial"/>
          <w:sz w:val="22"/>
          <w:szCs w:val="22"/>
        </w:rPr>
      </w:pPr>
      <w:r>
        <w:rPr>
          <w:rFonts w:ascii="Arial" w:hAnsi="Arial" w:cs="Arial"/>
          <w:sz w:val="22"/>
          <w:szCs w:val="22"/>
        </w:rPr>
        <w:t>[4] Y. Piao i sur., „Predicting property prices with machine learning algorithms,“ Journal of Property Research, sv. 38, br. 1, str. 48–70, 2020. https://www.researchgate.net/publication/346308101</w:t>
      </w:r>
    </w:p>
    <w:p w14:paraId="2B8E51CA" w14:textId="73201B2F" w:rsidR="00A026CD" w:rsidRPr="0039157E" w:rsidRDefault="003D3930" w:rsidP="00626F1F">
      <w:pPr>
        <w:spacing w:after="120" w:line="360" w:lineRule="auto"/>
        <w:jc w:val="both"/>
        <w:rPr>
          <w:rFonts w:ascii="Arial" w:hAnsi="Arial" w:cs="Arial"/>
        </w:rPr>
      </w:pPr>
      <w:r>
        <w:rPr>
          <w:rFonts w:ascii="Arial" w:hAnsi="Arial" w:cs="Arial"/>
          <w:sz w:val="22"/>
          <w:szCs w:val="22"/>
        </w:rPr>
        <w:t>[5] J. Hernandez i sur., „Predictive Analysis of Local House Prices: Leveraging Machine Learning for Real Estate Valuation,“ SMU Data Science Review, sv. 8, br. 1, cl. 12, 2024. https://scholar.smu.edu/cgi/viewcontent.cgi?article=1264&amp;context=datasciencereview</w:t>
      </w:r>
    </w:p>
    <w:p w14:paraId="0DE474B3" w14:textId="77777777" w:rsidR="00E74A93" w:rsidRPr="0039157E" w:rsidRDefault="00E74A93">
      <w:pPr>
        <w:spacing w:after="200" w:line="276" w:lineRule="auto"/>
        <w:rPr>
          <w:rFonts w:ascii="Arial" w:hAnsi="Arial" w:cs="Arial"/>
        </w:rPr>
      </w:pPr>
      <w:r>
        <w:rPr>
          <w:rFonts w:ascii="Arial" w:hAnsi="Arial" w:cs="Arial"/>
        </w:rPr>
        <w:br w:type="page"/>
      </w:r>
    </w:p>
    <w:p w14:paraId="105DA0FE" w14:textId="77777777" w:rsidR="00E74A93" w:rsidRPr="0039157E" w:rsidRDefault="00E74A93" w:rsidP="00C92CE5">
      <w:pPr>
        <w:pStyle w:val="FOINaslov1"/>
        <w:numPr>
          <w:ilvl w:val="0"/>
          <w:numId w:val="0"/>
        </w:numPr>
      </w:pPr>
      <w:bookmarkStart w:id="50" w:name="_Toc231411573"/>
      <w:r>
        <w:lastRenderedPageBreak/>
        <w:t>Popis slika</w:t>
      </w:r>
      <w:bookmarkEnd w:id="50"/>
    </w:p>
    <w:p w14:paraId="479A4DF5" w14:textId="41A0CF77" w:rsidR="00D06BA3" w:rsidRDefault="00F616EF" w:rsidP="00D06BA3">
      <w:pPr>
        <w:pStyle w:val="Tablicaslika"/>
        <w:tabs>
          <w:tab w:val="right" w:leader="dot" w:pos="9062"/>
        </w:tabs>
        <w:spacing w:line="360" w:lineRule="auto"/>
        <w:rPr>
          <w:rFonts w:asciiTheme="minorHAnsi" w:eastAsiaTheme="minorEastAsia" w:hAnsiTheme="minorHAnsi" w:cstheme="minorBidi"/>
          <w:noProof/>
          <w:kern w:val="2"/>
          <w14:ligatures w14:val="standardContextual"/>
        </w:rPr>
      </w:pPr>
      <w:r>
        <w:rPr>
          <w:rFonts w:ascii="Arial" w:hAnsi="Arial" w:cs="Arial"/>
          <w:sz w:val="22"/>
          <w:szCs w:val="22"/>
        </w:rPr>
        <w:fldChar w:fldCharType="begin"/>
      </w:r>
      <w:r>
        <w:rPr>
          <w:rFonts w:ascii="Arial" w:hAnsi="Arial" w:cs="Arial"/>
          <w:sz w:val="22"/>
          <w:szCs w:val="22"/>
        </w:rPr>
        <w:instrText xml:space="preserve"> TOC \h \z \c "Slika" </w:instrText>
      </w:r>
      <w:r>
        <w:rPr>
          <w:rFonts w:ascii="Arial" w:hAnsi="Arial" w:cs="Arial"/>
          <w:sz w:val="22"/>
          <w:szCs w:val="22"/>
        </w:rPr>
        <w:fldChar w:fldCharType="separate"/>
      </w:r>
      <w:hyperlink w:anchor="_Toc231411256" w:history="1">
        <w:r w:rsidR="00D06BA3" w:rsidRPr="00E47532">
          <w:rPr>
            <w:rStyle w:val="Hiperveza"/>
            <w:rFonts w:ascii="Arial" w:hAnsi="Arial" w:cs="Arial"/>
            <w:noProof/>
          </w:rPr>
          <w:t>Slika 1: Prikaz distribucija atributa price i area</w:t>
        </w:r>
        <w:r w:rsidR="00D06BA3">
          <w:rPr>
            <w:noProof/>
            <w:webHidden/>
          </w:rPr>
          <w:tab/>
        </w:r>
        <w:r w:rsidR="00D06BA3">
          <w:rPr>
            <w:noProof/>
            <w:webHidden/>
          </w:rPr>
          <w:fldChar w:fldCharType="begin"/>
        </w:r>
        <w:r w:rsidR="00D06BA3">
          <w:rPr>
            <w:noProof/>
            <w:webHidden/>
          </w:rPr>
          <w:instrText xml:space="preserve"> PAGEREF _Toc231411256 \h </w:instrText>
        </w:r>
        <w:r w:rsidR="00D06BA3">
          <w:rPr>
            <w:noProof/>
            <w:webHidden/>
          </w:rPr>
        </w:r>
        <w:r w:rsidR="00D06BA3">
          <w:rPr>
            <w:noProof/>
            <w:webHidden/>
          </w:rPr>
          <w:fldChar w:fldCharType="separate"/>
        </w:r>
        <w:r w:rsidR="00D06BA3">
          <w:rPr>
            <w:noProof/>
            <w:webHidden/>
          </w:rPr>
          <w:t>9</w:t>
        </w:r>
        <w:r w:rsidR="00D06BA3">
          <w:rPr>
            <w:noProof/>
            <w:webHidden/>
          </w:rPr>
          <w:fldChar w:fldCharType="end"/>
        </w:r>
      </w:hyperlink>
    </w:p>
    <w:p w14:paraId="05AD941D" w14:textId="333C2A1C" w:rsidR="00D06BA3" w:rsidRDefault="00D06BA3" w:rsidP="00D06BA3">
      <w:pPr>
        <w:pStyle w:val="Tablicaslika"/>
        <w:tabs>
          <w:tab w:val="right" w:leader="dot" w:pos="9062"/>
        </w:tabs>
        <w:spacing w:line="360" w:lineRule="auto"/>
        <w:rPr>
          <w:rFonts w:asciiTheme="minorHAnsi" w:eastAsiaTheme="minorEastAsia" w:hAnsiTheme="minorHAnsi" w:cstheme="minorBidi"/>
          <w:noProof/>
          <w:kern w:val="2"/>
          <w14:ligatures w14:val="standardContextual"/>
        </w:rPr>
      </w:pPr>
      <w:hyperlink w:anchor="_Toc231411257" w:history="1">
        <w:r w:rsidRPr="00E47532">
          <w:rPr>
            <w:rStyle w:val="Hiperveza"/>
            <w:rFonts w:ascii="Arial" w:hAnsi="Arial" w:cs="Arial"/>
            <w:noProof/>
          </w:rPr>
          <w:t>Slika 2: Distribucija atributa bedrooms i bathrooms</w:t>
        </w:r>
        <w:r>
          <w:rPr>
            <w:noProof/>
            <w:webHidden/>
          </w:rPr>
          <w:tab/>
        </w:r>
        <w:r>
          <w:rPr>
            <w:noProof/>
            <w:webHidden/>
          </w:rPr>
          <w:fldChar w:fldCharType="begin"/>
        </w:r>
        <w:r>
          <w:rPr>
            <w:noProof/>
            <w:webHidden/>
          </w:rPr>
          <w:instrText xml:space="preserve"> PAGEREF _Toc231411257 \h </w:instrText>
        </w:r>
        <w:r>
          <w:rPr>
            <w:noProof/>
            <w:webHidden/>
          </w:rPr>
        </w:r>
        <w:r>
          <w:rPr>
            <w:noProof/>
            <w:webHidden/>
          </w:rPr>
          <w:fldChar w:fldCharType="separate"/>
        </w:r>
        <w:r>
          <w:rPr>
            <w:noProof/>
            <w:webHidden/>
          </w:rPr>
          <w:t>10</w:t>
        </w:r>
        <w:r>
          <w:rPr>
            <w:noProof/>
            <w:webHidden/>
          </w:rPr>
          <w:fldChar w:fldCharType="end"/>
        </w:r>
      </w:hyperlink>
    </w:p>
    <w:p w14:paraId="6F17C36C" w14:textId="7287E34B" w:rsidR="00D06BA3" w:rsidRDefault="00D06BA3" w:rsidP="00D06BA3">
      <w:pPr>
        <w:pStyle w:val="Tablicaslika"/>
        <w:tabs>
          <w:tab w:val="right" w:leader="dot" w:pos="9062"/>
        </w:tabs>
        <w:spacing w:line="360" w:lineRule="auto"/>
        <w:rPr>
          <w:rFonts w:asciiTheme="minorHAnsi" w:eastAsiaTheme="minorEastAsia" w:hAnsiTheme="minorHAnsi" w:cstheme="minorBidi"/>
          <w:noProof/>
          <w:kern w:val="2"/>
          <w14:ligatures w14:val="standardContextual"/>
        </w:rPr>
      </w:pPr>
      <w:hyperlink w:anchor="_Toc231411258" w:history="1">
        <w:r w:rsidRPr="00E47532">
          <w:rPr>
            <w:rStyle w:val="Hiperveza"/>
            <w:rFonts w:ascii="Arial" w:hAnsi="Arial" w:cs="Arial"/>
            <w:noProof/>
          </w:rPr>
          <w:t>Slika 3: Distribucija atributa stories i parking</w:t>
        </w:r>
        <w:r>
          <w:rPr>
            <w:noProof/>
            <w:webHidden/>
          </w:rPr>
          <w:tab/>
        </w:r>
        <w:r>
          <w:rPr>
            <w:noProof/>
            <w:webHidden/>
          </w:rPr>
          <w:fldChar w:fldCharType="begin"/>
        </w:r>
        <w:r>
          <w:rPr>
            <w:noProof/>
            <w:webHidden/>
          </w:rPr>
          <w:instrText xml:space="preserve"> PAGEREF _Toc231411258 \h </w:instrText>
        </w:r>
        <w:r>
          <w:rPr>
            <w:noProof/>
            <w:webHidden/>
          </w:rPr>
        </w:r>
        <w:r>
          <w:rPr>
            <w:noProof/>
            <w:webHidden/>
          </w:rPr>
          <w:fldChar w:fldCharType="separate"/>
        </w:r>
        <w:r>
          <w:rPr>
            <w:noProof/>
            <w:webHidden/>
          </w:rPr>
          <w:t>11</w:t>
        </w:r>
        <w:r>
          <w:rPr>
            <w:noProof/>
            <w:webHidden/>
          </w:rPr>
          <w:fldChar w:fldCharType="end"/>
        </w:r>
      </w:hyperlink>
    </w:p>
    <w:p w14:paraId="7DB0EA7C" w14:textId="28B56C5A" w:rsidR="00D06BA3" w:rsidRDefault="00D06BA3" w:rsidP="00D06BA3">
      <w:pPr>
        <w:pStyle w:val="Tablicaslika"/>
        <w:tabs>
          <w:tab w:val="right" w:leader="dot" w:pos="9062"/>
        </w:tabs>
        <w:spacing w:line="360" w:lineRule="auto"/>
        <w:rPr>
          <w:rFonts w:asciiTheme="minorHAnsi" w:eastAsiaTheme="minorEastAsia" w:hAnsiTheme="minorHAnsi" w:cstheme="minorBidi"/>
          <w:noProof/>
          <w:kern w:val="2"/>
          <w14:ligatures w14:val="standardContextual"/>
        </w:rPr>
      </w:pPr>
      <w:hyperlink w:anchor="_Toc231411259" w:history="1">
        <w:r w:rsidRPr="00E47532">
          <w:rPr>
            <w:rStyle w:val="Hiperveza"/>
            <w:rFonts w:ascii="Arial" w:hAnsi="Arial" w:cs="Arial"/>
            <w:noProof/>
          </w:rPr>
          <w:t>Slika 4: Distribucija varijabli mainroad i hotwaterheating</w:t>
        </w:r>
        <w:r>
          <w:rPr>
            <w:noProof/>
            <w:webHidden/>
          </w:rPr>
          <w:tab/>
        </w:r>
        <w:r>
          <w:rPr>
            <w:noProof/>
            <w:webHidden/>
          </w:rPr>
          <w:fldChar w:fldCharType="begin"/>
        </w:r>
        <w:r>
          <w:rPr>
            <w:noProof/>
            <w:webHidden/>
          </w:rPr>
          <w:instrText xml:space="preserve"> PAGEREF _Toc231411259 \h </w:instrText>
        </w:r>
        <w:r>
          <w:rPr>
            <w:noProof/>
            <w:webHidden/>
          </w:rPr>
        </w:r>
        <w:r>
          <w:rPr>
            <w:noProof/>
            <w:webHidden/>
          </w:rPr>
          <w:fldChar w:fldCharType="separate"/>
        </w:r>
        <w:r>
          <w:rPr>
            <w:noProof/>
            <w:webHidden/>
          </w:rPr>
          <w:t>12</w:t>
        </w:r>
        <w:r>
          <w:rPr>
            <w:noProof/>
            <w:webHidden/>
          </w:rPr>
          <w:fldChar w:fldCharType="end"/>
        </w:r>
      </w:hyperlink>
    </w:p>
    <w:p w14:paraId="072098C0" w14:textId="56E98BD9" w:rsidR="00D06BA3" w:rsidRDefault="00D06BA3" w:rsidP="00D06BA3">
      <w:pPr>
        <w:pStyle w:val="Tablicaslika"/>
        <w:tabs>
          <w:tab w:val="right" w:leader="dot" w:pos="9062"/>
        </w:tabs>
        <w:spacing w:line="360" w:lineRule="auto"/>
        <w:rPr>
          <w:rFonts w:asciiTheme="minorHAnsi" w:eastAsiaTheme="minorEastAsia" w:hAnsiTheme="minorHAnsi" w:cstheme="minorBidi"/>
          <w:noProof/>
          <w:kern w:val="2"/>
          <w14:ligatures w14:val="standardContextual"/>
        </w:rPr>
      </w:pPr>
      <w:hyperlink w:anchor="_Toc231411260" w:history="1">
        <w:r w:rsidRPr="00E47532">
          <w:rPr>
            <w:rStyle w:val="Hiperveza"/>
            <w:rFonts w:ascii="Arial" w:hAnsi="Arial" w:cs="Arial"/>
            <w:noProof/>
          </w:rPr>
          <w:t>Slika 5: Korelacijska matrica numeričkih atributa</w:t>
        </w:r>
        <w:r>
          <w:rPr>
            <w:noProof/>
            <w:webHidden/>
          </w:rPr>
          <w:tab/>
        </w:r>
        <w:r>
          <w:rPr>
            <w:noProof/>
            <w:webHidden/>
          </w:rPr>
          <w:fldChar w:fldCharType="begin"/>
        </w:r>
        <w:r>
          <w:rPr>
            <w:noProof/>
            <w:webHidden/>
          </w:rPr>
          <w:instrText xml:space="preserve"> PAGEREF _Toc231411260 \h </w:instrText>
        </w:r>
        <w:r>
          <w:rPr>
            <w:noProof/>
            <w:webHidden/>
          </w:rPr>
        </w:r>
        <w:r>
          <w:rPr>
            <w:noProof/>
            <w:webHidden/>
          </w:rPr>
          <w:fldChar w:fldCharType="separate"/>
        </w:r>
        <w:r>
          <w:rPr>
            <w:noProof/>
            <w:webHidden/>
          </w:rPr>
          <w:t>14</w:t>
        </w:r>
        <w:r>
          <w:rPr>
            <w:noProof/>
            <w:webHidden/>
          </w:rPr>
          <w:fldChar w:fldCharType="end"/>
        </w:r>
      </w:hyperlink>
    </w:p>
    <w:p w14:paraId="0890C16A" w14:textId="1467C319" w:rsidR="00D06BA3" w:rsidRDefault="00D06BA3" w:rsidP="00D06BA3">
      <w:pPr>
        <w:pStyle w:val="Tablicaslika"/>
        <w:tabs>
          <w:tab w:val="right" w:leader="dot" w:pos="9062"/>
        </w:tabs>
        <w:spacing w:line="360" w:lineRule="auto"/>
        <w:rPr>
          <w:rFonts w:asciiTheme="minorHAnsi" w:eastAsiaTheme="minorEastAsia" w:hAnsiTheme="minorHAnsi" w:cstheme="minorBidi"/>
          <w:noProof/>
          <w:kern w:val="2"/>
          <w14:ligatures w14:val="standardContextual"/>
        </w:rPr>
      </w:pPr>
      <w:hyperlink w:anchor="_Toc231411261" w:history="1">
        <w:r w:rsidRPr="00E47532">
          <w:rPr>
            <w:rStyle w:val="Hiperveza"/>
            <w:rFonts w:ascii="Arial" w:hAnsi="Arial" w:cs="Arial"/>
            <w:noProof/>
          </w:rPr>
          <w:t>Slika 6: Prikaz odnosa između atributa area i price</w:t>
        </w:r>
        <w:r>
          <w:rPr>
            <w:noProof/>
            <w:webHidden/>
          </w:rPr>
          <w:tab/>
        </w:r>
        <w:r>
          <w:rPr>
            <w:noProof/>
            <w:webHidden/>
          </w:rPr>
          <w:fldChar w:fldCharType="begin"/>
        </w:r>
        <w:r>
          <w:rPr>
            <w:noProof/>
            <w:webHidden/>
          </w:rPr>
          <w:instrText xml:space="preserve"> PAGEREF _Toc231411261 \h </w:instrText>
        </w:r>
        <w:r>
          <w:rPr>
            <w:noProof/>
            <w:webHidden/>
          </w:rPr>
        </w:r>
        <w:r>
          <w:rPr>
            <w:noProof/>
            <w:webHidden/>
          </w:rPr>
          <w:fldChar w:fldCharType="separate"/>
        </w:r>
        <w:r>
          <w:rPr>
            <w:noProof/>
            <w:webHidden/>
          </w:rPr>
          <w:t>15</w:t>
        </w:r>
        <w:r>
          <w:rPr>
            <w:noProof/>
            <w:webHidden/>
          </w:rPr>
          <w:fldChar w:fldCharType="end"/>
        </w:r>
      </w:hyperlink>
    </w:p>
    <w:p w14:paraId="3458B3CF" w14:textId="01E93CEC" w:rsidR="00D06BA3" w:rsidRDefault="00D06BA3" w:rsidP="00D06BA3">
      <w:pPr>
        <w:pStyle w:val="Tablicaslika"/>
        <w:tabs>
          <w:tab w:val="right" w:leader="dot" w:pos="9062"/>
        </w:tabs>
        <w:spacing w:line="360" w:lineRule="auto"/>
        <w:rPr>
          <w:rFonts w:asciiTheme="minorHAnsi" w:eastAsiaTheme="minorEastAsia" w:hAnsiTheme="minorHAnsi" w:cstheme="minorBidi"/>
          <w:noProof/>
          <w:kern w:val="2"/>
          <w14:ligatures w14:val="standardContextual"/>
        </w:rPr>
      </w:pPr>
      <w:hyperlink w:anchor="_Toc231411262" w:history="1">
        <w:r w:rsidRPr="00E47532">
          <w:rPr>
            <w:rStyle w:val="Hiperveza"/>
            <w:rFonts w:ascii="Arial" w:hAnsi="Arial" w:cs="Arial"/>
            <w:noProof/>
          </w:rPr>
          <w:t>Slika 7: Raspodjela cijene po atributima</w:t>
        </w:r>
        <w:r>
          <w:rPr>
            <w:noProof/>
            <w:webHidden/>
          </w:rPr>
          <w:tab/>
        </w:r>
        <w:r>
          <w:rPr>
            <w:noProof/>
            <w:webHidden/>
          </w:rPr>
          <w:fldChar w:fldCharType="begin"/>
        </w:r>
        <w:r>
          <w:rPr>
            <w:noProof/>
            <w:webHidden/>
          </w:rPr>
          <w:instrText xml:space="preserve"> PAGEREF _Toc231411262 \h </w:instrText>
        </w:r>
        <w:r>
          <w:rPr>
            <w:noProof/>
            <w:webHidden/>
          </w:rPr>
        </w:r>
        <w:r>
          <w:rPr>
            <w:noProof/>
            <w:webHidden/>
          </w:rPr>
          <w:fldChar w:fldCharType="separate"/>
        </w:r>
        <w:r>
          <w:rPr>
            <w:noProof/>
            <w:webHidden/>
          </w:rPr>
          <w:t>16</w:t>
        </w:r>
        <w:r>
          <w:rPr>
            <w:noProof/>
            <w:webHidden/>
          </w:rPr>
          <w:fldChar w:fldCharType="end"/>
        </w:r>
      </w:hyperlink>
    </w:p>
    <w:p w14:paraId="49F6DDCC" w14:textId="138E7185" w:rsidR="00D06BA3" w:rsidRPr="00D06BA3" w:rsidRDefault="00D06BA3" w:rsidP="00D06BA3">
      <w:pPr>
        <w:pStyle w:val="Tablicaslika"/>
        <w:tabs>
          <w:tab w:val="right" w:leader="dot" w:pos="9062"/>
        </w:tabs>
        <w:spacing w:line="360" w:lineRule="auto"/>
        <w:rPr>
          <w:rFonts w:ascii="Arial" w:eastAsiaTheme="minorEastAsia" w:hAnsi="Arial" w:cs="Arial"/>
          <w:noProof/>
          <w:kern w:val="2"/>
          <w14:ligatures w14:val="standardContextual"/>
        </w:rPr>
      </w:pPr>
      <w:hyperlink w:anchor="_Toc231411263" w:history="1">
        <w:r w:rsidRPr="00D06BA3">
          <w:rPr>
            <w:rStyle w:val="Hiperveza"/>
            <w:rFonts w:ascii="Arial" w:hAnsi="Arial" w:cs="Arial"/>
            <w:noProof/>
          </w:rPr>
          <w:t>Slika 8. Usporedba koeficijenta determinacije modela</w:t>
        </w:r>
        <w:r w:rsidRPr="00D06BA3">
          <w:rPr>
            <w:rFonts w:ascii="Arial" w:hAnsi="Arial" w:cs="Arial"/>
            <w:noProof/>
            <w:webHidden/>
          </w:rPr>
          <w:tab/>
        </w:r>
        <w:r w:rsidRPr="00D06BA3">
          <w:rPr>
            <w:rFonts w:ascii="Arial" w:hAnsi="Arial" w:cs="Arial"/>
            <w:noProof/>
            <w:webHidden/>
          </w:rPr>
          <w:fldChar w:fldCharType="begin"/>
        </w:r>
        <w:r w:rsidRPr="00D06BA3">
          <w:rPr>
            <w:rFonts w:ascii="Arial" w:hAnsi="Arial" w:cs="Arial"/>
            <w:noProof/>
            <w:webHidden/>
          </w:rPr>
          <w:instrText xml:space="preserve"> PAGEREF _Toc231411263 \h </w:instrText>
        </w:r>
        <w:r w:rsidRPr="00D06BA3">
          <w:rPr>
            <w:rFonts w:ascii="Arial" w:hAnsi="Arial" w:cs="Arial"/>
            <w:noProof/>
            <w:webHidden/>
          </w:rPr>
        </w:r>
        <w:r w:rsidRPr="00D06BA3">
          <w:rPr>
            <w:rFonts w:ascii="Arial" w:hAnsi="Arial" w:cs="Arial"/>
            <w:noProof/>
            <w:webHidden/>
          </w:rPr>
          <w:fldChar w:fldCharType="separate"/>
        </w:r>
        <w:r w:rsidRPr="00D06BA3">
          <w:rPr>
            <w:rFonts w:ascii="Arial" w:hAnsi="Arial" w:cs="Arial"/>
            <w:noProof/>
            <w:webHidden/>
          </w:rPr>
          <w:t>23</w:t>
        </w:r>
        <w:r w:rsidRPr="00D06BA3">
          <w:rPr>
            <w:rFonts w:ascii="Arial" w:hAnsi="Arial" w:cs="Arial"/>
            <w:noProof/>
            <w:webHidden/>
          </w:rPr>
          <w:fldChar w:fldCharType="end"/>
        </w:r>
      </w:hyperlink>
    </w:p>
    <w:p w14:paraId="1EA7AD88" w14:textId="20DEF70B" w:rsidR="00D06BA3" w:rsidRPr="00D06BA3" w:rsidRDefault="00D06BA3" w:rsidP="00D06BA3">
      <w:pPr>
        <w:pStyle w:val="Tablicaslika"/>
        <w:tabs>
          <w:tab w:val="right" w:leader="dot" w:pos="9062"/>
        </w:tabs>
        <w:spacing w:line="360" w:lineRule="auto"/>
        <w:rPr>
          <w:rFonts w:ascii="Arial" w:eastAsiaTheme="minorEastAsia" w:hAnsi="Arial" w:cs="Arial"/>
          <w:noProof/>
          <w:kern w:val="2"/>
          <w14:ligatures w14:val="standardContextual"/>
        </w:rPr>
      </w:pPr>
      <w:hyperlink w:anchor="_Toc231411264" w:history="1">
        <w:r w:rsidRPr="00D06BA3">
          <w:rPr>
            <w:rStyle w:val="Hiperveza"/>
            <w:rFonts w:ascii="Arial" w:hAnsi="Arial" w:cs="Arial"/>
            <w:noProof/>
          </w:rPr>
          <w:t>Slika 9. Prikaz MAE i RMSE metrika za sve modele (u milijunima)</w:t>
        </w:r>
        <w:r w:rsidRPr="00D06BA3">
          <w:rPr>
            <w:rFonts w:ascii="Arial" w:hAnsi="Arial" w:cs="Arial"/>
            <w:noProof/>
            <w:webHidden/>
          </w:rPr>
          <w:tab/>
        </w:r>
        <w:r w:rsidRPr="00D06BA3">
          <w:rPr>
            <w:rFonts w:ascii="Arial" w:hAnsi="Arial" w:cs="Arial"/>
            <w:noProof/>
            <w:webHidden/>
          </w:rPr>
          <w:fldChar w:fldCharType="begin"/>
        </w:r>
        <w:r w:rsidRPr="00D06BA3">
          <w:rPr>
            <w:rFonts w:ascii="Arial" w:hAnsi="Arial" w:cs="Arial"/>
            <w:noProof/>
            <w:webHidden/>
          </w:rPr>
          <w:instrText xml:space="preserve"> PAGEREF _Toc231411264 \h </w:instrText>
        </w:r>
        <w:r w:rsidRPr="00D06BA3">
          <w:rPr>
            <w:rFonts w:ascii="Arial" w:hAnsi="Arial" w:cs="Arial"/>
            <w:noProof/>
            <w:webHidden/>
          </w:rPr>
        </w:r>
        <w:r w:rsidRPr="00D06BA3">
          <w:rPr>
            <w:rFonts w:ascii="Arial" w:hAnsi="Arial" w:cs="Arial"/>
            <w:noProof/>
            <w:webHidden/>
          </w:rPr>
          <w:fldChar w:fldCharType="separate"/>
        </w:r>
        <w:r w:rsidRPr="00D06BA3">
          <w:rPr>
            <w:rFonts w:ascii="Arial" w:hAnsi="Arial" w:cs="Arial"/>
            <w:noProof/>
            <w:webHidden/>
          </w:rPr>
          <w:t>24</w:t>
        </w:r>
        <w:r w:rsidRPr="00D06BA3">
          <w:rPr>
            <w:rFonts w:ascii="Arial" w:hAnsi="Arial" w:cs="Arial"/>
            <w:noProof/>
            <w:webHidden/>
          </w:rPr>
          <w:fldChar w:fldCharType="end"/>
        </w:r>
      </w:hyperlink>
    </w:p>
    <w:p w14:paraId="21B90CC1" w14:textId="44F077E3" w:rsidR="00D06BA3" w:rsidRPr="00D06BA3" w:rsidRDefault="00D06BA3" w:rsidP="00D06BA3">
      <w:pPr>
        <w:pStyle w:val="Tablicaslika"/>
        <w:tabs>
          <w:tab w:val="right" w:leader="dot" w:pos="9062"/>
        </w:tabs>
        <w:spacing w:line="360" w:lineRule="auto"/>
        <w:rPr>
          <w:rFonts w:ascii="Arial" w:eastAsiaTheme="minorEastAsia" w:hAnsi="Arial" w:cs="Arial"/>
          <w:noProof/>
          <w:kern w:val="2"/>
          <w14:ligatures w14:val="standardContextual"/>
        </w:rPr>
      </w:pPr>
      <w:hyperlink w:anchor="_Toc231411265" w:history="1">
        <w:r w:rsidRPr="00D06BA3">
          <w:rPr>
            <w:rStyle w:val="Hiperveza"/>
            <w:rFonts w:ascii="Arial" w:hAnsi="Arial" w:cs="Arial"/>
            <w:noProof/>
          </w:rPr>
          <w:t>Slika 11. Usporedba predviđenih i stvarnih vrijednosti cijena nekretnina</w:t>
        </w:r>
        <w:r w:rsidRPr="00D06BA3">
          <w:rPr>
            <w:rFonts w:ascii="Arial" w:hAnsi="Arial" w:cs="Arial"/>
            <w:noProof/>
            <w:webHidden/>
          </w:rPr>
          <w:tab/>
        </w:r>
        <w:r w:rsidRPr="00D06BA3">
          <w:rPr>
            <w:rFonts w:ascii="Arial" w:hAnsi="Arial" w:cs="Arial"/>
            <w:noProof/>
            <w:webHidden/>
          </w:rPr>
          <w:fldChar w:fldCharType="begin"/>
        </w:r>
        <w:r w:rsidRPr="00D06BA3">
          <w:rPr>
            <w:rFonts w:ascii="Arial" w:hAnsi="Arial" w:cs="Arial"/>
            <w:noProof/>
            <w:webHidden/>
          </w:rPr>
          <w:instrText xml:space="preserve"> PAGEREF _Toc231411265 \h </w:instrText>
        </w:r>
        <w:r w:rsidRPr="00D06BA3">
          <w:rPr>
            <w:rFonts w:ascii="Arial" w:hAnsi="Arial" w:cs="Arial"/>
            <w:noProof/>
            <w:webHidden/>
          </w:rPr>
        </w:r>
        <w:r w:rsidRPr="00D06BA3">
          <w:rPr>
            <w:rFonts w:ascii="Arial" w:hAnsi="Arial" w:cs="Arial"/>
            <w:noProof/>
            <w:webHidden/>
          </w:rPr>
          <w:fldChar w:fldCharType="separate"/>
        </w:r>
        <w:r w:rsidRPr="00D06BA3">
          <w:rPr>
            <w:rFonts w:ascii="Arial" w:hAnsi="Arial" w:cs="Arial"/>
            <w:noProof/>
            <w:webHidden/>
          </w:rPr>
          <w:t>25</w:t>
        </w:r>
        <w:r w:rsidRPr="00D06BA3">
          <w:rPr>
            <w:rFonts w:ascii="Arial" w:hAnsi="Arial" w:cs="Arial"/>
            <w:noProof/>
            <w:webHidden/>
          </w:rPr>
          <w:fldChar w:fldCharType="end"/>
        </w:r>
      </w:hyperlink>
    </w:p>
    <w:p w14:paraId="532B137E" w14:textId="62E6898E" w:rsidR="00D06BA3" w:rsidRPr="00D06BA3" w:rsidRDefault="00D06BA3" w:rsidP="00D06BA3">
      <w:pPr>
        <w:pStyle w:val="Tablicaslika"/>
        <w:tabs>
          <w:tab w:val="right" w:leader="dot" w:pos="9062"/>
        </w:tabs>
        <w:spacing w:line="360" w:lineRule="auto"/>
        <w:rPr>
          <w:rFonts w:ascii="Arial" w:eastAsiaTheme="minorEastAsia" w:hAnsi="Arial" w:cs="Arial"/>
          <w:noProof/>
          <w:kern w:val="2"/>
          <w14:ligatures w14:val="standardContextual"/>
        </w:rPr>
      </w:pPr>
      <w:hyperlink w:anchor="_Toc231411266" w:history="1">
        <w:r w:rsidRPr="00D06BA3">
          <w:rPr>
            <w:rStyle w:val="Hiperveza"/>
            <w:rFonts w:ascii="Arial" w:hAnsi="Arial" w:cs="Arial"/>
            <w:noProof/>
          </w:rPr>
          <w:t>Slika 10. Najbitnije značajke po modelima</w:t>
        </w:r>
        <w:r w:rsidRPr="00D06BA3">
          <w:rPr>
            <w:rFonts w:ascii="Arial" w:hAnsi="Arial" w:cs="Arial"/>
            <w:noProof/>
            <w:webHidden/>
          </w:rPr>
          <w:tab/>
        </w:r>
        <w:r w:rsidRPr="00D06BA3">
          <w:rPr>
            <w:rFonts w:ascii="Arial" w:hAnsi="Arial" w:cs="Arial"/>
            <w:noProof/>
            <w:webHidden/>
          </w:rPr>
          <w:fldChar w:fldCharType="begin"/>
        </w:r>
        <w:r w:rsidRPr="00D06BA3">
          <w:rPr>
            <w:rFonts w:ascii="Arial" w:hAnsi="Arial" w:cs="Arial"/>
            <w:noProof/>
            <w:webHidden/>
          </w:rPr>
          <w:instrText xml:space="preserve"> PAGEREF _Toc231411266 \h </w:instrText>
        </w:r>
        <w:r w:rsidRPr="00D06BA3">
          <w:rPr>
            <w:rFonts w:ascii="Arial" w:hAnsi="Arial" w:cs="Arial"/>
            <w:noProof/>
            <w:webHidden/>
          </w:rPr>
        </w:r>
        <w:r w:rsidRPr="00D06BA3">
          <w:rPr>
            <w:rFonts w:ascii="Arial" w:hAnsi="Arial" w:cs="Arial"/>
            <w:noProof/>
            <w:webHidden/>
          </w:rPr>
          <w:fldChar w:fldCharType="separate"/>
        </w:r>
        <w:r w:rsidRPr="00D06BA3">
          <w:rPr>
            <w:rFonts w:ascii="Arial" w:hAnsi="Arial" w:cs="Arial"/>
            <w:noProof/>
            <w:webHidden/>
          </w:rPr>
          <w:t>25</w:t>
        </w:r>
        <w:r w:rsidRPr="00D06BA3">
          <w:rPr>
            <w:rFonts w:ascii="Arial" w:hAnsi="Arial" w:cs="Arial"/>
            <w:noProof/>
            <w:webHidden/>
          </w:rPr>
          <w:fldChar w:fldCharType="end"/>
        </w:r>
      </w:hyperlink>
    </w:p>
    <w:p w14:paraId="6472D57F" w14:textId="36979846" w:rsidR="00F616EF" w:rsidRPr="0039157E" w:rsidRDefault="00F616EF" w:rsidP="00D06BA3">
      <w:pPr>
        <w:spacing w:after="200" w:line="360" w:lineRule="auto"/>
        <w:rPr>
          <w:rFonts w:ascii="Arial" w:hAnsi="Arial" w:cs="Arial"/>
          <w:sz w:val="22"/>
          <w:szCs w:val="22"/>
        </w:rPr>
      </w:pPr>
      <w:r>
        <w:rPr>
          <w:rFonts w:ascii="Arial" w:hAnsi="Arial" w:cs="Arial"/>
          <w:sz w:val="22"/>
          <w:szCs w:val="22"/>
        </w:rPr>
        <w:fldChar w:fldCharType="end"/>
      </w:r>
    </w:p>
    <w:p w14:paraId="0B4150E6" w14:textId="77777777" w:rsidR="00E74A93" w:rsidRPr="0039157E" w:rsidRDefault="00E74A93">
      <w:pPr>
        <w:spacing w:after="200" w:line="276" w:lineRule="auto"/>
        <w:rPr>
          <w:rFonts w:ascii="Arial" w:hAnsi="Arial" w:cs="Arial"/>
        </w:rPr>
      </w:pPr>
      <w:r>
        <w:rPr>
          <w:rFonts w:ascii="Arial" w:hAnsi="Arial" w:cs="Arial"/>
        </w:rPr>
        <w:br w:type="page"/>
      </w:r>
    </w:p>
    <w:p w14:paraId="63C92D18" w14:textId="77777777" w:rsidR="00E74A93" w:rsidRPr="0039157E" w:rsidRDefault="00E74A93" w:rsidP="00C92CE5">
      <w:pPr>
        <w:pStyle w:val="FOINaslov1"/>
        <w:numPr>
          <w:ilvl w:val="0"/>
          <w:numId w:val="0"/>
        </w:numPr>
      </w:pPr>
      <w:bookmarkStart w:id="51" w:name="_Toc231411574"/>
      <w:r>
        <w:lastRenderedPageBreak/>
        <w:t>Popis tablica</w:t>
      </w:r>
      <w:bookmarkEnd w:id="51"/>
    </w:p>
    <w:p w14:paraId="3CA6BFC8" w14:textId="29C7FCBC" w:rsidR="001D468B" w:rsidRDefault="00C75BF6" w:rsidP="00A0691C">
      <w:pPr>
        <w:pStyle w:val="Tablicaslika"/>
        <w:tabs>
          <w:tab w:val="right" w:leader="dot" w:pos="9062"/>
        </w:tabs>
        <w:spacing w:line="360" w:lineRule="auto"/>
        <w:rPr>
          <w:rFonts w:asciiTheme="minorHAnsi" w:eastAsiaTheme="minorEastAsia" w:hAnsiTheme="minorHAnsi" w:cstheme="minorBidi"/>
          <w:noProof/>
          <w:kern w:val="2"/>
          <w14:ligatures w14:val="standardContextual"/>
        </w:rPr>
      </w:pPr>
      <w:r>
        <w:rPr>
          <w:rFonts w:ascii="Arial" w:hAnsi="Arial" w:cs="Arial"/>
          <w:sz w:val="22"/>
          <w:szCs w:val="22"/>
        </w:rPr>
        <w:fldChar w:fldCharType="begin"/>
      </w:r>
      <w:r>
        <w:rPr>
          <w:rFonts w:ascii="Arial" w:hAnsi="Arial" w:cs="Arial"/>
          <w:sz w:val="22"/>
          <w:szCs w:val="22"/>
        </w:rPr>
        <w:instrText xml:space="preserve"> TOC \h \z \t "Naslov tablice;1" \c "Tablica" </w:instrText>
      </w:r>
      <w:r>
        <w:rPr>
          <w:rFonts w:ascii="Arial" w:hAnsi="Arial" w:cs="Arial"/>
          <w:sz w:val="22"/>
          <w:szCs w:val="22"/>
        </w:rPr>
        <w:fldChar w:fldCharType="separate"/>
      </w:r>
      <w:hyperlink w:anchor="_Toc231411336" w:history="1">
        <w:r w:rsidR="001D468B" w:rsidRPr="00E6223F">
          <w:rPr>
            <w:rStyle w:val="Hiperveza"/>
            <w:rFonts w:ascii="Arial" w:hAnsi="Arial" w:cs="Arial"/>
            <w:noProof/>
          </w:rPr>
          <w:t xml:space="preserve">Tablica </w:t>
        </w:r>
        <w:r w:rsidR="001D468B">
          <w:rPr>
            <w:rStyle w:val="Hiperveza"/>
            <w:rFonts w:ascii="Arial" w:hAnsi="Arial" w:cs="Arial"/>
            <w:noProof/>
          </w:rPr>
          <w:t>1.</w:t>
        </w:r>
        <w:r w:rsidR="001D468B" w:rsidRPr="00E6223F">
          <w:rPr>
            <w:rStyle w:val="Hiperveza"/>
            <w:rFonts w:ascii="Arial" w:hAnsi="Arial" w:cs="Arial"/>
            <w:noProof/>
          </w:rPr>
          <w:t xml:space="preserve"> Matrica troškova i koristi modela predviđanja cijena nekretnina</w:t>
        </w:r>
        <w:r w:rsidR="001D468B">
          <w:rPr>
            <w:noProof/>
            <w:webHidden/>
          </w:rPr>
          <w:tab/>
        </w:r>
        <w:r w:rsidR="001D468B">
          <w:rPr>
            <w:noProof/>
            <w:webHidden/>
          </w:rPr>
          <w:fldChar w:fldCharType="begin"/>
        </w:r>
        <w:r w:rsidR="001D468B">
          <w:rPr>
            <w:noProof/>
            <w:webHidden/>
          </w:rPr>
          <w:instrText xml:space="preserve"> PAGEREF _Toc231411336 \h </w:instrText>
        </w:r>
        <w:r w:rsidR="001D468B">
          <w:rPr>
            <w:noProof/>
            <w:webHidden/>
          </w:rPr>
        </w:r>
        <w:r w:rsidR="001D468B">
          <w:rPr>
            <w:noProof/>
            <w:webHidden/>
          </w:rPr>
          <w:fldChar w:fldCharType="separate"/>
        </w:r>
        <w:r w:rsidR="001D468B">
          <w:rPr>
            <w:noProof/>
            <w:webHidden/>
          </w:rPr>
          <w:t>4</w:t>
        </w:r>
        <w:r w:rsidR="001D468B">
          <w:rPr>
            <w:noProof/>
            <w:webHidden/>
          </w:rPr>
          <w:fldChar w:fldCharType="end"/>
        </w:r>
      </w:hyperlink>
    </w:p>
    <w:p w14:paraId="6418363E" w14:textId="020BB2A6" w:rsidR="001D468B" w:rsidRDefault="001D468B" w:rsidP="00A0691C">
      <w:pPr>
        <w:pStyle w:val="Tablicaslika"/>
        <w:tabs>
          <w:tab w:val="right" w:leader="dot" w:pos="9062"/>
        </w:tabs>
        <w:spacing w:line="360" w:lineRule="auto"/>
        <w:rPr>
          <w:rFonts w:asciiTheme="minorHAnsi" w:eastAsiaTheme="minorEastAsia" w:hAnsiTheme="minorHAnsi" w:cstheme="minorBidi"/>
          <w:noProof/>
          <w:kern w:val="2"/>
          <w14:ligatures w14:val="standardContextual"/>
        </w:rPr>
      </w:pPr>
      <w:hyperlink w:anchor="_Toc231411337" w:history="1">
        <w:r w:rsidRPr="00E6223F">
          <w:rPr>
            <w:rStyle w:val="Hiperveza"/>
            <w:rFonts w:ascii="Arial" w:hAnsi="Arial" w:cs="Arial"/>
            <w:noProof/>
          </w:rPr>
          <w:t xml:space="preserve">Tablica </w:t>
        </w:r>
        <w:r>
          <w:rPr>
            <w:rStyle w:val="Hiperveza"/>
            <w:rFonts w:ascii="Arial" w:hAnsi="Arial" w:cs="Arial"/>
            <w:noProof/>
          </w:rPr>
          <w:t>2.</w:t>
        </w:r>
        <w:r w:rsidRPr="00E6223F">
          <w:rPr>
            <w:rStyle w:val="Hiperveza"/>
            <w:rFonts w:ascii="Arial" w:hAnsi="Arial" w:cs="Arial"/>
            <w:noProof/>
          </w:rPr>
          <w:t xml:space="preserve"> Opis podataka</w:t>
        </w:r>
        <w:r>
          <w:rPr>
            <w:noProof/>
            <w:webHidden/>
          </w:rPr>
          <w:tab/>
        </w:r>
        <w:r>
          <w:rPr>
            <w:noProof/>
            <w:webHidden/>
          </w:rPr>
          <w:fldChar w:fldCharType="begin"/>
        </w:r>
        <w:r>
          <w:rPr>
            <w:noProof/>
            <w:webHidden/>
          </w:rPr>
          <w:instrText xml:space="preserve"> PAGEREF _Toc231411337 \h </w:instrText>
        </w:r>
        <w:r>
          <w:rPr>
            <w:noProof/>
            <w:webHidden/>
          </w:rPr>
        </w:r>
        <w:r>
          <w:rPr>
            <w:noProof/>
            <w:webHidden/>
          </w:rPr>
          <w:fldChar w:fldCharType="separate"/>
        </w:r>
        <w:r>
          <w:rPr>
            <w:noProof/>
            <w:webHidden/>
          </w:rPr>
          <w:t>8</w:t>
        </w:r>
        <w:r>
          <w:rPr>
            <w:noProof/>
            <w:webHidden/>
          </w:rPr>
          <w:fldChar w:fldCharType="end"/>
        </w:r>
      </w:hyperlink>
    </w:p>
    <w:p w14:paraId="0FE5D985" w14:textId="159E05F5" w:rsidR="001D468B" w:rsidRDefault="001D468B" w:rsidP="00A0691C">
      <w:pPr>
        <w:pStyle w:val="Tablicaslika"/>
        <w:tabs>
          <w:tab w:val="right" w:leader="dot" w:pos="9062"/>
        </w:tabs>
        <w:spacing w:line="360" w:lineRule="auto"/>
        <w:rPr>
          <w:rFonts w:asciiTheme="minorHAnsi" w:eastAsiaTheme="minorEastAsia" w:hAnsiTheme="minorHAnsi" w:cstheme="minorBidi"/>
          <w:noProof/>
          <w:kern w:val="2"/>
          <w14:ligatures w14:val="standardContextual"/>
        </w:rPr>
      </w:pPr>
      <w:hyperlink w:anchor="_Toc231411338" w:history="1">
        <w:r w:rsidRPr="00E6223F">
          <w:rPr>
            <w:rStyle w:val="Hiperveza"/>
            <w:rFonts w:ascii="Arial" w:hAnsi="Arial" w:cs="Arial"/>
            <w:noProof/>
          </w:rPr>
          <w:t xml:space="preserve">Tablica </w:t>
        </w:r>
        <w:r>
          <w:rPr>
            <w:rStyle w:val="Hiperveza"/>
            <w:rFonts w:ascii="Arial" w:hAnsi="Arial" w:cs="Arial"/>
            <w:noProof/>
          </w:rPr>
          <w:t>3.</w:t>
        </w:r>
        <w:r w:rsidRPr="00E6223F">
          <w:rPr>
            <w:rStyle w:val="Hiperveza"/>
            <w:rFonts w:ascii="Arial" w:hAnsi="Arial" w:cs="Arial"/>
            <w:noProof/>
          </w:rPr>
          <w:t xml:space="preserve"> Prikaz jednostavne statistike atributa</w:t>
        </w:r>
        <w:r>
          <w:rPr>
            <w:noProof/>
            <w:webHidden/>
          </w:rPr>
          <w:tab/>
        </w:r>
        <w:r>
          <w:rPr>
            <w:noProof/>
            <w:webHidden/>
          </w:rPr>
          <w:fldChar w:fldCharType="begin"/>
        </w:r>
        <w:r>
          <w:rPr>
            <w:noProof/>
            <w:webHidden/>
          </w:rPr>
          <w:instrText xml:space="preserve"> PAGEREF _Toc231411338 \h </w:instrText>
        </w:r>
        <w:r>
          <w:rPr>
            <w:noProof/>
            <w:webHidden/>
          </w:rPr>
        </w:r>
        <w:r>
          <w:rPr>
            <w:noProof/>
            <w:webHidden/>
          </w:rPr>
          <w:fldChar w:fldCharType="separate"/>
        </w:r>
        <w:r>
          <w:rPr>
            <w:noProof/>
            <w:webHidden/>
          </w:rPr>
          <w:t>13</w:t>
        </w:r>
        <w:r>
          <w:rPr>
            <w:noProof/>
            <w:webHidden/>
          </w:rPr>
          <w:fldChar w:fldCharType="end"/>
        </w:r>
      </w:hyperlink>
    </w:p>
    <w:p w14:paraId="62813D98" w14:textId="7FD6737E" w:rsidR="00A026CD" w:rsidRPr="005340E3" w:rsidRDefault="00C75BF6" w:rsidP="005340E3">
      <w:pPr>
        <w:pStyle w:val="Sadraj1"/>
        <w:rPr>
          <w:b/>
          <w:bCs/>
          <w:sz w:val="36"/>
        </w:rPr>
      </w:pPr>
      <w:r>
        <w:rPr>
          <w:szCs w:val="22"/>
        </w:rPr>
        <w:fldChar w:fldCharType="end"/>
      </w:r>
    </w:p>
    <w:sectPr w:rsidR="00A026CD" w:rsidRPr="005340E3" w:rsidSect="00BE4D7E">
      <w:footerReference w:type="default" r:id="rId24"/>
      <w:pgSz w:w="11906" w:h="16838"/>
      <w:pgMar w:top="1417" w:right="1417" w:bottom="1417" w:left="1417" w:header="708"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B66CE" w14:textId="77777777" w:rsidR="00F418B9" w:rsidRPr="0039157E" w:rsidRDefault="00F418B9" w:rsidP="0015288B">
      <w:r w:rsidRPr="0039157E">
        <w:separator/>
      </w:r>
    </w:p>
  </w:endnote>
  <w:endnote w:type="continuationSeparator" w:id="0">
    <w:p w14:paraId="5EE0B7CA" w14:textId="77777777" w:rsidR="00F418B9" w:rsidRPr="0039157E" w:rsidRDefault="00F418B9" w:rsidP="0015288B">
      <w:r w:rsidRPr="003915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31E33" w14:textId="77777777" w:rsidR="002013BC" w:rsidRPr="0039157E" w:rsidRDefault="002013BC">
    <w:pPr>
      <w:pStyle w:val="Podnoje"/>
      <w:jc w:val="right"/>
    </w:pPr>
  </w:p>
  <w:p w14:paraId="5BAA6317" w14:textId="77777777" w:rsidR="008F26FC" w:rsidRPr="0039157E" w:rsidRDefault="008F26FC">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BB88B" w14:textId="77777777" w:rsidR="00BE4D7E" w:rsidRPr="0039157E" w:rsidRDefault="00BE4D7E">
    <w:pPr>
      <w:pStyle w:val="Podnoje"/>
      <w:jc w:val="right"/>
    </w:pPr>
  </w:p>
  <w:p w14:paraId="28534DFE" w14:textId="77777777" w:rsidR="00BE4D7E" w:rsidRPr="0039157E" w:rsidRDefault="00BE4D7E">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701547"/>
      <w:docPartObj>
        <w:docPartGallery w:val="Page Numbers (Bottom of Page)"/>
        <w:docPartUnique/>
      </w:docPartObj>
    </w:sdtPr>
    <w:sdtEndPr>
      <w:rPr>
        <w:rFonts w:ascii="Arial" w:hAnsi="Arial" w:cs="Arial"/>
        <w:sz w:val="18"/>
        <w:szCs w:val="18"/>
      </w:rPr>
    </w:sdtEndPr>
    <w:sdtContent>
      <w:p w14:paraId="23CFF625" w14:textId="77777777" w:rsidR="008F26FC" w:rsidRPr="0039157E" w:rsidRDefault="00957E23">
        <w:pPr>
          <w:pStyle w:val="Podnoje"/>
          <w:jc w:val="right"/>
          <w:rPr>
            <w:rFonts w:ascii="Arial" w:hAnsi="Arial" w:cs="Arial"/>
            <w:sz w:val="18"/>
            <w:szCs w:val="18"/>
          </w:rPr>
        </w:pPr>
        <w:r w:rsidRPr="0039157E">
          <w:rPr>
            <w:rFonts w:ascii="Arial" w:hAnsi="Arial" w:cs="Arial"/>
            <w:sz w:val="18"/>
            <w:szCs w:val="18"/>
          </w:rPr>
          <w:fldChar w:fldCharType="begin"/>
        </w:r>
        <w:r w:rsidR="008F26FC" w:rsidRPr="0039157E">
          <w:rPr>
            <w:rFonts w:ascii="Arial" w:hAnsi="Arial" w:cs="Arial"/>
            <w:sz w:val="18"/>
            <w:szCs w:val="18"/>
          </w:rPr>
          <w:instrText xml:space="preserve"> PAGE   \* MERGEFORMAT </w:instrText>
        </w:r>
        <w:r w:rsidRPr="0039157E">
          <w:rPr>
            <w:rFonts w:ascii="Arial" w:hAnsi="Arial" w:cs="Arial"/>
            <w:sz w:val="18"/>
            <w:szCs w:val="18"/>
          </w:rPr>
          <w:fldChar w:fldCharType="separate"/>
        </w:r>
        <w:r w:rsidR="00F41073" w:rsidRPr="0039157E">
          <w:rPr>
            <w:rFonts w:ascii="Arial" w:hAnsi="Arial" w:cs="Arial"/>
            <w:sz w:val="18"/>
            <w:szCs w:val="18"/>
          </w:rPr>
          <w:t>ii</w:t>
        </w:r>
        <w:r w:rsidR="00F41073" w:rsidRPr="0039157E">
          <w:rPr>
            <w:rFonts w:ascii="Arial" w:hAnsi="Arial" w:cs="Arial"/>
            <w:sz w:val="18"/>
            <w:szCs w:val="18"/>
          </w:rPr>
          <w:t>i</w:t>
        </w:r>
        <w:r w:rsidRPr="0039157E">
          <w:rPr>
            <w:rFonts w:ascii="Arial" w:hAnsi="Arial" w:cs="Arial"/>
            <w:sz w:val="18"/>
            <w:szCs w:val="18"/>
          </w:rPr>
          <w:fldChar w:fldCharType="end"/>
        </w:r>
      </w:p>
    </w:sdtContent>
  </w:sdt>
  <w:p w14:paraId="7C22B38B" w14:textId="77777777" w:rsidR="008F26FC" w:rsidRPr="0039157E" w:rsidRDefault="008F26FC">
    <w:pPr>
      <w:pStyle w:val="Podnoj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647"/>
      <w:docPartObj>
        <w:docPartGallery w:val="Page Numbers (Bottom of Page)"/>
        <w:docPartUnique/>
      </w:docPartObj>
    </w:sdtPr>
    <w:sdtEndPr>
      <w:rPr>
        <w:rFonts w:ascii="Arial" w:hAnsi="Arial" w:cs="Arial"/>
        <w:sz w:val="18"/>
        <w:szCs w:val="18"/>
      </w:rPr>
    </w:sdtEndPr>
    <w:sdtContent>
      <w:p w14:paraId="1C412B5E" w14:textId="77777777" w:rsidR="008F26FC" w:rsidRPr="0039157E" w:rsidRDefault="00957E23">
        <w:pPr>
          <w:pStyle w:val="Podnoje"/>
          <w:jc w:val="right"/>
          <w:rPr>
            <w:rFonts w:ascii="Arial" w:hAnsi="Arial" w:cs="Arial"/>
            <w:sz w:val="18"/>
            <w:szCs w:val="18"/>
          </w:rPr>
        </w:pPr>
        <w:r w:rsidRPr="0039157E">
          <w:rPr>
            <w:rFonts w:ascii="Arial" w:hAnsi="Arial" w:cs="Arial"/>
            <w:sz w:val="18"/>
            <w:szCs w:val="18"/>
          </w:rPr>
          <w:fldChar w:fldCharType="begin"/>
        </w:r>
        <w:r w:rsidR="008F26FC" w:rsidRPr="0039157E">
          <w:rPr>
            <w:rFonts w:ascii="Arial" w:hAnsi="Arial" w:cs="Arial"/>
            <w:sz w:val="18"/>
            <w:szCs w:val="18"/>
          </w:rPr>
          <w:instrText xml:space="preserve"> PAGE   \* MERGEFORMAT </w:instrText>
        </w:r>
        <w:r w:rsidRPr="0039157E">
          <w:rPr>
            <w:rFonts w:ascii="Arial" w:hAnsi="Arial" w:cs="Arial"/>
            <w:sz w:val="18"/>
            <w:szCs w:val="18"/>
          </w:rPr>
          <w:fldChar w:fldCharType="separate"/>
        </w:r>
        <w:r w:rsidR="005E305A" w:rsidRPr="0039157E">
          <w:rPr>
            <w:rFonts w:ascii="Arial" w:hAnsi="Arial" w:cs="Arial"/>
            <w:sz w:val="18"/>
            <w:szCs w:val="18"/>
          </w:rPr>
          <w:t>1</w:t>
        </w:r>
        <w:r w:rsidR="005E305A" w:rsidRPr="0039157E">
          <w:rPr>
            <w:rFonts w:ascii="Arial" w:hAnsi="Arial" w:cs="Arial"/>
            <w:sz w:val="18"/>
            <w:szCs w:val="18"/>
          </w:rPr>
          <w:t>3</w:t>
        </w:r>
        <w:r w:rsidRPr="0039157E">
          <w:rPr>
            <w:rFonts w:ascii="Arial" w:hAnsi="Arial" w:cs="Arial"/>
            <w:sz w:val="18"/>
            <w:szCs w:val="18"/>
          </w:rPr>
          <w:fldChar w:fldCharType="end"/>
        </w:r>
      </w:p>
    </w:sdtContent>
  </w:sdt>
  <w:p w14:paraId="0B29816E" w14:textId="77777777" w:rsidR="008F26FC" w:rsidRPr="0039157E" w:rsidRDefault="008F26FC">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415B7" w14:textId="77777777" w:rsidR="00F418B9" w:rsidRPr="0039157E" w:rsidRDefault="00F418B9" w:rsidP="0015288B">
      <w:r w:rsidRPr="0039157E">
        <w:separator/>
      </w:r>
    </w:p>
  </w:footnote>
  <w:footnote w:type="continuationSeparator" w:id="0">
    <w:p w14:paraId="52C37547" w14:textId="77777777" w:rsidR="00F418B9" w:rsidRPr="0039157E" w:rsidRDefault="00F418B9" w:rsidP="0015288B">
      <w:r w:rsidRPr="0039157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962"/>
    <w:multiLevelType w:val="hybridMultilevel"/>
    <w:tmpl w:val="5198ACB8"/>
    <w:lvl w:ilvl="0" w:tplc="041A0001">
      <w:start w:val="1"/>
      <w:numFmt w:val="bullet"/>
      <w:lvlText w:val=""/>
      <w:lvlJc w:val="left"/>
      <w:pPr>
        <w:ind w:left="1145" w:hanging="360"/>
      </w:pPr>
      <w:rPr>
        <w:rFonts w:ascii="Symbol" w:hAnsi="Symbol" w:hint="default"/>
      </w:rPr>
    </w:lvl>
    <w:lvl w:ilvl="1" w:tplc="041A0003" w:tentative="1">
      <w:start w:val="1"/>
      <w:numFmt w:val="bullet"/>
      <w:lvlText w:val="o"/>
      <w:lvlJc w:val="left"/>
      <w:pPr>
        <w:ind w:left="1865" w:hanging="360"/>
      </w:pPr>
      <w:rPr>
        <w:rFonts w:ascii="Courier New" w:hAnsi="Courier New" w:cs="Courier New" w:hint="default"/>
      </w:rPr>
    </w:lvl>
    <w:lvl w:ilvl="2" w:tplc="041A0005" w:tentative="1">
      <w:start w:val="1"/>
      <w:numFmt w:val="bullet"/>
      <w:lvlText w:val=""/>
      <w:lvlJc w:val="left"/>
      <w:pPr>
        <w:ind w:left="2585" w:hanging="360"/>
      </w:pPr>
      <w:rPr>
        <w:rFonts w:ascii="Wingdings" w:hAnsi="Wingdings" w:hint="default"/>
      </w:rPr>
    </w:lvl>
    <w:lvl w:ilvl="3" w:tplc="041A0001" w:tentative="1">
      <w:start w:val="1"/>
      <w:numFmt w:val="bullet"/>
      <w:lvlText w:val=""/>
      <w:lvlJc w:val="left"/>
      <w:pPr>
        <w:ind w:left="3305" w:hanging="360"/>
      </w:pPr>
      <w:rPr>
        <w:rFonts w:ascii="Symbol" w:hAnsi="Symbol" w:hint="default"/>
      </w:rPr>
    </w:lvl>
    <w:lvl w:ilvl="4" w:tplc="041A0003" w:tentative="1">
      <w:start w:val="1"/>
      <w:numFmt w:val="bullet"/>
      <w:lvlText w:val="o"/>
      <w:lvlJc w:val="left"/>
      <w:pPr>
        <w:ind w:left="4025" w:hanging="360"/>
      </w:pPr>
      <w:rPr>
        <w:rFonts w:ascii="Courier New" w:hAnsi="Courier New" w:cs="Courier New" w:hint="default"/>
      </w:rPr>
    </w:lvl>
    <w:lvl w:ilvl="5" w:tplc="041A0005" w:tentative="1">
      <w:start w:val="1"/>
      <w:numFmt w:val="bullet"/>
      <w:lvlText w:val=""/>
      <w:lvlJc w:val="left"/>
      <w:pPr>
        <w:ind w:left="4745" w:hanging="360"/>
      </w:pPr>
      <w:rPr>
        <w:rFonts w:ascii="Wingdings" w:hAnsi="Wingdings" w:hint="default"/>
      </w:rPr>
    </w:lvl>
    <w:lvl w:ilvl="6" w:tplc="041A0001" w:tentative="1">
      <w:start w:val="1"/>
      <w:numFmt w:val="bullet"/>
      <w:lvlText w:val=""/>
      <w:lvlJc w:val="left"/>
      <w:pPr>
        <w:ind w:left="5465" w:hanging="360"/>
      </w:pPr>
      <w:rPr>
        <w:rFonts w:ascii="Symbol" w:hAnsi="Symbol" w:hint="default"/>
      </w:rPr>
    </w:lvl>
    <w:lvl w:ilvl="7" w:tplc="041A0003" w:tentative="1">
      <w:start w:val="1"/>
      <w:numFmt w:val="bullet"/>
      <w:lvlText w:val="o"/>
      <w:lvlJc w:val="left"/>
      <w:pPr>
        <w:ind w:left="6185" w:hanging="360"/>
      </w:pPr>
      <w:rPr>
        <w:rFonts w:ascii="Courier New" w:hAnsi="Courier New" w:cs="Courier New" w:hint="default"/>
      </w:rPr>
    </w:lvl>
    <w:lvl w:ilvl="8" w:tplc="041A0005" w:tentative="1">
      <w:start w:val="1"/>
      <w:numFmt w:val="bullet"/>
      <w:lvlText w:val=""/>
      <w:lvlJc w:val="left"/>
      <w:pPr>
        <w:ind w:left="6905" w:hanging="360"/>
      </w:pPr>
      <w:rPr>
        <w:rFonts w:ascii="Wingdings" w:hAnsi="Wingdings" w:hint="default"/>
      </w:rPr>
    </w:lvl>
  </w:abstractNum>
  <w:abstractNum w:abstractNumId="1" w15:restartNumberingAfterBreak="0">
    <w:nsid w:val="0FD77119"/>
    <w:multiLevelType w:val="hybridMultilevel"/>
    <w:tmpl w:val="258E0460"/>
    <w:lvl w:ilvl="0" w:tplc="8188E568">
      <w:start w:val="1"/>
      <w:numFmt w:val="bullet"/>
      <w:lvlText w:val=""/>
      <w:lvlJc w:val="left"/>
      <w:pPr>
        <w:tabs>
          <w:tab w:val="num" w:pos="708"/>
        </w:tabs>
        <w:ind w:left="708" w:hanging="360"/>
      </w:pPr>
      <w:rPr>
        <w:rFonts w:ascii="Symbol" w:hAnsi="Symbol" w:hint="default"/>
        <w:color w:val="auto"/>
      </w:rPr>
    </w:lvl>
    <w:lvl w:ilvl="1" w:tplc="041A0003" w:tentative="1">
      <w:start w:val="1"/>
      <w:numFmt w:val="bullet"/>
      <w:lvlText w:val="o"/>
      <w:lvlJc w:val="left"/>
      <w:pPr>
        <w:ind w:left="708" w:hanging="360"/>
      </w:pPr>
      <w:rPr>
        <w:rFonts w:ascii="Courier New" w:hAnsi="Courier New" w:cs="Courier New" w:hint="default"/>
      </w:rPr>
    </w:lvl>
    <w:lvl w:ilvl="2" w:tplc="041A0005" w:tentative="1">
      <w:start w:val="1"/>
      <w:numFmt w:val="bullet"/>
      <w:lvlText w:val=""/>
      <w:lvlJc w:val="left"/>
      <w:pPr>
        <w:ind w:left="1428" w:hanging="360"/>
      </w:pPr>
      <w:rPr>
        <w:rFonts w:ascii="Wingdings" w:hAnsi="Wingdings" w:hint="default"/>
      </w:rPr>
    </w:lvl>
    <w:lvl w:ilvl="3" w:tplc="041A0001" w:tentative="1">
      <w:start w:val="1"/>
      <w:numFmt w:val="bullet"/>
      <w:lvlText w:val=""/>
      <w:lvlJc w:val="left"/>
      <w:pPr>
        <w:ind w:left="2148" w:hanging="360"/>
      </w:pPr>
      <w:rPr>
        <w:rFonts w:ascii="Symbol" w:hAnsi="Symbol" w:hint="default"/>
      </w:rPr>
    </w:lvl>
    <w:lvl w:ilvl="4" w:tplc="041A0003" w:tentative="1">
      <w:start w:val="1"/>
      <w:numFmt w:val="bullet"/>
      <w:lvlText w:val="o"/>
      <w:lvlJc w:val="left"/>
      <w:pPr>
        <w:ind w:left="2868" w:hanging="360"/>
      </w:pPr>
      <w:rPr>
        <w:rFonts w:ascii="Courier New" w:hAnsi="Courier New" w:cs="Courier New" w:hint="default"/>
      </w:rPr>
    </w:lvl>
    <w:lvl w:ilvl="5" w:tplc="041A0005" w:tentative="1">
      <w:start w:val="1"/>
      <w:numFmt w:val="bullet"/>
      <w:lvlText w:val=""/>
      <w:lvlJc w:val="left"/>
      <w:pPr>
        <w:ind w:left="3588" w:hanging="360"/>
      </w:pPr>
      <w:rPr>
        <w:rFonts w:ascii="Wingdings" w:hAnsi="Wingdings" w:hint="default"/>
      </w:rPr>
    </w:lvl>
    <w:lvl w:ilvl="6" w:tplc="041A0001" w:tentative="1">
      <w:start w:val="1"/>
      <w:numFmt w:val="bullet"/>
      <w:lvlText w:val=""/>
      <w:lvlJc w:val="left"/>
      <w:pPr>
        <w:ind w:left="4308" w:hanging="360"/>
      </w:pPr>
      <w:rPr>
        <w:rFonts w:ascii="Symbol" w:hAnsi="Symbol" w:hint="default"/>
      </w:rPr>
    </w:lvl>
    <w:lvl w:ilvl="7" w:tplc="041A0003" w:tentative="1">
      <w:start w:val="1"/>
      <w:numFmt w:val="bullet"/>
      <w:lvlText w:val="o"/>
      <w:lvlJc w:val="left"/>
      <w:pPr>
        <w:ind w:left="5028" w:hanging="360"/>
      </w:pPr>
      <w:rPr>
        <w:rFonts w:ascii="Courier New" w:hAnsi="Courier New" w:cs="Courier New" w:hint="default"/>
      </w:rPr>
    </w:lvl>
    <w:lvl w:ilvl="8" w:tplc="041A0005" w:tentative="1">
      <w:start w:val="1"/>
      <w:numFmt w:val="bullet"/>
      <w:lvlText w:val=""/>
      <w:lvlJc w:val="left"/>
      <w:pPr>
        <w:ind w:left="5748" w:hanging="360"/>
      </w:pPr>
      <w:rPr>
        <w:rFonts w:ascii="Wingdings" w:hAnsi="Wingdings" w:hint="default"/>
      </w:rPr>
    </w:lvl>
  </w:abstractNum>
  <w:abstractNum w:abstractNumId="2" w15:restartNumberingAfterBreak="0">
    <w:nsid w:val="103D3011"/>
    <w:multiLevelType w:val="hybridMultilevel"/>
    <w:tmpl w:val="1A06B1E2"/>
    <w:lvl w:ilvl="0" w:tplc="4A6094C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1D2660BE"/>
    <w:multiLevelType w:val="hybridMultilevel"/>
    <w:tmpl w:val="329A8E0E"/>
    <w:lvl w:ilvl="0" w:tplc="46D02E86">
      <w:start w:val="1"/>
      <w:numFmt w:val="decimal"/>
      <w:lvlText w:val="[%1]"/>
      <w:lvlJc w:val="left"/>
      <w:pPr>
        <w:ind w:left="108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2CD64B1E"/>
    <w:multiLevelType w:val="multilevel"/>
    <w:tmpl w:val="0B4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6" w15:restartNumberingAfterBreak="0">
    <w:nsid w:val="4E9317CD"/>
    <w:multiLevelType w:val="hybridMultilevel"/>
    <w:tmpl w:val="4B6AA4BE"/>
    <w:lvl w:ilvl="0" w:tplc="4A6094CA">
      <w:start w:val="1"/>
      <w:numFmt w:val="decimal"/>
      <w:lvlText w:val="[%1]"/>
      <w:lvlJc w:val="left"/>
      <w:pPr>
        <w:ind w:left="360" w:hanging="360"/>
      </w:pPr>
      <w:rPr>
        <w:rFonts w:hint="default"/>
      </w:rPr>
    </w:lvl>
    <w:lvl w:ilvl="1" w:tplc="041A0019" w:tentative="1">
      <w:start w:val="1"/>
      <w:numFmt w:val="lowerLetter"/>
      <w:lvlText w:val="%2."/>
      <w:lvlJc w:val="left"/>
      <w:pPr>
        <w:ind w:left="513" w:hanging="360"/>
      </w:pPr>
    </w:lvl>
    <w:lvl w:ilvl="2" w:tplc="041A001B" w:tentative="1">
      <w:start w:val="1"/>
      <w:numFmt w:val="lowerRoman"/>
      <w:lvlText w:val="%3."/>
      <w:lvlJc w:val="right"/>
      <w:pPr>
        <w:ind w:left="1233" w:hanging="180"/>
      </w:pPr>
    </w:lvl>
    <w:lvl w:ilvl="3" w:tplc="041A000F" w:tentative="1">
      <w:start w:val="1"/>
      <w:numFmt w:val="decimal"/>
      <w:lvlText w:val="%4."/>
      <w:lvlJc w:val="left"/>
      <w:pPr>
        <w:ind w:left="1953" w:hanging="360"/>
      </w:pPr>
    </w:lvl>
    <w:lvl w:ilvl="4" w:tplc="041A0019" w:tentative="1">
      <w:start w:val="1"/>
      <w:numFmt w:val="lowerLetter"/>
      <w:lvlText w:val="%5."/>
      <w:lvlJc w:val="left"/>
      <w:pPr>
        <w:ind w:left="2673" w:hanging="360"/>
      </w:pPr>
    </w:lvl>
    <w:lvl w:ilvl="5" w:tplc="041A001B" w:tentative="1">
      <w:start w:val="1"/>
      <w:numFmt w:val="lowerRoman"/>
      <w:lvlText w:val="%6."/>
      <w:lvlJc w:val="right"/>
      <w:pPr>
        <w:ind w:left="3393" w:hanging="180"/>
      </w:pPr>
    </w:lvl>
    <w:lvl w:ilvl="6" w:tplc="041A000F" w:tentative="1">
      <w:start w:val="1"/>
      <w:numFmt w:val="decimal"/>
      <w:lvlText w:val="%7."/>
      <w:lvlJc w:val="left"/>
      <w:pPr>
        <w:ind w:left="4113" w:hanging="360"/>
      </w:pPr>
    </w:lvl>
    <w:lvl w:ilvl="7" w:tplc="041A0019" w:tentative="1">
      <w:start w:val="1"/>
      <w:numFmt w:val="lowerLetter"/>
      <w:lvlText w:val="%8."/>
      <w:lvlJc w:val="left"/>
      <w:pPr>
        <w:ind w:left="4833" w:hanging="360"/>
      </w:pPr>
    </w:lvl>
    <w:lvl w:ilvl="8" w:tplc="041A001B" w:tentative="1">
      <w:start w:val="1"/>
      <w:numFmt w:val="lowerRoman"/>
      <w:lvlText w:val="%9."/>
      <w:lvlJc w:val="right"/>
      <w:pPr>
        <w:ind w:left="5553" w:hanging="180"/>
      </w:pPr>
    </w:lvl>
  </w:abstractNum>
  <w:abstractNum w:abstractNumId="7" w15:restartNumberingAfterBreak="0">
    <w:nsid w:val="556C65F1"/>
    <w:multiLevelType w:val="hybridMultilevel"/>
    <w:tmpl w:val="7FC4F5D0"/>
    <w:lvl w:ilvl="0" w:tplc="D6262D0C">
      <w:start w:val="1"/>
      <w:numFmt w:val="decimal"/>
      <w:lvlText w:val="%1."/>
      <w:lvlJc w:val="left"/>
      <w:pPr>
        <w:tabs>
          <w:tab w:val="num" w:pos="360"/>
        </w:tabs>
        <w:ind w:left="360" w:hanging="360"/>
      </w:pPr>
      <w:rPr>
        <w:b/>
      </w:rPr>
    </w:lvl>
    <w:lvl w:ilvl="1" w:tplc="8188E568">
      <w:start w:val="1"/>
      <w:numFmt w:val="bullet"/>
      <w:lvlText w:val=""/>
      <w:lvlJc w:val="left"/>
      <w:pPr>
        <w:tabs>
          <w:tab w:val="num" w:pos="1080"/>
        </w:tabs>
        <w:ind w:left="1080" w:hanging="360"/>
      </w:pPr>
      <w:rPr>
        <w:rFonts w:ascii="Symbol" w:hAnsi="Symbol" w:hint="default"/>
        <w:color w:val="auto"/>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55DA4BB1"/>
    <w:multiLevelType w:val="hybridMultilevel"/>
    <w:tmpl w:val="3800B5D4"/>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9" w15:restartNumberingAfterBreak="0">
    <w:nsid w:val="61065B6C"/>
    <w:multiLevelType w:val="hybridMultilevel"/>
    <w:tmpl w:val="ECB476E2"/>
    <w:lvl w:ilvl="0" w:tplc="041A0001">
      <w:start w:val="1"/>
      <w:numFmt w:val="bullet"/>
      <w:lvlText w:val=""/>
      <w:lvlJc w:val="left"/>
      <w:pPr>
        <w:ind w:left="1077" w:hanging="360"/>
      </w:pPr>
      <w:rPr>
        <w:rFonts w:ascii="Symbol" w:hAnsi="Symbol" w:hint="default"/>
      </w:rPr>
    </w:lvl>
    <w:lvl w:ilvl="1" w:tplc="041A0003" w:tentative="1">
      <w:start w:val="1"/>
      <w:numFmt w:val="bullet"/>
      <w:lvlText w:val="o"/>
      <w:lvlJc w:val="left"/>
      <w:pPr>
        <w:ind w:left="1797" w:hanging="360"/>
      </w:pPr>
      <w:rPr>
        <w:rFonts w:ascii="Courier New" w:hAnsi="Courier New" w:cs="Courier New" w:hint="default"/>
      </w:rPr>
    </w:lvl>
    <w:lvl w:ilvl="2" w:tplc="041A0005" w:tentative="1">
      <w:start w:val="1"/>
      <w:numFmt w:val="bullet"/>
      <w:lvlText w:val=""/>
      <w:lvlJc w:val="left"/>
      <w:pPr>
        <w:ind w:left="2517" w:hanging="360"/>
      </w:pPr>
      <w:rPr>
        <w:rFonts w:ascii="Wingdings" w:hAnsi="Wingdings" w:hint="default"/>
      </w:rPr>
    </w:lvl>
    <w:lvl w:ilvl="3" w:tplc="041A0001" w:tentative="1">
      <w:start w:val="1"/>
      <w:numFmt w:val="bullet"/>
      <w:lvlText w:val=""/>
      <w:lvlJc w:val="left"/>
      <w:pPr>
        <w:ind w:left="3237" w:hanging="360"/>
      </w:pPr>
      <w:rPr>
        <w:rFonts w:ascii="Symbol" w:hAnsi="Symbol" w:hint="default"/>
      </w:rPr>
    </w:lvl>
    <w:lvl w:ilvl="4" w:tplc="041A0003" w:tentative="1">
      <w:start w:val="1"/>
      <w:numFmt w:val="bullet"/>
      <w:lvlText w:val="o"/>
      <w:lvlJc w:val="left"/>
      <w:pPr>
        <w:ind w:left="3957" w:hanging="360"/>
      </w:pPr>
      <w:rPr>
        <w:rFonts w:ascii="Courier New" w:hAnsi="Courier New" w:cs="Courier New" w:hint="default"/>
      </w:rPr>
    </w:lvl>
    <w:lvl w:ilvl="5" w:tplc="041A0005" w:tentative="1">
      <w:start w:val="1"/>
      <w:numFmt w:val="bullet"/>
      <w:lvlText w:val=""/>
      <w:lvlJc w:val="left"/>
      <w:pPr>
        <w:ind w:left="4677" w:hanging="360"/>
      </w:pPr>
      <w:rPr>
        <w:rFonts w:ascii="Wingdings" w:hAnsi="Wingdings" w:hint="default"/>
      </w:rPr>
    </w:lvl>
    <w:lvl w:ilvl="6" w:tplc="041A0001" w:tentative="1">
      <w:start w:val="1"/>
      <w:numFmt w:val="bullet"/>
      <w:lvlText w:val=""/>
      <w:lvlJc w:val="left"/>
      <w:pPr>
        <w:ind w:left="5397" w:hanging="360"/>
      </w:pPr>
      <w:rPr>
        <w:rFonts w:ascii="Symbol" w:hAnsi="Symbol" w:hint="default"/>
      </w:rPr>
    </w:lvl>
    <w:lvl w:ilvl="7" w:tplc="041A0003" w:tentative="1">
      <w:start w:val="1"/>
      <w:numFmt w:val="bullet"/>
      <w:lvlText w:val="o"/>
      <w:lvlJc w:val="left"/>
      <w:pPr>
        <w:ind w:left="6117" w:hanging="360"/>
      </w:pPr>
      <w:rPr>
        <w:rFonts w:ascii="Courier New" w:hAnsi="Courier New" w:cs="Courier New" w:hint="default"/>
      </w:rPr>
    </w:lvl>
    <w:lvl w:ilvl="8" w:tplc="041A0005" w:tentative="1">
      <w:start w:val="1"/>
      <w:numFmt w:val="bullet"/>
      <w:lvlText w:val=""/>
      <w:lvlJc w:val="left"/>
      <w:pPr>
        <w:ind w:left="6837" w:hanging="360"/>
      </w:pPr>
      <w:rPr>
        <w:rFonts w:ascii="Wingdings" w:hAnsi="Wingdings" w:hint="default"/>
      </w:rPr>
    </w:lvl>
  </w:abstractNum>
  <w:abstractNum w:abstractNumId="10" w15:restartNumberingAfterBreak="0">
    <w:nsid w:val="67C2432D"/>
    <w:multiLevelType w:val="hybridMultilevel"/>
    <w:tmpl w:val="1E80A032"/>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1" w15:restartNumberingAfterBreak="0">
    <w:nsid w:val="69832197"/>
    <w:multiLevelType w:val="multilevel"/>
    <w:tmpl w:val="19A8BDF4"/>
    <w:lvl w:ilvl="0">
      <w:start w:val="1"/>
      <w:numFmt w:val="decimal"/>
      <w:pStyle w:val="FOINaslov1"/>
      <w:lvlText w:val="%1."/>
      <w:lvlJc w:val="left"/>
      <w:pPr>
        <w:ind w:left="360" w:hanging="360"/>
      </w:pPr>
      <w:rPr>
        <w:rFonts w:hint="default"/>
      </w:rPr>
    </w:lvl>
    <w:lvl w:ilvl="1">
      <w:start w:val="1"/>
      <w:numFmt w:val="decimal"/>
      <w:pStyle w:val="FOINaslov2"/>
      <w:isLgl/>
      <w:lvlText w:val="%1.%2."/>
      <w:lvlJc w:val="left"/>
      <w:pPr>
        <w:ind w:left="360" w:hanging="360"/>
      </w:pPr>
      <w:rPr>
        <w:rFonts w:hint="default"/>
        <w:sz w:val="32"/>
      </w:rPr>
    </w:lvl>
    <w:lvl w:ilvl="2">
      <w:start w:val="1"/>
      <w:numFmt w:val="decimal"/>
      <w:pStyle w:val="FOINaslov3"/>
      <w:isLgl/>
      <w:lvlText w:val="%1.%2.%3."/>
      <w:lvlJc w:val="left"/>
      <w:pPr>
        <w:ind w:left="720" w:hanging="720"/>
      </w:pPr>
      <w:rPr>
        <w:rFonts w:hint="default"/>
      </w:rPr>
    </w:lvl>
    <w:lvl w:ilvl="3">
      <w:start w:val="1"/>
      <w:numFmt w:val="decimal"/>
      <w:pStyle w:val="FOINaslov4"/>
      <w:isLgl/>
      <w:lvlText w:val="%1.%2.%3.%4."/>
      <w:lvlJc w:val="left"/>
      <w:pPr>
        <w:ind w:left="720"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12" w15:restartNumberingAfterBreak="0">
    <w:nsid w:val="743E3B89"/>
    <w:multiLevelType w:val="hybridMultilevel"/>
    <w:tmpl w:val="6A665AA6"/>
    <w:lvl w:ilvl="0" w:tplc="46D02E86">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 w15:restartNumberingAfterBreak="0">
    <w:nsid w:val="74693A42"/>
    <w:multiLevelType w:val="hybridMultilevel"/>
    <w:tmpl w:val="4C384F1C"/>
    <w:lvl w:ilvl="0" w:tplc="D8AE314E">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750B74D3"/>
    <w:multiLevelType w:val="hybridMultilevel"/>
    <w:tmpl w:val="4992D1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 w15:restartNumberingAfterBreak="0">
    <w:nsid w:val="789F2EDA"/>
    <w:multiLevelType w:val="hybridMultilevel"/>
    <w:tmpl w:val="2E7483BA"/>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16" w15:restartNumberingAfterBreak="0">
    <w:nsid w:val="797E25BB"/>
    <w:multiLevelType w:val="hybridMultilevel"/>
    <w:tmpl w:val="6B62F332"/>
    <w:lvl w:ilvl="0" w:tplc="041A0001">
      <w:start w:val="1"/>
      <w:numFmt w:val="bullet"/>
      <w:lvlText w:val=""/>
      <w:lvlJc w:val="left"/>
      <w:pPr>
        <w:tabs>
          <w:tab w:val="num" w:pos="720"/>
        </w:tabs>
        <w:ind w:left="720" w:hanging="360"/>
      </w:pPr>
      <w:rPr>
        <w:rFonts w:ascii="Symbol" w:hAnsi="Symbol" w:hint="default"/>
        <w:b/>
      </w:rPr>
    </w:lvl>
    <w:lvl w:ilvl="1" w:tplc="8188E568">
      <w:start w:val="1"/>
      <w:numFmt w:val="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F3C6A54"/>
    <w:multiLevelType w:val="hybridMultilevel"/>
    <w:tmpl w:val="EB8861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1884369821">
    <w:abstractNumId w:val="11"/>
  </w:num>
  <w:num w:numId="2" w16cid:durableId="215973045">
    <w:abstractNumId w:val="0"/>
  </w:num>
  <w:num w:numId="3" w16cid:durableId="622615798">
    <w:abstractNumId w:val="4"/>
  </w:num>
  <w:num w:numId="4" w16cid:durableId="1194617951">
    <w:abstractNumId w:val="5"/>
  </w:num>
  <w:num w:numId="5" w16cid:durableId="1141189089">
    <w:abstractNumId w:val="6"/>
  </w:num>
  <w:num w:numId="6" w16cid:durableId="140998345">
    <w:abstractNumId w:val="2"/>
  </w:num>
  <w:num w:numId="7" w16cid:durableId="1949656752">
    <w:abstractNumId w:val="17"/>
  </w:num>
  <w:num w:numId="8" w16cid:durableId="564536869">
    <w:abstractNumId w:val="7"/>
  </w:num>
  <w:num w:numId="9" w16cid:durableId="1319573880">
    <w:abstractNumId w:val="1"/>
  </w:num>
  <w:num w:numId="10" w16cid:durableId="1286306925">
    <w:abstractNumId w:val="15"/>
  </w:num>
  <w:num w:numId="11" w16cid:durableId="34089443">
    <w:abstractNumId w:val="16"/>
  </w:num>
  <w:num w:numId="12" w16cid:durableId="839852827">
    <w:abstractNumId w:val="10"/>
  </w:num>
  <w:num w:numId="13" w16cid:durableId="446194954">
    <w:abstractNumId w:val="11"/>
  </w:num>
  <w:num w:numId="14" w16cid:durableId="1366982129">
    <w:abstractNumId w:val="11"/>
  </w:num>
  <w:num w:numId="15" w16cid:durableId="1685865134">
    <w:abstractNumId w:val="14"/>
  </w:num>
  <w:num w:numId="16" w16cid:durableId="990058905">
    <w:abstractNumId w:val="13"/>
  </w:num>
  <w:num w:numId="17" w16cid:durableId="1087308606">
    <w:abstractNumId w:val="3"/>
  </w:num>
  <w:num w:numId="18" w16cid:durableId="1521893432">
    <w:abstractNumId w:val="12"/>
  </w:num>
  <w:num w:numId="19" w16cid:durableId="1525436615">
    <w:abstractNumId w:val="8"/>
  </w:num>
  <w:num w:numId="20" w16cid:durableId="1692216551">
    <w:abstractNumId w:val="11"/>
  </w:num>
  <w:num w:numId="21" w16cid:durableId="190995323">
    <w:abstractNumId w:val="11"/>
  </w:num>
  <w:num w:numId="22" w16cid:durableId="1097404194">
    <w:abstractNumId w:val="11"/>
  </w:num>
  <w:num w:numId="23" w16cid:durableId="420835120">
    <w:abstractNumId w:val="11"/>
  </w:num>
  <w:num w:numId="24" w16cid:durableId="1508519492">
    <w:abstractNumId w:val="11"/>
  </w:num>
  <w:num w:numId="25" w16cid:durableId="143620795">
    <w:abstractNumId w:val="11"/>
  </w:num>
  <w:num w:numId="26" w16cid:durableId="61760500">
    <w:abstractNumId w:val="11"/>
  </w:num>
  <w:num w:numId="27" w16cid:durableId="1477332099">
    <w:abstractNumId w:val="11"/>
  </w:num>
  <w:num w:numId="28" w16cid:durableId="446433314">
    <w:abstractNumId w:val="11"/>
  </w:num>
  <w:num w:numId="29" w16cid:durableId="917133912">
    <w:abstractNumId w:val="11"/>
  </w:num>
  <w:num w:numId="30" w16cid:durableId="1099525909">
    <w:abstractNumId w:val="11"/>
  </w:num>
  <w:num w:numId="31" w16cid:durableId="1590502944">
    <w:abstractNumId w:val="11"/>
  </w:num>
  <w:num w:numId="32" w16cid:durableId="1889485757">
    <w:abstractNumId w:val="11"/>
  </w:num>
  <w:num w:numId="33" w16cid:durableId="1829906340">
    <w:abstractNumId w:val="11"/>
  </w:num>
  <w:num w:numId="34" w16cid:durableId="19067232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3069"/>
    <w:rsid w:val="0000310A"/>
    <w:rsid w:val="00020612"/>
    <w:rsid w:val="00032029"/>
    <w:rsid w:val="00036F66"/>
    <w:rsid w:val="00045E57"/>
    <w:rsid w:val="00050E1D"/>
    <w:rsid w:val="00051850"/>
    <w:rsid w:val="00057379"/>
    <w:rsid w:val="00064D73"/>
    <w:rsid w:val="00065E38"/>
    <w:rsid w:val="00066996"/>
    <w:rsid w:val="00067014"/>
    <w:rsid w:val="00077928"/>
    <w:rsid w:val="00077DDE"/>
    <w:rsid w:val="00081B5A"/>
    <w:rsid w:val="0008292E"/>
    <w:rsid w:val="00094719"/>
    <w:rsid w:val="000A11F1"/>
    <w:rsid w:val="000B1426"/>
    <w:rsid w:val="000B69F6"/>
    <w:rsid w:val="000C16E4"/>
    <w:rsid w:val="000C5160"/>
    <w:rsid w:val="000D123F"/>
    <w:rsid w:val="000D1A96"/>
    <w:rsid w:val="000D3D1A"/>
    <w:rsid w:val="000D7403"/>
    <w:rsid w:val="000E2A1C"/>
    <w:rsid w:val="00104971"/>
    <w:rsid w:val="0011794A"/>
    <w:rsid w:val="001221DE"/>
    <w:rsid w:val="00143BAF"/>
    <w:rsid w:val="0015288B"/>
    <w:rsid w:val="001634C9"/>
    <w:rsid w:val="00163644"/>
    <w:rsid w:val="00163B47"/>
    <w:rsid w:val="001661B1"/>
    <w:rsid w:val="00180E3A"/>
    <w:rsid w:val="00192273"/>
    <w:rsid w:val="001A088D"/>
    <w:rsid w:val="001D2430"/>
    <w:rsid w:val="001D3C50"/>
    <w:rsid w:val="001D468B"/>
    <w:rsid w:val="001D5644"/>
    <w:rsid w:val="001D61EA"/>
    <w:rsid w:val="001F09FE"/>
    <w:rsid w:val="001F431B"/>
    <w:rsid w:val="002013BC"/>
    <w:rsid w:val="00202724"/>
    <w:rsid w:val="00204741"/>
    <w:rsid w:val="00211449"/>
    <w:rsid w:val="00213502"/>
    <w:rsid w:val="00216BBC"/>
    <w:rsid w:val="00216F1D"/>
    <w:rsid w:val="00233675"/>
    <w:rsid w:val="00233E04"/>
    <w:rsid w:val="00242CD3"/>
    <w:rsid w:val="0025032C"/>
    <w:rsid w:val="00250F31"/>
    <w:rsid w:val="00252D0E"/>
    <w:rsid w:val="00255B65"/>
    <w:rsid w:val="0025626C"/>
    <w:rsid w:val="00256DB8"/>
    <w:rsid w:val="00272A73"/>
    <w:rsid w:val="00272F56"/>
    <w:rsid w:val="00280C17"/>
    <w:rsid w:val="002818B6"/>
    <w:rsid w:val="002913CD"/>
    <w:rsid w:val="0029425D"/>
    <w:rsid w:val="002A126E"/>
    <w:rsid w:val="002A66EA"/>
    <w:rsid w:val="002B3B4E"/>
    <w:rsid w:val="002B7161"/>
    <w:rsid w:val="002B76AB"/>
    <w:rsid w:val="002E03AA"/>
    <w:rsid w:val="002E3A14"/>
    <w:rsid w:val="002E3CAC"/>
    <w:rsid w:val="002E51BE"/>
    <w:rsid w:val="002F150E"/>
    <w:rsid w:val="00303BEF"/>
    <w:rsid w:val="00323FC1"/>
    <w:rsid w:val="003503F6"/>
    <w:rsid w:val="00353560"/>
    <w:rsid w:val="003634FA"/>
    <w:rsid w:val="00365B40"/>
    <w:rsid w:val="003741C6"/>
    <w:rsid w:val="00374EAA"/>
    <w:rsid w:val="00382C15"/>
    <w:rsid w:val="0039157E"/>
    <w:rsid w:val="003922AE"/>
    <w:rsid w:val="0039661E"/>
    <w:rsid w:val="003A3F44"/>
    <w:rsid w:val="003A6534"/>
    <w:rsid w:val="003B05A9"/>
    <w:rsid w:val="003B4507"/>
    <w:rsid w:val="003B4DA2"/>
    <w:rsid w:val="003B6833"/>
    <w:rsid w:val="003D0E13"/>
    <w:rsid w:val="003D3930"/>
    <w:rsid w:val="003D7AF9"/>
    <w:rsid w:val="003E4FE5"/>
    <w:rsid w:val="003F3A1B"/>
    <w:rsid w:val="0041404E"/>
    <w:rsid w:val="0042310F"/>
    <w:rsid w:val="004342CE"/>
    <w:rsid w:val="00460B55"/>
    <w:rsid w:val="00472E21"/>
    <w:rsid w:val="00477DAD"/>
    <w:rsid w:val="004828C9"/>
    <w:rsid w:val="00493618"/>
    <w:rsid w:val="004A49E6"/>
    <w:rsid w:val="004A6013"/>
    <w:rsid w:val="004A6DCA"/>
    <w:rsid w:val="004B24C2"/>
    <w:rsid w:val="004B3566"/>
    <w:rsid w:val="004B7958"/>
    <w:rsid w:val="004E7F5F"/>
    <w:rsid w:val="004F0D0D"/>
    <w:rsid w:val="004F1022"/>
    <w:rsid w:val="00502A10"/>
    <w:rsid w:val="00502B56"/>
    <w:rsid w:val="00503202"/>
    <w:rsid w:val="00503972"/>
    <w:rsid w:val="005068A2"/>
    <w:rsid w:val="005147B6"/>
    <w:rsid w:val="00515804"/>
    <w:rsid w:val="005242ED"/>
    <w:rsid w:val="005257C3"/>
    <w:rsid w:val="00526212"/>
    <w:rsid w:val="005340E3"/>
    <w:rsid w:val="0054153C"/>
    <w:rsid w:val="00552605"/>
    <w:rsid w:val="0055770C"/>
    <w:rsid w:val="00571FDB"/>
    <w:rsid w:val="00576107"/>
    <w:rsid w:val="0058305F"/>
    <w:rsid w:val="005836F7"/>
    <w:rsid w:val="00583EB6"/>
    <w:rsid w:val="005856F3"/>
    <w:rsid w:val="00595098"/>
    <w:rsid w:val="005B0D02"/>
    <w:rsid w:val="005B2AAE"/>
    <w:rsid w:val="005B5D18"/>
    <w:rsid w:val="005B5EA7"/>
    <w:rsid w:val="005C1C06"/>
    <w:rsid w:val="005C2B93"/>
    <w:rsid w:val="005C42B8"/>
    <w:rsid w:val="005C4BC4"/>
    <w:rsid w:val="005E305A"/>
    <w:rsid w:val="005E5324"/>
    <w:rsid w:val="005E6702"/>
    <w:rsid w:val="005F087A"/>
    <w:rsid w:val="005F2273"/>
    <w:rsid w:val="005F4159"/>
    <w:rsid w:val="00610A96"/>
    <w:rsid w:val="0061117E"/>
    <w:rsid w:val="00622944"/>
    <w:rsid w:val="00626F1F"/>
    <w:rsid w:val="00630D06"/>
    <w:rsid w:val="006427BF"/>
    <w:rsid w:val="006431AD"/>
    <w:rsid w:val="0064494F"/>
    <w:rsid w:val="00645E90"/>
    <w:rsid w:val="00653741"/>
    <w:rsid w:val="00655CD6"/>
    <w:rsid w:val="00660626"/>
    <w:rsid w:val="00663AF0"/>
    <w:rsid w:val="006642E4"/>
    <w:rsid w:val="0068637D"/>
    <w:rsid w:val="006866DA"/>
    <w:rsid w:val="006972CE"/>
    <w:rsid w:val="006A4068"/>
    <w:rsid w:val="006A4F22"/>
    <w:rsid w:val="006E1D17"/>
    <w:rsid w:val="006F777C"/>
    <w:rsid w:val="006F7F4A"/>
    <w:rsid w:val="00702025"/>
    <w:rsid w:val="00707676"/>
    <w:rsid w:val="0072388A"/>
    <w:rsid w:val="00726974"/>
    <w:rsid w:val="007338DB"/>
    <w:rsid w:val="007508E1"/>
    <w:rsid w:val="00757F8C"/>
    <w:rsid w:val="00773D9C"/>
    <w:rsid w:val="007861F9"/>
    <w:rsid w:val="00791856"/>
    <w:rsid w:val="00791C80"/>
    <w:rsid w:val="007936EA"/>
    <w:rsid w:val="0079623B"/>
    <w:rsid w:val="007A2ED1"/>
    <w:rsid w:val="007A4F58"/>
    <w:rsid w:val="007B4C8D"/>
    <w:rsid w:val="007B6750"/>
    <w:rsid w:val="007B6AD7"/>
    <w:rsid w:val="007E66D1"/>
    <w:rsid w:val="007F2F2E"/>
    <w:rsid w:val="007F396B"/>
    <w:rsid w:val="007F43C9"/>
    <w:rsid w:val="00803D87"/>
    <w:rsid w:val="008062E9"/>
    <w:rsid w:val="008064F8"/>
    <w:rsid w:val="00814121"/>
    <w:rsid w:val="008161A9"/>
    <w:rsid w:val="00824D8A"/>
    <w:rsid w:val="00824D98"/>
    <w:rsid w:val="008419D1"/>
    <w:rsid w:val="0084689B"/>
    <w:rsid w:val="008471A0"/>
    <w:rsid w:val="008673E2"/>
    <w:rsid w:val="00872F84"/>
    <w:rsid w:val="0087345D"/>
    <w:rsid w:val="008A17B5"/>
    <w:rsid w:val="008B1784"/>
    <w:rsid w:val="008B5184"/>
    <w:rsid w:val="008B581F"/>
    <w:rsid w:val="008E2305"/>
    <w:rsid w:val="008E7A78"/>
    <w:rsid w:val="008F26FC"/>
    <w:rsid w:val="008F6705"/>
    <w:rsid w:val="008F7EE5"/>
    <w:rsid w:val="00901FB5"/>
    <w:rsid w:val="009031BE"/>
    <w:rsid w:val="00913DF3"/>
    <w:rsid w:val="00914BD6"/>
    <w:rsid w:val="00915273"/>
    <w:rsid w:val="009214AE"/>
    <w:rsid w:val="00922212"/>
    <w:rsid w:val="00925287"/>
    <w:rsid w:val="0093026B"/>
    <w:rsid w:val="00957E23"/>
    <w:rsid w:val="00963EBC"/>
    <w:rsid w:val="009662D6"/>
    <w:rsid w:val="00967608"/>
    <w:rsid w:val="00994280"/>
    <w:rsid w:val="0099513D"/>
    <w:rsid w:val="009A127A"/>
    <w:rsid w:val="009C32AB"/>
    <w:rsid w:val="009D1352"/>
    <w:rsid w:val="00A00730"/>
    <w:rsid w:val="00A02582"/>
    <w:rsid w:val="00A026CD"/>
    <w:rsid w:val="00A02807"/>
    <w:rsid w:val="00A03005"/>
    <w:rsid w:val="00A042C6"/>
    <w:rsid w:val="00A0453D"/>
    <w:rsid w:val="00A0691C"/>
    <w:rsid w:val="00A12967"/>
    <w:rsid w:val="00A14D57"/>
    <w:rsid w:val="00A2096B"/>
    <w:rsid w:val="00A23AF2"/>
    <w:rsid w:val="00A23CD7"/>
    <w:rsid w:val="00A24C5C"/>
    <w:rsid w:val="00A2648A"/>
    <w:rsid w:val="00A30AEA"/>
    <w:rsid w:val="00A33CCE"/>
    <w:rsid w:val="00A422DB"/>
    <w:rsid w:val="00A47559"/>
    <w:rsid w:val="00A53B4E"/>
    <w:rsid w:val="00A65F22"/>
    <w:rsid w:val="00A738AF"/>
    <w:rsid w:val="00A815E9"/>
    <w:rsid w:val="00A82589"/>
    <w:rsid w:val="00A873E3"/>
    <w:rsid w:val="00A9194F"/>
    <w:rsid w:val="00A93678"/>
    <w:rsid w:val="00A961F7"/>
    <w:rsid w:val="00AA219A"/>
    <w:rsid w:val="00AB0FA2"/>
    <w:rsid w:val="00AB2373"/>
    <w:rsid w:val="00AB4A00"/>
    <w:rsid w:val="00AC3CEA"/>
    <w:rsid w:val="00AD26F7"/>
    <w:rsid w:val="00AE330C"/>
    <w:rsid w:val="00AE4B1E"/>
    <w:rsid w:val="00AE5305"/>
    <w:rsid w:val="00B02E1E"/>
    <w:rsid w:val="00B231C0"/>
    <w:rsid w:val="00B24336"/>
    <w:rsid w:val="00B268D2"/>
    <w:rsid w:val="00B27903"/>
    <w:rsid w:val="00B43E3C"/>
    <w:rsid w:val="00B44523"/>
    <w:rsid w:val="00B51F40"/>
    <w:rsid w:val="00B54680"/>
    <w:rsid w:val="00B62DC7"/>
    <w:rsid w:val="00B66155"/>
    <w:rsid w:val="00B750D3"/>
    <w:rsid w:val="00B752F9"/>
    <w:rsid w:val="00B77120"/>
    <w:rsid w:val="00B77D70"/>
    <w:rsid w:val="00B81B60"/>
    <w:rsid w:val="00B85C48"/>
    <w:rsid w:val="00B94E49"/>
    <w:rsid w:val="00BB2366"/>
    <w:rsid w:val="00BB3ED8"/>
    <w:rsid w:val="00BB3FBD"/>
    <w:rsid w:val="00BD07E1"/>
    <w:rsid w:val="00BD6690"/>
    <w:rsid w:val="00BD6850"/>
    <w:rsid w:val="00BE37FC"/>
    <w:rsid w:val="00BE3813"/>
    <w:rsid w:val="00BE4D7E"/>
    <w:rsid w:val="00BE7125"/>
    <w:rsid w:val="00BF128F"/>
    <w:rsid w:val="00C02893"/>
    <w:rsid w:val="00C03FBF"/>
    <w:rsid w:val="00C103FB"/>
    <w:rsid w:val="00C16C5F"/>
    <w:rsid w:val="00C22D61"/>
    <w:rsid w:val="00C3607C"/>
    <w:rsid w:val="00C40178"/>
    <w:rsid w:val="00C64CF9"/>
    <w:rsid w:val="00C65EDB"/>
    <w:rsid w:val="00C75BF6"/>
    <w:rsid w:val="00C81E81"/>
    <w:rsid w:val="00C90D50"/>
    <w:rsid w:val="00C90FCE"/>
    <w:rsid w:val="00C92CE5"/>
    <w:rsid w:val="00C97685"/>
    <w:rsid w:val="00CA24B7"/>
    <w:rsid w:val="00CA4501"/>
    <w:rsid w:val="00CA5AE6"/>
    <w:rsid w:val="00CC6D3D"/>
    <w:rsid w:val="00CC7421"/>
    <w:rsid w:val="00CD61E3"/>
    <w:rsid w:val="00CF6138"/>
    <w:rsid w:val="00D0522D"/>
    <w:rsid w:val="00D05F50"/>
    <w:rsid w:val="00D06BA3"/>
    <w:rsid w:val="00D132D5"/>
    <w:rsid w:val="00D21652"/>
    <w:rsid w:val="00D24E25"/>
    <w:rsid w:val="00D52917"/>
    <w:rsid w:val="00D570A0"/>
    <w:rsid w:val="00D6124B"/>
    <w:rsid w:val="00D730E6"/>
    <w:rsid w:val="00D94E8E"/>
    <w:rsid w:val="00DA1913"/>
    <w:rsid w:val="00DA1967"/>
    <w:rsid w:val="00DC2B2A"/>
    <w:rsid w:val="00DD7DE0"/>
    <w:rsid w:val="00DE2A32"/>
    <w:rsid w:val="00DE49C2"/>
    <w:rsid w:val="00DF32E9"/>
    <w:rsid w:val="00DF67B3"/>
    <w:rsid w:val="00DF7CC8"/>
    <w:rsid w:val="00E0605C"/>
    <w:rsid w:val="00E149A6"/>
    <w:rsid w:val="00E16292"/>
    <w:rsid w:val="00E20623"/>
    <w:rsid w:val="00E21342"/>
    <w:rsid w:val="00E23482"/>
    <w:rsid w:val="00E337EE"/>
    <w:rsid w:val="00E42585"/>
    <w:rsid w:val="00E4453E"/>
    <w:rsid w:val="00E44BE1"/>
    <w:rsid w:val="00E477A3"/>
    <w:rsid w:val="00E62AC4"/>
    <w:rsid w:val="00E72435"/>
    <w:rsid w:val="00E72E78"/>
    <w:rsid w:val="00E74A93"/>
    <w:rsid w:val="00EA1A89"/>
    <w:rsid w:val="00EA7310"/>
    <w:rsid w:val="00EB39FC"/>
    <w:rsid w:val="00EE1106"/>
    <w:rsid w:val="00EE6716"/>
    <w:rsid w:val="00EE6FA7"/>
    <w:rsid w:val="00F01F09"/>
    <w:rsid w:val="00F13C02"/>
    <w:rsid w:val="00F1565E"/>
    <w:rsid w:val="00F2426B"/>
    <w:rsid w:val="00F24A6C"/>
    <w:rsid w:val="00F41073"/>
    <w:rsid w:val="00F418B9"/>
    <w:rsid w:val="00F518DC"/>
    <w:rsid w:val="00F56838"/>
    <w:rsid w:val="00F616EF"/>
    <w:rsid w:val="00F62006"/>
    <w:rsid w:val="00F62E32"/>
    <w:rsid w:val="00F63DF6"/>
    <w:rsid w:val="00F64E78"/>
    <w:rsid w:val="00F7594D"/>
    <w:rsid w:val="00F84B2B"/>
    <w:rsid w:val="00F917CB"/>
    <w:rsid w:val="00FA0C3B"/>
    <w:rsid w:val="00FB1F07"/>
    <w:rsid w:val="00FB7D7D"/>
    <w:rsid w:val="00FC08E5"/>
    <w:rsid w:val="00FC72D0"/>
    <w:rsid w:val="00FD0CD5"/>
    <w:rsid w:val="00FE7A9A"/>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19089"/>
  <w15:docId w15:val="{0C5D7318-3CC3-4F31-9B8F-35385AA05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B40"/>
    <w:pPr>
      <w:spacing w:after="0" w:line="240" w:lineRule="auto"/>
    </w:pPr>
    <w:rPr>
      <w:rFonts w:ascii="Times New Roman" w:eastAsia="Times New Roman" w:hAnsi="Times New Roman" w:cs="Times New Roman"/>
      <w:sz w:val="24"/>
      <w:szCs w:val="24"/>
      <w:lang w:eastAsia="hr-HR"/>
    </w:rPr>
  </w:style>
  <w:style w:type="paragraph" w:styleId="Naslov1">
    <w:name w:val="heading 1"/>
    <w:basedOn w:val="Normal"/>
    <w:next w:val="Normal"/>
    <w:link w:val="Naslov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paragraph" w:styleId="Naslov4">
    <w:name w:val="heading 4"/>
    <w:basedOn w:val="Normal"/>
    <w:next w:val="Normal"/>
    <w:link w:val="Naslov4Char"/>
    <w:uiPriority w:val="9"/>
    <w:semiHidden/>
    <w:unhideWhenUsed/>
    <w:qFormat/>
    <w:rsid w:val="00E62AC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line="360" w:lineRule="auto"/>
      <w:jc w:val="both"/>
    </w:pPr>
    <w:rPr>
      <w:b/>
      <w:sz w:val="28"/>
    </w:rPr>
  </w:style>
  <w:style w:type="paragraph" w:customStyle="1" w:styleId="Naslovzavrnograda">
    <w:name w:val="Naslov završnog rada"/>
    <w:basedOn w:val="Normal"/>
    <w:rsid w:val="00365B40"/>
    <w:pPr>
      <w:jc w:val="center"/>
    </w:pPr>
    <w:rPr>
      <w:rFonts w:ascii="Arial" w:hAnsi="Arial"/>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line="360" w:lineRule="auto"/>
      <w:ind w:left="4956"/>
      <w:jc w:val="both"/>
    </w:pPr>
    <w:rPr>
      <w:b/>
      <w:bCs/>
    </w:rPr>
  </w:style>
  <w:style w:type="paragraph" w:customStyle="1" w:styleId="Podaciomentoru">
    <w:name w:val="Podaci o mentoru"/>
    <w:basedOn w:val="Normal"/>
    <w:rsid w:val="00365B40"/>
    <w:pPr>
      <w:spacing w:line="360" w:lineRule="auto"/>
      <w:ind w:left="4956"/>
      <w:jc w:val="both"/>
    </w:pPr>
  </w:style>
  <w:style w:type="paragraph" w:customStyle="1" w:styleId="FOINaslov1">
    <w:name w:val="FOI Naslov 1"/>
    <w:basedOn w:val="Mjesto"/>
    <w:link w:val="FOINaslov1Char"/>
    <w:autoRedefine/>
    <w:qFormat/>
    <w:rsid w:val="00C92CE5"/>
    <w:pPr>
      <w:numPr>
        <w:numId w:val="1"/>
      </w:numPr>
      <w:tabs>
        <w:tab w:val="left" w:pos="426"/>
      </w:tabs>
      <w:spacing w:after="360" w:line="360" w:lineRule="auto"/>
      <w:jc w:val="left"/>
    </w:pPr>
    <w:rPr>
      <w:rFonts w:ascii="Arial" w:hAnsi="Arial" w:cs="Arial"/>
      <w:color w:val="0D0D0D"/>
      <w:sz w:val="36"/>
      <w:shd w:val="clear" w:color="auto" w:fill="FFFFFF"/>
    </w:rPr>
  </w:style>
  <w:style w:type="paragraph" w:styleId="Odlomakpopisa">
    <w:name w:val="List Paragraph"/>
    <w:basedOn w:val="Normal"/>
    <w:link w:val="OdlomakpopisaChar"/>
    <w:uiPriority w:val="34"/>
    <w:qFormat/>
    <w:rsid w:val="00FE7A9A"/>
    <w:pPr>
      <w:ind w:left="720"/>
      <w:contextualSpacing/>
    </w:pPr>
  </w:style>
  <w:style w:type="character" w:customStyle="1" w:styleId="NazivinstitucijeChar">
    <w:name w:val="Naziv institucije Char"/>
    <w:basedOn w:val="Zadanifontodlomka"/>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C92CE5"/>
    <w:rPr>
      <w:rFonts w:ascii="Arial" w:eastAsia="Times New Roman" w:hAnsi="Arial" w:cs="Arial"/>
      <w:b/>
      <w:bCs/>
      <w:color w:val="0D0D0D"/>
      <w:sz w:val="36"/>
      <w:szCs w:val="24"/>
      <w:lang w:eastAsia="hr-HR"/>
    </w:rPr>
  </w:style>
  <w:style w:type="paragraph" w:customStyle="1" w:styleId="FOINaslov2">
    <w:name w:val="FOI Naslov 2"/>
    <w:basedOn w:val="Odlomakpopisa"/>
    <w:link w:val="FOINaslov2Char"/>
    <w:qFormat/>
    <w:rsid w:val="00051850"/>
    <w:pPr>
      <w:numPr>
        <w:ilvl w:val="1"/>
        <w:numId w:val="1"/>
      </w:numPr>
      <w:spacing w:before="360" w:after="240" w:line="360" w:lineRule="auto"/>
      <w:contextualSpacing w:val="0"/>
      <w:jc w:val="both"/>
    </w:pPr>
    <w:rPr>
      <w:rFonts w:ascii="Arial" w:hAnsi="Arial" w:cs="Arial"/>
      <w:b/>
      <w:sz w:val="32"/>
    </w:rPr>
  </w:style>
  <w:style w:type="paragraph" w:customStyle="1" w:styleId="FOINaslov3">
    <w:name w:val="FOI Naslov 3"/>
    <w:basedOn w:val="Odlomakpopisa"/>
    <w:link w:val="FOINaslov3Char"/>
    <w:qFormat/>
    <w:rsid w:val="00051850"/>
    <w:pPr>
      <w:numPr>
        <w:ilvl w:val="2"/>
        <w:numId w:val="1"/>
      </w:numPr>
      <w:spacing w:before="240" w:after="120" w:line="360" w:lineRule="auto"/>
      <w:jc w:val="both"/>
    </w:pPr>
    <w:rPr>
      <w:rFonts w:ascii="Arial" w:hAnsi="Arial" w:cs="Arial"/>
      <w:b/>
      <w:sz w:val="28"/>
    </w:rPr>
  </w:style>
  <w:style w:type="character" w:customStyle="1" w:styleId="OdlomakpopisaChar">
    <w:name w:val="Odlomak popisa Char"/>
    <w:basedOn w:val="Zadanifontodlomka"/>
    <w:link w:val="Odlomakpopisa"/>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OdlomakpopisaChar"/>
    <w:link w:val="FOINaslov2"/>
    <w:rsid w:val="00051850"/>
    <w:rPr>
      <w:rFonts w:ascii="Arial" w:eastAsia="Times New Roman" w:hAnsi="Arial" w:cs="Arial"/>
      <w:b/>
      <w:sz w:val="32"/>
      <w:szCs w:val="24"/>
      <w:lang w:eastAsia="hr-HR"/>
    </w:rPr>
  </w:style>
  <w:style w:type="paragraph" w:customStyle="1" w:styleId="FOINaslov4">
    <w:name w:val="FOI Naslov 4"/>
    <w:basedOn w:val="Odlomakpopisa"/>
    <w:link w:val="FOINaslov4Char"/>
    <w:qFormat/>
    <w:rsid w:val="000A11F1"/>
    <w:pPr>
      <w:numPr>
        <w:ilvl w:val="3"/>
        <w:numId w:val="1"/>
      </w:numPr>
      <w:spacing w:before="240" w:after="120"/>
      <w:contextualSpacing w:val="0"/>
      <w:jc w:val="both"/>
    </w:pPr>
    <w:rPr>
      <w:b/>
    </w:rPr>
  </w:style>
  <w:style w:type="character" w:customStyle="1" w:styleId="FOINaslov3Char">
    <w:name w:val="FOI Naslov 3 Char"/>
    <w:basedOn w:val="OdlomakpopisaChar"/>
    <w:link w:val="FOINaslov3"/>
    <w:rsid w:val="00051850"/>
    <w:rPr>
      <w:rFonts w:ascii="Arial" w:eastAsia="Times New Roman" w:hAnsi="Arial" w:cs="Arial"/>
      <w:b/>
      <w:sz w:val="28"/>
      <w:szCs w:val="24"/>
      <w:lang w:eastAsia="hr-HR"/>
    </w:rPr>
  </w:style>
  <w:style w:type="character" w:customStyle="1" w:styleId="FOINaslov4Char">
    <w:name w:val="FOI Naslov 4 Char"/>
    <w:basedOn w:val="OdlomakpopisaChar"/>
    <w:link w:val="FOINaslov4"/>
    <w:rsid w:val="000A11F1"/>
    <w:rPr>
      <w:rFonts w:ascii="Times New Roman" w:eastAsia="Times New Roman" w:hAnsi="Times New Roman" w:cs="Times New Roman"/>
      <w:b/>
      <w:sz w:val="24"/>
      <w:szCs w:val="24"/>
      <w:lang w:eastAsia="hr-HR"/>
    </w:rPr>
  </w:style>
  <w:style w:type="paragraph" w:styleId="StandardWeb">
    <w:name w:val="Normal (Web)"/>
    <w:basedOn w:val="Normal"/>
    <w:uiPriority w:val="99"/>
    <w:unhideWhenUsed/>
    <w:rsid w:val="00A82589"/>
    <w:pPr>
      <w:spacing w:before="100" w:beforeAutospacing="1" w:after="100" w:afterAutospacing="1"/>
    </w:pPr>
  </w:style>
  <w:style w:type="paragraph" w:customStyle="1" w:styleId="Brojke">
    <w:name w:val="Brojke"/>
    <w:basedOn w:val="Normal"/>
    <w:rsid w:val="00045E57"/>
    <w:pPr>
      <w:numPr>
        <w:numId w:val="4"/>
      </w:numPr>
      <w:spacing w:after="120" w:line="360" w:lineRule="auto"/>
    </w:pPr>
    <w:rPr>
      <w:rFonts w:ascii="Arial" w:hAnsi="Arial" w:cs="Arial"/>
      <w:lang w:eastAsia="en-US"/>
    </w:rPr>
  </w:style>
  <w:style w:type="character" w:customStyle="1" w:styleId="Naslov1Char">
    <w:name w:val="Naslov 1 Char"/>
    <w:basedOn w:val="Zadanifontodlomka"/>
    <w:link w:val="Naslov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Naslov2Char">
    <w:name w:val="Naslov 2 Char"/>
    <w:basedOn w:val="Zadanifontodlomka"/>
    <w:link w:val="Naslov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Naslov3Char">
    <w:name w:val="Naslov 3 Char"/>
    <w:basedOn w:val="Zadanifontodlomka"/>
    <w:link w:val="Naslov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Sadraj1">
    <w:name w:val="toc 1"/>
    <w:basedOn w:val="Normal"/>
    <w:next w:val="Normal"/>
    <w:autoRedefine/>
    <w:uiPriority w:val="39"/>
    <w:unhideWhenUsed/>
    <w:rsid w:val="00E62AC4"/>
    <w:pPr>
      <w:tabs>
        <w:tab w:val="left" w:pos="284"/>
        <w:tab w:val="right" w:leader="dot" w:pos="9062"/>
      </w:tabs>
      <w:spacing w:after="100" w:line="360" w:lineRule="auto"/>
    </w:pPr>
  </w:style>
  <w:style w:type="paragraph" w:styleId="Sadraj2">
    <w:name w:val="toc 2"/>
    <w:basedOn w:val="Normal"/>
    <w:next w:val="Normal"/>
    <w:autoRedefine/>
    <w:uiPriority w:val="39"/>
    <w:unhideWhenUsed/>
    <w:rsid w:val="0015288B"/>
    <w:pPr>
      <w:tabs>
        <w:tab w:val="left" w:pos="709"/>
        <w:tab w:val="right" w:leader="dot" w:pos="9062"/>
      </w:tabs>
      <w:spacing w:after="100"/>
      <w:ind w:left="240"/>
    </w:pPr>
  </w:style>
  <w:style w:type="paragraph" w:styleId="Sadraj3">
    <w:name w:val="toc 3"/>
    <w:basedOn w:val="Normal"/>
    <w:next w:val="Normal"/>
    <w:autoRedefine/>
    <w:uiPriority w:val="39"/>
    <w:unhideWhenUsed/>
    <w:rsid w:val="0015288B"/>
    <w:pPr>
      <w:tabs>
        <w:tab w:val="left" w:pos="1134"/>
        <w:tab w:val="right" w:leader="dot" w:pos="9062"/>
      </w:tabs>
      <w:spacing w:after="100"/>
      <w:ind w:left="480"/>
    </w:pPr>
  </w:style>
  <w:style w:type="paragraph" w:styleId="Sadraj4">
    <w:name w:val="toc 4"/>
    <w:basedOn w:val="Normal"/>
    <w:next w:val="Normal"/>
    <w:autoRedefine/>
    <w:uiPriority w:val="39"/>
    <w:unhideWhenUsed/>
    <w:rsid w:val="0015288B"/>
    <w:pPr>
      <w:tabs>
        <w:tab w:val="left" w:pos="1560"/>
        <w:tab w:val="right" w:leader="dot" w:pos="9062"/>
      </w:tabs>
      <w:spacing w:after="100"/>
      <w:ind w:left="720"/>
    </w:pPr>
  </w:style>
  <w:style w:type="character" w:styleId="Hiperveza">
    <w:name w:val="Hyperlink"/>
    <w:basedOn w:val="Zadanifontodlomka"/>
    <w:uiPriority w:val="99"/>
    <w:unhideWhenUsed/>
    <w:rsid w:val="00EA7310"/>
    <w:rPr>
      <w:color w:val="0000FF" w:themeColor="hyperlink"/>
      <w:u w:val="single"/>
    </w:rPr>
  </w:style>
  <w:style w:type="character" w:customStyle="1" w:styleId="apple-converted-space">
    <w:name w:val="apple-converted-space"/>
    <w:basedOn w:val="Zadanifontodlomka"/>
    <w:rsid w:val="00901FB5"/>
  </w:style>
  <w:style w:type="paragraph" w:styleId="Obinitekst">
    <w:name w:val="Plain Text"/>
    <w:basedOn w:val="Normal"/>
    <w:link w:val="ObinitekstChar"/>
    <w:rsid w:val="00DF32E9"/>
    <w:rPr>
      <w:rFonts w:ascii="Courier New" w:hAnsi="Courier New"/>
      <w:sz w:val="20"/>
      <w:szCs w:val="20"/>
      <w:lang w:val="en-US" w:eastAsia="en-US"/>
    </w:rPr>
  </w:style>
  <w:style w:type="character" w:customStyle="1" w:styleId="ObinitekstChar">
    <w:name w:val="Obični tekst Char"/>
    <w:basedOn w:val="Zadanifontodlomka"/>
    <w:link w:val="Obinitekst"/>
    <w:rsid w:val="00DF32E9"/>
    <w:rPr>
      <w:rFonts w:ascii="Courier New" w:eastAsia="Times New Roman" w:hAnsi="Courier New" w:cs="Times New Roman"/>
      <w:sz w:val="20"/>
      <w:szCs w:val="20"/>
      <w:lang w:val="en-US"/>
    </w:rPr>
  </w:style>
  <w:style w:type="paragraph" w:styleId="TOCNaslov">
    <w:name w:val="TOC Heading"/>
    <w:basedOn w:val="Naslov1"/>
    <w:next w:val="Normal"/>
    <w:uiPriority w:val="39"/>
    <w:unhideWhenUsed/>
    <w:qFormat/>
    <w:rsid w:val="00BB2366"/>
    <w:pPr>
      <w:spacing w:line="276" w:lineRule="auto"/>
      <w:outlineLvl w:val="9"/>
    </w:pPr>
    <w:rPr>
      <w:lang w:eastAsia="en-US"/>
    </w:rPr>
  </w:style>
  <w:style w:type="paragraph" w:styleId="Tekstbalonia">
    <w:name w:val="Balloon Text"/>
    <w:basedOn w:val="Normal"/>
    <w:link w:val="TekstbaloniaChar"/>
    <w:uiPriority w:val="99"/>
    <w:semiHidden/>
    <w:unhideWhenUsed/>
    <w:rsid w:val="00BB2366"/>
    <w:rPr>
      <w:rFonts w:ascii="Tahoma" w:hAnsi="Tahoma" w:cs="Tahoma"/>
      <w:sz w:val="16"/>
      <w:szCs w:val="16"/>
    </w:rPr>
  </w:style>
  <w:style w:type="character" w:customStyle="1" w:styleId="TekstbaloniaChar">
    <w:name w:val="Tekst balončića Char"/>
    <w:basedOn w:val="Zadanifontodlomka"/>
    <w:link w:val="Tekstbalonia"/>
    <w:uiPriority w:val="99"/>
    <w:semiHidden/>
    <w:rsid w:val="00BB2366"/>
    <w:rPr>
      <w:rFonts w:ascii="Tahoma" w:eastAsia="Times New Roman" w:hAnsi="Tahoma" w:cs="Tahoma"/>
      <w:sz w:val="16"/>
      <w:szCs w:val="16"/>
      <w:lang w:eastAsia="hr-HR"/>
    </w:rPr>
  </w:style>
  <w:style w:type="paragraph" w:styleId="Zaglavlje">
    <w:name w:val="header"/>
    <w:basedOn w:val="Normal"/>
    <w:link w:val="ZaglavljeChar"/>
    <w:uiPriority w:val="99"/>
    <w:unhideWhenUsed/>
    <w:rsid w:val="0015288B"/>
    <w:pPr>
      <w:tabs>
        <w:tab w:val="center" w:pos="4536"/>
        <w:tab w:val="right" w:pos="9072"/>
      </w:tabs>
    </w:pPr>
  </w:style>
  <w:style w:type="character" w:customStyle="1" w:styleId="ZaglavljeChar">
    <w:name w:val="Zaglavlje Char"/>
    <w:basedOn w:val="Zadanifontodlomka"/>
    <w:link w:val="Zaglavlje"/>
    <w:uiPriority w:val="99"/>
    <w:rsid w:val="0015288B"/>
    <w:rPr>
      <w:rFonts w:ascii="Times New Roman" w:eastAsia="Times New Roman" w:hAnsi="Times New Roman" w:cs="Times New Roman"/>
      <w:sz w:val="24"/>
      <w:szCs w:val="24"/>
      <w:lang w:eastAsia="hr-HR"/>
    </w:rPr>
  </w:style>
  <w:style w:type="paragraph" w:styleId="Podnoje">
    <w:name w:val="footer"/>
    <w:basedOn w:val="Normal"/>
    <w:link w:val="PodnojeChar"/>
    <w:uiPriority w:val="99"/>
    <w:unhideWhenUsed/>
    <w:rsid w:val="0015288B"/>
    <w:pPr>
      <w:tabs>
        <w:tab w:val="center" w:pos="4536"/>
        <w:tab w:val="right" w:pos="9072"/>
      </w:tabs>
    </w:pPr>
  </w:style>
  <w:style w:type="character" w:customStyle="1" w:styleId="PodnojeChar">
    <w:name w:val="Podnožje Char"/>
    <w:basedOn w:val="Zadanifontodlomka"/>
    <w:link w:val="Podnoje"/>
    <w:uiPriority w:val="99"/>
    <w:rsid w:val="0015288B"/>
    <w:rPr>
      <w:rFonts w:ascii="Times New Roman" w:eastAsia="Times New Roman" w:hAnsi="Times New Roman" w:cs="Times New Roman"/>
      <w:sz w:val="24"/>
      <w:szCs w:val="24"/>
      <w:lang w:eastAsia="hr-HR"/>
    </w:rPr>
  </w:style>
  <w:style w:type="character" w:styleId="Referencakomentara">
    <w:name w:val="annotation reference"/>
    <w:basedOn w:val="Zadanifontodlomka"/>
    <w:uiPriority w:val="99"/>
    <w:semiHidden/>
    <w:unhideWhenUsed/>
    <w:rsid w:val="0008292E"/>
    <w:rPr>
      <w:sz w:val="16"/>
      <w:szCs w:val="16"/>
    </w:rPr>
  </w:style>
  <w:style w:type="paragraph" w:styleId="Tekstkomentara">
    <w:name w:val="annotation text"/>
    <w:basedOn w:val="Normal"/>
    <w:link w:val="TekstkomentaraChar"/>
    <w:uiPriority w:val="99"/>
    <w:semiHidden/>
    <w:unhideWhenUsed/>
    <w:rsid w:val="0008292E"/>
    <w:rPr>
      <w:sz w:val="20"/>
      <w:szCs w:val="20"/>
    </w:rPr>
  </w:style>
  <w:style w:type="character" w:customStyle="1" w:styleId="TekstkomentaraChar">
    <w:name w:val="Tekst komentara Char"/>
    <w:basedOn w:val="Zadanifontodlomka"/>
    <w:link w:val="Tekstkomentara"/>
    <w:uiPriority w:val="99"/>
    <w:semiHidden/>
    <w:rsid w:val="0008292E"/>
    <w:rPr>
      <w:rFonts w:ascii="Times New Roman" w:eastAsia="Times New Roman" w:hAnsi="Times New Roman" w:cs="Times New Roman"/>
      <w:sz w:val="20"/>
      <w:szCs w:val="20"/>
      <w:lang w:eastAsia="hr-HR"/>
    </w:rPr>
  </w:style>
  <w:style w:type="paragraph" w:styleId="Predmetkomentara">
    <w:name w:val="annotation subject"/>
    <w:basedOn w:val="Tekstkomentara"/>
    <w:next w:val="Tekstkomentara"/>
    <w:link w:val="PredmetkomentaraChar"/>
    <w:uiPriority w:val="99"/>
    <w:semiHidden/>
    <w:unhideWhenUsed/>
    <w:rsid w:val="0008292E"/>
    <w:rPr>
      <w:b/>
      <w:bCs/>
    </w:rPr>
  </w:style>
  <w:style w:type="character" w:customStyle="1" w:styleId="PredmetkomentaraChar">
    <w:name w:val="Predmet komentara Char"/>
    <w:basedOn w:val="TekstkomentaraChar"/>
    <w:link w:val="Predmetkomentara"/>
    <w:uiPriority w:val="99"/>
    <w:semiHidden/>
    <w:rsid w:val="0008292E"/>
    <w:rPr>
      <w:rFonts w:ascii="Times New Roman" w:eastAsia="Times New Roman" w:hAnsi="Times New Roman" w:cs="Times New Roman"/>
      <w:b/>
      <w:bCs/>
      <w:sz w:val="20"/>
      <w:szCs w:val="20"/>
      <w:lang w:eastAsia="hr-HR"/>
    </w:rPr>
  </w:style>
  <w:style w:type="table" w:styleId="Reetkatablice">
    <w:name w:val="Table Grid"/>
    <w:basedOn w:val="Obinatablica"/>
    <w:uiPriority w:val="5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unaprijedoblikovano">
    <w:name w:val="HTML Preformatted"/>
    <w:basedOn w:val="Normal"/>
    <w:link w:val="HTMLunaprijedoblikovano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unaprijedoblikovanoChar">
    <w:name w:val="HTML unaprijed oblikovano Char"/>
    <w:basedOn w:val="Zadanifontodlomka"/>
    <w:link w:val="HTMLunaprijedoblikovano"/>
    <w:uiPriority w:val="99"/>
    <w:rsid w:val="00D730E6"/>
    <w:rPr>
      <w:rFonts w:ascii="Courier New" w:eastAsia="Times New Roman" w:hAnsi="Courier New" w:cs="Courier New"/>
      <w:sz w:val="20"/>
      <w:szCs w:val="20"/>
      <w:lang w:eastAsia="hr-HR"/>
    </w:rPr>
  </w:style>
  <w:style w:type="character" w:customStyle="1" w:styleId="start-tag">
    <w:name w:val="start-tag"/>
    <w:basedOn w:val="Zadanifontodlomka"/>
    <w:rsid w:val="00D730E6"/>
  </w:style>
  <w:style w:type="character" w:customStyle="1" w:styleId="attribute-name">
    <w:name w:val="attribute-name"/>
    <w:basedOn w:val="Zadanifontodlomka"/>
    <w:rsid w:val="00D730E6"/>
  </w:style>
  <w:style w:type="character" w:customStyle="1" w:styleId="comment">
    <w:name w:val="comment"/>
    <w:basedOn w:val="Zadanifontodlomka"/>
    <w:rsid w:val="00D730E6"/>
  </w:style>
  <w:style w:type="character" w:customStyle="1" w:styleId="end-tag">
    <w:name w:val="end-tag"/>
    <w:basedOn w:val="Zadanifontodlomka"/>
    <w:rsid w:val="00D730E6"/>
  </w:style>
  <w:style w:type="paragraph" w:customStyle="1" w:styleId="Naslovtablice">
    <w:name w:val="Naslov tablice"/>
    <w:basedOn w:val="Normal"/>
    <w:link w:val="NaslovtabliceChar"/>
    <w:qFormat/>
    <w:rsid w:val="001F431B"/>
    <w:pPr>
      <w:spacing w:line="360" w:lineRule="auto"/>
      <w:jc w:val="center"/>
    </w:pPr>
    <w:rPr>
      <w:rFonts w:ascii="Arial" w:hAnsi="Arial" w:cs="Arial"/>
      <w:sz w:val="22"/>
      <w:szCs w:val="22"/>
    </w:rPr>
  </w:style>
  <w:style w:type="paragraph" w:customStyle="1" w:styleId="Naslovslike">
    <w:name w:val="Naslov slike"/>
    <w:basedOn w:val="Normal"/>
    <w:link w:val="NaslovslikeChar"/>
    <w:autoRedefine/>
    <w:qFormat/>
    <w:rsid w:val="00622944"/>
    <w:pPr>
      <w:spacing w:line="360" w:lineRule="auto"/>
      <w:jc w:val="center"/>
    </w:pPr>
    <w:rPr>
      <w:rFonts w:ascii="Arial" w:hAnsi="Arial"/>
      <w:i/>
      <w:iCs/>
      <w:sz w:val="20"/>
      <w:szCs w:val="22"/>
    </w:rPr>
  </w:style>
  <w:style w:type="character" w:customStyle="1" w:styleId="NaslovtabliceChar">
    <w:name w:val="Naslov tablice Char"/>
    <w:basedOn w:val="Zadanifontodlomka"/>
    <w:link w:val="Naslovtablice"/>
    <w:rsid w:val="001F431B"/>
    <w:rPr>
      <w:rFonts w:ascii="Arial" w:eastAsia="Times New Roman" w:hAnsi="Arial" w:cs="Arial"/>
      <w:lang w:eastAsia="hr-HR"/>
    </w:rPr>
  </w:style>
  <w:style w:type="character" w:customStyle="1" w:styleId="NaslovslikeChar">
    <w:name w:val="Naslov slike Char"/>
    <w:basedOn w:val="Zadanifontodlomka"/>
    <w:link w:val="Naslovslike"/>
    <w:rsid w:val="00622944"/>
    <w:rPr>
      <w:rFonts w:ascii="Arial" w:eastAsia="Times New Roman" w:hAnsi="Arial" w:cs="Times New Roman"/>
      <w:i/>
      <w:iCs/>
      <w:sz w:val="20"/>
      <w:lang w:eastAsia="hr-HR"/>
    </w:rPr>
  </w:style>
  <w:style w:type="character" w:styleId="Nerijeenospominjanje">
    <w:name w:val="Unresolved Mention"/>
    <w:basedOn w:val="Zadanifontodlomka"/>
    <w:uiPriority w:val="99"/>
    <w:semiHidden/>
    <w:unhideWhenUsed/>
    <w:rsid w:val="00595098"/>
    <w:rPr>
      <w:color w:val="605E5C"/>
      <w:shd w:val="clear" w:color="auto" w:fill="E1DFDD"/>
    </w:rPr>
  </w:style>
  <w:style w:type="table" w:styleId="Svijetlareetkatablice">
    <w:name w:val="Grid Table Light"/>
    <w:basedOn w:val="Obinatablica"/>
    <w:uiPriority w:val="40"/>
    <w:rsid w:val="00B268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Obinatablica1">
    <w:name w:val="Plain Table 1"/>
    <w:basedOn w:val="Obinatablica"/>
    <w:uiPriority w:val="41"/>
    <w:rsid w:val="00663AF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Opisslike">
    <w:name w:val="caption"/>
    <w:basedOn w:val="Normal"/>
    <w:next w:val="Normal"/>
    <w:uiPriority w:val="35"/>
    <w:unhideWhenUsed/>
    <w:qFormat/>
    <w:rsid w:val="00D05F50"/>
    <w:pPr>
      <w:spacing w:after="200"/>
    </w:pPr>
    <w:rPr>
      <w:i/>
      <w:iCs/>
      <w:color w:val="1F497D" w:themeColor="text2"/>
      <w:sz w:val="18"/>
      <w:szCs w:val="18"/>
    </w:rPr>
  </w:style>
  <w:style w:type="paragraph" w:styleId="Tablicaslika">
    <w:name w:val="table of figures"/>
    <w:basedOn w:val="Normal"/>
    <w:next w:val="Normal"/>
    <w:uiPriority w:val="99"/>
    <w:unhideWhenUsed/>
    <w:rsid w:val="00C75BF6"/>
  </w:style>
  <w:style w:type="character" w:customStyle="1" w:styleId="Naslov4Char">
    <w:name w:val="Naslov 4 Char"/>
    <w:basedOn w:val="Zadanifontodlomka"/>
    <w:link w:val="Naslov4"/>
    <w:uiPriority w:val="9"/>
    <w:semiHidden/>
    <w:rsid w:val="00E62AC4"/>
    <w:rPr>
      <w:rFonts w:asciiTheme="majorHAnsi" w:eastAsiaTheme="majorEastAsia" w:hAnsiTheme="majorHAnsi" w:cstheme="majorBidi"/>
      <w:i/>
      <w:iCs/>
      <w:color w:val="365F91" w:themeColor="accent1" w:themeShade="BF"/>
      <w:sz w:val="24"/>
      <w:szCs w:val="24"/>
      <w:lang w:eastAsia="hr-HR"/>
    </w:rPr>
  </w:style>
  <w:style w:type="character" w:styleId="Tekstrezerviranogmjesta">
    <w:name w:val="Placeholder Text"/>
    <w:basedOn w:val="Zadanifontodlomka"/>
    <w:uiPriority w:val="99"/>
    <w:semiHidden/>
    <w:rsid w:val="00773D9C"/>
    <w:rPr>
      <w:color w:val="666666"/>
    </w:rPr>
  </w:style>
  <w:style w:type="character" w:styleId="SlijeenaHiperveza">
    <w:name w:val="FollowedHyperlink"/>
    <w:basedOn w:val="Zadanifontodlomka"/>
    <w:uiPriority w:val="99"/>
    <w:semiHidden/>
    <w:unhideWhenUsed/>
    <w:rsid w:val="002E03A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 w:id="371424812">
          <w:marLeft w:val="1440"/>
          <w:marRight w:val="0"/>
          <w:marTop w:val="240"/>
          <w:marBottom w:val="0"/>
          <w:divBdr>
            <w:top w:val="none" w:sz="0" w:space="0" w:color="auto"/>
            <w:left w:val="none" w:sz="0" w:space="0" w:color="auto"/>
            <w:bottom w:val="none" w:sz="0" w:space="0" w:color="auto"/>
            <w:right w:val="none" w:sz="0" w:space="0" w:color="auto"/>
          </w:divBdr>
        </w:div>
      </w:divsChild>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lab.research.google.com/drive/17iwInPZX5E9TOeV7wCfAQyx2DE2Oz2iI?usp=sharing" TargetMode="Externa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3.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6784</Words>
  <Characters>38671</Characters>
  <Application>Microsoft Office Word</Application>
  <DocSecurity>0</DocSecurity>
  <Lines>322</Lines>
  <Paragraphs>90</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dc:creator>
  <cp:keywords/>
  <dc:description/>
  <cp:lastModifiedBy>Ivan Šango</cp:lastModifiedBy>
  <cp:revision>2</cp:revision>
  <cp:lastPrinted>2012-11-30T11:54:00Z</cp:lastPrinted>
  <dcterms:created xsi:type="dcterms:W3CDTF">2026-06-03T19:10:00Z</dcterms:created>
  <dcterms:modified xsi:type="dcterms:W3CDTF">2026-06-03T19:10:00Z</dcterms:modified>
</cp:coreProperties>
</file>