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7B06B8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7B06B8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1A2B59A2" w:rsidR="00981810" w:rsidRPr="007B06B8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A3D25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prijavljivanje (autorizacija)</w:t>
      </w:r>
    </w:p>
    <w:p w14:paraId="7910273F" w14:textId="106DCD5C" w:rsidR="00981810" w:rsidRPr="007B06B8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7B06B8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C16739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7B06B8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7B06B8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7B06B8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B06B8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7B06B8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7B06B8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7B06B8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7B06B8" w14:paraId="75F92DFF" w14:textId="77777777" w:rsidTr="00F45C29">
        <w:tc>
          <w:tcPr>
            <w:tcW w:w="2254" w:type="dxa"/>
          </w:tcPr>
          <w:p w14:paraId="6C39A600" w14:textId="0131BF29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7B06B8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7B06B8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C16739" w:rsidRPr="007B06B8" w14:paraId="76CC28AE" w14:textId="77777777" w:rsidTr="00F45C29">
        <w:tc>
          <w:tcPr>
            <w:tcW w:w="2254" w:type="dxa"/>
          </w:tcPr>
          <w:p w14:paraId="73668832" w14:textId="65A0E07D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6698E724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260003D2" w:rsidR="00C16739" w:rsidRPr="007B06B8" w:rsidRDefault="00C16739" w:rsidP="00C16739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57986F2E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C16739" w:rsidRPr="007B06B8" w14:paraId="7EDD7A74" w14:textId="77777777" w:rsidTr="00F45C29">
        <w:tc>
          <w:tcPr>
            <w:tcW w:w="2254" w:type="dxa"/>
          </w:tcPr>
          <w:p w14:paraId="1141823E" w14:textId="77777777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C16739" w:rsidRPr="007B06B8" w:rsidRDefault="00C16739" w:rsidP="00C1673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C16739" w:rsidRPr="007B06B8" w:rsidRDefault="00C16739" w:rsidP="00C16739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7B06B8" w:rsidRDefault="00981810">
      <w:pPr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7B06B8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7B06B8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6EDA504" w14:textId="1FCC8DC5" w:rsidR="004E063C" w:rsidRPr="001E56CA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B06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53777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_Toc100253777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4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05AED" w14:textId="5AAC9E35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78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_Toc100253778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4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D1316" w14:textId="0CA62F1E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79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_Toc100253779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4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1F66D" w14:textId="2E9AFE0C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0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_Toc100253780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4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79FB8" w14:textId="21DDC23D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1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_Toc100253781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4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733CD" w14:textId="3F1BD774" w:rsidR="004E063C" w:rsidRPr="001E56CA" w:rsidRDefault="00B14C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2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prijavljivanja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_Toc100253782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B3723" w14:textId="759DABD1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3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_Toc100253783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EF057" w14:textId="641F8833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4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_Toc100253784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6FD0B" w14:textId="58E05084" w:rsidR="004E063C" w:rsidRPr="001E56CA" w:rsidRDefault="00B14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5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uspešno prijavljuje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_Toc100253785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654C1" w14:textId="647603BF" w:rsidR="004E063C" w:rsidRPr="001E56CA" w:rsidRDefault="00B14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6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je uneo korisničko ime koje ne postoji u bazi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_Toc100253786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E4E14" w14:textId="63FAF931" w:rsidR="004E063C" w:rsidRPr="001E56CA" w:rsidRDefault="00B14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7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Lozinka koju je korisnik uneo nije odgovarajuća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_Toc100253787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60034" w14:textId="02B4C6F8" w:rsidR="004E063C" w:rsidRPr="001E56CA" w:rsidRDefault="00B14C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8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vrednost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_Toc100253788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28171" w14:textId="31EC6012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89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_Toc100253789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C8884" w14:textId="1131F73F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90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_Toc100253790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E2032" w14:textId="672DCECD" w:rsidR="004E063C" w:rsidRPr="001E56CA" w:rsidRDefault="00B14C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791" w:history="1">
            <w:r w:rsidR="004E063C" w:rsidRPr="001E56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4E063C" w:rsidRPr="001E56CA">
              <w:rPr>
                <w:noProof/>
                <w:webHidden/>
                <w:sz w:val="24"/>
                <w:szCs w:val="24"/>
              </w:rPr>
              <w:tab/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begin"/>
            </w:r>
            <w:r w:rsidR="004E063C" w:rsidRPr="001E56CA">
              <w:rPr>
                <w:noProof/>
                <w:webHidden/>
                <w:sz w:val="24"/>
                <w:szCs w:val="24"/>
              </w:rPr>
              <w:instrText xml:space="preserve"> PAGEREF _Toc100253791 \h </w:instrText>
            </w:r>
            <w:r w:rsidR="004E063C" w:rsidRPr="001E56CA">
              <w:rPr>
                <w:noProof/>
                <w:webHidden/>
                <w:sz w:val="24"/>
                <w:szCs w:val="24"/>
              </w:rPr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1386">
              <w:rPr>
                <w:noProof/>
                <w:webHidden/>
                <w:sz w:val="24"/>
                <w:szCs w:val="24"/>
              </w:rPr>
              <w:t>5</w:t>
            </w:r>
            <w:r w:rsidR="004E063C" w:rsidRPr="001E56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9D5FBE6" w:rsidR="00A13E0D" w:rsidRPr="007B06B8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7B06B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7B06B8" w:rsidRDefault="00F45C29">
      <w:pPr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D5649D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3777"/>
      <w:r w:rsidRPr="00D5649D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3778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81B516D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7B06B8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7B06B8">
        <w:rPr>
          <w:rFonts w:ascii="Times New Roman" w:hAnsi="Times New Roman" w:cs="Times New Roman"/>
          <w:lang w:val="en-US"/>
        </w:rPr>
        <w:t>ovom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7B06B8">
        <w:rPr>
          <w:rFonts w:ascii="Times New Roman" w:hAnsi="Times New Roman" w:cs="Times New Roman"/>
          <w:lang w:val="en-US"/>
        </w:rPr>
        <w:t>dokumentu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će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biti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definisan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7B06B8">
        <w:rPr>
          <w:rFonts w:ascii="Times New Roman" w:hAnsi="Times New Roman" w:cs="Times New Roman"/>
          <w:lang w:val="en-US"/>
        </w:rPr>
        <w:t>slučaja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upotrebe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prilikom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B06B8" w:rsidRPr="007B06B8">
        <w:rPr>
          <w:rFonts w:ascii="Times New Roman" w:hAnsi="Times New Roman" w:cs="Times New Roman"/>
          <w:lang w:val="en-US"/>
        </w:rPr>
        <w:t>prijavljivanja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novog</w:t>
      </w:r>
      <w:proofErr w:type="spellEnd"/>
      <w:r w:rsidRPr="007B0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6B8">
        <w:rPr>
          <w:rFonts w:ascii="Times New Roman" w:hAnsi="Times New Roman" w:cs="Times New Roman"/>
          <w:lang w:val="en-US"/>
        </w:rPr>
        <w:t>korisnika</w:t>
      </w:r>
      <w:proofErr w:type="spellEnd"/>
      <w:r w:rsidRPr="007B06B8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3779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7B06B8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3780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7B06B8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7B06B8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7B06B8">
        <w:rPr>
          <w:rFonts w:ascii="Times New Roman" w:hAnsi="Times New Roman" w:cs="Times New Roman"/>
        </w:rPr>
        <w:t>Uputstvo</w:t>
      </w:r>
      <w:proofErr w:type="spellEnd"/>
      <w:r w:rsidRPr="007B06B8">
        <w:rPr>
          <w:rFonts w:ascii="Times New Roman" w:hAnsi="Times New Roman" w:cs="Times New Roman"/>
        </w:rPr>
        <w:t xml:space="preserve"> za </w:t>
      </w:r>
      <w:proofErr w:type="spellStart"/>
      <w:r w:rsidRPr="007B06B8">
        <w:rPr>
          <w:rFonts w:ascii="Times New Roman" w:hAnsi="Times New Roman" w:cs="Times New Roman"/>
        </w:rPr>
        <w:t>pisanje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specifikacije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scenarija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upotrebe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7B06B8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3781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7B06B8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3E0D" w:rsidRPr="007B06B8" w14:paraId="69ACBEA9" w14:textId="77777777" w:rsidTr="001C5BCF">
        <w:tc>
          <w:tcPr>
            <w:tcW w:w="3005" w:type="dxa"/>
            <w:shd w:val="clear" w:color="auto" w:fill="BFBFBF" w:themeFill="background1" w:themeFillShade="BF"/>
          </w:tcPr>
          <w:p w14:paraId="05564ABD" w14:textId="4C858A4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5A7DDDA5" w14:textId="6971FAD0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7B06B8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7B06B8" w14:paraId="7D910E09" w14:textId="77777777" w:rsidTr="001C5BCF">
        <w:tc>
          <w:tcPr>
            <w:tcW w:w="3005" w:type="dxa"/>
          </w:tcPr>
          <w:p w14:paraId="231B3FE6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676F209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67540D55" w14:textId="77777777" w:rsidTr="001C5BCF">
        <w:tc>
          <w:tcPr>
            <w:tcW w:w="3005" w:type="dxa"/>
          </w:tcPr>
          <w:p w14:paraId="40D4740B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31749EB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9FFDDA4" w14:textId="77777777" w:rsidTr="001C5BCF">
        <w:tc>
          <w:tcPr>
            <w:tcW w:w="3005" w:type="dxa"/>
          </w:tcPr>
          <w:p w14:paraId="1E9050FE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217FF55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7B06B8" w14:paraId="346AFB32" w14:textId="77777777" w:rsidTr="001C5BCF">
        <w:tc>
          <w:tcPr>
            <w:tcW w:w="3005" w:type="dxa"/>
          </w:tcPr>
          <w:p w14:paraId="27E6B931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5" w:type="dxa"/>
          </w:tcPr>
          <w:p w14:paraId="595B53C2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7B06B8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4B846243" w:rsidR="005B074B" w:rsidRDefault="005B074B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4B1A5038" w14:textId="00367D7A" w:rsidR="005E1852" w:rsidRPr="007B06B8" w:rsidRDefault="005B074B" w:rsidP="005B074B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3CAB9AB6" w:rsidR="00F45C29" w:rsidRPr="00D5649D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3782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B06B8" w:rsidRPr="00D5649D">
        <w:rPr>
          <w:rFonts w:ascii="Times New Roman" w:hAnsi="Times New Roman" w:cs="Times New Roman"/>
          <w:b/>
          <w:bCs/>
          <w:color w:val="auto"/>
          <w:lang w:val="sr-Latn-RS"/>
        </w:rPr>
        <w:t>prijavljivanja</w:t>
      </w:r>
      <w:bookmarkEnd w:id="5"/>
    </w:p>
    <w:p w14:paraId="0D712083" w14:textId="2245646F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3783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7B06B8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7B06B8">
        <w:rPr>
          <w:rFonts w:ascii="Times New Roman" w:hAnsi="Times New Roman" w:cs="Times New Roman"/>
        </w:rPr>
        <w:t>(</w:t>
      </w:r>
      <w:proofErr w:type="spellStart"/>
      <w:proofErr w:type="gramStart"/>
      <w:r w:rsidRPr="007B06B8">
        <w:rPr>
          <w:rFonts w:ascii="Times New Roman" w:hAnsi="Times New Roman" w:cs="Times New Roman"/>
        </w:rPr>
        <w:t>iz</w:t>
      </w:r>
      <w:proofErr w:type="spellEnd"/>
      <w:proofErr w:type="gram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projektnog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zadatka</w:t>
      </w:r>
      <w:proofErr w:type="spellEnd"/>
      <w:r w:rsidRPr="007B06B8">
        <w:rPr>
          <w:rFonts w:ascii="Times New Roman" w:hAnsi="Times New Roman" w:cs="Times New Roman"/>
        </w:rPr>
        <w:t>)</w:t>
      </w:r>
    </w:p>
    <w:p w14:paraId="3C63FD77" w14:textId="39CC572A" w:rsidR="007B06B8" w:rsidRPr="007B06B8" w:rsidRDefault="007B06B8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prijavljivanja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korisnika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zahtevano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unese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odgovarajuće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kredencijale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izabrao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prilikom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registracije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Ukoliko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korisničko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ime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nepostojeće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ili</w:t>
      </w:r>
      <w:proofErr w:type="spellEnd"/>
      <w:r w:rsidRPr="007B06B8">
        <w:rPr>
          <w:rFonts w:ascii="Times New Roman" w:hAnsi="Times New Roman" w:cs="Times New Roman"/>
        </w:rPr>
        <w:t xml:space="preserve"> je </w:t>
      </w:r>
      <w:proofErr w:type="spellStart"/>
      <w:r w:rsidRPr="007B06B8">
        <w:rPr>
          <w:rFonts w:ascii="Times New Roman" w:hAnsi="Times New Roman" w:cs="Times New Roman"/>
        </w:rPr>
        <w:t>lozinka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pogrešna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će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obavešten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adekvatnom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porukom</w:t>
      </w:r>
      <w:proofErr w:type="spellEnd"/>
      <w:r w:rsidRPr="007B06B8">
        <w:rPr>
          <w:rFonts w:ascii="Times New Roman" w:hAnsi="Times New Roman" w:cs="Times New Roman"/>
        </w:rPr>
        <w:t xml:space="preserve"> o </w:t>
      </w:r>
      <w:proofErr w:type="spellStart"/>
      <w:r w:rsidRPr="007B06B8">
        <w:rPr>
          <w:rFonts w:ascii="Times New Roman" w:hAnsi="Times New Roman" w:cs="Times New Roman"/>
        </w:rPr>
        <w:t>grešci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biti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zamoljen</w:t>
      </w:r>
      <w:proofErr w:type="spellEnd"/>
      <w:r w:rsidRPr="007B06B8">
        <w:rPr>
          <w:rFonts w:ascii="Times New Roman" w:hAnsi="Times New Roman" w:cs="Times New Roman"/>
        </w:rPr>
        <w:t xml:space="preserve"> da </w:t>
      </w:r>
      <w:proofErr w:type="spellStart"/>
      <w:r w:rsidRPr="007B06B8">
        <w:rPr>
          <w:rFonts w:ascii="Times New Roman" w:hAnsi="Times New Roman" w:cs="Times New Roman"/>
        </w:rPr>
        <w:t>ponovo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pokuša</w:t>
      </w:r>
      <w:proofErr w:type="spellEnd"/>
      <w:r w:rsidRPr="007B06B8">
        <w:rPr>
          <w:rFonts w:ascii="Times New Roman" w:hAnsi="Times New Roman" w:cs="Times New Roman"/>
        </w:rPr>
        <w:t xml:space="preserve"> da se </w:t>
      </w:r>
      <w:proofErr w:type="spellStart"/>
      <w:r w:rsidRPr="007B06B8">
        <w:rPr>
          <w:rFonts w:ascii="Times New Roman" w:hAnsi="Times New Roman" w:cs="Times New Roman"/>
        </w:rPr>
        <w:t>prijavi</w:t>
      </w:r>
      <w:proofErr w:type="spellEnd"/>
      <w:r w:rsidRPr="007B06B8">
        <w:rPr>
          <w:rFonts w:ascii="Times New Roman" w:hAnsi="Times New Roman" w:cs="Times New Roman"/>
        </w:rPr>
        <w:t xml:space="preserve">. </w:t>
      </w:r>
      <w:proofErr w:type="spellStart"/>
      <w:r w:rsidRPr="007B06B8">
        <w:rPr>
          <w:rFonts w:ascii="Times New Roman" w:hAnsi="Times New Roman" w:cs="Times New Roman"/>
        </w:rPr>
        <w:t>Nakon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uspešne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prijave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na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sistem</w:t>
      </w:r>
      <w:proofErr w:type="spellEnd"/>
      <w:r w:rsidRPr="007B06B8">
        <w:rPr>
          <w:rFonts w:ascii="Times New Roman" w:hAnsi="Times New Roman" w:cs="Times New Roman"/>
        </w:rPr>
        <w:t xml:space="preserve">, </w:t>
      </w:r>
      <w:proofErr w:type="spellStart"/>
      <w:r w:rsidRPr="007B06B8">
        <w:rPr>
          <w:rFonts w:ascii="Times New Roman" w:hAnsi="Times New Roman" w:cs="Times New Roman"/>
        </w:rPr>
        <w:t>korisnik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može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koristiti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sve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funkcionalnosti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koje</w:t>
      </w:r>
      <w:proofErr w:type="spellEnd"/>
      <w:r w:rsidRPr="007B06B8">
        <w:rPr>
          <w:rFonts w:ascii="Times New Roman" w:hAnsi="Times New Roman" w:cs="Times New Roman"/>
        </w:rPr>
        <w:t xml:space="preserve"> </w:t>
      </w:r>
      <w:proofErr w:type="spellStart"/>
      <w:r w:rsidRPr="007B06B8">
        <w:rPr>
          <w:rFonts w:ascii="Times New Roman" w:hAnsi="Times New Roman" w:cs="Times New Roman"/>
        </w:rPr>
        <w:t>su</w:t>
      </w:r>
      <w:proofErr w:type="spellEnd"/>
      <w:r w:rsidRPr="007B06B8">
        <w:rPr>
          <w:rFonts w:ascii="Times New Roman" w:hAnsi="Times New Roman" w:cs="Times New Roman"/>
        </w:rPr>
        <w:t xml:space="preserve"> mu </w:t>
      </w:r>
      <w:proofErr w:type="spellStart"/>
      <w:r w:rsidRPr="007B06B8">
        <w:rPr>
          <w:rFonts w:ascii="Times New Roman" w:hAnsi="Times New Roman" w:cs="Times New Roman"/>
        </w:rPr>
        <w:t>dodeljene</w:t>
      </w:r>
      <w:proofErr w:type="spellEnd"/>
      <w:r w:rsidRPr="007B06B8">
        <w:rPr>
          <w:rFonts w:ascii="Times New Roman" w:hAnsi="Times New Roman" w:cs="Times New Roman"/>
        </w:rPr>
        <w:t>.</w:t>
      </w:r>
    </w:p>
    <w:p w14:paraId="5A69AF52" w14:textId="715EE74B" w:rsidR="005E1852" w:rsidRPr="00D5649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3784"/>
      <w:r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0E09E5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D5649D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34B6182" w:rsidR="0043443C" w:rsidRPr="00D5649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3785"/>
      <w:r w:rsidRPr="00D5649D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D5649D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 se uspešno </w:t>
      </w:r>
      <w:r w:rsidR="00462834" w:rsidRPr="00D5649D">
        <w:rPr>
          <w:rFonts w:ascii="Times New Roman" w:hAnsi="Times New Roman" w:cs="Times New Roman"/>
          <w:b/>
          <w:bCs/>
          <w:color w:val="auto"/>
          <w:lang w:val="sr-Latn-RS"/>
        </w:rPr>
        <w:t>prijavljuje</w:t>
      </w:r>
      <w:bookmarkEnd w:id="8"/>
    </w:p>
    <w:p w14:paraId="0B235A67" w14:textId="6C79DB6C" w:rsidR="00B15AB6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462834">
        <w:rPr>
          <w:rFonts w:ascii="Times New Roman" w:hAnsi="Times New Roman" w:cs="Times New Roman"/>
          <w:lang w:val="sr-Latn-RS"/>
        </w:rPr>
        <w:t>postoj</w:t>
      </w:r>
      <w:r w:rsidR="00C16739">
        <w:rPr>
          <w:rFonts w:ascii="Times New Roman" w:hAnsi="Times New Roman" w:cs="Times New Roman"/>
          <w:lang w:val="sr-Latn-RS"/>
        </w:rPr>
        <w:t>i</w:t>
      </w:r>
      <w:r w:rsidRPr="007B06B8">
        <w:rPr>
          <w:rFonts w:ascii="Times New Roman" w:hAnsi="Times New Roman" w:cs="Times New Roman"/>
          <w:lang w:val="sr-Latn-RS"/>
        </w:rPr>
        <w:t xml:space="preserve"> u bazi</w:t>
      </w:r>
      <w:r w:rsidR="00D5577C">
        <w:rPr>
          <w:rFonts w:ascii="Times New Roman" w:hAnsi="Times New Roman" w:cs="Times New Roman"/>
          <w:lang w:val="sr-Latn-RS"/>
        </w:rPr>
        <w:t>.</w:t>
      </w:r>
    </w:p>
    <w:p w14:paraId="6D354976" w14:textId="0000AA76" w:rsidR="0043443C" w:rsidRPr="007B06B8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163348" w:rsidRPr="007B06B8">
        <w:rPr>
          <w:rFonts w:ascii="Times New Roman" w:hAnsi="Times New Roman" w:cs="Times New Roman"/>
          <w:lang w:val="sr-Latn-RS"/>
        </w:rPr>
        <w:t xml:space="preserve"> </w:t>
      </w:r>
      <w:r w:rsidR="00462834">
        <w:rPr>
          <w:rFonts w:ascii="Times New Roman" w:hAnsi="Times New Roman" w:cs="Times New Roman"/>
          <w:lang w:val="sr-Latn-RS"/>
        </w:rPr>
        <w:t xml:space="preserve">koja </w:t>
      </w:r>
      <w:r w:rsidR="00C16739">
        <w:rPr>
          <w:rFonts w:ascii="Times New Roman" w:hAnsi="Times New Roman" w:cs="Times New Roman"/>
          <w:lang w:val="sr-Latn-RS"/>
        </w:rPr>
        <w:t>je</w:t>
      </w:r>
      <w:r w:rsidR="00462834">
        <w:rPr>
          <w:rFonts w:ascii="Times New Roman" w:hAnsi="Times New Roman" w:cs="Times New Roman"/>
          <w:lang w:val="sr-Latn-RS"/>
        </w:rPr>
        <w:t xml:space="preserve"> odgovarajuća.</w:t>
      </w:r>
    </w:p>
    <w:p w14:paraId="314ADD78" w14:textId="3AA233EB" w:rsidR="00163348" w:rsidRPr="007B06B8" w:rsidRDefault="00462834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klikom na dugme </w:t>
      </w:r>
      <w:r>
        <w:rPr>
          <w:rFonts w:ascii="Times New Roman" w:hAnsi="Times New Roman" w:cs="Times New Roman"/>
          <w:lang w:val="sr-Latn-RS"/>
        </w:rPr>
        <w:t>Log In</w:t>
      </w:r>
      <w:r w:rsidR="00163348" w:rsidRPr="007B06B8">
        <w:rPr>
          <w:rFonts w:ascii="Times New Roman" w:hAnsi="Times New Roman" w:cs="Times New Roman"/>
          <w:lang w:val="sr-Latn-RS"/>
        </w:rPr>
        <w:t xml:space="preserve"> potvrđuje svoju </w:t>
      </w:r>
      <w:r>
        <w:rPr>
          <w:rFonts w:ascii="Times New Roman" w:hAnsi="Times New Roman" w:cs="Times New Roman"/>
          <w:lang w:val="sr-Latn-RS"/>
        </w:rPr>
        <w:t>prijavu</w:t>
      </w:r>
      <w:r w:rsidR="00163348" w:rsidRPr="007B06B8">
        <w:rPr>
          <w:rFonts w:ascii="Times New Roman" w:hAnsi="Times New Roman" w:cs="Times New Roman"/>
          <w:lang w:val="sr-Latn-RS"/>
        </w:rPr>
        <w:t>.</w:t>
      </w:r>
    </w:p>
    <w:p w14:paraId="2CF63D50" w14:textId="5B770019" w:rsidR="008B0023" w:rsidRPr="00C1673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0253786"/>
      <w:r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2.2.2.</w:t>
      </w:r>
      <w:r w:rsidR="00163348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Korisnik je uneo korisničko ime koje </w:t>
      </w:r>
      <w:r w:rsidR="00462834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ne</w:t>
      </w:r>
      <w:r w:rsidR="00163348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postoji u bazi</w:t>
      </w:r>
      <w:bookmarkEnd w:id="9"/>
    </w:p>
    <w:p w14:paraId="587CB46B" w14:textId="255B3C8F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1. Korisnik unosi korisničko ime koje </w:t>
      </w:r>
      <w:r w:rsidR="00633FE4">
        <w:rPr>
          <w:rFonts w:ascii="Times New Roman" w:hAnsi="Times New Roman" w:cs="Times New Roman"/>
          <w:lang w:val="sr-Latn-RS"/>
        </w:rPr>
        <w:t>ne postoji u bazi.</w:t>
      </w:r>
    </w:p>
    <w:p w14:paraId="00C95E05" w14:textId="0CFF37D0" w:rsidR="00163348" w:rsidRPr="007B06B8" w:rsidRDefault="00163348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</w:t>
      </w:r>
      <w:r w:rsidR="00462834">
        <w:rPr>
          <w:rFonts w:ascii="Times New Roman" w:hAnsi="Times New Roman" w:cs="Times New Roman"/>
          <w:lang w:val="sr-Latn-RS"/>
        </w:rPr>
        <w:t>u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5A315109" w14:textId="3AC76EFF" w:rsidR="00163348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163348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1F39EBC8" w14:textId="09005D8B" w:rsidR="00B15AB6" w:rsidRPr="007B06B8" w:rsidRDefault="003975D9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</w:t>
      </w:r>
      <w:r w:rsidR="00163348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uneto korisničko </w:t>
      </w:r>
      <w:r w:rsidR="00C16739">
        <w:rPr>
          <w:rFonts w:ascii="Times New Roman" w:hAnsi="Times New Roman" w:cs="Times New Roman"/>
          <w:lang w:val="sr-Latn-RS"/>
        </w:rPr>
        <w:t xml:space="preserve">ime </w:t>
      </w:r>
      <w:r w:rsidR="00462834">
        <w:rPr>
          <w:rFonts w:ascii="Times New Roman" w:hAnsi="Times New Roman" w:cs="Times New Roman"/>
          <w:lang w:val="sr-Latn-RS"/>
        </w:rPr>
        <w:t>ne</w:t>
      </w:r>
      <w:r w:rsidR="00163348" w:rsidRPr="007B06B8">
        <w:rPr>
          <w:rFonts w:ascii="Times New Roman" w:hAnsi="Times New Roman" w:cs="Times New Roman"/>
          <w:lang w:val="sr-Latn-RS"/>
        </w:rPr>
        <w:t xml:space="preserve"> postoji u bazi</w:t>
      </w:r>
      <w:r w:rsidR="00AC5E43">
        <w:rPr>
          <w:rFonts w:ascii="Times New Roman" w:hAnsi="Times New Roman" w:cs="Times New Roman"/>
          <w:lang w:val="sr-Latn-RS"/>
        </w:rPr>
        <w:t>.</w:t>
      </w:r>
    </w:p>
    <w:p w14:paraId="5AE3884A" w14:textId="28180A1C" w:rsidR="008B0023" w:rsidRPr="00C1673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100253787"/>
      <w:r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2.2.3.</w:t>
      </w:r>
      <w:r w:rsidR="00163348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</w:t>
      </w:r>
      <w:r w:rsidR="003E5D93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Lozinka koju je korisnik uneo nije </w:t>
      </w:r>
      <w:r w:rsidR="00462834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odgovarajuća</w:t>
      </w:r>
      <w:bookmarkEnd w:id="10"/>
    </w:p>
    <w:p w14:paraId="6BD7E667" w14:textId="2C6FCEB2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1. Korisnik unosi korisničko ime koje postoji u bazi.</w:t>
      </w:r>
    </w:p>
    <w:p w14:paraId="54AEFBD2" w14:textId="2503819B" w:rsidR="003E5D93" w:rsidRPr="007B06B8" w:rsidRDefault="003E5D9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2. Korisnik unosi lozinku</w:t>
      </w:r>
      <w:r w:rsidR="00AE2223">
        <w:rPr>
          <w:rFonts w:ascii="Times New Roman" w:hAnsi="Times New Roman" w:cs="Times New Roman"/>
          <w:lang w:val="sr-Latn-RS"/>
        </w:rPr>
        <w:t xml:space="preserve"> koja nije odgovarajuća</w:t>
      </w:r>
      <w:r w:rsidRPr="007B06B8">
        <w:rPr>
          <w:rFonts w:ascii="Times New Roman" w:hAnsi="Times New Roman" w:cs="Times New Roman"/>
          <w:lang w:val="sr-Latn-RS"/>
        </w:rPr>
        <w:t>.</w:t>
      </w:r>
    </w:p>
    <w:p w14:paraId="02820436" w14:textId="34C76BA3" w:rsidR="003E5D93" w:rsidRPr="007B06B8" w:rsidRDefault="00AE2223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</w:t>
      </w:r>
      <w:r w:rsidR="003E5D93" w:rsidRPr="007B06B8">
        <w:rPr>
          <w:rFonts w:ascii="Times New Roman" w:hAnsi="Times New Roman" w:cs="Times New Roman"/>
          <w:lang w:val="sr-Latn-RS"/>
        </w:rPr>
        <w:t xml:space="preserve">. </w:t>
      </w:r>
      <w:r w:rsidR="00462834" w:rsidRPr="007B06B8">
        <w:rPr>
          <w:rFonts w:ascii="Times New Roman" w:hAnsi="Times New Roman" w:cs="Times New Roman"/>
          <w:lang w:val="sr-Latn-RS"/>
        </w:rPr>
        <w:t xml:space="preserve">Korisnik klikom na dugme </w:t>
      </w:r>
      <w:r w:rsidR="00462834">
        <w:rPr>
          <w:rFonts w:ascii="Times New Roman" w:hAnsi="Times New Roman" w:cs="Times New Roman"/>
          <w:lang w:val="sr-Latn-RS"/>
        </w:rPr>
        <w:t>Log In</w:t>
      </w:r>
      <w:r w:rsidR="00462834" w:rsidRPr="007B06B8">
        <w:rPr>
          <w:rFonts w:ascii="Times New Roman" w:hAnsi="Times New Roman" w:cs="Times New Roman"/>
          <w:lang w:val="sr-Latn-RS"/>
        </w:rPr>
        <w:t xml:space="preserve"> potvrđuje svoju </w:t>
      </w:r>
      <w:r w:rsidR="00462834">
        <w:rPr>
          <w:rFonts w:ascii="Times New Roman" w:hAnsi="Times New Roman" w:cs="Times New Roman"/>
          <w:lang w:val="sr-Latn-RS"/>
        </w:rPr>
        <w:t>prijavu</w:t>
      </w:r>
      <w:r w:rsidR="00462834" w:rsidRPr="007B06B8">
        <w:rPr>
          <w:rFonts w:ascii="Times New Roman" w:hAnsi="Times New Roman" w:cs="Times New Roman"/>
          <w:lang w:val="sr-Latn-RS"/>
        </w:rPr>
        <w:t>.</w:t>
      </w:r>
    </w:p>
    <w:p w14:paraId="4F144AA3" w14:textId="4647B818" w:rsidR="00B15AB6" w:rsidRPr="007B06B8" w:rsidRDefault="00AE2223" w:rsidP="00462834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</w:t>
      </w:r>
      <w:r w:rsidR="003E5D93" w:rsidRPr="007B06B8">
        <w:rPr>
          <w:rFonts w:ascii="Times New Roman" w:hAnsi="Times New Roman" w:cs="Times New Roman"/>
          <w:lang w:val="sr-Latn-RS"/>
        </w:rPr>
        <w:t xml:space="preserve">. Korisnik je obavešten odgovarajućom porukom o grešci da lozinka </w:t>
      </w:r>
      <w:r>
        <w:rPr>
          <w:rFonts w:ascii="Times New Roman" w:hAnsi="Times New Roman" w:cs="Times New Roman"/>
          <w:lang w:val="sr-Latn-RS"/>
        </w:rPr>
        <w:t>ne odgovara</w:t>
      </w:r>
      <w:r w:rsidR="00C16739">
        <w:rPr>
          <w:rFonts w:ascii="Times New Roman" w:hAnsi="Times New Roman" w:cs="Times New Roman"/>
          <w:lang w:val="sr-Latn-RS"/>
        </w:rPr>
        <w:t xml:space="preserve"> unetom</w:t>
      </w:r>
      <w:r>
        <w:rPr>
          <w:rFonts w:ascii="Times New Roman" w:hAnsi="Times New Roman" w:cs="Times New Roman"/>
          <w:lang w:val="sr-Latn-RS"/>
        </w:rPr>
        <w:t xml:space="preserve"> korisničkom imenu.</w:t>
      </w:r>
    </w:p>
    <w:p w14:paraId="65868A39" w14:textId="7274B0B4" w:rsidR="008B0023" w:rsidRPr="00C1673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1" w:name="_Toc100253788"/>
      <w:r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462834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4</w:t>
      </w:r>
      <w:r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</w:t>
      </w:r>
      <w:r w:rsidR="003E5D93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Neko od polja nije uneto</w:t>
      </w:r>
      <w:r w:rsidR="001C5BCF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ili je uneta nevalidna vredn</w:t>
      </w:r>
      <w:r w:rsidR="00D5649D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="001C5BCF" w:rsidRPr="00C16739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1"/>
    </w:p>
    <w:p w14:paraId="240BE146" w14:textId="5D920E90" w:rsidR="005E1852" w:rsidRPr="007B06B8" w:rsidRDefault="003E5D93" w:rsidP="00A13E0D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>Ako neko od tr</w:t>
      </w:r>
      <w:r w:rsidR="00DB3654">
        <w:rPr>
          <w:rFonts w:ascii="Times New Roman" w:hAnsi="Times New Roman" w:cs="Times New Roman"/>
          <w:lang w:val="sr-Latn-RS"/>
        </w:rPr>
        <w:t>a</w:t>
      </w:r>
      <w:r w:rsidRPr="007B06B8">
        <w:rPr>
          <w:rFonts w:ascii="Times New Roman" w:hAnsi="Times New Roman" w:cs="Times New Roman"/>
          <w:lang w:val="sr-Latn-RS"/>
        </w:rPr>
        <w:t>ženih polja nije uneto</w:t>
      </w:r>
      <w:r w:rsidR="001C5BCF" w:rsidRPr="007B06B8">
        <w:rPr>
          <w:rFonts w:ascii="Times New Roman" w:hAnsi="Times New Roman" w:cs="Times New Roman"/>
          <w:lang w:val="sr-Latn-RS"/>
        </w:rPr>
        <w:t xml:space="preserve"> ili je uneta vrednost  nevalidna</w:t>
      </w:r>
      <w:r w:rsidR="00C562FC" w:rsidRPr="007B06B8">
        <w:rPr>
          <w:rFonts w:ascii="Times New Roman" w:hAnsi="Times New Roman" w:cs="Times New Roman"/>
          <w:lang w:val="sr-Latn-RS"/>
        </w:rPr>
        <w:t>, korisnik će biti obavešten i zamoljen da po</w:t>
      </w:r>
      <w:r w:rsidR="001C5BCF" w:rsidRPr="007B06B8">
        <w:rPr>
          <w:rFonts w:ascii="Times New Roman" w:hAnsi="Times New Roman" w:cs="Times New Roman"/>
          <w:lang w:val="sr-Latn-RS"/>
        </w:rPr>
        <w:t>p</w:t>
      </w:r>
      <w:r w:rsidR="00C562FC" w:rsidRPr="007B06B8">
        <w:rPr>
          <w:rFonts w:ascii="Times New Roman" w:hAnsi="Times New Roman" w:cs="Times New Roman"/>
          <w:lang w:val="sr-Latn-RS"/>
        </w:rPr>
        <w:t>uni sva polja</w:t>
      </w:r>
      <w:r w:rsidR="001C5BCF" w:rsidRPr="007B06B8">
        <w:rPr>
          <w:rFonts w:ascii="Times New Roman" w:hAnsi="Times New Roman" w:cs="Times New Roman"/>
          <w:lang w:val="sr-Latn-RS"/>
        </w:rPr>
        <w:t xml:space="preserve"> i unese validne vrednosti</w:t>
      </w:r>
      <w:r w:rsidR="00C562FC" w:rsidRPr="007B06B8">
        <w:rPr>
          <w:rFonts w:ascii="Times New Roman" w:hAnsi="Times New Roman" w:cs="Times New Roman"/>
          <w:lang w:val="sr-Latn-RS"/>
        </w:rPr>
        <w:t>.</w:t>
      </w:r>
    </w:p>
    <w:p w14:paraId="3C32A7F2" w14:textId="36C2A202" w:rsidR="00F45C29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0253789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2"/>
      <w:r w:rsidR="005E1852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4787DF5E" w:rsidR="008B0023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Kako je bezbednost podataka naših korisnika jedan od </w:t>
      </w:r>
      <w:r w:rsidR="00B15AB6" w:rsidRPr="007B06B8">
        <w:rPr>
          <w:rFonts w:ascii="Times New Roman" w:hAnsi="Times New Roman" w:cs="Times New Roman"/>
          <w:lang w:val="sr-Latn-RS"/>
        </w:rPr>
        <w:t>primarnih fokusa tokom razvoja aplikacije, na ovu funkcionalnost treba obratiti posebnu pažnju i detaljno je testirati.</w:t>
      </w:r>
    </w:p>
    <w:p w14:paraId="10838E3B" w14:textId="7E61D02B" w:rsidR="00981810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0253790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659384A3" w:rsidR="00F45C29" w:rsidRPr="007B06B8" w:rsidRDefault="008B00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7B06B8">
        <w:rPr>
          <w:rFonts w:ascii="Times New Roman" w:hAnsi="Times New Roman" w:cs="Times New Roman"/>
          <w:lang w:val="sr-Latn-RS"/>
        </w:rPr>
        <w:t xml:space="preserve">Da bi se korisnik uspešno </w:t>
      </w:r>
      <w:r w:rsidR="00AE2223">
        <w:rPr>
          <w:rFonts w:ascii="Times New Roman" w:hAnsi="Times New Roman" w:cs="Times New Roman"/>
          <w:lang w:val="sr-Latn-RS"/>
        </w:rPr>
        <w:t>prijavio</w:t>
      </w:r>
      <w:r w:rsidRPr="007B06B8">
        <w:rPr>
          <w:rFonts w:ascii="Times New Roman" w:hAnsi="Times New Roman" w:cs="Times New Roman"/>
          <w:lang w:val="sr-Latn-RS"/>
        </w:rPr>
        <w:t xml:space="preserve">, korisničko ime </w:t>
      </w:r>
      <w:r w:rsidR="00AE2223">
        <w:rPr>
          <w:rFonts w:ascii="Times New Roman" w:hAnsi="Times New Roman" w:cs="Times New Roman"/>
          <w:lang w:val="sr-Latn-RS"/>
        </w:rPr>
        <w:t>mora</w:t>
      </w:r>
      <w:r w:rsidRPr="007B06B8">
        <w:rPr>
          <w:rFonts w:ascii="Times New Roman" w:hAnsi="Times New Roman" w:cs="Times New Roman"/>
          <w:lang w:val="sr-Latn-RS"/>
        </w:rPr>
        <w:t xml:space="preserve"> postojati u bazi.</w:t>
      </w:r>
    </w:p>
    <w:p w14:paraId="2174C2AF" w14:textId="740B9CA8" w:rsidR="00981810" w:rsidRPr="00D5577C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0253791"/>
      <w:r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D5577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5582BFB1" w:rsidR="005E1852" w:rsidRPr="007B06B8" w:rsidRDefault="00AE222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sectPr w:rsidR="005E1852" w:rsidRPr="007B06B8" w:rsidSect="00D159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4771" w14:textId="77777777" w:rsidR="00B14CAD" w:rsidRDefault="00B14CAD" w:rsidP="00D15907">
      <w:pPr>
        <w:spacing w:after="0" w:line="240" w:lineRule="auto"/>
      </w:pPr>
      <w:r>
        <w:separator/>
      </w:r>
    </w:p>
  </w:endnote>
  <w:endnote w:type="continuationSeparator" w:id="0">
    <w:p w14:paraId="569DDCC6" w14:textId="77777777" w:rsidR="00B14CAD" w:rsidRDefault="00B14CAD" w:rsidP="00D1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676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F2D6688" w14:textId="509B2814" w:rsidR="00D15907" w:rsidRPr="00D15907" w:rsidRDefault="00D15907">
        <w:pPr>
          <w:pStyle w:val="Footer"/>
          <w:jc w:val="right"/>
          <w:rPr>
            <w:rFonts w:ascii="Times New Roman" w:hAnsi="Times New Roman" w:cs="Times New Roman"/>
          </w:rPr>
        </w:pPr>
        <w:r w:rsidRPr="00D15907">
          <w:rPr>
            <w:rFonts w:ascii="Times New Roman" w:hAnsi="Times New Roman" w:cs="Times New Roman"/>
          </w:rPr>
          <w:fldChar w:fldCharType="begin"/>
        </w:r>
        <w:r w:rsidRPr="00D15907">
          <w:rPr>
            <w:rFonts w:ascii="Times New Roman" w:hAnsi="Times New Roman" w:cs="Times New Roman"/>
          </w:rPr>
          <w:instrText xml:space="preserve"> PAGE   \* MERGEFORMAT </w:instrText>
        </w:r>
        <w:r w:rsidRPr="00D15907">
          <w:rPr>
            <w:rFonts w:ascii="Times New Roman" w:hAnsi="Times New Roman" w:cs="Times New Roman"/>
          </w:rPr>
          <w:fldChar w:fldCharType="separate"/>
        </w:r>
        <w:r w:rsidRPr="00D15907">
          <w:rPr>
            <w:rFonts w:ascii="Times New Roman" w:hAnsi="Times New Roman" w:cs="Times New Roman"/>
            <w:noProof/>
          </w:rPr>
          <w:t>2</w:t>
        </w:r>
        <w:r w:rsidRPr="00D1590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989D12" w14:textId="3107D51A" w:rsidR="00D15907" w:rsidRPr="00D15907" w:rsidRDefault="00D15907" w:rsidP="00D15907">
    <w:pPr>
      <w:pStyle w:val="Footer"/>
      <w:jc w:val="center"/>
      <w:rPr>
        <w:rFonts w:ascii="Times New Roman" w:hAnsi="Times New Roman" w:cs="Times New Roman"/>
        <w:i/>
        <w:iCs/>
      </w:rPr>
    </w:pPr>
    <w:r w:rsidRPr="00D1590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41CA" w14:textId="77777777" w:rsidR="00B14CAD" w:rsidRDefault="00B14CAD" w:rsidP="00D15907">
      <w:pPr>
        <w:spacing w:after="0" w:line="240" w:lineRule="auto"/>
      </w:pPr>
      <w:r>
        <w:separator/>
      </w:r>
    </w:p>
  </w:footnote>
  <w:footnote w:type="continuationSeparator" w:id="0">
    <w:p w14:paraId="0723AFAE" w14:textId="77777777" w:rsidR="00B14CAD" w:rsidRDefault="00B14CAD" w:rsidP="00D15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0C28" w14:textId="50FDFBB0" w:rsidR="00D15907" w:rsidRPr="00D15907" w:rsidRDefault="00D15907" w:rsidP="00D1590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D1590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0E09E5"/>
    <w:rsid w:val="00163348"/>
    <w:rsid w:val="001C5BCF"/>
    <w:rsid w:val="001E56CA"/>
    <w:rsid w:val="001F306F"/>
    <w:rsid w:val="0025021D"/>
    <w:rsid w:val="002E0C6D"/>
    <w:rsid w:val="003975D9"/>
    <w:rsid w:val="003E5D93"/>
    <w:rsid w:val="0043443C"/>
    <w:rsid w:val="00462834"/>
    <w:rsid w:val="004E063C"/>
    <w:rsid w:val="005B074B"/>
    <w:rsid w:val="005E1852"/>
    <w:rsid w:val="0062051E"/>
    <w:rsid w:val="00633FE4"/>
    <w:rsid w:val="00672EE3"/>
    <w:rsid w:val="006A3D25"/>
    <w:rsid w:val="0073609A"/>
    <w:rsid w:val="007B06B8"/>
    <w:rsid w:val="007B59AB"/>
    <w:rsid w:val="007D6C30"/>
    <w:rsid w:val="008B0023"/>
    <w:rsid w:val="00981810"/>
    <w:rsid w:val="009F1CBD"/>
    <w:rsid w:val="00A112D6"/>
    <w:rsid w:val="00A13E0D"/>
    <w:rsid w:val="00AC5E43"/>
    <w:rsid w:val="00AE2223"/>
    <w:rsid w:val="00B14CAD"/>
    <w:rsid w:val="00B15AB6"/>
    <w:rsid w:val="00BC291F"/>
    <w:rsid w:val="00C16739"/>
    <w:rsid w:val="00C562FC"/>
    <w:rsid w:val="00CE252B"/>
    <w:rsid w:val="00D15907"/>
    <w:rsid w:val="00D5577C"/>
    <w:rsid w:val="00D5649D"/>
    <w:rsid w:val="00DB3654"/>
    <w:rsid w:val="00DB538F"/>
    <w:rsid w:val="00DF6878"/>
    <w:rsid w:val="00EE0BC4"/>
    <w:rsid w:val="00F45C29"/>
    <w:rsid w:val="00F51386"/>
    <w:rsid w:val="00F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07"/>
  </w:style>
  <w:style w:type="paragraph" w:styleId="Footer">
    <w:name w:val="footer"/>
    <w:basedOn w:val="Normal"/>
    <w:link w:val="FooterChar"/>
    <w:uiPriority w:val="99"/>
    <w:unhideWhenUsed/>
    <w:rsid w:val="00D1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37</cp:revision>
  <cp:lastPrinted>2022-04-07T18:35:00Z</cp:lastPrinted>
  <dcterms:created xsi:type="dcterms:W3CDTF">2022-03-25T19:48:00Z</dcterms:created>
  <dcterms:modified xsi:type="dcterms:W3CDTF">2022-04-07T18:35:00Z</dcterms:modified>
</cp:coreProperties>
</file>