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2" w14:textId="77777777" w:rsidR="00053C3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5580"/>
          <w:tab w:val="right" w:pos="10440"/>
        </w:tabs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Yidan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Gao </w:t>
      </w:r>
    </w:p>
    <w:p w14:paraId="00000004" w14:textId="78EE4F87" w:rsidR="00053C39" w:rsidRPr="000A7953" w:rsidRDefault="00C82B88" w:rsidP="001108C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5580"/>
          <w:tab w:val="right" w:pos="10440"/>
        </w:tabs>
        <w:spacing w:before="60" w:after="60"/>
        <w:jc w:val="center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 w:hint="eastAsia"/>
          <w:color w:val="000000"/>
          <w:sz w:val="21"/>
          <w:szCs w:val="21"/>
        </w:rPr>
        <w:t>Boston,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M</w:t>
      </w:r>
      <w:r>
        <w:rPr>
          <w:rFonts w:ascii="Times New Roman" w:eastAsia="Times New Roman" w:hAnsi="Times New Roman" w:cs="Times New Roman" w:hint="eastAsia"/>
          <w:color w:val="000000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| (207) 450 - 6859 | gao.yidan@northeastern.edu</w:t>
      </w:r>
    </w:p>
    <w:p w14:paraId="00000005" w14:textId="68704F01" w:rsidR="00053C39" w:rsidRDefault="00000000" w:rsidP="000A7953">
      <w:pPr>
        <w:tabs>
          <w:tab w:val="center" w:pos="5580"/>
          <w:tab w:val="right" w:pos="10440"/>
        </w:tabs>
        <w:spacing w:before="40" w:after="4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  <w:u w:val="single"/>
        </w:rPr>
        <w:t>TECHNICAL SKILLS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</w:p>
    <w:p w14:paraId="00000006" w14:textId="77777777" w:rsidR="00053C39" w:rsidRDefault="00000000" w:rsidP="00F71169">
      <w:pPr>
        <w:numPr>
          <w:ilvl w:val="0"/>
          <w:numId w:val="4"/>
        </w:numPr>
        <w:tabs>
          <w:tab w:val="center" w:pos="5580"/>
          <w:tab w:val="right" w:pos="10440"/>
        </w:tabs>
        <w:ind w:left="647"/>
        <w:jc w:val="both"/>
        <w:rPr>
          <w:rFonts w:ascii="Times New Roman" w:eastAsia="Times New Roman" w:hAnsi="Times New Roman" w:cs="Times New Roman"/>
          <w:b/>
          <w:sz w:val="20"/>
          <w:szCs w:val="20"/>
          <w:u w:val="single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Languages: JavaScript/TypeScript, HTML/CSS, Java, Python, C, C++, Shell</w:t>
      </w:r>
    </w:p>
    <w:p w14:paraId="00000008" w14:textId="27A99AA3" w:rsidR="00053C39" w:rsidRDefault="00000000" w:rsidP="00F71169">
      <w:pPr>
        <w:numPr>
          <w:ilvl w:val="0"/>
          <w:numId w:val="4"/>
        </w:numPr>
        <w:tabs>
          <w:tab w:val="center" w:pos="5580"/>
          <w:tab w:val="right" w:pos="10440"/>
        </w:tabs>
        <w:ind w:left="647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Frameworks: React, Redux, Node.js, Express, Spring Boot, Django, Flask, Pandas, TensorFlow, Flutter</w:t>
      </w:r>
    </w:p>
    <w:p w14:paraId="0000000A" w14:textId="4A2516B9" w:rsidR="00053C39" w:rsidRPr="00F35A16" w:rsidRDefault="00000000" w:rsidP="00F35A16">
      <w:pPr>
        <w:numPr>
          <w:ilvl w:val="0"/>
          <w:numId w:val="4"/>
        </w:numPr>
        <w:tabs>
          <w:tab w:val="center" w:pos="5580"/>
          <w:tab w:val="right" w:pos="10440"/>
        </w:tabs>
        <w:ind w:left="647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Databases and Tools:</w:t>
      </w:r>
      <w:r>
        <w:rPr>
          <w:rFonts w:ascii="Calibri" w:eastAsia="Calibri" w:hAnsi="Calibri" w:cs="Calibri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Git, AWS(EC2, S3, Lambda, DynamoDB), Docker, Kubernetes, GCP, PostgreSQL, MongoDB, Graph QL, Rest, Cassandra, RabbitMQ, Kafka, Elasticsearch</w:t>
      </w:r>
    </w:p>
    <w:p w14:paraId="0000000B" w14:textId="77777777" w:rsidR="00053C39" w:rsidRDefault="00000000" w:rsidP="00F35A16">
      <w:pPr>
        <w:pBdr>
          <w:top w:val="nil"/>
          <w:left w:val="nil"/>
          <w:bottom w:val="nil"/>
          <w:right w:val="nil"/>
          <w:between w:val="nil"/>
        </w:pBdr>
        <w:tabs>
          <w:tab w:val="center" w:pos="5580"/>
          <w:tab w:val="right" w:pos="10440"/>
        </w:tabs>
        <w:spacing w:before="120" w:after="4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  <w:u w:val="single"/>
        </w:rPr>
        <w:t xml:space="preserve">EDUCATION   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u w:val="single"/>
        </w:rPr>
        <w:t xml:space="preserve">                                                                                                   </w:t>
      </w:r>
    </w:p>
    <w:p w14:paraId="0000000C" w14:textId="6799A4F1" w:rsidR="00053C3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5580"/>
          <w:tab w:val="right" w:pos="10440"/>
        </w:tabs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Northeastern University, Khoury College of Computer Sciences                    </w:t>
      </w:r>
      <w:r w:rsidR="00C82B88"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 xml:space="preserve">                              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         </w:t>
      </w:r>
      <w:r w:rsidR="00C82B88">
        <w:rPr>
          <w:rFonts w:ascii="Times New Roman" w:eastAsia="Times New Roman" w:hAnsi="Times New Roman" w:cs="Times New Roman" w:hint="eastAsia"/>
          <w:b/>
          <w:color w:val="000000"/>
          <w:sz w:val="20"/>
          <w:szCs w:val="20"/>
        </w:rPr>
        <w:t xml:space="preserve">        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Sept 2023 – Present</w:t>
      </w:r>
    </w:p>
    <w:p w14:paraId="0000000D" w14:textId="6B327403" w:rsidR="00053C3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5580"/>
          <w:tab w:val="right" w:pos="10440"/>
        </w:tabs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 xml:space="preserve">Master of Science in Computer Science                               </w:t>
      </w:r>
      <w:bookmarkStart w:id="0" w:name="OLE_LINK51"/>
      <w:bookmarkStart w:id="1" w:name="OLE_LINK52"/>
      <w:r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 xml:space="preserve">               </w:t>
      </w:r>
      <w:bookmarkEnd w:id="0"/>
      <w:bookmarkEnd w:id="1"/>
      <w:r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 xml:space="preserve">      </w:t>
      </w:r>
      <w:r w:rsidR="00C82B88"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 xml:space="preserve">                                                            </w:t>
      </w:r>
      <w:r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 xml:space="preserve">             </w:t>
      </w:r>
      <w:r w:rsidR="00C82B88">
        <w:rPr>
          <w:rFonts w:ascii="Times New Roman" w:eastAsia="Times New Roman" w:hAnsi="Times New Roman" w:cs="Times New Roman" w:hint="eastAsia"/>
          <w:i/>
          <w:color w:val="000000"/>
          <w:sz w:val="20"/>
          <w:szCs w:val="20"/>
        </w:rPr>
        <w:t xml:space="preserve">       </w:t>
      </w:r>
      <w:r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 xml:space="preserve">  Boston, MA</w:t>
      </w:r>
    </w:p>
    <w:p w14:paraId="0000000E" w14:textId="154D9EB8" w:rsidR="00053C39" w:rsidRDefault="00000000" w:rsidP="000A7953">
      <w:pPr>
        <w:pBdr>
          <w:top w:val="nil"/>
          <w:left w:val="nil"/>
          <w:bottom w:val="nil"/>
          <w:right w:val="nil"/>
          <w:between w:val="nil"/>
        </w:pBdr>
        <w:tabs>
          <w:tab w:val="center" w:pos="5580"/>
          <w:tab w:val="right" w:pos="10440"/>
        </w:tabs>
        <w:spacing w:before="60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Nanyang Technological University, Nanyang Business School                     </w:t>
      </w:r>
      <w:r w:rsidR="00C82B8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                                               </w:t>
      </w:r>
      <w:r w:rsidR="00C82B88">
        <w:rPr>
          <w:rFonts w:ascii="Times New Roman" w:eastAsia="Times New Roman" w:hAnsi="Times New Roman" w:cs="Times New Roman" w:hint="eastAsia"/>
          <w:b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  July 2021 – Jan 2023</w:t>
      </w:r>
    </w:p>
    <w:p w14:paraId="0000000F" w14:textId="4AA73935" w:rsidR="00053C3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5580"/>
          <w:tab w:val="right" w:pos="10440"/>
        </w:tabs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 xml:space="preserve">Master of Science in Business Analytics                                                            </w:t>
      </w:r>
      <w:r w:rsidR="00C82B8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                                                               </w:t>
      </w:r>
      <w:r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 xml:space="preserve">        Singapore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                           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  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</w:p>
    <w:p w14:paraId="00000010" w14:textId="460EA114" w:rsidR="00053C39" w:rsidRDefault="00000000" w:rsidP="000A7953">
      <w:pPr>
        <w:pBdr>
          <w:top w:val="nil"/>
          <w:left w:val="nil"/>
          <w:bottom w:val="nil"/>
          <w:right w:val="nil"/>
          <w:between w:val="nil"/>
        </w:pBdr>
        <w:tabs>
          <w:tab w:val="center" w:pos="5580"/>
          <w:tab w:val="right" w:pos="10440"/>
        </w:tabs>
        <w:spacing w:before="60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Fudan University, School of Management                                                 </w:t>
      </w:r>
      <w:r w:rsidR="00C82B8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                                                    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Sept 2017 – June 2021</w:t>
      </w:r>
    </w:p>
    <w:p w14:paraId="00000012" w14:textId="1D9A08F7" w:rsidR="00053C39" w:rsidRPr="00F35A16" w:rsidRDefault="00000000" w:rsidP="00F35A1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5580"/>
          <w:tab w:val="right" w:pos="10440"/>
        </w:tabs>
        <w:jc w:val="both"/>
        <w:rPr>
          <w:rFonts w:ascii="Times New Roman" w:eastAsia="Times New Roman" w:hAnsi="Times New Roman" w:cs="Times New Roman"/>
          <w:b/>
          <w:i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 xml:space="preserve">Bachelor of Management in Financial Management  </w:t>
      </w:r>
      <w:bookmarkStart w:id="2" w:name="bookmark=id.1fob9te" w:colFirst="0" w:colLast="0"/>
      <w:bookmarkStart w:id="3" w:name="bookmark=id.3znysh7" w:colFirst="0" w:colLast="0"/>
      <w:bookmarkEnd w:id="2"/>
      <w:bookmarkEnd w:id="3"/>
      <w:r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 xml:space="preserve">                                           </w:t>
      </w:r>
      <w:r w:rsidR="00C82B8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                                                   </w:t>
      </w:r>
      <w:r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 xml:space="preserve">        Shanghai, China</w:t>
      </w:r>
    </w:p>
    <w:p w14:paraId="4715373A" w14:textId="77777777" w:rsidR="00C82B88" w:rsidRDefault="00000000" w:rsidP="00F35A16">
      <w:pPr>
        <w:pBdr>
          <w:top w:val="nil"/>
          <w:left w:val="nil"/>
          <w:bottom w:val="nil"/>
          <w:right w:val="nil"/>
          <w:between w:val="nil"/>
        </w:pBdr>
        <w:tabs>
          <w:tab w:val="center" w:pos="5580"/>
          <w:tab w:val="right" w:pos="10440"/>
        </w:tabs>
        <w:spacing w:before="120" w:after="40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  <w:u w:val="single"/>
        </w:rPr>
        <w:t>PROFESSIONAL EXPERIENCE</w:t>
      </w:r>
      <w:bookmarkStart w:id="4" w:name="OLE_LINK58"/>
      <w:bookmarkStart w:id="5" w:name="OLE_LINK59"/>
      <w:bookmarkStart w:id="6" w:name="OLE_LINK60"/>
    </w:p>
    <w:p w14:paraId="00000014" w14:textId="09163EFE" w:rsidR="00053C39" w:rsidRDefault="00C82B88" w:rsidP="000A795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5580"/>
          <w:tab w:val="right" w:pos="10440"/>
        </w:tabs>
        <w:spacing w:line="276" w:lineRule="auto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C82B8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SkillUpIT</w:t>
      </w:r>
      <w:r w:rsidR="009950E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.com</w:t>
      </w:r>
      <w:r w:rsidRPr="000A7953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</w:t>
      </w:r>
      <w:r w:rsidR="000A7953">
        <w:rPr>
          <w:rFonts w:ascii="Times New Roman" w:eastAsia="Times New Roman" w:hAnsi="Times New Roman" w:cs="Times New Roman" w:hint="eastAsia"/>
          <w:b/>
          <w:color w:val="000000"/>
          <w:sz w:val="20"/>
          <w:szCs w:val="20"/>
        </w:rPr>
        <w:t xml:space="preserve"> </w:t>
      </w:r>
      <w:bookmarkStart w:id="7" w:name="OLE_LINK68"/>
      <w:bookmarkStart w:id="8" w:name="OLE_LINK69"/>
      <w:r w:rsidR="000A7953">
        <w:rPr>
          <w:rFonts w:ascii="Times New Roman" w:eastAsia="Times New Roman" w:hAnsi="Times New Roman" w:cs="Times New Roman" w:hint="eastAsia"/>
          <w:b/>
          <w:color w:val="000000"/>
          <w:sz w:val="20"/>
          <w:szCs w:val="20"/>
        </w:rPr>
        <w:t xml:space="preserve">                                </w:t>
      </w:r>
      <w:bookmarkEnd w:id="7"/>
      <w:bookmarkEnd w:id="8"/>
      <w:r w:rsidR="000A7953">
        <w:rPr>
          <w:rFonts w:ascii="Times New Roman" w:eastAsia="Times New Roman" w:hAnsi="Times New Roman" w:cs="Times New Roman" w:hint="eastAsia"/>
          <w:b/>
          <w:color w:val="000000"/>
          <w:sz w:val="20"/>
          <w:szCs w:val="20"/>
        </w:rPr>
        <w:t xml:space="preserve">                                                                                                                                     </w:t>
      </w:r>
      <w:r w:rsidR="000A7953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r w:rsidR="000A7953" w:rsidRPr="000A7953">
        <w:rPr>
          <w:rFonts w:ascii="Times New Roman" w:eastAsia="Times New Roman" w:hAnsi="Times New Roman" w:cs="Times New Roman" w:hint="eastAsia"/>
          <w:b/>
          <w:color w:val="000000"/>
          <w:sz w:val="20"/>
          <w:szCs w:val="20"/>
        </w:rPr>
        <w:t xml:space="preserve"> </w:t>
      </w:r>
      <w:r w:rsidR="000A7953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On, </w:t>
      </w:r>
      <w:r w:rsidR="000A7953" w:rsidRPr="000A7953">
        <w:rPr>
          <w:rFonts w:ascii="Times New Roman" w:eastAsia="Times New Roman" w:hAnsi="Times New Roman" w:cs="Times New Roman" w:hint="eastAsia"/>
          <w:b/>
          <w:color w:val="000000"/>
          <w:sz w:val="20"/>
          <w:szCs w:val="20"/>
        </w:rPr>
        <w:t>Canada</w:t>
      </w:r>
    </w:p>
    <w:p w14:paraId="57AA3B4C" w14:textId="7C796D2E" w:rsidR="000A7953" w:rsidRPr="000A7953" w:rsidRDefault="000A7953" w:rsidP="000A795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5580"/>
          <w:tab w:val="right" w:pos="10440"/>
        </w:tabs>
        <w:spacing w:line="276" w:lineRule="auto"/>
        <w:rPr>
          <w:rFonts w:ascii="Times New Roman" w:eastAsia="Times New Roman" w:hAnsi="Times New Roman" w:cs="Times New Roman" w:hint="eastAsia"/>
          <w:b/>
          <w:bCs/>
          <w:i/>
          <w:iCs/>
          <w:color w:val="000000"/>
          <w:sz w:val="20"/>
          <w:szCs w:val="20"/>
        </w:rPr>
      </w:pPr>
      <w:r w:rsidRPr="00C761AA">
        <w:rPr>
          <w:rFonts w:ascii="Times New Roman" w:eastAsia="Times New Roman" w:hAnsi="Times New Roman" w:cs="Times New Roman"/>
          <w:i/>
          <w:iCs/>
          <w:sz w:val="20"/>
          <w:szCs w:val="20"/>
        </w:rPr>
        <w:t>Full-stack Software Engineer</w:t>
      </w:r>
      <w:r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Intern</w:t>
      </w:r>
      <w:r w:rsidRPr="00C761AA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 |</w:t>
      </w:r>
      <w:r w:rsidR="00291D09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</w:t>
      </w:r>
      <w:r w:rsidR="00291D09" w:rsidRPr="00291D09">
        <w:rPr>
          <w:rFonts w:ascii="Times New Roman" w:eastAsia="Times New Roman" w:hAnsi="Times New Roman" w:cs="Times New Roman"/>
          <w:i/>
          <w:iCs/>
          <w:sz w:val="20"/>
          <w:szCs w:val="20"/>
        </w:rPr>
        <w:t>Microservice, Cache Preheating, Lua, Asynchronous Processing</w:t>
      </w:r>
      <w:r w:rsidR="00291D09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             </w:t>
      </w:r>
      <w:r>
        <w:rPr>
          <w:rFonts w:ascii="Times New Roman" w:eastAsia="Times New Roman" w:hAnsi="Times New Roman" w:cs="Times New Roman"/>
          <w:i/>
          <w:iCs/>
          <w:sz w:val="20"/>
          <w:szCs w:val="20"/>
        </w:rPr>
        <w:t>May</w:t>
      </w:r>
      <w:r w:rsidRPr="00C761AA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202</w:t>
      </w:r>
      <w:r>
        <w:rPr>
          <w:rFonts w:ascii="Times New Roman" w:eastAsia="Times New Roman" w:hAnsi="Times New Roman" w:cs="Times New Roman"/>
          <w:i/>
          <w:iCs/>
          <w:sz w:val="20"/>
          <w:szCs w:val="20"/>
        </w:rPr>
        <w:t>4</w:t>
      </w:r>
      <w:r w:rsidRPr="00C761AA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– </w:t>
      </w:r>
      <w:r>
        <w:rPr>
          <w:rFonts w:ascii="Times New Roman" w:eastAsia="Times New Roman" w:hAnsi="Times New Roman" w:cs="Times New Roman"/>
          <w:i/>
          <w:iCs/>
          <w:sz w:val="20"/>
          <w:szCs w:val="20"/>
        </w:rPr>
        <w:t>Aug</w:t>
      </w:r>
      <w:r w:rsidRPr="00C761AA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202</w:t>
      </w:r>
      <w:r>
        <w:rPr>
          <w:rFonts w:ascii="Times New Roman" w:eastAsia="Times New Roman" w:hAnsi="Times New Roman" w:cs="Times New Roman"/>
          <w:i/>
          <w:iCs/>
          <w:sz w:val="20"/>
          <w:szCs w:val="20"/>
        </w:rPr>
        <w:t>4</w:t>
      </w:r>
      <w:r w:rsidRPr="00C761AA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                                                                                                           </w:t>
      </w:r>
    </w:p>
    <w:p w14:paraId="2B859112" w14:textId="332FBE4A" w:rsidR="000A7953" w:rsidRDefault="0045529A" w:rsidP="000A795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center" w:pos="5580"/>
          <w:tab w:val="right" w:pos="10440"/>
        </w:tabs>
        <w:ind w:left="584" w:hanging="357"/>
        <w:jc w:val="both"/>
        <w:rPr>
          <w:rFonts w:ascii="Times New Roman" w:eastAsia="Times New Roman" w:hAnsi="Times New Roman" w:cs="Times New Roman"/>
          <w:sz w:val="20"/>
          <w:szCs w:val="20"/>
        </w:rPr>
      </w:pPr>
      <w:bookmarkStart w:id="9" w:name="OLE_LINK72"/>
      <w:bookmarkStart w:id="10" w:name="OLE_LINK73"/>
      <w:bookmarkStart w:id="11" w:name="OLE_LINK81"/>
      <w:bookmarkStart w:id="12" w:name="OLE_LINK82"/>
      <w:bookmarkEnd w:id="4"/>
      <w:bookmarkEnd w:id="5"/>
      <w:bookmarkEnd w:id="6"/>
      <w:r>
        <w:rPr>
          <w:rFonts w:ascii="Times New Roman" w:eastAsia="Times New Roman" w:hAnsi="Times New Roman" w:cs="Times New Roman"/>
          <w:sz w:val="20"/>
          <w:szCs w:val="20"/>
        </w:rPr>
        <w:t>Contributed to</w:t>
      </w:r>
      <w:r w:rsidR="000A7953">
        <w:rPr>
          <w:rFonts w:ascii="Times New Roman" w:eastAsia="Times New Roman" w:hAnsi="Times New Roman" w:cs="Times New Roman"/>
          <w:sz w:val="20"/>
          <w:szCs w:val="20"/>
        </w:rPr>
        <w:t xml:space="preserve"> the “Limited Time Discount &amp; Buy Now” </w:t>
      </w:r>
      <w:r>
        <w:rPr>
          <w:rFonts w:ascii="Times New Roman" w:eastAsia="Times New Roman" w:hAnsi="Times New Roman" w:cs="Times New Roman"/>
          <w:sz w:val="20"/>
          <w:szCs w:val="20"/>
        </w:rPr>
        <w:t>feature by i</w:t>
      </w:r>
      <w:r w:rsidR="000A7953">
        <w:rPr>
          <w:rFonts w:ascii="Times New Roman" w:eastAsia="Times New Roman" w:hAnsi="Times New Roman" w:cs="Times New Roman"/>
          <w:sz w:val="20"/>
          <w:szCs w:val="20"/>
        </w:rPr>
        <w:t>ntegrat</w:t>
      </w:r>
      <w:r>
        <w:rPr>
          <w:rFonts w:ascii="Times New Roman" w:eastAsia="Times New Roman" w:hAnsi="Times New Roman" w:cs="Times New Roman"/>
          <w:sz w:val="20"/>
          <w:szCs w:val="20"/>
        </w:rPr>
        <w:t>ing</w:t>
      </w:r>
      <w:r w:rsidR="000A795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0A7953" w:rsidRPr="001A2497">
        <w:rPr>
          <w:rFonts w:ascii="Times New Roman" w:eastAsia="Times New Roman" w:hAnsi="Times New Roman" w:cs="Times New Roman"/>
          <w:b/>
          <w:bCs/>
          <w:sz w:val="20"/>
          <w:szCs w:val="20"/>
        </w:rPr>
        <w:t>Redis</w:t>
      </w:r>
      <w:r w:rsidR="000A7953">
        <w:rPr>
          <w:rFonts w:ascii="Times New Roman" w:eastAsia="Times New Roman" w:hAnsi="Times New Roman" w:cs="Times New Roman"/>
          <w:sz w:val="20"/>
          <w:szCs w:val="20"/>
        </w:rPr>
        <w:t xml:space="preserve"> and </w:t>
      </w:r>
      <w:r w:rsidR="000A7953" w:rsidRPr="001A2497">
        <w:rPr>
          <w:rFonts w:ascii="Times New Roman" w:eastAsia="Times New Roman" w:hAnsi="Times New Roman" w:cs="Times New Roman"/>
          <w:b/>
          <w:bCs/>
          <w:sz w:val="20"/>
          <w:szCs w:val="20"/>
        </w:rPr>
        <w:t>RocketMQ</w:t>
      </w:r>
      <w:r w:rsidR="000A7953">
        <w:rPr>
          <w:rFonts w:ascii="Times New Roman" w:eastAsia="Times New Roman" w:hAnsi="Times New Roman" w:cs="Times New Roman"/>
          <w:sz w:val="20"/>
          <w:szCs w:val="20"/>
        </w:rPr>
        <w:t xml:space="preserve"> into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 w:rsidR="000A795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3" w:name="OLE_LINK77"/>
      <w:r w:rsidR="000A7953" w:rsidRPr="001A2497">
        <w:rPr>
          <w:rFonts w:ascii="Times New Roman" w:eastAsia="Times New Roman" w:hAnsi="Times New Roman" w:cs="Times New Roman"/>
          <w:b/>
          <w:bCs/>
          <w:sz w:val="20"/>
          <w:szCs w:val="20"/>
        </w:rPr>
        <w:t>MySQL</w:t>
      </w:r>
      <w:r w:rsidR="000A795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13"/>
      <w:r w:rsidR="000A7953" w:rsidRPr="001A2497">
        <w:rPr>
          <w:rFonts w:ascii="Times New Roman" w:eastAsia="Times New Roman" w:hAnsi="Times New Roman" w:cs="Times New Roman"/>
          <w:b/>
          <w:bCs/>
          <w:sz w:val="20"/>
          <w:szCs w:val="20"/>
        </w:rPr>
        <w:t>master-slave architecture</w:t>
      </w:r>
      <w:r>
        <w:rPr>
          <w:rFonts w:ascii="Times New Roman" w:eastAsia="Times New Roman" w:hAnsi="Times New Roman" w:cs="Times New Roman"/>
          <w:sz w:val="20"/>
          <w:szCs w:val="20"/>
        </w:rPr>
        <w:t>, boosting</w:t>
      </w:r>
      <w:r w:rsidR="000A7953">
        <w:rPr>
          <w:rFonts w:ascii="Times New Roman" w:eastAsia="Times New Roman" w:hAnsi="Times New Roman" w:cs="Times New Roman"/>
          <w:sz w:val="20"/>
          <w:szCs w:val="20"/>
        </w:rPr>
        <w:t xml:space="preserve"> throughput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0A7953">
        <w:rPr>
          <w:rFonts w:ascii="Times New Roman" w:eastAsia="Times New Roman" w:hAnsi="Times New Roman" w:cs="Times New Roman"/>
          <w:sz w:val="20"/>
          <w:szCs w:val="20"/>
        </w:rPr>
        <w:t xml:space="preserve">by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10x, </w:t>
      </w:r>
      <w:r w:rsidR="000A7953">
        <w:rPr>
          <w:rFonts w:ascii="Times New Roman" w:eastAsia="Times New Roman" w:hAnsi="Times New Roman" w:cs="Times New Roman"/>
          <w:sz w:val="20"/>
          <w:szCs w:val="20"/>
        </w:rPr>
        <w:t xml:space="preserve">from the thousands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of </w:t>
      </w:r>
      <w:r w:rsidR="000A7953">
        <w:rPr>
          <w:rFonts w:ascii="Times New Roman" w:eastAsia="Times New Roman" w:hAnsi="Times New Roman" w:cs="Times New Roman"/>
          <w:sz w:val="20"/>
          <w:szCs w:val="20"/>
        </w:rPr>
        <w:t>QPS range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07A902B0" w14:textId="118DA023" w:rsidR="000A7953" w:rsidRDefault="000411E9" w:rsidP="000A795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center" w:pos="5580"/>
          <w:tab w:val="right" w:pos="10440"/>
        </w:tabs>
        <w:ind w:left="584" w:hanging="357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Refactored the</w:t>
      </w:r>
      <w:r w:rsidR="000A7953">
        <w:rPr>
          <w:rFonts w:ascii="Times New Roman" w:eastAsia="Times New Roman" w:hAnsi="Times New Roman" w:cs="Times New Roman"/>
          <w:sz w:val="20"/>
          <w:szCs w:val="20"/>
        </w:rPr>
        <w:t xml:space="preserve"> order service into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distinct </w:t>
      </w:r>
      <w:r w:rsidR="000A7953">
        <w:rPr>
          <w:rFonts w:ascii="Times New Roman" w:eastAsia="Times New Roman" w:hAnsi="Times New Roman" w:cs="Times New Roman"/>
          <w:sz w:val="20"/>
          <w:szCs w:val="20"/>
        </w:rPr>
        <w:t xml:space="preserve">discount and order microservices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using </w:t>
      </w:r>
      <w:r w:rsidR="000A7953" w:rsidRPr="000411E9">
        <w:rPr>
          <w:rFonts w:ascii="Times New Roman" w:eastAsia="Times New Roman" w:hAnsi="Times New Roman" w:cs="Times New Roman"/>
          <w:b/>
          <w:bCs/>
          <w:sz w:val="20"/>
          <w:szCs w:val="20"/>
        </w:rPr>
        <w:t>Domain</w:t>
      </w:r>
      <w:r w:rsidRPr="000411E9">
        <w:rPr>
          <w:rFonts w:ascii="Times New Roman" w:eastAsia="Times New Roman" w:hAnsi="Times New Roman" w:cs="Times New Roman"/>
          <w:b/>
          <w:bCs/>
          <w:sz w:val="20"/>
          <w:szCs w:val="20"/>
        </w:rPr>
        <w:t>-</w:t>
      </w:r>
      <w:r w:rsidR="000A7953" w:rsidRPr="000411E9">
        <w:rPr>
          <w:rFonts w:ascii="Times New Roman" w:eastAsia="Times New Roman" w:hAnsi="Times New Roman" w:cs="Times New Roman"/>
          <w:b/>
          <w:bCs/>
          <w:sz w:val="20"/>
          <w:szCs w:val="20"/>
        </w:rPr>
        <w:t>Driven Design</w:t>
      </w:r>
      <w:r w:rsidRPr="000411E9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(DDD)</w:t>
      </w:r>
      <w:r w:rsidR="000A7953">
        <w:rPr>
          <w:rFonts w:ascii="Times New Roman" w:eastAsia="Times New Roman" w:hAnsi="Times New Roman" w:cs="Times New Roman"/>
          <w:sz w:val="20"/>
          <w:szCs w:val="20"/>
        </w:rPr>
        <w:t xml:space="preserve"> principles. Developed unit test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 w:rsidR="000A795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with</w:t>
      </w:r>
      <w:r w:rsidR="000A795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0A7953" w:rsidRPr="000411E9">
        <w:rPr>
          <w:rFonts w:ascii="Times New Roman" w:eastAsia="Times New Roman" w:hAnsi="Times New Roman" w:cs="Times New Roman"/>
          <w:b/>
          <w:bCs/>
          <w:sz w:val="20"/>
          <w:szCs w:val="20"/>
        </w:rPr>
        <w:t>J</w:t>
      </w:r>
      <w:r w:rsidRPr="000411E9">
        <w:rPr>
          <w:rFonts w:ascii="Times New Roman" w:eastAsia="Times New Roman" w:hAnsi="Times New Roman" w:cs="Times New Roman"/>
          <w:b/>
          <w:bCs/>
          <w:sz w:val="20"/>
          <w:szCs w:val="20"/>
        </w:rPr>
        <w:t>U</w:t>
      </w:r>
      <w:r w:rsidR="000A7953" w:rsidRPr="000411E9">
        <w:rPr>
          <w:rFonts w:ascii="Times New Roman" w:eastAsia="Times New Roman" w:hAnsi="Times New Roman" w:cs="Times New Roman"/>
          <w:b/>
          <w:bCs/>
          <w:sz w:val="20"/>
          <w:szCs w:val="20"/>
        </w:rPr>
        <w:t>nit</w:t>
      </w:r>
      <w:r w:rsidR="000A7953">
        <w:rPr>
          <w:rFonts w:ascii="Times New Roman" w:eastAsia="Times New Roman" w:hAnsi="Times New Roman" w:cs="Times New Roman"/>
          <w:sz w:val="20"/>
          <w:szCs w:val="20"/>
        </w:rPr>
        <w:t xml:space="preserve"> and </w:t>
      </w:r>
      <w:r w:rsidR="000A7953" w:rsidRPr="000411E9">
        <w:rPr>
          <w:rFonts w:ascii="Times New Roman" w:eastAsia="Times New Roman" w:hAnsi="Times New Roman" w:cs="Times New Roman"/>
          <w:b/>
          <w:bCs/>
          <w:sz w:val="20"/>
          <w:szCs w:val="20"/>
        </w:rPr>
        <w:t>Mockito</w:t>
      </w:r>
      <w:r w:rsidR="000A7953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</w:rPr>
        <w:t>increasing</w:t>
      </w:r>
      <w:r w:rsidR="000A7953">
        <w:rPr>
          <w:rFonts w:ascii="Times New Roman" w:eastAsia="Times New Roman" w:hAnsi="Times New Roman" w:cs="Times New Roman"/>
          <w:sz w:val="20"/>
          <w:szCs w:val="20"/>
        </w:rPr>
        <w:t xml:space="preserve"> test coverage from 60% to 85%.</w:t>
      </w:r>
    </w:p>
    <w:p w14:paraId="2E682EFF" w14:textId="24145B6E" w:rsidR="000A7953" w:rsidRDefault="000A7953" w:rsidP="000A795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center" w:pos="5580"/>
          <w:tab w:val="right" w:pos="10440"/>
        </w:tabs>
        <w:ind w:left="584" w:hanging="357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Implemented cache preheating for active promotions</w:t>
      </w:r>
      <w:r w:rsidR="000411E9">
        <w:rPr>
          <w:rFonts w:ascii="Times New Roman" w:eastAsia="Times New Roman" w:hAnsi="Times New Roman" w:cs="Times New Roman"/>
          <w:sz w:val="20"/>
          <w:szCs w:val="20"/>
        </w:rPr>
        <w:t xml:space="preserve"> and designed </w:t>
      </w:r>
      <w:r>
        <w:rPr>
          <w:rFonts w:ascii="Times New Roman" w:eastAsia="Times New Roman" w:hAnsi="Times New Roman" w:cs="Times New Roman"/>
          <w:sz w:val="20"/>
          <w:szCs w:val="20"/>
        </w:rPr>
        <w:t>lock</w:t>
      </w:r>
      <w:r w:rsidR="000411E9">
        <w:rPr>
          <w:rFonts w:ascii="Times New Roman" w:eastAsia="Times New Roman" w:hAnsi="Times New Roman" w:cs="Times New Roman"/>
          <w:sz w:val="20"/>
          <w:szCs w:val="20"/>
        </w:rPr>
        <w:t>/</w:t>
      </w:r>
      <w:r>
        <w:rPr>
          <w:rFonts w:ascii="Times New Roman" w:eastAsia="Times New Roman" w:hAnsi="Times New Roman" w:cs="Times New Roman"/>
          <w:sz w:val="20"/>
          <w:szCs w:val="20"/>
        </w:rPr>
        <w:t>revert inventory service</w:t>
      </w:r>
      <w:r w:rsidR="000411E9"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0411E9">
        <w:rPr>
          <w:rFonts w:ascii="Times New Roman" w:eastAsia="Times New Roman" w:hAnsi="Times New Roman" w:cs="Times New Roman"/>
          <w:sz w:val="20"/>
          <w:szCs w:val="20"/>
        </w:rPr>
        <w:t>using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4" w:name="OLE_LINK74"/>
      <w:bookmarkStart w:id="15" w:name="OLE_LINK75"/>
      <w:bookmarkStart w:id="16" w:name="OLE_LINK76"/>
      <w:r w:rsidRPr="001A2497">
        <w:rPr>
          <w:rFonts w:ascii="Times New Roman" w:eastAsia="Times New Roman" w:hAnsi="Times New Roman" w:cs="Times New Roman"/>
          <w:b/>
          <w:bCs/>
          <w:sz w:val="20"/>
          <w:szCs w:val="20"/>
        </w:rPr>
        <w:t>Redis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14"/>
      <w:bookmarkEnd w:id="15"/>
      <w:bookmarkEnd w:id="16"/>
      <w:r>
        <w:rPr>
          <w:rFonts w:ascii="Times New Roman" w:eastAsia="Times New Roman" w:hAnsi="Times New Roman" w:cs="Times New Roman"/>
          <w:sz w:val="20"/>
          <w:szCs w:val="20"/>
        </w:rPr>
        <w:t xml:space="preserve">and </w:t>
      </w:r>
      <w:r w:rsidRPr="001A2497">
        <w:rPr>
          <w:rFonts w:ascii="Times New Roman" w:eastAsia="Times New Roman" w:hAnsi="Times New Roman" w:cs="Times New Roman"/>
          <w:b/>
          <w:bCs/>
          <w:sz w:val="20"/>
          <w:szCs w:val="20"/>
        </w:rPr>
        <w:t>Lua script</w:t>
      </w:r>
      <w:r w:rsidR="000411E9" w:rsidRPr="001A2497">
        <w:rPr>
          <w:rFonts w:ascii="Times New Roman" w:eastAsia="Times New Roman" w:hAnsi="Times New Roman" w:cs="Times New Roman"/>
          <w:b/>
          <w:bCs/>
          <w:sz w:val="20"/>
          <w:szCs w:val="20"/>
        </w:rPr>
        <w:t>s</w:t>
      </w:r>
      <w:r w:rsidR="000411E9">
        <w:rPr>
          <w:rFonts w:ascii="Times New Roman" w:eastAsia="Times New Roman" w:hAnsi="Times New Roman" w:cs="Times New Roman"/>
          <w:sz w:val="20"/>
          <w:szCs w:val="20"/>
        </w:rPr>
        <w:t xml:space="preserve"> to ensure efficient handling of high-demand scenarios.</w:t>
      </w:r>
    </w:p>
    <w:p w14:paraId="7FDD9546" w14:textId="71EE9821" w:rsidR="000A7953" w:rsidRPr="000A7953" w:rsidRDefault="000411E9" w:rsidP="000411E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center" w:pos="5580"/>
          <w:tab w:val="right" w:pos="10440"/>
        </w:tabs>
        <w:ind w:left="584" w:hanging="357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Handled peak-loading stress in the order service by asynchronously creating orders with </w:t>
      </w:r>
      <w:r w:rsidRPr="001A2497">
        <w:rPr>
          <w:rFonts w:ascii="Times New Roman" w:eastAsia="Times New Roman" w:hAnsi="Times New Roman" w:cs="Times New Roman"/>
          <w:b/>
          <w:bCs/>
          <w:sz w:val="20"/>
          <w:szCs w:val="20"/>
        </w:rPr>
        <w:t>RocketMQ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 Developed a </w:t>
      </w:r>
      <w:r w:rsidR="000A7953">
        <w:rPr>
          <w:rFonts w:ascii="Times New Roman" w:eastAsia="Times New Roman" w:hAnsi="Times New Roman" w:cs="Times New Roman"/>
          <w:sz w:val="20"/>
          <w:szCs w:val="20"/>
        </w:rPr>
        <w:t xml:space="preserve">“Pay-Check &amp; Cancel”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mechanism using </w:t>
      </w:r>
      <w:r w:rsidR="000A7953">
        <w:rPr>
          <w:rFonts w:ascii="Times New Roman" w:eastAsia="Times New Roman" w:hAnsi="Times New Roman" w:cs="Times New Roman"/>
          <w:sz w:val="20"/>
          <w:szCs w:val="20"/>
        </w:rPr>
        <w:t>delay message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consumption and o</w:t>
      </w:r>
      <w:r w:rsidR="000A7953">
        <w:rPr>
          <w:rFonts w:ascii="Times New Roman" w:eastAsia="Times New Roman" w:hAnsi="Times New Roman" w:cs="Times New Roman"/>
          <w:sz w:val="20"/>
          <w:szCs w:val="20"/>
        </w:rPr>
        <w:t>ptimized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the</w:t>
      </w:r>
      <w:r w:rsidR="000A795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45529A" w:rsidRPr="001A2497">
        <w:rPr>
          <w:rFonts w:ascii="Times New Roman" w:eastAsia="Times New Roman" w:hAnsi="Times New Roman" w:cs="Times New Roman"/>
          <w:b/>
          <w:bCs/>
          <w:sz w:val="20"/>
          <w:szCs w:val="20"/>
        </w:rPr>
        <w:t>optimistic lock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for inventory updates in the </w:t>
      </w:r>
      <w:r w:rsidR="000A7953">
        <w:rPr>
          <w:rFonts w:ascii="Times New Roman" w:eastAsia="Times New Roman" w:hAnsi="Times New Roman" w:cs="Times New Roman"/>
          <w:sz w:val="20"/>
          <w:szCs w:val="20"/>
        </w:rPr>
        <w:t>MySQL database</w:t>
      </w:r>
      <w:r w:rsidR="0045529A">
        <w:rPr>
          <w:rFonts w:ascii="Times New Roman" w:eastAsia="Times New Roman" w:hAnsi="Times New Roman" w:cs="Times New Roman"/>
          <w:sz w:val="20"/>
          <w:szCs w:val="20"/>
        </w:rPr>
        <w:t>.</w:t>
      </w:r>
    </w:p>
    <w:bookmarkEnd w:id="9"/>
    <w:bookmarkEnd w:id="10"/>
    <w:bookmarkEnd w:id="11"/>
    <w:bookmarkEnd w:id="12"/>
    <w:p w14:paraId="0615D978" w14:textId="77777777" w:rsidR="00C82B88" w:rsidRDefault="00C82B88">
      <w:pPr>
        <w:pBdr>
          <w:top w:val="nil"/>
          <w:left w:val="nil"/>
          <w:bottom w:val="nil"/>
          <w:right w:val="nil"/>
          <w:between w:val="nil"/>
        </w:pBdr>
        <w:tabs>
          <w:tab w:val="center" w:pos="5580"/>
          <w:tab w:val="right" w:pos="10440"/>
        </w:tabs>
        <w:jc w:val="both"/>
        <w:rPr>
          <w:rFonts w:ascii="Times New Roman" w:eastAsia="Times New Roman" w:hAnsi="Times New Roman" w:cs="Times New Roman"/>
          <w:sz w:val="20"/>
          <w:szCs w:val="20"/>
          <w:u w:val="single"/>
        </w:rPr>
      </w:pPr>
    </w:p>
    <w:p w14:paraId="39AD7C6F" w14:textId="77777777" w:rsidR="00C82B88" w:rsidRDefault="00C82B88" w:rsidP="00C82B88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5580"/>
          <w:tab w:val="right" w:pos="10440"/>
        </w:tabs>
        <w:spacing w:line="276" w:lineRule="auto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bookmarkStart w:id="17" w:name="OLE_LINK35"/>
      <w:bookmarkStart w:id="18" w:name="OLE_LINK36"/>
      <w:bookmarkStart w:id="19" w:name="OLE_LINK66"/>
      <w:bookmarkStart w:id="20" w:name="OLE_LINK67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Pactera Technology International</w:t>
      </w:r>
      <w:bookmarkEnd w:id="17"/>
      <w:bookmarkEnd w:id="18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Ltd.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  <w:t xml:space="preserve">                                                                                                                         Shanghai, China</w:t>
      </w:r>
    </w:p>
    <w:p w14:paraId="4F8B707C" w14:textId="58974C7C" w:rsidR="00C82B88" w:rsidRPr="00C761AA" w:rsidRDefault="00C82B88" w:rsidP="00C82B88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5580"/>
          <w:tab w:val="right" w:pos="10440"/>
        </w:tabs>
        <w:spacing w:line="276" w:lineRule="auto"/>
        <w:rPr>
          <w:rFonts w:ascii="Times New Roman" w:eastAsia="Times New Roman" w:hAnsi="Times New Roman" w:cs="Times New Roman"/>
          <w:b/>
          <w:bCs/>
          <w:i/>
          <w:iCs/>
          <w:color w:val="000000"/>
          <w:sz w:val="20"/>
          <w:szCs w:val="20"/>
        </w:rPr>
      </w:pPr>
      <w:bookmarkStart w:id="21" w:name="OLE_LINK70"/>
      <w:bookmarkStart w:id="22" w:name="OLE_LINK71"/>
      <w:bookmarkEnd w:id="19"/>
      <w:bookmarkEnd w:id="20"/>
      <w:r w:rsidRPr="00C761AA">
        <w:rPr>
          <w:rFonts w:ascii="Times New Roman" w:eastAsia="Times New Roman" w:hAnsi="Times New Roman" w:cs="Times New Roman"/>
          <w:i/>
          <w:iCs/>
          <w:sz w:val="20"/>
          <w:szCs w:val="20"/>
        </w:rPr>
        <w:t>Full-stack Software Engineer</w:t>
      </w:r>
      <w:r w:rsidR="00687D71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Intern</w:t>
      </w:r>
      <w:r w:rsidRPr="00C761AA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 | </w:t>
      </w:r>
      <w:bookmarkStart w:id="23" w:name="OLE_LINK83"/>
      <w:bookmarkStart w:id="24" w:name="OLE_LINK84"/>
      <w:bookmarkStart w:id="25" w:name="OLE_LINK85"/>
      <w:r w:rsidRPr="00C761AA">
        <w:rPr>
          <w:rFonts w:ascii="Times New Roman" w:eastAsia="Times New Roman" w:hAnsi="Times New Roman" w:cs="Times New Roman"/>
          <w:i/>
          <w:iCs/>
          <w:sz w:val="20"/>
          <w:szCs w:val="20"/>
        </w:rPr>
        <w:t>Figma, React, PostgreSQL, Rest API, full-stack, Node, Express</w:t>
      </w:r>
      <w:bookmarkEnd w:id="23"/>
      <w:bookmarkEnd w:id="24"/>
      <w:bookmarkEnd w:id="25"/>
      <w:r w:rsidRPr="00C761AA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               </w:t>
      </w:r>
      <w:r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May</w:t>
      </w:r>
      <w:r w:rsidRPr="00C761AA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2023 – </w:t>
      </w:r>
      <w:r>
        <w:rPr>
          <w:rFonts w:ascii="Times New Roman" w:eastAsia="Times New Roman" w:hAnsi="Times New Roman" w:cs="Times New Roman"/>
          <w:i/>
          <w:iCs/>
          <w:sz w:val="20"/>
          <w:szCs w:val="20"/>
        </w:rPr>
        <w:t>Aug</w:t>
      </w:r>
      <w:r w:rsidRPr="00C761AA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2023                                                                                                            </w:t>
      </w:r>
    </w:p>
    <w:p w14:paraId="0000001B" w14:textId="7B5CC2D6" w:rsidR="00053C39" w:rsidRDefault="00000000" w:rsidP="00F7116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center" w:pos="5580"/>
          <w:tab w:val="right" w:pos="10440"/>
        </w:tabs>
        <w:ind w:left="584" w:hanging="357"/>
        <w:jc w:val="both"/>
        <w:rPr>
          <w:rFonts w:ascii="Times New Roman" w:eastAsia="Times New Roman" w:hAnsi="Times New Roman" w:cs="Times New Roman"/>
          <w:sz w:val="20"/>
          <w:szCs w:val="20"/>
        </w:rPr>
      </w:pPr>
      <w:bookmarkStart w:id="26" w:name="OLE_LINK63"/>
      <w:bookmarkStart w:id="27" w:name="OLE_LINK64"/>
      <w:bookmarkStart w:id="28" w:name="OLE_LINK65"/>
      <w:bookmarkStart w:id="29" w:name="OLE_LINK78"/>
      <w:bookmarkStart w:id="30" w:name="OLE_LINK79"/>
      <w:bookmarkStart w:id="31" w:name="OLE_LINK80"/>
      <w:bookmarkEnd w:id="21"/>
      <w:bookmarkEnd w:id="22"/>
      <w:r>
        <w:rPr>
          <w:rFonts w:ascii="Times New Roman" w:eastAsia="Times New Roman" w:hAnsi="Times New Roman" w:cs="Times New Roman"/>
          <w:sz w:val="20"/>
          <w:szCs w:val="20"/>
        </w:rPr>
        <w:t xml:space="preserve">Built a full-stack </w:t>
      </w:r>
      <w:r w:rsidR="001B11DC">
        <w:rPr>
          <w:rFonts w:ascii="Times New Roman" w:eastAsia="Times New Roman" w:hAnsi="Times New Roman" w:cs="Times New Roman"/>
          <w:sz w:val="20"/>
          <w:szCs w:val="20"/>
        </w:rPr>
        <w:t xml:space="preserve">web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application </w:t>
      </w:r>
      <w:r w:rsidR="001B11DC">
        <w:rPr>
          <w:rFonts w:ascii="Times New Roman" w:eastAsia="Times New Roman" w:hAnsi="Times New Roman" w:cs="Times New Roman"/>
          <w:sz w:val="20"/>
          <w:szCs w:val="20"/>
        </w:rPr>
        <w:t>for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same-city urgent package delivery, enabling clients to request local deliveries and drivers to accept and fulfill these requests.</w:t>
      </w:r>
    </w:p>
    <w:bookmarkEnd w:id="26"/>
    <w:bookmarkEnd w:id="27"/>
    <w:bookmarkEnd w:id="28"/>
    <w:p w14:paraId="0000001C" w14:textId="5EBF7DA4" w:rsidR="00053C39" w:rsidRDefault="00000000" w:rsidP="00F7116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center" w:pos="5580"/>
          <w:tab w:val="right" w:pos="10440"/>
        </w:tabs>
        <w:ind w:left="584" w:hanging="357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Designed and </w:t>
      </w:r>
      <w:r w:rsidR="00C82B88">
        <w:rPr>
          <w:rFonts w:ascii="Times New Roman" w:eastAsia="Times New Roman" w:hAnsi="Times New Roman" w:cs="Times New Roman"/>
          <w:sz w:val="20"/>
          <w:szCs w:val="20"/>
        </w:rPr>
        <w:t>implemented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a</w:t>
      </w:r>
      <w:r w:rsidR="001B11DC"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1B11DC">
        <w:rPr>
          <w:rFonts w:ascii="Times New Roman" w:eastAsia="Times New Roman" w:hAnsi="Times New Roman" w:cs="Times New Roman"/>
          <w:sz w:val="20"/>
          <w:szCs w:val="20"/>
        </w:rPr>
        <w:t>intuitive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user interface </w:t>
      </w:r>
      <w:r w:rsidR="001B11DC">
        <w:rPr>
          <w:rFonts w:ascii="Times New Roman" w:eastAsia="Times New Roman" w:hAnsi="Times New Roman" w:cs="Times New Roman"/>
          <w:sz w:val="20"/>
          <w:szCs w:val="20"/>
        </w:rPr>
        <w:t>using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Figma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and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React</w:t>
      </w:r>
      <w:r w:rsidR="001B11D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for scheduling and managing deliveries. Utilized various </w:t>
      </w:r>
      <w:r w:rsidR="001B11DC" w:rsidRPr="001B11DC">
        <w:rPr>
          <w:rFonts w:ascii="Times New Roman" w:eastAsia="Times New Roman" w:hAnsi="Times New Roman" w:cs="Times New Roman"/>
          <w:b/>
          <w:bCs/>
          <w:sz w:val="20"/>
          <w:szCs w:val="20"/>
        </w:rPr>
        <w:t>R</w:t>
      </w:r>
      <w:r w:rsidRPr="001B11DC">
        <w:rPr>
          <w:rFonts w:ascii="Times New Roman" w:eastAsia="Times New Roman" w:hAnsi="Times New Roman" w:cs="Times New Roman"/>
          <w:b/>
          <w:bCs/>
          <w:sz w:val="20"/>
          <w:szCs w:val="20"/>
        </w:rPr>
        <w:t>eact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1B11DC">
        <w:rPr>
          <w:rFonts w:ascii="Times New Roman" w:eastAsia="Times New Roman" w:hAnsi="Times New Roman" w:cs="Times New Roman"/>
          <w:b/>
          <w:bCs/>
          <w:sz w:val="20"/>
          <w:szCs w:val="20"/>
        </w:rPr>
        <w:t>hooks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to enhance</w:t>
      </w:r>
      <w:r w:rsidR="001B11DC">
        <w:rPr>
          <w:rFonts w:ascii="Times New Roman" w:eastAsia="Times New Roman" w:hAnsi="Times New Roman" w:cs="Times New Roman"/>
          <w:sz w:val="20"/>
          <w:szCs w:val="20"/>
        </w:rPr>
        <w:t xml:space="preserve"> front-end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responsiveness and efficiency.</w:t>
      </w:r>
    </w:p>
    <w:p w14:paraId="0000001D" w14:textId="118F5355" w:rsidR="00053C39" w:rsidRDefault="001B11DC" w:rsidP="00F7116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center" w:pos="5580"/>
          <w:tab w:val="right" w:pos="10440"/>
        </w:tabs>
        <w:ind w:left="584" w:hanging="357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Implemented</w:t>
      </w:r>
      <w:r w:rsidR="00000000">
        <w:rPr>
          <w:rFonts w:ascii="Times New Roman" w:eastAsia="Times New Roman" w:hAnsi="Times New Roman" w:cs="Times New Roman"/>
          <w:sz w:val="20"/>
          <w:szCs w:val="20"/>
        </w:rPr>
        <w:t xml:space="preserve"> secure user </w:t>
      </w:r>
      <w:r>
        <w:rPr>
          <w:rFonts w:ascii="Times New Roman" w:eastAsia="Times New Roman" w:hAnsi="Times New Roman" w:cs="Times New Roman"/>
          <w:sz w:val="20"/>
          <w:szCs w:val="20"/>
        </w:rPr>
        <w:t>authentication</w:t>
      </w:r>
      <w:r w:rsidR="00000000">
        <w:rPr>
          <w:rFonts w:ascii="Times New Roman" w:eastAsia="Times New Roman" w:hAnsi="Times New Roman" w:cs="Times New Roman"/>
          <w:sz w:val="20"/>
          <w:szCs w:val="20"/>
        </w:rPr>
        <w:t xml:space="preserve"> using </w:t>
      </w:r>
      <w:r w:rsidRPr="001B11DC">
        <w:rPr>
          <w:rFonts w:ascii="Times New Roman" w:eastAsia="Times New Roman" w:hAnsi="Times New Roman" w:cs="Times New Roman"/>
          <w:b/>
          <w:bCs/>
          <w:sz w:val="20"/>
          <w:szCs w:val="20"/>
        </w:rPr>
        <w:t>JSON Web Token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Pr="001B11DC">
        <w:rPr>
          <w:rFonts w:ascii="Times New Roman" w:eastAsia="Times New Roman" w:hAnsi="Times New Roman" w:cs="Times New Roman"/>
          <w:b/>
          <w:sz w:val="20"/>
          <w:szCs w:val="20"/>
        </w:rPr>
        <w:t>(</w:t>
      </w:r>
      <w:r w:rsidR="00000000" w:rsidRPr="001B11DC">
        <w:rPr>
          <w:rFonts w:ascii="Times New Roman" w:eastAsia="Times New Roman" w:hAnsi="Times New Roman" w:cs="Times New Roman"/>
          <w:b/>
          <w:sz w:val="20"/>
          <w:szCs w:val="20"/>
        </w:rPr>
        <w:t xml:space="preserve">JWT) </w:t>
      </w:r>
      <w:r w:rsidR="00000000">
        <w:rPr>
          <w:rFonts w:ascii="Times New Roman" w:eastAsia="Times New Roman" w:hAnsi="Times New Roman" w:cs="Times New Roman"/>
          <w:sz w:val="20"/>
          <w:szCs w:val="20"/>
        </w:rPr>
        <w:t xml:space="preserve">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protect user data and </w:t>
      </w:r>
      <w:r w:rsidR="00000000">
        <w:rPr>
          <w:rFonts w:ascii="Times New Roman" w:eastAsia="Times New Roman" w:hAnsi="Times New Roman" w:cs="Times New Roman"/>
          <w:sz w:val="20"/>
          <w:szCs w:val="20"/>
        </w:rPr>
        <w:t>ensure safe access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00000020" w14:textId="41C14952" w:rsidR="00053C39" w:rsidRDefault="00000000" w:rsidP="00F7116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center" w:pos="5580"/>
          <w:tab w:val="right" w:pos="10440"/>
        </w:tabs>
        <w:ind w:left="584" w:hanging="357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Integrated a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PostgreSQL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database with</w:t>
      </w:r>
      <w:r w:rsidR="001B11DC">
        <w:rPr>
          <w:rFonts w:ascii="Times New Roman" w:eastAsia="Times New Roman" w:hAnsi="Times New Roman" w:cs="Times New Roman"/>
          <w:sz w:val="20"/>
          <w:szCs w:val="20"/>
        </w:rPr>
        <w:t xml:space="preserve"> the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PostGIS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extension </w:t>
      </w:r>
      <w:r w:rsidR="001B11DC"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stor</w:t>
      </w:r>
      <w:r w:rsidR="001B11DC"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and query geographical </w:t>
      </w:r>
      <w:r w:rsidR="001B11DC">
        <w:rPr>
          <w:rFonts w:ascii="Times New Roman" w:eastAsia="Times New Roman" w:hAnsi="Times New Roman" w:cs="Times New Roman"/>
          <w:sz w:val="20"/>
          <w:szCs w:val="20"/>
        </w:rPr>
        <w:t>data, o</w:t>
      </w:r>
      <w:r>
        <w:rPr>
          <w:rFonts w:ascii="Times New Roman" w:eastAsia="Times New Roman" w:hAnsi="Times New Roman" w:cs="Times New Roman"/>
          <w:sz w:val="20"/>
          <w:szCs w:val="20"/>
        </w:rPr>
        <w:t>ptimiz</w:t>
      </w:r>
      <w:r w:rsidR="001B11DC">
        <w:rPr>
          <w:rFonts w:ascii="Times New Roman" w:eastAsia="Times New Roman" w:hAnsi="Times New Roman" w:cs="Times New Roman"/>
          <w:sz w:val="20"/>
          <w:szCs w:val="20"/>
        </w:rPr>
        <w:t>ing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database queries</w:t>
      </w:r>
      <w:r w:rsidR="001B11DC">
        <w:rPr>
          <w:rFonts w:ascii="Times New Roman" w:eastAsia="Times New Roman" w:hAnsi="Times New Roman" w:cs="Times New Roman"/>
          <w:sz w:val="20"/>
          <w:szCs w:val="20"/>
        </w:rPr>
        <w:t xml:space="preserve"> by over 30% </w:t>
      </w:r>
      <w:r w:rsidR="00CE015D">
        <w:rPr>
          <w:rFonts w:ascii="Times New Roman" w:eastAsia="Times New Roman" w:hAnsi="Times New Roman" w:cs="Times New Roman"/>
          <w:sz w:val="20"/>
          <w:szCs w:val="20"/>
        </w:rPr>
        <w:t>with</w:t>
      </w:r>
      <w:r w:rsidR="001B11DC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spatial indexes on geographical locations</w:t>
      </w:r>
      <w:r w:rsidR="001B11DC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00000021" w14:textId="09325DFA" w:rsidR="00053C39" w:rsidRDefault="00000000" w:rsidP="00F7116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center" w:pos="5580"/>
          <w:tab w:val="right" w:pos="10440"/>
        </w:tabs>
        <w:ind w:left="584" w:hanging="357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Created a </w:t>
      </w:r>
      <w:r w:rsidRPr="00C82B88">
        <w:rPr>
          <w:rFonts w:ascii="Times New Roman" w:eastAsia="Times New Roman" w:hAnsi="Times New Roman" w:cs="Times New Roman"/>
          <w:b/>
          <w:bCs/>
          <w:sz w:val="20"/>
          <w:szCs w:val="20"/>
        </w:rPr>
        <w:t>REST</w:t>
      </w:r>
      <w:r w:rsidR="001B11DC">
        <w:rPr>
          <w:rFonts w:ascii="Times New Roman" w:eastAsia="Times New Roman" w:hAnsi="Times New Roman" w:cs="Times New Roman"/>
          <w:b/>
          <w:bCs/>
          <w:sz w:val="20"/>
          <w:szCs w:val="20"/>
        </w:rPr>
        <w:t>ful</w:t>
      </w:r>
      <w:r w:rsidRPr="00C82B88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API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backend</w:t>
      </w:r>
      <w:r w:rsidR="001B11DC">
        <w:rPr>
          <w:rFonts w:ascii="Times New Roman" w:eastAsia="Times New Roman" w:hAnsi="Times New Roman" w:cs="Times New Roman"/>
          <w:sz w:val="20"/>
          <w:szCs w:val="20"/>
        </w:rPr>
        <w:t xml:space="preserve"> using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32" w:name="OLE_LINK55"/>
      <w:bookmarkStart w:id="33" w:name="OLE_LINK56"/>
      <w:bookmarkStart w:id="34" w:name="OLE_LINK57"/>
      <w:r w:rsidRPr="00C82B88">
        <w:rPr>
          <w:rFonts w:ascii="Times New Roman" w:eastAsia="Times New Roman" w:hAnsi="Times New Roman" w:cs="Times New Roman"/>
          <w:b/>
          <w:bCs/>
          <w:sz w:val="20"/>
          <w:szCs w:val="20"/>
        </w:rPr>
        <w:t>Node</w:t>
      </w:r>
      <w:bookmarkEnd w:id="32"/>
      <w:bookmarkEnd w:id="33"/>
      <w:bookmarkEnd w:id="34"/>
      <w:r w:rsidRPr="00C82B88">
        <w:rPr>
          <w:rFonts w:ascii="Times New Roman" w:eastAsia="Times New Roman" w:hAnsi="Times New Roman" w:cs="Times New Roman"/>
          <w:b/>
          <w:bCs/>
          <w:sz w:val="20"/>
          <w:szCs w:val="20"/>
        </w:rPr>
        <w:t>.js</w:t>
      </w:r>
      <w:r w:rsidR="00C82B88">
        <w:rPr>
          <w:rFonts w:ascii="Times New Roman" w:eastAsia="Times New Roman" w:hAnsi="Times New Roman" w:cs="Times New Roman"/>
          <w:sz w:val="20"/>
          <w:szCs w:val="20"/>
        </w:rPr>
        <w:t xml:space="preserve"> and </w:t>
      </w:r>
      <w:r w:rsidRPr="00C82B88">
        <w:rPr>
          <w:rFonts w:ascii="Times New Roman" w:eastAsia="Times New Roman" w:hAnsi="Times New Roman" w:cs="Times New Roman"/>
          <w:b/>
          <w:bCs/>
          <w:sz w:val="20"/>
          <w:szCs w:val="20"/>
        </w:rPr>
        <w:t>Express</w:t>
      </w:r>
      <w:r w:rsidR="001B11DC"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manag</w:t>
      </w:r>
      <w:r w:rsidR="001B11DC">
        <w:rPr>
          <w:rFonts w:ascii="Times New Roman" w:eastAsia="Times New Roman" w:hAnsi="Times New Roman" w:cs="Times New Roman"/>
          <w:sz w:val="20"/>
          <w:szCs w:val="20"/>
        </w:rPr>
        <w:t>ing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user</w:t>
      </w:r>
      <w:r w:rsidR="001B11DC">
        <w:rPr>
          <w:rFonts w:ascii="Times New Roman" w:eastAsia="Times New Roman" w:hAnsi="Times New Roman" w:cs="Times New Roman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driver interactions, package requests, status updates, and fulfillment </w:t>
      </w:r>
      <w:r w:rsidR="001B11DC">
        <w:rPr>
          <w:rFonts w:ascii="Times New Roman" w:eastAsia="Times New Roman" w:hAnsi="Times New Roman" w:cs="Times New Roman"/>
          <w:sz w:val="20"/>
          <w:szCs w:val="20"/>
        </w:rPr>
        <w:t xml:space="preserve">notifications via </w:t>
      </w:r>
      <w:r w:rsidRPr="00C82B88">
        <w:rPr>
          <w:rFonts w:ascii="Times New Roman" w:eastAsia="Times New Roman" w:hAnsi="Times New Roman" w:cs="Times New Roman"/>
          <w:b/>
          <w:bCs/>
          <w:sz w:val="20"/>
          <w:szCs w:val="20"/>
        </w:rPr>
        <w:t>Twilio</w:t>
      </w:r>
      <w:r w:rsidR="001B11DC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SMS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bookmarkEnd w:id="29"/>
    <w:bookmarkEnd w:id="30"/>
    <w:bookmarkEnd w:id="31"/>
    <w:p w14:paraId="00000022" w14:textId="77777777" w:rsidR="00053C3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5580"/>
          <w:tab w:val="right" w:pos="10440"/>
        </w:tabs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u w:val="single"/>
        </w:rPr>
        <w:t xml:space="preserve">   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</w:t>
      </w:r>
    </w:p>
    <w:p w14:paraId="00000023" w14:textId="77777777" w:rsidR="00053C3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5580"/>
          <w:tab w:val="right" w:pos="10440"/>
        </w:tabs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China Merchants Securities Co., Ltd.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  <w:t xml:space="preserve">                                                                                                                           Shenzhen, China</w:t>
      </w:r>
    </w:p>
    <w:p w14:paraId="526F2026" w14:textId="77777777" w:rsidR="00DB004F" w:rsidRPr="00C761AA" w:rsidRDefault="00DB004F" w:rsidP="00DB004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5580"/>
          <w:tab w:val="right" w:pos="10440"/>
        </w:tabs>
        <w:spacing w:line="276" w:lineRule="auto"/>
        <w:rPr>
          <w:rFonts w:ascii="Times New Roman" w:eastAsia="Times New Roman" w:hAnsi="Times New Roman" w:cs="Times New Roman"/>
          <w:b/>
          <w:i/>
          <w:iCs/>
          <w:color w:val="000000"/>
          <w:sz w:val="20"/>
          <w:szCs w:val="20"/>
        </w:rPr>
      </w:pPr>
      <w:r w:rsidRPr="00C761AA">
        <w:rPr>
          <w:rFonts w:ascii="Times New Roman" w:eastAsia="Times New Roman" w:hAnsi="Times New Roman" w:cs="Times New Roman"/>
          <w:bCs/>
          <w:i/>
          <w:iCs/>
          <w:sz w:val="20"/>
          <w:szCs w:val="20"/>
        </w:rPr>
        <w:t xml:space="preserve">Data </w:t>
      </w:r>
      <w:r w:rsidRPr="00C761AA">
        <w:rPr>
          <w:rFonts w:ascii="Times New Roman" w:eastAsia="Times New Roman" w:hAnsi="Times New Roman" w:cs="Times New Roman"/>
          <w:bCs/>
          <w:i/>
          <w:iCs/>
          <w:color w:val="000000"/>
          <w:sz w:val="20"/>
          <w:szCs w:val="20"/>
        </w:rPr>
        <w:t xml:space="preserve">Analyst Intern | </w:t>
      </w:r>
      <w:r w:rsidRPr="00C761AA">
        <w:rPr>
          <w:rFonts w:ascii="Times New Roman" w:eastAsia="Times New Roman" w:hAnsi="Times New Roman" w:cs="Times New Roman"/>
          <w:bCs/>
          <w:i/>
          <w:iCs/>
          <w:sz w:val="18"/>
          <w:szCs w:val="18"/>
        </w:rPr>
        <w:t>Python, Machine Learning, Pandas, NumPy, Django, Crawler, TensorFlow, SciPy</w:t>
      </w:r>
      <w:r w:rsidRPr="00C761AA">
        <w:rPr>
          <w:rFonts w:ascii="Times New Roman" w:eastAsia="Times New Roman" w:hAnsi="Times New Roman" w:cs="Times New Roman"/>
          <w:bCs/>
          <w:i/>
          <w:iCs/>
          <w:color w:val="000000"/>
          <w:sz w:val="20"/>
          <w:szCs w:val="20"/>
        </w:rPr>
        <w:t xml:space="preserve">                            Oct 2022 – Jan 2023</w:t>
      </w:r>
      <w:r w:rsidRPr="00C761AA">
        <w:rPr>
          <w:rFonts w:ascii="Times New Roman" w:eastAsia="Times New Roman" w:hAnsi="Times New Roman" w:cs="Times New Roman"/>
          <w:b/>
          <w:i/>
          <w:iCs/>
          <w:color w:val="000000"/>
          <w:sz w:val="20"/>
          <w:szCs w:val="20"/>
        </w:rPr>
        <w:t xml:space="preserve">                                                                               </w:t>
      </w:r>
    </w:p>
    <w:p w14:paraId="00000026" w14:textId="77777777" w:rsidR="00053C39" w:rsidRPr="00DB004F" w:rsidRDefault="00000000" w:rsidP="00F71169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center" w:pos="5580"/>
          <w:tab w:val="right" w:pos="10440"/>
        </w:tabs>
        <w:ind w:left="584" w:hanging="357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DB004F">
        <w:rPr>
          <w:rFonts w:ascii="Times New Roman" w:eastAsia="Times New Roman" w:hAnsi="Times New Roman" w:cs="Times New Roman"/>
          <w:sz w:val="20"/>
          <w:szCs w:val="20"/>
        </w:rPr>
        <w:t xml:space="preserve">Developed a web scraping tool in </w:t>
      </w:r>
      <w:r w:rsidRPr="000A7953">
        <w:rPr>
          <w:rFonts w:ascii="Times New Roman" w:eastAsia="Times New Roman" w:hAnsi="Times New Roman" w:cs="Times New Roman"/>
          <w:bCs/>
          <w:sz w:val="20"/>
          <w:szCs w:val="20"/>
        </w:rPr>
        <w:t>Django</w:t>
      </w:r>
      <w:r w:rsidRPr="00DB004F">
        <w:rPr>
          <w:rFonts w:ascii="Times New Roman" w:eastAsia="Times New Roman" w:hAnsi="Times New Roman" w:cs="Times New Roman"/>
          <w:sz w:val="20"/>
          <w:szCs w:val="20"/>
        </w:rPr>
        <w:t xml:space="preserve"> for internal users to extract requested files such as client lawsuits, company fundamental data, and legal justification documents. Engineer a python-based web crawler to parse and summary file data, significantly reducing analysis time by &gt; 50%</w:t>
      </w:r>
    </w:p>
    <w:p w14:paraId="00000027" w14:textId="77777777" w:rsidR="00053C39" w:rsidRPr="00DB004F" w:rsidRDefault="00000000" w:rsidP="00F71169">
      <w:pPr>
        <w:widowControl w:val="0"/>
        <w:numPr>
          <w:ilvl w:val="0"/>
          <w:numId w:val="2"/>
        </w:numPr>
        <w:tabs>
          <w:tab w:val="center" w:pos="5580"/>
          <w:tab w:val="right" w:pos="10440"/>
        </w:tabs>
        <w:ind w:left="584" w:hanging="357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DB004F">
        <w:rPr>
          <w:rFonts w:ascii="Times New Roman" w:eastAsia="Times New Roman" w:hAnsi="Times New Roman" w:cs="Times New Roman"/>
          <w:sz w:val="20"/>
          <w:szCs w:val="20"/>
        </w:rPr>
        <w:t>Developed probabilistic models and expert templates using TensorFlow and NumPy for accurate table location and semantic analysis of financial data.</w:t>
      </w:r>
    </w:p>
    <w:p w14:paraId="00000029" w14:textId="1A21CBF4" w:rsidR="00053C39" w:rsidRPr="00F35A16" w:rsidRDefault="00000000" w:rsidP="00F35A16">
      <w:pPr>
        <w:widowControl w:val="0"/>
        <w:numPr>
          <w:ilvl w:val="0"/>
          <w:numId w:val="2"/>
        </w:numPr>
        <w:tabs>
          <w:tab w:val="center" w:pos="5580"/>
          <w:tab w:val="right" w:pos="10440"/>
        </w:tabs>
        <w:ind w:left="584" w:hanging="357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DB004F">
        <w:rPr>
          <w:rFonts w:ascii="Times New Roman" w:eastAsia="Times New Roman" w:hAnsi="Times New Roman" w:cs="Times New Roman"/>
          <w:sz w:val="20"/>
          <w:szCs w:val="20"/>
        </w:rPr>
        <w:t>Implemented outlier monitoring and multi-dimensional linkage analysis with Pandas and SciPy for automatic risk prompting.</w:t>
      </w:r>
    </w:p>
    <w:p w14:paraId="0000002A" w14:textId="77777777" w:rsidR="00053C39" w:rsidRDefault="00000000" w:rsidP="00F35A1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5580"/>
          <w:tab w:val="right" w:pos="10440"/>
        </w:tabs>
        <w:spacing w:before="120" w:after="40"/>
        <w:jc w:val="both"/>
        <w:rPr>
          <w:rFonts w:ascii="Times New Roman" w:eastAsia="Times New Roman" w:hAnsi="Times New Roman" w:cs="Times New Roman"/>
          <w:sz w:val="20"/>
          <w:szCs w:val="20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  <w:u w:val="single"/>
        </w:rPr>
        <w:t>PROJECTS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u w:val="single"/>
        </w:rPr>
        <w:t xml:space="preserve">    </w:t>
      </w:r>
    </w:p>
    <w:p w14:paraId="0000002B" w14:textId="1C036DE8" w:rsidR="00053C39" w:rsidRPr="00F71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5580"/>
          <w:tab w:val="right" w:pos="10440"/>
        </w:tabs>
        <w:jc w:val="both"/>
        <w:rPr>
          <w:rFonts w:ascii="Times New Roman" w:eastAsia="Times New Roman" w:hAnsi="Times New Roman" w:cs="Times New Roman"/>
          <w:i/>
          <w:iCs/>
          <w:sz w:val="20"/>
          <w:szCs w:val="20"/>
        </w:rPr>
      </w:pPr>
      <w:r w:rsidRPr="00F71169">
        <w:rPr>
          <w:rFonts w:ascii="Times New Roman" w:eastAsia="Times New Roman" w:hAnsi="Times New Roman" w:cs="Times New Roman"/>
          <w:i/>
          <w:iCs/>
          <w:sz w:val="20"/>
          <w:szCs w:val="20"/>
        </w:rPr>
        <w:t>Personal Blog Website</w:t>
      </w:r>
      <w:r w:rsidR="00CE015D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| MERM stack, </w:t>
      </w:r>
      <w:r w:rsidR="00CE015D" w:rsidRPr="00CE015D">
        <w:rPr>
          <w:rFonts w:ascii="Times New Roman" w:eastAsia="Times New Roman" w:hAnsi="Times New Roman" w:cs="Times New Roman"/>
          <w:i/>
          <w:iCs/>
          <w:sz w:val="20"/>
          <w:szCs w:val="20"/>
        </w:rPr>
        <w:t>React Router Dom, Redux Toolkit, Tailwind CSS, AWS, EC2, S3, MongoDB, OAuth</w:t>
      </w:r>
    </w:p>
    <w:p w14:paraId="0000002C" w14:textId="13ABD6AF" w:rsidR="00053C39" w:rsidRDefault="00000000" w:rsidP="00F71169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center" w:pos="5580"/>
          <w:tab w:val="right" w:pos="10440"/>
        </w:tabs>
        <w:ind w:left="584" w:hanging="357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Developed a full-stack </w:t>
      </w:r>
      <w:r w:rsidRPr="00C82B88">
        <w:rPr>
          <w:rFonts w:ascii="Times New Roman" w:eastAsia="Times New Roman" w:hAnsi="Times New Roman" w:cs="Times New Roman"/>
          <w:b/>
          <w:bCs/>
          <w:sz w:val="20"/>
          <w:szCs w:val="20"/>
        </w:rPr>
        <w:t>MERN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blog application with complex features including user dashboard, Google </w:t>
      </w:r>
      <w:r w:rsidRPr="00C82B88">
        <w:rPr>
          <w:rFonts w:ascii="Times New Roman" w:eastAsia="Times New Roman" w:hAnsi="Times New Roman" w:cs="Times New Roman"/>
          <w:b/>
          <w:bCs/>
          <w:sz w:val="20"/>
          <w:szCs w:val="20"/>
        </w:rPr>
        <w:t>OAuth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 w:rsidR="00C82B88">
        <w:rPr>
          <w:rFonts w:ascii="Times New Roman" w:eastAsia="Times New Roman" w:hAnsi="Times New Roman" w:cs="Times New Roman"/>
          <w:sz w:val="20"/>
          <w:szCs w:val="20"/>
        </w:rPr>
        <w:t>keyword-based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blog search, and image upload.</w:t>
      </w:r>
    </w:p>
    <w:p w14:paraId="0000002D" w14:textId="77777777" w:rsidR="00053C39" w:rsidRDefault="00000000" w:rsidP="00F71169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center" w:pos="5580"/>
          <w:tab w:val="right" w:pos="10440"/>
        </w:tabs>
        <w:ind w:left="584" w:hanging="357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Implemented an industry-standard frontend with </w:t>
      </w:r>
      <w:r w:rsidRPr="00C82B88">
        <w:rPr>
          <w:rFonts w:ascii="Times New Roman" w:eastAsia="Times New Roman" w:hAnsi="Times New Roman" w:cs="Times New Roman"/>
          <w:b/>
          <w:bCs/>
          <w:sz w:val="20"/>
          <w:szCs w:val="20"/>
        </w:rPr>
        <w:t>React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E114A2">
        <w:rPr>
          <w:rFonts w:ascii="Times New Roman" w:eastAsia="Times New Roman" w:hAnsi="Times New Roman" w:cs="Times New Roman"/>
          <w:b/>
          <w:bCs/>
          <w:sz w:val="20"/>
          <w:szCs w:val="20"/>
        </w:rPr>
        <w:t>Router Dom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for dynamic routing, </w:t>
      </w:r>
      <w:r w:rsidRPr="00C82B88">
        <w:rPr>
          <w:rFonts w:ascii="Times New Roman" w:eastAsia="Times New Roman" w:hAnsi="Times New Roman" w:cs="Times New Roman"/>
          <w:b/>
          <w:bCs/>
          <w:sz w:val="20"/>
          <w:szCs w:val="20"/>
        </w:rPr>
        <w:t>Redux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E114A2">
        <w:rPr>
          <w:rFonts w:ascii="Times New Roman" w:eastAsia="Times New Roman" w:hAnsi="Times New Roman" w:cs="Times New Roman"/>
          <w:b/>
          <w:bCs/>
          <w:sz w:val="20"/>
          <w:szCs w:val="20"/>
        </w:rPr>
        <w:t>Toolkit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for state management, and a user-friendly interface using </w:t>
      </w:r>
      <w:r w:rsidRPr="00C82B88">
        <w:rPr>
          <w:rFonts w:ascii="Times New Roman" w:eastAsia="Times New Roman" w:hAnsi="Times New Roman" w:cs="Times New Roman"/>
          <w:b/>
          <w:bCs/>
          <w:sz w:val="20"/>
          <w:szCs w:val="20"/>
        </w:rPr>
        <w:t>Tailwind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CSS.</w:t>
      </w:r>
    </w:p>
    <w:p w14:paraId="0000002E" w14:textId="77777777" w:rsidR="00053C39" w:rsidRDefault="00000000" w:rsidP="00F71169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center" w:pos="5580"/>
          <w:tab w:val="right" w:pos="10440"/>
        </w:tabs>
        <w:ind w:left="584" w:hanging="357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Deployed the application on </w:t>
      </w:r>
      <w:r w:rsidRPr="00C82B88">
        <w:rPr>
          <w:rFonts w:ascii="Times New Roman" w:eastAsia="Times New Roman" w:hAnsi="Times New Roman" w:cs="Times New Roman"/>
          <w:b/>
          <w:bCs/>
          <w:sz w:val="20"/>
          <w:szCs w:val="20"/>
        </w:rPr>
        <w:t>AWS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utilizing </w:t>
      </w:r>
      <w:r w:rsidRPr="00C82B88">
        <w:rPr>
          <w:rFonts w:ascii="Times New Roman" w:eastAsia="Times New Roman" w:hAnsi="Times New Roman" w:cs="Times New Roman"/>
          <w:b/>
          <w:bCs/>
          <w:sz w:val="20"/>
          <w:szCs w:val="20"/>
        </w:rPr>
        <w:t>EC2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for hosting the backend and </w:t>
      </w:r>
      <w:r w:rsidRPr="004604F4">
        <w:rPr>
          <w:rFonts w:ascii="Times New Roman" w:eastAsia="Times New Roman" w:hAnsi="Times New Roman" w:cs="Times New Roman"/>
          <w:b/>
          <w:bCs/>
          <w:sz w:val="20"/>
          <w:szCs w:val="20"/>
        </w:rPr>
        <w:t>S3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for storing static assets like images and profile photos to ensure scalability and durability of the system.</w:t>
      </w:r>
    </w:p>
    <w:p w14:paraId="0000009A" w14:textId="0AB7BCAF" w:rsidR="00053C39" w:rsidRPr="00C82B88" w:rsidRDefault="00000000" w:rsidP="00F71169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center" w:pos="5580"/>
          <w:tab w:val="right" w:pos="10440"/>
        </w:tabs>
        <w:ind w:left="584" w:hanging="357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Utilized </w:t>
      </w:r>
      <w:r w:rsidRPr="00C82B88">
        <w:rPr>
          <w:rFonts w:ascii="Times New Roman" w:eastAsia="Times New Roman" w:hAnsi="Times New Roman" w:cs="Times New Roman"/>
          <w:b/>
          <w:bCs/>
          <w:sz w:val="20"/>
          <w:szCs w:val="20"/>
        </w:rPr>
        <w:t>MongoDB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for storing post and user data, leveraging features like flexible schema design, </w:t>
      </w:r>
      <w:r w:rsidR="00C82B88">
        <w:rPr>
          <w:rFonts w:ascii="Times New Roman" w:eastAsia="Times New Roman" w:hAnsi="Times New Roman" w:cs="Times New Roman"/>
          <w:sz w:val="20"/>
          <w:szCs w:val="20"/>
        </w:rPr>
        <w:t>fine-tuned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database queries and optimized storage structures to improve query efficiency based on API requirements.</w:t>
      </w:r>
    </w:p>
    <w:sectPr w:rsidR="00053C39" w:rsidRPr="00C82B88">
      <w:pgSz w:w="12240" w:h="15840"/>
      <w:pgMar w:top="720" w:right="720" w:bottom="720" w:left="720" w:header="851" w:footer="737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C3BBCCA2-15BD-3548-9762-F74315AA90F3}"/>
    <w:embedBold r:id="rId2" w:fontKey="{74A3057A-B9D4-2341-9C4D-318AF9378B0F}"/>
    <w:embedItalic r:id="rId3" w:fontKey="{6E26D324-5F21-934C-970A-8DEB712A7E48}"/>
    <w:embedBoldItalic r:id="rId4" w:fontKey="{00E4D0F3-2E1B-F746-84ED-303B997A9DA5}"/>
  </w:font>
  <w:font w:name="Noto Sans Symbols">
    <w:altName w:val="Calibri"/>
    <w:panose1 w:val="020B0604020202020204"/>
    <w:charset w:val="00"/>
    <w:family w:val="auto"/>
    <w:pitch w:val="default"/>
    <w:embedRegular r:id="rId5" w:fontKey="{14763D2B-ACB3-B644-B20B-048F4EAB9B93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7912E1A3-A5C5-7A42-ADD9-D284D979E3B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D02F3017-61FA-1C40-8DA6-C5FF38B90115}"/>
    <w:embedItalic r:id="rId8" w:fontKey="{430FD4D9-6575-ED4F-A22C-6DFA995D89EF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86045"/>
    <w:multiLevelType w:val="multilevel"/>
    <w:tmpl w:val="23D27F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A64364"/>
    <w:multiLevelType w:val="multilevel"/>
    <w:tmpl w:val="084A66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6C6BAB"/>
    <w:multiLevelType w:val="multilevel"/>
    <w:tmpl w:val="9D0681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88E7F23"/>
    <w:multiLevelType w:val="multilevel"/>
    <w:tmpl w:val="4FE67F12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26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68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10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52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94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36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780" w:hanging="42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C662073"/>
    <w:multiLevelType w:val="multilevel"/>
    <w:tmpl w:val="19E8583C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26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68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10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52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94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36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780" w:hanging="420"/>
      </w:pPr>
      <w:rPr>
        <w:rFonts w:ascii="Noto Sans Symbols" w:eastAsia="Noto Sans Symbols" w:hAnsi="Noto Sans Symbols" w:cs="Noto Sans Symbols"/>
      </w:rPr>
    </w:lvl>
  </w:abstractNum>
  <w:num w:numId="1" w16cid:durableId="1637642517">
    <w:abstractNumId w:val="2"/>
  </w:num>
  <w:num w:numId="2" w16cid:durableId="832837055">
    <w:abstractNumId w:val="1"/>
  </w:num>
  <w:num w:numId="3" w16cid:durableId="1986203167">
    <w:abstractNumId w:val="0"/>
  </w:num>
  <w:num w:numId="4" w16cid:durableId="1311596510">
    <w:abstractNumId w:val="4"/>
  </w:num>
  <w:num w:numId="5" w16cid:durableId="20270572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C39"/>
    <w:rsid w:val="000411E9"/>
    <w:rsid w:val="00053C39"/>
    <w:rsid w:val="000A7953"/>
    <w:rsid w:val="001108CB"/>
    <w:rsid w:val="001A2497"/>
    <w:rsid w:val="001B11DC"/>
    <w:rsid w:val="00291D09"/>
    <w:rsid w:val="0045529A"/>
    <w:rsid w:val="004604F4"/>
    <w:rsid w:val="00687D71"/>
    <w:rsid w:val="0079749E"/>
    <w:rsid w:val="009950E0"/>
    <w:rsid w:val="00A076EB"/>
    <w:rsid w:val="00C82B88"/>
    <w:rsid w:val="00CE015D"/>
    <w:rsid w:val="00DB004F"/>
    <w:rsid w:val="00E114A2"/>
    <w:rsid w:val="00F35A16"/>
    <w:rsid w:val="00F71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FE3DF"/>
  <w15:docId w15:val="{5AF0F503-03FE-9845-A584-D12DA0004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imSun" w:eastAsia="SimSun" w:hAnsi="SimSun" w:cs="SimSu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4552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Spacing">
    <w:name w:val="No Spacing"/>
    <w:link w:val="NoSpacingChar"/>
    <w:uiPriority w:val="1"/>
    <w:qFormat/>
    <w:rsid w:val="00414552"/>
    <w:pPr>
      <w:widowControl w:val="0"/>
      <w:jc w:val="both"/>
    </w:pPr>
    <w:rPr>
      <w:rFonts w:ascii="Calibri" w:hAnsi="Calibri" w:cs="Times New Roman"/>
      <w:sz w:val="21"/>
      <w:szCs w:val="22"/>
    </w:rPr>
  </w:style>
  <w:style w:type="paragraph" w:styleId="ListParagraph">
    <w:name w:val="List Paragraph"/>
    <w:basedOn w:val="Normal"/>
    <w:uiPriority w:val="34"/>
    <w:qFormat/>
    <w:rsid w:val="00414552"/>
    <w:pPr>
      <w:ind w:firstLineChars="200" w:firstLine="420"/>
    </w:pPr>
  </w:style>
  <w:style w:type="character" w:customStyle="1" w:styleId="NoSpacingChar">
    <w:name w:val="No Spacing Char"/>
    <w:basedOn w:val="DefaultParagraphFont"/>
    <w:link w:val="NoSpacing"/>
    <w:uiPriority w:val="1"/>
    <w:rsid w:val="00414552"/>
    <w:rPr>
      <w:rFonts w:ascii="Calibri" w:eastAsia="SimSun" w:hAnsi="Calibri" w:cs="Times New Roman"/>
      <w:sz w:val="21"/>
      <w:szCs w:val="22"/>
    </w:rPr>
  </w:style>
  <w:style w:type="character" w:styleId="Hyperlink">
    <w:name w:val="Hyperlink"/>
    <w:basedOn w:val="DefaultParagraphFont"/>
    <w:uiPriority w:val="99"/>
    <w:unhideWhenUsed/>
    <w:rsid w:val="00414552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414552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414552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274F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274F"/>
    <w:rPr>
      <w:rFonts w:ascii="SimSun" w:eastAsia="SimSun" w:hAnsi="SimSun" w:cs="SimSun"/>
      <w:kern w:val="0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7036A5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D7112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7112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7112"/>
    <w:rPr>
      <w:rFonts w:ascii="SimSun" w:eastAsia="SimSun" w:hAnsi="SimSun" w:cs="SimSun"/>
      <w:kern w:val="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711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7112"/>
    <w:rPr>
      <w:rFonts w:ascii="SimSun" w:eastAsia="SimSun" w:hAnsi="SimSun" w:cs="SimSun"/>
      <w:b/>
      <w:bCs/>
      <w:kern w:val="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D7112"/>
    <w:pPr>
      <w:snapToGrid w:val="0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D7112"/>
    <w:rPr>
      <w:rFonts w:ascii="SimSun" w:eastAsia="SimSun" w:hAnsi="SimSun" w:cs="SimSun"/>
      <w:kern w:val="0"/>
      <w:sz w:val="18"/>
      <w:szCs w:val="18"/>
    </w:rPr>
  </w:style>
  <w:style w:type="character" w:styleId="FootnoteReference">
    <w:name w:val="footnote reference"/>
    <w:basedOn w:val="DefaultParagraphFont"/>
    <w:uiPriority w:val="99"/>
    <w:semiHidden/>
    <w:unhideWhenUsed/>
    <w:rsid w:val="00CD7112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E312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E312E5"/>
    <w:rPr>
      <w:rFonts w:ascii="SimSun" w:eastAsia="SimSun" w:hAnsi="SimSun" w:cs="SimSun"/>
      <w:kern w:val="0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312E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E312E5"/>
    <w:rPr>
      <w:rFonts w:ascii="SimSun" w:eastAsia="SimSun" w:hAnsi="SimSun" w:cs="SimSun"/>
      <w:kern w:val="0"/>
      <w:sz w:val="18"/>
      <w:szCs w:val="18"/>
    </w:rPr>
  </w:style>
  <w:style w:type="paragraph" w:styleId="Revision">
    <w:name w:val="Revision"/>
    <w:hidden/>
    <w:uiPriority w:val="99"/>
    <w:semiHidden/>
    <w:rsid w:val="00AA42C6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gFn1iBOVNqGqdrdi3MZt8CiYw1A==">CgMxLjAaJQoBMBIgCh4IB0IaCg9UaW1lcyBOZXcgUm9tYW4SB0d1bmdzdWgaJQoBMRIgCh4IB0IaCg9UaW1lcyBOZXcgUm9tYW4SB0d1bmdzdWgyCmlkLjFmb2I5dGUyCmlkLjN6bnlzaDcyCWlkLnR5amN3dDgAciExZ2J1QllZQWNMSTRUSm1OdWUyZTBHOHZCTGtlYVRFUXY=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901</Words>
  <Characters>5139</Characters>
  <Application>Microsoft Office Word</Application>
  <DocSecurity>0</DocSecurity>
  <Lines>42</Lines>
  <Paragraphs>12</Paragraphs>
  <ScaleCrop>false</ScaleCrop>
  <Company/>
  <LinksUpToDate>false</LinksUpToDate>
  <CharactersWithSpaces>6028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Yuyao Wang</dc:creator>
  <cp:lastModifiedBy>Dan Yi</cp:lastModifiedBy>
  <cp:revision>19</cp:revision>
  <dcterms:created xsi:type="dcterms:W3CDTF">2023-11-11T04:01:00Z</dcterms:created>
  <dcterms:modified xsi:type="dcterms:W3CDTF">2024-08-14T19:36:00Z</dcterms:modified>
</cp:coreProperties>
</file>