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rPr>
          <w:b/>
          <w:bCs/>
        </w:rPr>
        <w:t xml:space="preserve">AJUNTAMENT DE BARCELONA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[●ÒRGAN COMPETENT PER RESOLDRE EL RECURS]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[●ADREÇA DE L'ÒRGAN]</w:t>
      </w: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t xml:space="preserve">Expedient núm. </w:t>
      </w:r>
      <w:r>
        <w:rPr>
          <w:b/>
          <w:bCs/>
          <w:color w:val="FF0000"/>
        </w:rPr>
        <w:t xml:space="preserve">[●NÚM. EXPEDIENT]</w:t>
      </w:r>
      <w:r>
        <w:t xml:space="preserve"> — Recurs de </w:t>
      </w:r>
      <w:r>
        <w:rPr>
          <w:b/>
          <w:bCs/>
          <w:color w:val="FF0000"/>
        </w:rPr>
        <w:t xml:space="preserve">[●reposició / alçada]</w:t>
      </w:r>
      <w:r>
        <w:t xml:space="preserve"> interposat el </w:t>
      </w:r>
      <w:r>
        <w:rPr>
          <w:b/>
          <w:bCs/>
          <w:color w:val="FF0000"/>
        </w:rPr>
        <w:t xml:space="preserve">[●DATA]</w:t>
      </w:r>
      <w:r>
        <w:t xml:space="preserve">, registre núm. </w:t>
      </w:r>
      <w:r>
        <w:rPr>
          <w:b/>
          <w:bCs/>
          <w:color w:val="FF0000"/>
        </w:rPr>
        <w:t xml:space="preserve">[●]</w:t>
      </w:r>
    </w:p>
    <w:p>
      <w:pPr>
        <w:spacing w:after="0" w:line="276" w:lineRule="auto"/>
        <w:jc w:val="left"/>
      </w:pPr>
      <w:r>
        <w:t xml:space="preserve">Acte recorregut: </w:t>
      </w:r>
      <w:r>
        <w:rPr>
          <w:b/>
          <w:bCs/>
          <w:color w:val="FF0000"/>
        </w:rPr>
        <w:t xml:space="preserve">[●RESOLUCIÓ]</w:t>
      </w:r>
      <w:r>
        <w:t xml:space="preserve"> de data </w:t>
      </w:r>
      <w:r>
        <w:rPr>
          <w:b/>
          <w:bCs/>
          <w:color w:val="FF0000"/>
        </w:rPr>
        <w:t xml:space="preserve">[●DATA DE L'ACTE]</w:t>
      </w:r>
    </w:p>
    <w:p>
      <w:pPr>
        <w:spacing w:after="0" w:line="276" w:lineRule="auto"/>
        <w:jc w:val="left"/>
      </w:pPr>
      <w:r>
        <w:t xml:space="preserve">Assumpte: sol·licitud de suspensió (art. 117 LPACAP) — activitat de </w:t>
      </w:r>
      <w:r>
        <w:rPr>
          <w:b/>
          <w:bCs/>
          <w:color w:val="FF0000"/>
        </w:rPr>
        <w:t xml:space="preserve">[●ACTIVITAT]</w:t>
      </w:r>
      <w:r>
        <w:t xml:space="preserve"> a </w:t>
      </w:r>
      <w:r>
        <w:rPr>
          <w:b/>
          <w:bCs/>
          <w:color w:val="FF0000"/>
        </w:rPr>
        <w:t xml:space="preserve">[●EMPLAÇAMENT]</w:t>
      </w:r>
    </w:p>
    <w:p>
      <w:pPr>
        <w:spacing w:after="120" w:line="276" w:lineRule="auto"/>
        <w:jc w:val="both"/>
      </w:pPr>
    </w:p>
    <w:p>
      <w:pPr>
        <w:keepNext/>
        <w:spacing w:after="240" w:before="240" w:line="276" w:lineRule="auto"/>
        <w:jc w:val="center"/>
      </w:pPr>
      <w:r>
        <w:rPr>
          <w:b/>
          <w:bCs/>
          <w:sz w:val="24"/>
          <w:szCs w:val="24"/>
        </w:rPr>
        <w:t xml:space="preserve">SOL·LICITUD DE SUSPENSIÓ DE L'EXECUCIÓ DE L'ACTE RECORREGUT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Mauricio Romero Cortijo</w:t>
      </w:r>
      <w:r>
        <w:t xml:space="preserve">, Arquitecte Tècnic, col·legiat núm. 14.629 del CAATEEB, amb NIF </w:t>
      </w:r>
      <w:r>
        <w:rPr>
          <w:b/>
          <w:bCs/>
          <w:color w:val="FF0000"/>
        </w:rPr>
        <w:t xml:space="preserve">[●RELLENAR NIF FIRMANTE]</w:t>
      </w:r>
      <w:r>
        <w:t xml:space="preserve"> i domicili a efectes de notificacions a Carrer Provença 281, 3º 3ª, 08037 Barcelona, correu electrònic info@atrioarquitectura.com, actuant en nom i representació de </w:t>
      </w:r>
      <w:r>
        <w:rPr>
          <w:b/>
          <w:bCs/>
        </w:rPr>
        <w:t xml:space="preserve">[●TITULAR]</w:t>
      </w:r>
      <w:r>
        <w:t xml:space="preserve">, amb NIF </w:t>
      </w:r>
      <w:r>
        <w:rPr>
          <w:b/>
          <w:bCs/>
          <w:color w:val="FF0000"/>
        </w:rPr>
        <w:t xml:space="preserve">[●NIF]</w:t>
      </w:r>
      <w:r>
        <w:t xml:space="preserve">, titular de l'activitat de </w:t>
      </w:r>
      <w:r>
        <w:rPr>
          <w:b/>
          <w:bCs/>
          <w:color w:val="FF0000"/>
        </w:rPr>
        <w:t xml:space="preserve">[●ACTIVITAT]</w:t>
      </w:r>
      <w:r>
        <w:t xml:space="preserve"> situada a </w:t>
      </w:r>
      <w:r>
        <w:rPr>
          <w:b/>
          <w:bCs/>
          <w:color w:val="FF0000"/>
        </w:rPr>
        <w:t xml:space="preserve">[●EMPLAÇAMENT]</w:t>
      </w:r>
      <w:r>
        <w:t xml:space="preserve">, Barcelona, representació acreditada a l'expedient </w:t>
      </w:r>
      <w:r>
        <w:rPr>
          <w:b/>
          <w:bCs/>
          <w:color w:val="FF0000"/>
        </w:rPr>
        <w:t xml:space="preserve">[●/ que s'acredita mitjançant el Document núm. 1]</w:t>
      </w:r>
      <w:r>
        <w:t xml:space="preserve">, davant aquest òrgan comparec i, com millor escaigui en Dret, EXPOSO:</w:t>
      </w:r>
    </w:p>
    <w:p>
      <w:pPr>
        <w:spacing w:after="120" w:line="276" w:lineRule="auto"/>
        <w:jc w:val="both"/>
      </w:pPr>
      <w:r>
        <w:t xml:space="preserve">Que en data </w:t>
      </w:r>
      <w:r>
        <w:rPr>
          <w:b/>
          <w:bCs/>
          <w:color w:val="FF0000"/>
        </w:rPr>
        <w:t xml:space="preserve">[●DATA D'INTERPOSICIÓ]</w:t>
      </w:r>
      <w:r>
        <w:t xml:space="preserve"> aquesta part va interposar recurs </w:t>
      </w:r>
      <w:r>
        <w:rPr>
          <w:b/>
          <w:bCs/>
          <w:color w:val="FF0000"/>
        </w:rPr>
        <w:t xml:space="preserve">[●potestatiu de reposició / d'alçada]</w:t>
      </w:r>
      <w:r>
        <w:t xml:space="preserve"> contra la </w:t>
      </w:r>
      <w:r>
        <w:rPr>
          <w:b/>
          <w:bCs/>
          <w:color w:val="FF0000"/>
        </w:rPr>
        <w:t xml:space="preserve">[●resolució]</w:t>
      </w:r>
      <w:r>
        <w:t xml:space="preserve"> de </w:t>
      </w:r>
      <w:r>
        <w:rPr>
          <w:b/>
          <w:bCs/>
          <w:color w:val="FF0000"/>
        </w:rPr>
        <w:t xml:space="preserve">[●ÒRGAN]</w:t>
      </w:r>
      <w:r>
        <w:t xml:space="preserve"> de data </w:t>
      </w:r>
      <w:r>
        <w:rPr>
          <w:b/>
          <w:bCs/>
          <w:color w:val="FF0000"/>
        </w:rPr>
        <w:t xml:space="preserve">[●DATA DE L'ACTE]</w:t>
      </w:r>
      <w:r>
        <w:t xml:space="preserve">, notificada el </w:t>
      </w:r>
      <w:r>
        <w:rPr>
          <w:b/>
          <w:bCs/>
          <w:color w:val="FF0000"/>
        </w:rPr>
        <w:t xml:space="preserve">[●DATA DE NOTIFICACIÓ]</w:t>
      </w:r>
      <w:r>
        <w:t xml:space="preserve">, per la qual es </w:t>
      </w:r>
      <w:r>
        <w:rPr>
          <w:b/>
          <w:bCs/>
          <w:color w:val="FF0000"/>
        </w:rPr>
        <w:t xml:space="preserve">[●ordena el cessament de l'activitat / el precinte / [●]</w:t>
      </w:r>
      <w:r>
        <w:t xml:space="preserve">] (Documents núm. 2 i 3), recurs que es troba pendent de resolució.</w:t>
      </w:r>
    </w:p>
    <w:p>
      <w:pPr>
        <w:spacing w:after="120" w:line="276" w:lineRule="auto"/>
        <w:jc w:val="both"/>
      </w:pPr>
      <w:r>
        <w:t xml:space="preserve">Que </w:t>
      </w:r>
      <w:r>
        <w:rPr>
          <w:b/>
          <w:bCs/>
          <w:color w:val="FF0000"/>
        </w:rPr>
        <w:t xml:space="preserve">[●la resolució recorreguda fixa com a data d'execució el [●]</w:t>
      </w:r>
      <w:r>
        <w:t xml:space="preserve"> / en data </w:t>
      </w:r>
      <w:r>
        <w:rPr>
          <w:b/>
          <w:bCs/>
          <w:color w:val="FF0000"/>
        </w:rPr>
        <w:t xml:space="preserve">[●]</w:t>
      </w:r>
      <w:r>
        <w:t xml:space="preserve"> s'ha rebut avís de </w:t>
      </w:r>
      <w:r>
        <w:rPr>
          <w:b/>
          <w:bCs/>
          <w:color w:val="FF0000"/>
        </w:rPr>
        <w:t xml:space="preserve">[●precinte / execució subsidiària / multa coercitiva]</w:t>
      </w:r>
      <w:r>
        <w:t xml:space="preserve">] (Document núm. 4), per la qual cosa, a l'empara de l'article 117 de la Llei 39/2015, d'1 d'octubre, del procediment administratiu comú de les administracions públiques (LPACAP), sol·licita la </w:t>
      </w:r>
      <w:r>
        <w:rPr>
          <w:b/>
          <w:bCs/>
        </w:rPr>
        <w:t xml:space="preserve">SUSPENSIÓ DE L'EXECUCIÓ</w:t>
      </w:r>
      <w:r>
        <w:t xml:space="preserve"> de l'acte recorregut amb base en els següents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FETS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PRIMER.- </w:t>
      </w:r>
      <w:r>
        <w:rPr>
          <w:b/>
          <w:bCs/>
          <w:color w:val="FF0000"/>
        </w:rPr>
        <w:t xml:space="preserve">[●Títol habilitant, antecedents i recurs interposat, amb remissió a documents]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SEGON.- </w:t>
      </w:r>
      <w:r>
        <w:t xml:space="preserve">L'execució de l'acte recorregut comporta </w:t>
      </w:r>
      <w:r>
        <w:rPr>
          <w:b/>
          <w:bCs/>
          <w:color w:val="FF0000"/>
        </w:rPr>
        <w:t xml:space="preserve">[●el tancament de l'establiment on treballen [●]</w:t>
      </w:r>
      <w:r>
        <w:t xml:space="preserve"> persones / la paralització de </w:t>
      </w:r>
      <w:r>
        <w:rPr>
          <w:b/>
          <w:bCs/>
          <w:color w:val="FF0000"/>
        </w:rPr>
        <w:t xml:space="preserve">[●]</w:t>
      </w:r>
      <w:r>
        <w:t xml:space="preserve"> / la pèrdua de </w:t>
      </w:r>
      <w:r>
        <w:rPr>
          <w:b/>
          <w:bCs/>
          <w:color w:val="FF0000"/>
        </w:rPr>
        <w:t xml:space="preserve">[●]</w:t>
      </w:r>
      <w:r>
        <w:t xml:space="preserve">] (Documents núm. 5 i 6: </w:t>
      </w:r>
      <w:r>
        <w:rPr>
          <w:b/>
          <w:bCs/>
          <w:color w:val="FF0000"/>
        </w:rPr>
        <w:t xml:space="preserve">[●contractes de treball, relació nominal de treballadors, contractes amb proveïdors, contracte d'arrendament]</w:t>
      </w:r>
      <w:r>
        <w:t xml:space="preserve">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TERCER.- </w:t>
      </w:r>
      <w:r>
        <w:rPr>
          <w:b/>
          <w:bCs/>
          <w:color w:val="FF0000"/>
        </w:rPr>
        <w:t xml:space="preserve">[●Les deficiències que van motivar l'acte han estat esmenades / l'activitat es desenvolupa amb títol habilitant vigent / el certificat tècnic de data [●]</w:t>
      </w:r>
      <w:r>
        <w:t xml:space="preserve"> acredita l'absència de risc per a persones o béns] (Document núm. 7).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FONAMENTS DE DRET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PRIMER.- </w:t>
      </w:r>
      <w:r>
        <w:rPr>
          <w:b/>
          <w:bCs/>
        </w:rPr>
        <w:t xml:space="preserve">Competència i procediment.</w:t>
      </w:r>
      <w:r>
        <w:t xml:space="preserve"> Correspon acordar la suspensió a l'òrgan competent per resoldre el recurs (art. 117.2 LPACAP), prèvia ponderació suficientment raonada entre el perjudici que causaria a l'interès públic o a tercers la suspensió i el perjudici que causa al recurrent l'eficàcia immediata de l'acte.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SEGON.- </w:t>
      </w:r>
      <w:r>
        <w:rPr>
          <w:b/>
          <w:bCs/>
        </w:rPr>
        <w:t xml:space="preserve">Perjudici d'impossible o difícil reparació (art. 117.2.a LPACAP).</w:t>
      </w:r>
      <w:r>
        <w:t xml:space="preserve"> L'execució de l'acte abans de resoldre's el recurs produiria perjudicis que no podrien reparar-se amb una eventual estimació: </w:t>
      </w:r>
      <w:r>
        <w:rPr>
          <w:b/>
          <w:bCs/>
          <w:color w:val="FF0000"/>
        </w:rPr>
        <w:t xml:space="preserve">[●el tancament de l'establiment suposa la pèrdua de la clientela i dels ingressos del període, l'extinció o suspensió de [●]</w:t>
      </w:r>
      <w:r>
        <w:t xml:space="preserve"> contractes de treball i l'incompliment d'obligacions amb tercers (Documents núm. 5 i 6); la reobertura posterior no restitueix la situació anterior]. Una estimació del recurs resultaria, a la pràctica, ineficaç.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TERCER.- </w:t>
      </w:r>
      <w:r>
        <w:rPr>
          <w:b/>
          <w:bCs/>
        </w:rPr>
        <w:t xml:space="preserve">[●Causa de nul·litat de ple dret (art. 117.2.b en relació amb l'art. 47.1 LPACAP).</w:t>
      </w:r>
      <w:r>
        <w:t xml:space="preserve"> </w:t>
      </w:r>
      <w:r>
        <w:rPr>
          <w:b/>
          <w:bCs/>
          <w:color w:val="FF0000"/>
        </w:rPr>
        <w:t xml:space="preserve">[●L'acte recorregut incorre en [●omissió total del procediment / incompetència manifesta / [●]</w:t>
      </w:r>
      <w:r>
        <w:t xml:space="preserve">], causa de nul·litat de l'article 47.1.</w:t>
      </w:r>
      <w:r>
        <w:rPr>
          <w:b/>
          <w:bCs/>
          <w:color w:val="FF0000"/>
        </w:rPr>
        <w:t xml:space="preserve">[●]</w:t>
      </w:r>
      <w:r>
        <w:t xml:space="preserve"> LPACAP, segons s'argumenta al recurs].]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QUART.- </w:t>
      </w:r>
      <w:r>
        <w:rPr>
          <w:b/>
          <w:bCs/>
        </w:rPr>
        <w:t xml:space="preserve">Absència de perjudici per a l'interès públic o tercers.</w:t>
      </w:r>
      <w:r>
        <w:t xml:space="preserve"> La suspensió no compromet la seguretat de persones ni béns, atès que </w:t>
      </w:r>
      <w:r>
        <w:rPr>
          <w:b/>
          <w:bCs/>
          <w:color w:val="FF0000"/>
        </w:rPr>
        <w:t xml:space="preserve">[●les deficiències han estat esmenades (Document núm. 7) / l'activitat es desenvolupa amb títol habilitant vigent / [●]</w:t>
      </w:r>
      <w:r>
        <w:t xml:space="preserve">]. L'interès públic en l'execució immediata és, per tant, inexistent o notablement inferior al perjudici que es causaria al recurrent.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CINQUÈ.- </w:t>
      </w:r>
      <w:r>
        <w:rPr>
          <w:b/>
          <w:bCs/>
        </w:rPr>
        <w:t xml:space="preserve">Aparença de bon dret.</w:t>
      </w:r>
      <w:r>
        <w:t xml:space="preserve"> Sense prejutjar el fons, el recurs es fonamenta en </w:t>
      </w:r>
      <w:r>
        <w:rPr>
          <w:b/>
          <w:bCs/>
          <w:color w:val="FF0000"/>
        </w:rPr>
        <w:t xml:space="preserve">[●l'acreditació documental de l'esmena / la contradicció amb [●altre acte de la mateixa Administració]</w:t>
      </w:r>
      <w:r>
        <w:t xml:space="preserve"> / la manca de valoració de les al·legacions], motius que doten la pretensió d'una aparença de fonament suficient als efectes de la ponderació de l'article 117.2 LPACAP.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SISÈ.- </w:t>
      </w:r>
      <w:r>
        <w:rPr>
          <w:b/>
          <w:bCs/>
        </w:rPr>
        <w:t xml:space="preserve">Suspensió automàtica per manca de resolució (art. 117.3 LPACAP).</w:t>
      </w:r>
      <w:r>
        <w:t xml:space="preserve"> Es fa constar que, conforme a l'article 117.3 LPACAP, l'execució de l'acte impugnat s'entendrà suspesa si, transcorregut un mes des que aquesta sol·licitud hagi tingut entrada al registre electrònic d'aquesta Administració, no s'ha dictat i notificat resolució expressa.</w:t>
      </w:r>
    </w:p>
    <w:p>
      <w:pPr>
        <w:spacing w:after="120" w:line="276" w:lineRule="auto"/>
        <w:jc w:val="both"/>
      </w:pPr>
      <w:r>
        <w:t xml:space="preserve">Per tot això,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SOL·LICITA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Que es tingui per presentada aquesta sol·licitud i s'acordi la </w:t>
      </w:r>
      <w:r>
        <w:rPr>
          <w:b/>
          <w:bCs/>
        </w:rPr>
        <w:t xml:space="preserve">suspensió de l'execució</w:t>
      </w:r>
      <w:r>
        <w:t xml:space="preserve"> de la </w:t>
      </w:r>
      <w:r>
        <w:rPr>
          <w:b/>
          <w:bCs/>
          <w:color w:val="FF0000"/>
        </w:rPr>
        <w:t xml:space="preserve">[●resolució]</w:t>
      </w:r>
      <w:r>
        <w:t xml:space="preserve"> de data </w:t>
      </w:r>
      <w:r>
        <w:rPr>
          <w:b/>
          <w:bCs/>
          <w:color w:val="FF0000"/>
        </w:rPr>
        <w:t xml:space="preserve">[●DATA DE L'ACTE]</w:t>
      </w:r>
      <w:r>
        <w:t xml:space="preserve">, dictada en l'expedient </w:t>
      </w:r>
      <w:r>
        <w:rPr>
          <w:b/>
          <w:bCs/>
          <w:color w:val="FF0000"/>
        </w:rPr>
        <w:t xml:space="preserve">[●NÚM. EXPEDIENT]</w:t>
      </w:r>
      <w:r>
        <w:t xml:space="preserve">, mentre es resol el recurs interposat contra aquesta.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Que, mentre es resol aquesta sol·licitud, s'abstingui de tota actuació d'execució de l'acte, en particular </w:t>
      </w:r>
      <w:r>
        <w:rPr>
          <w:b/>
          <w:bCs/>
          <w:color w:val="FF0000"/>
        </w:rPr>
        <w:t xml:space="preserve">[●del precinte / de la imposició de multes coercitives / de l'execució subsidiària]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[●Subsidiàriament, que la suspensió s'acordi amb les mesures cautelars que s'estimin necessàries per assegurar la protecció de l'interès públic (art. 117.4 LPACAP), i aquesta part ofereix [●el manteniment de [●]</w:t>
      </w:r>
      <w:r>
        <w:t xml:space="preserve"> / la presentació de certificat tècnic periòdic / </w:t>
      </w:r>
      <w:r>
        <w:rPr>
          <w:b/>
          <w:bCs/>
          <w:color w:val="FF0000"/>
        </w:rPr>
        <w:t xml:space="preserve">[●]</w:t>
      </w:r>
      <w:r>
        <w:t xml:space="preserve">].]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ALTRESÍ DIC</w:t>
      </w:r>
    </w:p>
    <w:p>
      <w:pPr>
        <w:spacing w:after="120" w:line="276" w:lineRule="auto"/>
        <w:jc w:val="both"/>
      </w:pPr>
      <w:r>
        <w:t xml:space="preserve">Que sol·licita que la resolució que es dicti sobre aquesta sol·licitud es notifiqui a aquesta representació amb la màxima urgència, atesa la data d'execució prevista.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DOCUMENTS QUE S'ADJUNTEN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rPr>
          <w:b/>
          <w:bCs/>
          <w:color w:val="FF0000"/>
        </w:rPr>
        <w:t xml:space="preserve">[●Acreditació de la representació (si no consta a l'expedient)]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Resolució recorreguda i justificant de notificació.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t xml:space="preserve">Recurs interposat i justificant de registre.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4.	</w:t>
      </w:r>
      <w:r>
        <w:rPr>
          <w:b/>
          <w:bCs/>
          <w:color w:val="FF0000"/>
        </w:rPr>
        <w:t xml:space="preserve">[●Avís d'execució / precinte / multa coercitiva]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5.	</w:t>
      </w:r>
      <w:r>
        <w:rPr>
          <w:b/>
          <w:bCs/>
          <w:color w:val="FF0000"/>
        </w:rPr>
        <w:t xml:space="preserve">[●Acreditació dels llocs de treball: contractes, relació nominal de treballadors]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6.	</w:t>
      </w:r>
      <w:r>
        <w:rPr>
          <w:b/>
          <w:bCs/>
          <w:color w:val="FF0000"/>
        </w:rPr>
        <w:t xml:space="preserve">[●Contractes amb tercers afectats / contracte d'arrendament]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7.	</w:t>
      </w:r>
      <w:r>
        <w:rPr>
          <w:b/>
          <w:bCs/>
          <w:color w:val="FF0000"/>
        </w:rPr>
        <w:t xml:space="preserve">[●Certificat tècnic / acreditació de l'esmena]</w:t>
      </w:r>
      <w:r>
        <w:t xml:space="preserve">.</w:t>
      </w:r>
    </w:p>
    <w:p>
      <w:pPr>
        <w:spacing w:after="120" w:line="276" w:lineRule="auto"/>
        <w:jc w:val="right"/>
      </w:pPr>
      <w:r>
        <w:t xml:space="preserve">Barcelona, </w:t>
      </w:r>
      <w:r>
        <w:rPr>
          <w:b/>
          <w:bCs/>
          <w:color w:val="FF0000"/>
        </w:rPr>
        <w:t xml:space="preserve">[●DATA DE PRESENTACIÓ]</w:t>
      </w:r>
    </w:p>
    <w:p>
      <w:pPr>
        <w:spacing w:after="120" w:before="720" w:line="276" w:lineRule="auto"/>
        <w:jc w:val="both"/>
      </w:pP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rPr>
          <w:b/>
          <w:bCs/>
        </w:rPr>
        <w:t xml:space="preserve">Signat: Mauricio Romero Cortijo</w:t>
      </w:r>
    </w:p>
    <w:p>
      <w:pPr>
        <w:spacing w:after="0" w:line="276" w:lineRule="auto"/>
        <w:jc w:val="left"/>
      </w:pPr>
      <w:r>
        <w:t xml:space="preserve">Arquitecte Tècnic, col·legiat núm. 14.629 CAATEEB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Pàgina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SOL·LICITUD DE SUSPENSIÓ DE L'EXECUCIÓ DE L'ACTE RECORREGUT</dc:title>
  <dc:creator>ATRIO PROJECT, S.L.</dc:creator>
  <dc:description>Expedient núm. [●NÚM. EXPEDIENT] — Recurs de [●reposició / alçada] interposat el [●DATA], registre núm. [●]
Acte recorregut: [●RESOLUCIÓ] de data [●DATA DE L'ACTE]
Assumpte: sol·licitud de suspensió (art. 117 LPACAP) — activitat de [●ACTIVITAT] a [●EMPLAÇAMENT]</dc:description>
  <cp:lastModifiedBy>Un-named</cp:lastModifiedBy>
  <cp:revision>1</cp:revision>
  <dcterms:created xsi:type="dcterms:W3CDTF">2026-09-26T15:17:16.948Z</dcterms:created>
  <dcterms:modified xsi:type="dcterms:W3CDTF">2026-09-26T15:17:16.949Z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