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[●ÓRGANO QUE TRAMITA EL EXPEDIENTE]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DEL ÓRGANO]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Expediente nº </w:t>
      </w:r>
      <w:r>
        <w:rPr>
          <w:b/>
          <w:bCs/>
          <w:color w:val="FF0000"/>
        </w:rPr>
        <w:t xml:space="preserve">[●Nº EXPEDIENTE]</w:t>
      </w:r>
      <w:r>
        <w:t xml:space="preserve"> — Procedimiento / notificación </w:t>
      </w:r>
      <w:r>
        <w:rPr>
          <w:b/>
          <w:bCs/>
          <w:color w:val="FF0000"/>
        </w:rPr>
        <w:t xml:space="preserve">[●CÓDIGO]</w:t>
      </w:r>
    </w:p>
    <w:p>
      <w:pPr>
        <w:spacing w:after="0" w:line="276" w:lineRule="auto"/>
        <w:jc w:val="left"/>
      </w:pPr>
      <w:r>
        <w:t xml:space="preserve">Asunto: solicitud de acceso y copia del expediente (art. 53.1.a LPACAP) — actividad de </w:t>
      </w:r>
      <w:r>
        <w:rPr>
          <w:b/>
          <w:bCs/>
          <w:color w:val="FF0000"/>
        </w:rPr>
        <w:t xml:space="preserve">[●ACTIVIDAD]</w:t>
      </w:r>
      <w:r>
        <w:t xml:space="preserve"> en </w:t>
      </w:r>
      <w:r>
        <w:rPr>
          <w:b/>
          <w:bCs/>
          <w:color w:val="FF0000"/>
        </w:rPr>
        <w:t xml:space="preserve">[●EMPLAZAMIENTO]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SOLICITUD DE ACCESO Y COPIA DEL EXPEDIENTE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actuando en nombre y representación de </w:t>
      </w:r>
      <w:r>
        <w:rPr>
          <w:b/>
          <w:bCs/>
        </w:rPr>
        <w:t xml:space="preserve">[●TITULAR]</w:t>
      </w:r>
      <w:r>
        <w:t xml:space="preserve">, con NIF </w:t>
      </w:r>
      <w:r>
        <w:rPr>
          <w:b/>
          <w:bCs/>
          <w:color w:val="FF0000"/>
        </w:rPr>
        <w:t xml:space="preserve">[●NIF]</w:t>
      </w:r>
      <w:r>
        <w:t xml:space="preserve">, titular de la actividad de </w:t>
      </w:r>
      <w:r>
        <w:rPr>
          <w:b/>
          <w:bCs/>
          <w:color w:val="FF0000"/>
        </w:rPr>
        <w:t xml:space="preserve">[●ACTIVIDAD]</w:t>
      </w:r>
      <w:r>
        <w:t xml:space="preserve"> sita en </w:t>
      </w:r>
      <w:r>
        <w:rPr>
          <w:b/>
          <w:bCs/>
          <w:color w:val="FF0000"/>
        </w:rPr>
        <w:t xml:space="preserve">[●EMPLAZAMIENTO]</w:t>
      </w:r>
      <w:r>
        <w:t xml:space="preserve">, Barcelona, representación que se acredita mediante </w:t>
      </w:r>
      <w:r>
        <w:rPr>
          <w:b/>
          <w:bCs/>
          <w:color w:val="FF0000"/>
        </w:rPr>
        <w:t xml:space="preserve">[●apoderamiento apud acta / poder notarial / autorización firmada]</w:t>
      </w:r>
      <w:r>
        <w:t xml:space="preserve"> (Documento nº 1), ante ese órgano comparece y, como mejor proceda en Derecho, EXPONE:</w:t>
      </w:r>
    </w:p>
    <w:p>
      <w:pPr>
        <w:spacing w:after="120" w:line="276" w:lineRule="auto"/>
        <w:jc w:val="both"/>
      </w:pPr>
      <w:r>
        <w:t xml:space="preserve">Que </w:t>
      </w:r>
      <w:r>
        <w:rPr>
          <w:b/>
          <w:bCs/>
          <w:color w:val="FF0000"/>
        </w:rPr>
        <w:t xml:space="preserve">[●TITULAR]</w:t>
      </w:r>
      <w:r>
        <w:t xml:space="preserve"> tiene la condición de interesado en el expediente de referencia, en el que en fecha </w:t>
      </w:r>
      <w:r>
        <w:rPr>
          <w:b/>
          <w:bCs/>
          <w:color w:val="FF0000"/>
        </w:rPr>
        <w:t xml:space="preserve">[●FECHA DE NOTIFICACIÓN]</w:t>
      </w:r>
      <w:r>
        <w:t xml:space="preserve"> le ha sido notificado </w:t>
      </w:r>
      <w:r>
        <w:rPr>
          <w:b/>
          <w:bCs/>
          <w:color w:val="FF0000"/>
        </w:rPr>
        <w:t xml:space="preserve">[●requerimiento / acuerdo / resolución]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 (Documento nº 2), </w:t>
      </w:r>
      <w:r>
        <w:rPr>
          <w:b/>
          <w:bCs/>
          <w:color w:val="FF0000"/>
        </w:rPr>
        <w:t xml:space="preserve">[●que se remite a un acta de inspección / informe técnico de fecha [●]</w:t>
      </w:r>
      <w:r>
        <w:t xml:space="preserve"> cuyo contenido íntegro no se ha trasladado al interesado].</w:t>
      </w:r>
    </w:p>
    <w:p>
      <w:pPr>
        <w:spacing w:after="120" w:line="276" w:lineRule="auto"/>
        <w:jc w:val="both"/>
      </w:pPr>
      <w:r>
        <w:t xml:space="preserve">Que, para el adecuado ejercicio de su derecho de defensa </w:t>
      </w:r>
      <w:r>
        <w:rPr>
          <w:b/>
          <w:bCs/>
          <w:color w:val="FF0000"/>
        </w:rPr>
        <w:t xml:space="preserve">[●en el plazo de alegaciones que vence el [●]</w:t>
      </w:r>
      <w:r>
        <w:t xml:space="preserve"> / en el plazo de recurso que vence el </w:t>
      </w:r>
      <w:r>
        <w:rPr>
          <w:b/>
          <w:bCs/>
          <w:color w:val="FF0000"/>
        </w:rPr>
        <w:t xml:space="preserve">[●]</w:t>
      </w:r>
      <w:r>
        <w:t xml:space="preserve">], necesita conocer el contenido completo del expediente, por lo que, al amparo del artículo 53.1.a de la Ley 39/2015, de 1 de octubre, del Procedimiento Administrativo Común de las Administraciones Públicas (LPACAP), formula la presente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SOLICITUD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Derecho de acceso del interesado.</w:t>
      </w:r>
      <w:r>
        <w:t xml:space="preserve"> El artículo 53.1.a LPACAP reconoce a los interesados el derecho a conocer, en cualquier momento, el estado de la tramitación del procedimiento, el sentido del silencio administrativo, el órgano competente para su instrucción y resolución y los actos de trámite dictados, así como a acceder y a obtener copia de los documentos contenidos en el procedimiento. En el trámite de audiencia, la puesta de manifiesto del expediente es, además, un deber de la Administración (art. 82.1 LPACAP). </w:t>
      </w:r>
      <w:r>
        <w:rPr>
          <w:b/>
          <w:bCs/>
          <w:color w:val="FF0000"/>
        </w:rPr>
        <w:t xml:space="preserve">[●El artículo 26 de la Llei 26/2010, del 3 d'agost, de règim jurídic i de procediment de les administracions públiques de Catalunya, reconoce igualmente este derecho [VERIFICAR número de artículo]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Necesidad del acceso para el ejercicio de la defensa.</w:t>
      </w:r>
      <w:r>
        <w:t xml:space="preserve"> La notificación recibida </w:t>
      </w:r>
      <w:r>
        <w:rPr>
          <w:b/>
          <w:bCs/>
          <w:color w:val="FF0000"/>
        </w:rPr>
        <w:t xml:space="preserve">[●se remite al acta / informe de fecha [●]</w:t>
      </w:r>
      <w:r>
        <w:t xml:space="preserve"> sin adjuntarlo / no identifica las mediciones, fotografías ni criterios técnicos en que se funda], de modo que el interesado no puede rebatir con precisión los hechos imputados. La omisión del acceso en tiempo útil produciría indefensión material y viciaría el trámite de audiencia (arts. 82 y 47.1.e LPACAP </w:t>
      </w:r>
      <w:r>
        <w:rPr>
          <w:b/>
          <w:bCs/>
          <w:color w:val="FF0000"/>
        </w:rPr>
        <w:t xml:space="preserve">[●si comporta omisión de trámite esencial]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Legitimación y representación.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es interesado (art. 4.1.a LPACAP); el firmante actúa en su representación acreditada (Documento nº 1, art. 5 LPACAP).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 por presentada la presente solicitud y se reconozca a </w:t>
      </w:r>
      <w:r>
        <w:rPr>
          <w:b/>
          <w:bCs/>
          <w:color w:val="FF0000"/>
        </w:rPr>
        <w:t xml:space="preserve">[●TITULAR]</w:t>
      </w:r>
      <w:r>
        <w:t xml:space="preserve"> el derecho de acceso al expediente </w:t>
      </w:r>
      <w:r>
        <w:rPr>
          <w:b/>
          <w:bCs/>
          <w:color w:val="FF0000"/>
        </w:rPr>
        <w:t xml:space="preserve">[●Nº EXPEDIENTE]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se facilite a esta representación </w:t>
      </w:r>
      <w:r>
        <w:rPr>
          <w:b/>
          <w:bCs/>
        </w:rPr>
        <w:t xml:space="preserve">copia íntegra</w:t>
      </w:r>
      <w:r>
        <w:t xml:space="preserve"> del expediente, en formato electrónico, incluyendo en particular: </w:t>
      </w:r>
      <w:r>
        <w:rPr>
          <w:b/>
          <w:bCs/>
          <w:color w:val="FF0000"/>
        </w:rPr>
        <w:t xml:space="preserve">[●el acta de inspección de fecha [●]</w:t>
      </w:r>
      <w:r>
        <w:t xml:space="preserve"> con sus fotografías y mediciones; el informe técnico de fecha </w:t>
      </w:r>
      <w:r>
        <w:rPr>
          <w:b/>
          <w:bCs/>
          <w:color w:val="FF0000"/>
        </w:rPr>
        <w:t xml:space="preserve">[●]</w:t>
      </w:r>
      <w:r>
        <w:t xml:space="preserve">; las denuncias o comunicaciones que hayan originado la actuación; el decreto de delegación de competencias en cuya virtud actúa el órgano; el índice de documentos del expediente].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[●Que se facilite igualmente copia de los expedientes conexos sobre el mismo local en los que [●TITULAR]</w:t>
      </w:r>
      <w:r>
        <w:t xml:space="preserve"> es interesado: </w:t>
      </w:r>
      <w:r>
        <w:rPr>
          <w:b/>
          <w:bCs/>
          <w:color w:val="FF0000"/>
        </w:rPr>
        <w:t xml:space="preserve">[●obras nº [●]</w:t>
      </w:r>
      <w:r>
        <w:t xml:space="preserve"> / disciplina nº </w:t>
      </w:r>
      <w:r>
        <w:rPr>
          <w:b/>
          <w:bCs/>
          <w:color w:val="FF0000"/>
        </w:rPr>
        <w:t xml:space="preserve">[●]</w:t>
      </w:r>
      <w:r>
        <w:t xml:space="preserve"> / sancionador nº </w:t>
      </w:r>
      <w:r>
        <w:rPr>
          <w:b/>
          <w:bCs/>
          <w:color w:val="FF0000"/>
        </w:rPr>
        <w:t xml:space="preserve">[●]</w:t>
      </w:r>
      <w:r>
        <w:t xml:space="preserve">].]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t xml:space="preserve">Que se informe del estado de tramitación del expediente, del órgano competente para resolverlo y del sentido del silencio administrativo (art. 53.1.a LPACAP).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OTROSÍ DIGO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</w:t>
      </w:r>
      <w:r>
        <w:t xml:space="preserve"> Que, corriendo el plazo de </w:t>
      </w:r>
      <w:r>
        <w:rPr>
          <w:b/>
          <w:bCs/>
          <w:color w:val="FF0000"/>
        </w:rPr>
        <w:t xml:space="preserve">[●alegaciones / recurso]</w:t>
      </w:r>
      <w:r>
        <w:t xml:space="preserve"> hasta el </w:t>
      </w:r>
      <w:r>
        <w:rPr>
          <w:b/>
          <w:bCs/>
          <w:color w:val="FF0000"/>
        </w:rPr>
        <w:t xml:space="preserve">[●FECHA DE VENCIMIENTO]</w:t>
      </w:r>
      <w:r>
        <w:t xml:space="preserve">, solicita que el acceso se facilite con la antelación suficiente para su ejercicio efectivo y, en su defecto, que se tenga en cuenta esta circunstancia a los efectos de </w:t>
      </w:r>
      <w:r>
        <w:rPr>
          <w:b/>
          <w:bCs/>
          <w:color w:val="FF0000"/>
        </w:rPr>
        <w:t xml:space="preserve">[●la ampliación del plazo (art. 32 LPACAP), que se solicita por escrito separado / la valoración de las alegaciones complementarias que se presentarán una vez examinado el expediente]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</w:t>
      </w:r>
      <w:r>
        <w:t xml:space="preserve"> Que designa como medio de notificación el electrónico, con aviso a info@atrioarquitectura.com.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Acreditación de la representación.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Acto notificado y justificante de notificación.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ACCESO Y COPIA DEL EXPEDIENTE</dc:title>
  <dc:creator>ATRIO PROJECT, S.L.</dc:creator>
  <dc:description>Expediente nº [●Nº EXPEDIENTE] — Procedimiento / notificación [●CÓDIGO]
Asunto: solicitud de acceso y copia del expediente (art. 53.1.a LPACAP) — actividad de [●ACTIVIDAD] en [●EMPLAZAMIENTO]</dc:description>
  <cp:lastModifiedBy>Un-named</cp:lastModifiedBy>
  <cp:revision>1</cp:revision>
  <dcterms:created xsi:type="dcterms:W3CDTF">2026-09-26T15:17:14.679Z</dcterms:created>
  <dcterms:modified xsi:type="dcterms:W3CDTF">2026-09-26T15:17:14.680Z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