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AL NOOR AVIATION MAINTENANCE LLC</w:t>
      </w:r>
    </w:p>
    <w:p>
      <w:pPr>
        <w:jc w:val="center"/>
      </w:pPr>
      <w:r>
        <w:t>Hangar 7, Aviation Services Area, Abu Dhabi, UAE  ·  Procurement Department</w:t>
      </w:r>
    </w:p>
    <w:p>
      <w:pPr>
        <w:jc w:val="center"/>
      </w:pPr>
      <w:r>
        <w:rPr>
          <w:i/>
        </w:rPr>
        <w:t>(Fictional company, created for training. Not a real customer.)</w:t>
      </w:r>
    </w:p>
    <w:p>
      <w:pPr>
        <w:jc w:val="center"/>
      </w:pPr>
      <w:r>
        <w:rPr>
          <w:b/>
          <w:sz w:val="26"/>
        </w:rPr>
        <w:t>REQUEST FOR QUOTATION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RFQ No.</w:t>
            </w:r>
          </w:p>
        </w:tc>
        <w:tc>
          <w:tcPr>
            <w:tcW w:type="dxa" w:w="4320"/>
          </w:tcPr>
          <w:p>
            <w:r>
              <w:t>ANM-RFQ-2026-0147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RFQ Date</w:t>
            </w:r>
          </w:p>
        </w:tc>
        <w:tc>
          <w:tcPr>
            <w:tcW w:type="dxa" w:w="4320"/>
          </w:tcPr>
          <w:p>
            <w:r>
              <w:t>22 September 2026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Closing Date</w:t>
            </w:r>
          </w:p>
        </w:tc>
        <w:tc>
          <w:tcPr>
            <w:tcW w:type="dxa" w:w="4320"/>
          </w:tcPr>
          <w:p>
            <w:r>
              <w:t>06 October 2026, 14:00 GST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To</w:t>
            </w:r>
          </w:p>
        </w:tc>
        <w:tc>
          <w:tcPr>
            <w:tcW w:type="dxa" w:w="4320"/>
          </w:tcPr>
          <w:p>
            <w:r>
              <w:t>Crescent Aero Supplies LLC (fictional)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Buyer</w:t>
            </w:r>
          </w:p>
        </w:tc>
        <w:tc>
          <w:tcPr>
            <w:tcW w:type="dxa" w:w="4320"/>
          </w:tcPr>
          <w:p>
            <w:r>
              <w:t>Procurement Officer, Al Noor Aviation Maintenance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Buyer Email</w:t>
            </w:r>
          </w:p>
        </w:tc>
        <w:tc>
          <w:tcPr>
            <w:tcW w:type="dxa" w:w="4320"/>
          </w:tcPr>
          <w:p>
            <w:r>
              <w:t>procurement@alnoor-mro.example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Platform / Aircraft</w:t>
            </w:r>
          </w:p>
        </w:tc>
        <w:tc>
          <w:tcPr>
            <w:tcW w:type="dxa" w:w="4320"/>
          </w:tcPr>
          <w:p>
            <w:r>
              <w:t>C-130H Hercules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Routine (not AOG)</w:t>
            </w:r>
          </w:p>
        </w:tc>
      </w:tr>
    </w:tbl>
    <w:p/>
    <w:p>
      <w:r>
        <w:t>Dear Supplier,</w:t>
      </w:r>
    </w:p>
    <w:p>
      <w:r>
        <w:t>Please submit your best price and lead time for the item below. Quote each item separately, state the condition you are offering, and include traceability documents.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Item</w:t>
            </w:r>
          </w:p>
        </w:tc>
        <w:tc>
          <w:tcPr>
            <w:tcW w:type="dxa" w:w="1234"/>
          </w:tcPr>
          <w:p>
            <w:r>
              <w:rPr>
                <w:b/>
              </w:rPr>
              <w:t>Part Number</w:t>
            </w:r>
          </w:p>
        </w:tc>
        <w:tc>
          <w:tcPr>
            <w:tcW w:type="dxa" w:w="1234"/>
          </w:tcPr>
          <w:p>
            <w:r>
              <w:rPr>
                <w:b/>
              </w:rPr>
              <w:t>NSN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Qty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UOM</w:t>
            </w:r>
          </w:p>
        </w:tc>
        <w:tc>
          <w:tcPr>
            <w:tcW w:type="dxa" w:w="1234"/>
          </w:tcPr>
          <w:p>
            <w:r>
              <w:rPr>
                <w:b/>
              </w:rPr>
              <w:t>Condition</w:t>
            </w:r>
          </w:p>
        </w:tc>
      </w:tr>
      <w:tr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HP-4471-02</w:t>
            </w:r>
          </w:p>
        </w:tc>
        <w:tc>
          <w:tcPr>
            <w:tcW w:type="dxa" w:w="1234"/>
          </w:tcPr>
          <w:p>
            <w:r>
              <w:t>1650-01-555-0147</w:t>
            </w:r>
          </w:p>
        </w:tc>
        <w:tc>
          <w:tcPr>
            <w:tcW w:type="dxa" w:w="1234"/>
          </w:tcPr>
          <w:p>
            <w:r>
              <w:t>Pump, hydraulic, engine-driven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EA</w:t>
            </w:r>
          </w:p>
        </w:tc>
        <w:tc>
          <w:tcPr>
            <w:tcW w:type="dxa" w:w="1234"/>
          </w:tcPr>
          <w:p>
            <w:r>
              <w:t>NE or OH</w:t>
            </w:r>
          </w:p>
        </w:tc>
      </w:tr>
    </w:tbl>
    <w:p/>
    <w:p>
      <w:r>
        <w:rPr>
          <w:b/>
        </w:rPr>
        <w:t>Requirements</w:t>
      </w:r>
    </w:p>
    <w:p>
      <w:pPr>
        <w:pStyle w:val="ListBullet"/>
      </w:pPr>
      <w:r>
        <w:t>Alternate part number HP-4471-03 (superseding) is acceptable. State which P/N you are quoting.</w:t>
      </w:r>
    </w:p>
    <w:p>
      <w:pPr>
        <w:pStyle w:val="ListBullet"/>
      </w:pPr>
      <w:r>
        <w:t>Each unit must come with an FAA 8130-3 or EASA Form 1 release certificate and a Certificate of Conformity (CoC).</w:t>
      </w:r>
    </w:p>
    <w:p>
      <w:pPr>
        <w:pStyle w:val="ListBullet"/>
      </w:pPr>
      <w:r>
        <w:t>Overhauled (OH) units must be overhauled by an approved repair station; include the tear-down report.</w:t>
      </w:r>
    </w:p>
    <w:p>
      <w:pPr>
        <w:pStyle w:val="ListBullet"/>
      </w:pPr>
      <w:r>
        <w:t>Delivery terms: DAP Abu Dhabi (Incoterms 2020). State shipping weight and dimensions.</w:t>
      </w:r>
    </w:p>
    <w:p>
      <w:pPr>
        <w:pStyle w:val="ListBullet"/>
      </w:pPr>
      <w:r>
        <w:t>Required delivery: within 45 days of purchase order.</w:t>
      </w:r>
    </w:p>
    <w:p>
      <w:pPr>
        <w:pStyle w:val="ListBullet"/>
      </w:pPr>
      <w:r>
        <w:t>Payment terms: 60 days from receipt of invoice.</w:t>
      </w:r>
    </w:p>
    <w:p>
      <w:pPr>
        <w:pStyle w:val="ListBullet"/>
      </w:pPr>
      <w:r>
        <w:t>Quotation validity: minimum 30 days.</w:t>
      </w:r>
    </w:p>
    <w:p>
      <w:pPr>
        <w:pStyle w:val="ListBullet"/>
      </w:pPr>
      <w:r>
        <w:t>If you cannot quote, please reply with a regret before the closing date.</w:t>
      </w:r>
    </w:p>
    <w:p/>
    <w:p>
      <w:r>
        <w:t>Regards,</w:t>
      </w:r>
    </w:p>
    <w:p>
      <w:r>
        <w:t>Procurement Department</w:t>
        <w:br/>
        <w:t>Al Noor Aviation Maintenance LLC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