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E39" w:rsidRPr="007B6F4F" w:rsidRDefault="00A74E39" w:rsidP="00A74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F4F">
        <w:rPr>
          <w:rFonts w:ascii="Times New Roman" w:hAnsi="Times New Roman" w:cs="Times New Roman"/>
          <w:sz w:val="24"/>
          <w:szCs w:val="24"/>
        </w:rPr>
        <w:t xml:space="preserve">Предмет: </w:t>
      </w:r>
      <w:r>
        <w:rPr>
          <w:rFonts w:ascii="Times New Roman" w:hAnsi="Times New Roman" w:cs="Times New Roman"/>
          <w:sz w:val="24"/>
          <w:szCs w:val="24"/>
        </w:rPr>
        <w:t xml:space="preserve">Элементы математической логики </w:t>
      </w:r>
    </w:p>
    <w:p w:rsidR="00A74E39" w:rsidRDefault="00A74E39" w:rsidP="00A74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F4F">
        <w:rPr>
          <w:rFonts w:ascii="Times New Roman" w:hAnsi="Times New Roman" w:cs="Times New Roman"/>
          <w:sz w:val="24"/>
          <w:szCs w:val="24"/>
        </w:rPr>
        <w:t xml:space="preserve">Тема урока: </w:t>
      </w:r>
      <w:r>
        <w:rPr>
          <w:rFonts w:ascii="Times New Roman" w:hAnsi="Times New Roman" w:cs="Times New Roman"/>
          <w:sz w:val="24"/>
          <w:szCs w:val="24"/>
        </w:rPr>
        <w:t xml:space="preserve">Двойственность </w:t>
      </w:r>
    </w:p>
    <w:p w:rsidR="00A74E39" w:rsidRDefault="00A74E39" w:rsidP="00A74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10.03.2017</w:t>
      </w:r>
    </w:p>
    <w:p w:rsidR="00A74E39" w:rsidRPr="00D64964" w:rsidRDefault="00A74E39" w:rsidP="00A74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Дисциплина, группа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Элементы математической логики 2ПКС</w:t>
            </w:r>
          </w:p>
        </w:tc>
      </w:tr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Цель занятия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Формирование понятия двойственная функция. Отработать умения использования таблицы истинности при решении задач практического характера.</w:t>
            </w:r>
          </w:p>
        </w:tc>
      </w:tr>
      <w:tr w:rsidR="00A74E39" w:rsidTr="008B54CA">
        <w:tc>
          <w:tcPr>
            <w:tcW w:w="4785" w:type="dxa"/>
            <w:vMerge w:val="restart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Задачи занятия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Образовательные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 знаний по </w:t>
            </w:r>
            <w:proofErr w:type="gramStart"/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теме  «</w:t>
            </w:r>
            <w:proofErr w:type="gramEnd"/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Табличный процессор»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Изучение правил нахождения двойственности функции.</w:t>
            </w:r>
          </w:p>
        </w:tc>
      </w:tr>
      <w:tr w:rsidR="00A74E39" w:rsidTr="008B54CA">
        <w:tc>
          <w:tcPr>
            <w:tcW w:w="4785" w:type="dxa"/>
            <w:vMerge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Развивающие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Развитие логического мышления учащихся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Развитие навыка анализа, синтеза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Развитие умения обобщать полученные знания и последовательно их применять в процессе выполнения работы</w:t>
            </w:r>
          </w:p>
        </w:tc>
      </w:tr>
      <w:tr w:rsidR="00A74E39" w:rsidTr="008B54CA">
        <w:tc>
          <w:tcPr>
            <w:tcW w:w="4785" w:type="dxa"/>
            <w:vMerge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Воспитательные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Стимулирование познавательного интерес учащихся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Воспитание самостоятельности в работе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Привитие навыков вычислительной работы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Воспитание аккуратности и точности при записи формул</w:t>
            </w:r>
          </w:p>
        </w:tc>
      </w:tr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Проектор</w:t>
            </w:r>
          </w:p>
        </w:tc>
      </w:tr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Наглядно-демонстрационный материал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Презентация к уроку, индивидуальные карточки с заданиями.</w:t>
            </w:r>
          </w:p>
        </w:tc>
      </w:tr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Актуальность использования ИКТ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Оптимальное сочетания индивидуальной работы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 xml:space="preserve">Интенсивная самостоятельной работы учащихся </w:t>
            </w:r>
          </w:p>
          <w:p w:rsidR="00A74E39" w:rsidRPr="00DD2B12" w:rsidRDefault="00A74E39" w:rsidP="008B54CA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Рост объем выполненных на уроке заданий</w:t>
            </w:r>
          </w:p>
        </w:tc>
      </w:tr>
      <w:tr w:rsidR="00A74E39" w:rsidTr="008B54CA">
        <w:tc>
          <w:tcPr>
            <w:tcW w:w="4785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Межпредметные связи</w:t>
            </w:r>
          </w:p>
        </w:tc>
        <w:tc>
          <w:tcPr>
            <w:tcW w:w="4786" w:type="dxa"/>
          </w:tcPr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A74E39" w:rsidRPr="00DD2B12" w:rsidRDefault="00A74E39" w:rsidP="008B5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12">
              <w:rPr>
                <w:rFonts w:ascii="Times New Roman" w:hAnsi="Times New Roman" w:cs="Times New Roman"/>
                <w:sz w:val="24"/>
                <w:szCs w:val="24"/>
              </w:rPr>
              <w:t>Архитектура КС</w:t>
            </w:r>
          </w:p>
        </w:tc>
      </w:tr>
    </w:tbl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12D0">
        <w:rPr>
          <w:rFonts w:ascii="Times New Roman" w:hAnsi="Times New Roman" w:cs="Times New Roman"/>
          <w:sz w:val="28"/>
          <w:szCs w:val="28"/>
        </w:rPr>
        <w:t>Предполагаемые результаты:</w:t>
      </w: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должны:</w:t>
      </w:r>
    </w:p>
    <w:p w:rsidR="00A74E39" w:rsidRDefault="00A74E39" w:rsidP="00A74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Уметь:</w:t>
      </w:r>
    </w:p>
    <w:p w:rsidR="00A74E39" w:rsidRDefault="00A74E39" w:rsidP="00A74E39">
      <w:pPr>
        <w:pStyle w:val="aa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текстовую и числовую информацию;</w:t>
      </w:r>
    </w:p>
    <w:p w:rsidR="00A74E39" w:rsidRDefault="00A74E39" w:rsidP="00A74E39">
      <w:pPr>
        <w:pStyle w:val="aa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Применять мультимедийные технологии обработки и представления информации;</w:t>
      </w:r>
    </w:p>
    <w:p w:rsidR="00A74E39" w:rsidRDefault="00A74E39" w:rsidP="00A74E39">
      <w:pPr>
        <w:pStyle w:val="aa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экономическую и статистическую информацию, используя средства пакета прикладных программ.</w:t>
      </w:r>
    </w:p>
    <w:p w:rsidR="00A74E39" w:rsidRDefault="00A74E39" w:rsidP="00A74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Знать:</w:t>
      </w:r>
    </w:p>
    <w:p w:rsidR="00A74E39" w:rsidRDefault="00A74E39" w:rsidP="00A74E39">
      <w:pPr>
        <w:pStyle w:val="aa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виды информационных технологий, технологии сбора, накопления, обработки, передачи и распространения информации;</w:t>
      </w:r>
    </w:p>
    <w:p w:rsidR="00A74E39" w:rsidRDefault="00A74E39" w:rsidP="00A74E39">
      <w:pPr>
        <w:pStyle w:val="aa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Состав, структуры, принципы реализации и функционирования информационных технологий;</w:t>
      </w:r>
    </w:p>
    <w:p w:rsidR="00A74E39" w:rsidRPr="00100E43" w:rsidRDefault="00A74E39" w:rsidP="00A74E39">
      <w:pPr>
        <w:pStyle w:val="aa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и прикладные информационные технологии.</w:t>
      </w:r>
    </w:p>
    <w:p w:rsidR="00A74E39" w:rsidRDefault="00A74E39" w:rsidP="00972C31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4"/>
          <w:szCs w:val="24"/>
        </w:rPr>
        <w:sectPr w:rsidR="00A74E39" w:rsidSect="00A74E39">
          <w:footerReference w:type="default" r:id="rId7"/>
          <w:pgSz w:w="11906" w:h="16838"/>
          <w:pgMar w:top="284" w:right="426" w:bottom="1134" w:left="426" w:header="708" w:footer="708" w:gutter="0"/>
          <w:cols w:space="708"/>
          <w:docGrid w:linePitch="360"/>
        </w:sectPr>
      </w:pPr>
    </w:p>
    <w:tbl>
      <w:tblPr>
        <w:tblStyle w:val="a3"/>
        <w:tblW w:w="160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8"/>
        <w:gridCol w:w="4817"/>
        <w:gridCol w:w="4109"/>
        <w:gridCol w:w="1418"/>
        <w:gridCol w:w="7"/>
        <w:gridCol w:w="1273"/>
        <w:gridCol w:w="2267"/>
      </w:tblGrid>
      <w:tr w:rsidR="00677477" w:rsidTr="007C12BC">
        <w:tc>
          <w:tcPr>
            <w:tcW w:w="16019" w:type="dxa"/>
            <w:gridSpan w:val="7"/>
          </w:tcPr>
          <w:p w:rsidR="00677477" w:rsidRPr="00677477" w:rsidRDefault="00677477" w:rsidP="00972C31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4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Технологическая карта урока: </w:t>
            </w:r>
            <w:r w:rsidR="007E134D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 математической логике</w:t>
            </w:r>
          </w:p>
          <w:p w:rsidR="00677477" w:rsidRDefault="00972C31" w:rsidP="00677477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Тема: </w:t>
            </w:r>
            <w:r w:rsidR="007E134D">
              <w:rPr>
                <w:rFonts w:ascii="Times New Roman" w:hAnsi="Times New Roman" w:cs="Times New Roman"/>
                <w:b/>
                <w:sz w:val="24"/>
                <w:szCs w:val="24"/>
              </w:rPr>
              <w:t>Двойственность</w:t>
            </w:r>
          </w:p>
          <w:p w:rsidR="00677477" w:rsidRPr="00677477" w:rsidRDefault="00677477" w:rsidP="00302760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7">
              <w:rPr>
                <w:rFonts w:ascii="Times New Roman" w:hAnsi="Times New Roman" w:cs="Times New Roman"/>
                <w:sz w:val="24"/>
                <w:szCs w:val="24"/>
              </w:rPr>
              <w:t>Группа 2ПКС</w:t>
            </w:r>
          </w:p>
        </w:tc>
      </w:tr>
      <w:tr w:rsidR="00677477" w:rsidRPr="00677477" w:rsidTr="00F94079">
        <w:tc>
          <w:tcPr>
            <w:tcW w:w="2128" w:type="dxa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урока</w:t>
            </w:r>
          </w:p>
        </w:tc>
        <w:tc>
          <w:tcPr>
            <w:tcW w:w="4817" w:type="dxa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преподавателя</w:t>
            </w:r>
          </w:p>
        </w:tc>
        <w:tc>
          <w:tcPr>
            <w:tcW w:w="4109" w:type="dxa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студента</w:t>
            </w:r>
          </w:p>
        </w:tc>
        <w:tc>
          <w:tcPr>
            <w:tcW w:w="1418" w:type="dxa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методы, приемы, формы</w:t>
            </w:r>
          </w:p>
        </w:tc>
        <w:tc>
          <w:tcPr>
            <w:tcW w:w="1280" w:type="dxa"/>
            <w:gridSpan w:val="2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Формируемые УУД</w:t>
            </w:r>
          </w:p>
        </w:tc>
        <w:tc>
          <w:tcPr>
            <w:tcW w:w="2267" w:type="dxa"/>
          </w:tcPr>
          <w:p w:rsidR="009068D7" w:rsidRPr="00677477" w:rsidRDefault="00677477" w:rsidP="006774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взаимодействия (сотрудничества)</w:t>
            </w:r>
          </w:p>
        </w:tc>
      </w:tr>
      <w:tr w:rsidR="00E948CC" w:rsidRPr="00677477" w:rsidTr="00F94079">
        <w:tc>
          <w:tcPr>
            <w:tcW w:w="2128" w:type="dxa"/>
          </w:tcPr>
          <w:p w:rsidR="00E948CC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Этап Организационной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момент(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 мин)</w:t>
            </w: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Цель: мотивация к деятельности, развитие самодисциплины</w:t>
            </w: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Этап актуализация и мотивация (8мин)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а)повторение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теории</w:t>
            </w: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Цель: выявить уровень остаточных значений  </w:t>
            </w: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Pr="00677477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б)</w:t>
            </w:r>
          </w:p>
        </w:tc>
        <w:tc>
          <w:tcPr>
            <w:tcW w:w="4817" w:type="dxa"/>
          </w:tcPr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Приветствие и проверка общей готовности группы к уроку.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уровень остаточных значений по предыдущим темам </w:t>
            </w: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Pr="00E34674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1.Какое предложение является высказыванием?</w:t>
            </w: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Какие бывают высказывания?</w:t>
            </w: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B623D">
              <w:rPr>
                <w:rFonts w:ascii="Times New Roman" w:hAnsi="Times New Roman" w:cs="Times New Roman"/>
                <w:sz w:val="24"/>
                <w:szCs w:val="24"/>
              </w:rPr>
              <w:t>Из чего строятся сложные высказывания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B42E4">
              <w:rPr>
                <w:rFonts w:ascii="Times New Roman" w:hAnsi="Times New Roman" w:cs="Times New Roman"/>
                <w:sz w:val="24"/>
                <w:szCs w:val="24"/>
              </w:rPr>
              <w:t>Как обозначаются простые высказывания в алгебре высказывания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3C7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Перечислите основные связи</w:t>
            </w:r>
          </w:p>
          <w:p w:rsidR="00E948CC" w:rsidRPr="00E34674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обозначается истинность высказываний</w:t>
            </w:r>
            <w:r w:rsidRPr="00F45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  <w:r w:rsidRPr="003C7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связывает переменные в формулах алгебры высказываний</w:t>
            </w:r>
            <w:r w:rsidRPr="00F45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 </w:t>
            </w:r>
            <w:r w:rsidRPr="0067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Перечислите их</w:t>
            </w:r>
            <w:r w:rsidRPr="00F45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 </w:t>
            </w: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342BE9">
            <w:pPr>
              <w:pStyle w:val="aa"/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numPr>
                <w:ilvl w:val="0"/>
                <w:numId w:val="1"/>
              </w:numPr>
              <w:tabs>
                <w:tab w:val="left" w:pos="41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 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0=</w:t>
            </w:r>
          </w:p>
          <w:p w:rsidR="00E948CC" w:rsidRDefault="0077798D" w:rsidP="00342BE9">
            <w:pPr>
              <w:tabs>
                <w:tab w:val="left" w:pos="41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1=</w:t>
            </w:r>
          </w:p>
          <w:p w:rsidR="00E948CC" w:rsidRDefault="00E948C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pStyle w:val="a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E948CC" w:rsidP="0077798D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777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булевой функции</w:t>
            </w: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B642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4B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№1.Определите</w:t>
            </w:r>
            <w:r w:rsidR="003D3E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</w:t>
            </w:r>
            <w:r w:rsidRPr="004C4B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какие из перечисленных фраз являются высказываниями и почему. Определите их истинность.</w:t>
            </w: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3827"/>
            </w:tblGrid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Переводчик должен знать хотя бы два языка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Многие растения обладают целебными свойствами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Какой длины эта лента?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Два больше трех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 труда не вытащишь и рыбку из пруда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 сентябре 29 дней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4+5=10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Если совет разумен, то следует выполнить его</w:t>
                  </w:r>
                </w:p>
              </w:tc>
            </w:tr>
            <w:tr w:rsidR="00B6428D" w:rsidTr="003D3E59"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3*4+1</w:t>
                  </w:r>
                </w:p>
              </w:tc>
            </w:tr>
            <w:tr w:rsidR="00B6428D" w:rsidTr="003D3E59">
              <w:trPr>
                <w:trHeight w:val="582"/>
              </w:trPr>
              <w:tc>
                <w:tcPr>
                  <w:tcW w:w="596" w:type="dxa"/>
                  <w:shd w:val="clear" w:color="auto" w:fill="92CDDC" w:themeFill="accent5" w:themeFillTint="99"/>
                </w:tcPr>
                <w:p w:rsidR="00B6428D" w:rsidRDefault="00B6428D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3827" w:type="dxa"/>
                  <w:shd w:val="clear" w:color="auto" w:fill="92CDDC" w:themeFill="accent5" w:themeFillTint="99"/>
                </w:tcPr>
                <w:p w:rsidR="004C4BAB" w:rsidRDefault="004C4BAB" w:rsidP="004C4BA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Город Шахты является областным городом</w:t>
                  </w:r>
                </w:p>
              </w:tc>
            </w:tr>
          </w:tbl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7798D" w:rsidRDefault="0077798D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4C4BAB" w:rsidRDefault="004C4BAB" w:rsidP="00777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72C31" w:rsidRDefault="003D3E59" w:rsidP="00342B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D3E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2.Среди следующих высказываний скажите сложные. Выделить в сложных высказываниях простые.</w:t>
            </w:r>
          </w:p>
          <w:p w:rsidR="003D3E59" w:rsidRPr="003D3E59" w:rsidRDefault="003D3E59" w:rsidP="00342B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135"/>
            </w:tblGrid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 376 четное трехзначное</w:t>
                  </w:r>
                </w:p>
              </w:tc>
            </w:tr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Неверно, что Солнце движется вокруг Земли</w:t>
                  </w:r>
                </w:p>
              </w:tc>
            </w:tr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Земля имеет форму шара</w:t>
                  </w:r>
                </w:p>
              </w:tc>
            </w:tr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Герб - важнейший символ государства и области</w:t>
                  </w:r>
                </w:p>
              </w:tc>
            </w:tr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3D3E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Если ты родился в Шахтах, то ты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шахтинец</w:t>
                  </w:r>
                  <w:proofErr w:type="spellEnd"/>
                </w:p>
              </w:tc>
            </w:tr>
            <w:tr w:rsidR="003D3E59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3D3E59" w:rsidRDefault="003D3E59" w:rsidP="00E500A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3D3E59" w:rsidRDefault="003D3E59" w:rsidP="00E500A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Неверно, что город Шахты расположен на берегу Азовского моря</w:t>
                  </w:r>
                </w:p>
              </w:tc>
            </w:tr>
            <w:tr w:rsidR="00E500AE" w:rsidTr="003D3E59">
              <w:tc>
                <w:tcPr>
                  <w:tcW w:w="454" w:type="dxa"/>
                  <w:shd w:val="clear" w:color="auto" w:fill="92CDDC" w:themeFill="accent5" w:themeFillTint="99"/>
                </w:tcPr>
                <w:p w:rsidR="00E500AE" w:rsidRDefault="00E500AE" w:rsidP="00E500A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4135" w:type="dxa"/>
                  <w:shd w:val="clear" w:color="auto" w:fill="92CDDC" w:themeFill="accent5" w:themeFillTint="99"/>
                </w:tcPr>
                <w:p w:rsidR="00E500AE" w:rsidRDefault="00E500AE" w:rsidP="00E500A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Спортом заниматься полезно</w:t>
                  </w:r>
                </w:p>
              </w:tc>
            </w:tr>
          </w:tbl>
          <w:p w:rsidR="00972C31" w:rsidRDefault="00972C31" w:rsidP="00E500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72C31" w:rsidRDefault="00972C31" w:rsidP="00E500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72C31" w:rsidRDefault="00972C31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72C31" w:rsidRDefault="00972C31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3E59" w:rsidRDefault="003D3E59" w:rsidP="00342B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48CC" w:rsidRPr="00F45D02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Активные формы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Приветствуют преподавателя и отвечают на вопросы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Проверяют свой уровень знаний теоретического материала предыдущих уроков. Отвечают на вопросы.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Всякое предложения в изъявительном наклонении, выражающая определенную мысль относительно которой можно сказать истинно оно или ложно</w:t>
            </w:r>
          </w:p>
          <w:p w:rsidR="007B42E4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E4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Истинные и ложные</w:t>
            </w:r>
          </w:p>
          <w:p w:rsidR="007B42E4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E4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простых высказываний 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7B42E4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Логическими переменными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Если….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то….</w:t>
            </w: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</w:p>
          <w:p w:rsidR="0077798D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E948CC" w:rsidRDefault="007779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91C" w:rsidRDefault="00BF691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BF691C" w:rsidP="00342BE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Логические операции</w:t>
            </w:r>
          </w:p>
          <w:p w:rsidR="00E948CC" w:rsidRDefault="00E948CC" w:rsidP="00342BE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Default="00E948CC" w:rsidP="00342BE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Отрицание </w:t>
            </w:r>
          </w:p>
          <w:p w:rsidR="00BF691C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Конъюнция</w:t>
            </w:r>
            <w:proofErr w:type="spellEnd"/>
          </w:p>
          <w:p w:rsidR="00BF691C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Дизъюнкция</w:t>
            </w:r>
          </w:p>
          <w:p w:rsidR="00BF691C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Следование </w:t>
            </w:r>
          </w:p>
          <w:p w:rsidR="00BF691C" w:rsidRPr="00F45D02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эквивалентность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D8" w:rsidRDefault="00AA47D8" w:rsidP="00342BE9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AA47D8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  <w:p w:rsidR="00BF691C" w:rsidRPr="00BF691C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  <w:p w:rsidR="00BF691C" w:rsidRPr="00B6428D" w:rsidRDefault="00BF691C" w:rsidP="00342BE9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f</w:t>
            </w:r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1,…,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xn</w:t>
            </w:r>
            <w:proofErr w:type="spellEnd"/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называется булевой из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ой степени множества </w:t>
            </w:r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{0,1}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в множество </w:t>
            </w:r>
            <w:r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{0,1}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Иначе говорят, булева функция-это функция, и аргументы </w:t>
            </w:r>
            <w:r w:rsidR="00D4500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и значение которой принадлежит множеству </w:t>
            </w:r>
            <w:r w:rsidR="00D45003"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{0,1}</w:t>
            </w:r>
            <w:r w:rsidR="00D4500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.Множество </w:t>
            </w:r>
            <w:r w:rsidR="00D45003" w:rsidRPr="00BF691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{0,1}</w:t>
            </w:r>
            <w:r w:rsidR="00D4500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6428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мы будем в дальнейшем обозначать через В.математических операций, имена функций, адреса ячеек, числа</w:t>
            </w:r>
          </w:p>
          <w:p w:rsidR="00B6428D" w:rsidRDefault="00B6428D" w:rsidP="00B6428D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B6428D" w:rsidRDefault="00B6428D" w:rsidP="00B6428D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B6428D" w:rsidRPr="00AA47D8" w:rsidRDefault="00B6428D" w:rsidP="00B642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E948CC" w:rsidRDefault="00E948CC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59" w:rsidRDefault="003D3E59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 «Число 376 четное»</w:t>
            </w: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В= «Число376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трехзнасное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 «Солнце движется вокруг Земли»</w:t>
            </w:r>
          </w:p>
          <w:p w:rsidR="00E500AE" w:rsidRDefault="00E500AE" w:rsidP="00B6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P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 «Герб – важнейший символ государства»</w:t>
            </w: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В= «Герб - важнейший символ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облости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А=«Ты родился в Шахтах»</w:t>
            </w: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В= «Ты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шахтинец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0AE" w:rsidRPr="00E500AE" w:rsidRDefault="00E500AE" w:rsidP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 «Город Шахты расположен на берегу Азовского моря»</w:t>
            </w:r>
          </w:p>
        </w:tc>
        <w:tc>
          <w:tcPr>
            <w:tcW w:w="1418" w:type="dxa"/>
          </w:tcPr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23D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Pr="00677477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опрос, обсуждение, целеполагание</w:t>
            </w:r>
          </w:p>
        </w:tc>
        <w:tc>
          <w:tcPr>
            <w:tcW w:w="1280" w:type="dxa"/>
            <w:gridSpan w:val="2"/>
          </w:tcPr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индивидуальных и коллективных учебных задач;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1B623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Имеют мотивацию к учебной деятельности. Принимают и сохраняют учебную задачу;</w:t>
            </w: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BF691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совместной деятельности;</w:t>
            </w:r>
          </w:p>
          <w:p w:rsidR="00E948CC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Владения культурой речи.</w:t>
            </w: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28D" w:rsidRDefault="00B6428D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192" w:rsidRDefault="005B1192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8CC" w:rsidRPr="00677477" w:rsidRDefault="00E948CC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E948CC" w:rsidRDefault="005B1192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Актуализация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знаний </w:t>
            </w:r>
            <w:r w:rsidR="007C12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7C12BC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постановка цели урока</w:t>
            </w: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34D" w:rsidRPr="00677477" w:rsidRDefault="007E134D" w:rsidP="005B1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вывод о назначении и о возможности таблицы истинности </w:t>
            </w:r>
          </w:p>
        </w:tc>
      </w:tr>
      <w:tr w:rsidR="00E948CC" w:rsidRPr="00677477" w:rsidTr="00F94079">
        <w:tc>
          <w:tcPr>
            <w:tcW w:w="2128" w:type="dxa"/>
          </w:tcPr>
          <w:p w:rsidR="00E948CC" w:rsidRPr="00677477" w:rsidRDefault="00E5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Этап Предъявления нового материала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( 15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мин)</w:t>
            </w:r>
          </w:p>
        </w:tc>
        <w:tc>
          <w:tcPr>
            <w:tcW w:w="4817" w:type="dxa"/>
          </w:tcPr>
          <w:p w:rsidR="00C6336D" w:rsidRDefault="00C6336D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Объяснение нового материала </w:t>
            </w:r>
          </w:p>
          <w:p w:rsidR="00E948CC" w:rsidRDefault="00C6336D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(демонстрация презентации)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ППреподаватель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рассказывает про двойственную функцию.</w:t>
            </w:r>
          </w:p>
          <w:p w:rsidR="00C6336D" w:rsidRDefault="00C6336D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6D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Булева функция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1,….,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называется двойственной булевой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1,….,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,если она получена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1,….,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инверсией всех аргументов и самой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функции,то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1,….,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1,….,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C633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37D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Двойную функцию можно получить из таблицы исходной функции следующим образом:</w:t>
            </w:r>
          </w:p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столбце функции нули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заменить на 1, а единицы на нули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полученый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столбец перевернуть </w:t>
            </w:r>
          </w:p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"/>
              <w:gridCol w:w="918"/>
              <w:gridCol w:w="918"/>
              <w:gridCol w:w="918"/>
              <w:gridCol w:w="918"/>
            </w:tblGrid>
            <w:tr w:rsidR="00437D7C" w:rsidTr="00437D7C">
              <w:tc>
                <w:tcPr>
                  <w:tcW w:w="917" w:type="dxa"/>
                </w:tcPr>
                <w:p w:rsidR="00437D7C" w:rsidRPr="007F6AD8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18" w:type="dxa"/>
                </w:tcPr>
                <w:p w:rsidR="00437D7C" w:rsidRPr="007F6AD8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18" w:type="dxa"/>
                </w:tcPr>
                <w:p w:rsidR="00437D7C" w:rsidRPr="007F6AD8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:rsidR="00437D7C" w:rsidRPr="007F6AD8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 w:rsidRPr="007F6A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437D7C" w:rsidTr="00437D7C">
              <w:tc>
                <w:tcPr>
                  <w:tcW w:w="917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37D7C" w:rsidTr="00437D7C">
              <w:tc>
                <w:tcPr>
                  <w:tcW w:w="917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37D7C" w:rsidTr="00437D7C">
              <w:tc>
                <w:tcPr>
                  <w:tcW w:w="917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37D7C" w:rsidTr="00437D7C">
              <w:tc>
                <w:tcPr>
                  <w:tcW w:w="917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:rsidR="00437D7C" w:rsidRDefault="00437D7C" w:rsidP="00F554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437D7C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Pr="007F6AD8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 xml:space="preserve">=0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>*=1</w:t>
            </w:r>
          </w:p>
          <w:p w:rsidR="00437D7C" w:rsidRPr="007F6AD8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Pr="00CF7A71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 xml:space="preserve">=1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>*=0</w:t>
            </w:r>
          </w:p>
          <w:p w:rsidR="00437D7C" w:rsidRPr="00CF7A71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Pr="00CF7A71" w:rsidRDefault="00437D7C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F6AD8" w:rsidRPr="00CF7A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F7A7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:rsidR="007F6AD8" w:rsidRDefault="007F6AD8" w:rsidP="00F55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AD8" w:rsidRPr="00CF7A71" w:rsidRDefault="007F6AD8" w:rsidP="007F6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XVY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XVY</w:t>
            </w:r>
          </w:p>
          <w:p w:rsidR="007F6AD8" w:rsidRPr="00CF7A71" w:rsidRDefault="007F6AD8" w:rsidP="007F6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AD8" w:rsidRDefault="007F6AD8" w:rsidP="007F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F=XVY    F*=XVX=XY</w:t>
            </w:r>
          </w:p>
          <w:p w:rsidR="007F6AD8" w:rsidRPr="007F6AD8" w:rsidRDefault="007F6AD8" w:rsidP="007F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6AD8" w:rsidRPr="007F6AD8" w:rsidRDefault="007F6AD8" w:rsidP="00F554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7D7C" w:rsidRPr="007F6AD8" w:rsidRDefault="00437D7C" w:rsidP="00F554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9" w:type="dxa"/>
          </w:tcPr>
          <w:p w:rsidR="00E948CC" w:rsidRDefault="00E500A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>Актуально – пассивные формы</w:t>
            </w:r>
          </w:p>
          <w:p w:rsidR="00E500AE" w:rsidRDefault="00E500A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E500AE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Активно – деятельностные формы</w:t>
            </w: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Следует преподавателя.</w:t>
            </w: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Делают записи в тетради.</w:t>
            </w: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Записывают общий вид двойственной функции и определенной функции и определение двойственной функции</w:t>
            </w:r>
          </w:p>
          <w:p w:rsidR="00C31B3B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 w:rsidR="00C31B3B" w:rsidRPr="00F55401" w:rsidRDefault="00C31B3B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Задают возникающие вопросы</w:t>
            </w: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E948CC" w:rsidRPr="00F55401" w:rsidRDefault="00E948CC" w:rsidP="00C31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:rsidR="00E948CC" w:rsidRPr="00677477" w:rsidRDefault="00C31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Систеатизация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материала</w:t>
            </w:r>
          </w:p>
        </w:tc>
        <w:tc>
          <w:tcPr>
            <w:tcW w:w="1280" w:type="dxa"/>
            <w:gridSpan w:val="2"/>
          </w:tcPr>
          <w:p w:rsidR="00E948CC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индивидуальных и коллективных учебных задач;</w:t>
            </w: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на основе текста таблицы,</w:t>
            </w: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схемы,</w:t>
            </w: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графика; </w:t>
            </w: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E24" w:rsidRDefault="00536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Владения различными видами</w:t>
            </w:r>
            <w:r w:rsidR="00BD13CE"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комментариев;</w:t>
            </w:r>
          </w:p>
          <w:p w:rsidR="00BD13CE" w:rsidRDefault="00BD1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D7C" w:rsidRDefault="00BD1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объектов анализа;</w:t>
            </w:r>
          </w:p>
          <w:p w:rsidR="00BD13CE" w:rsidRPr="00437D7C" w:rsidRDefault="0043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культурной речи.</w:t>
            </w:r>
          </w:p>
        </w:tc>
        <w:tc>
          <w:tcPr>
            <w:tcW w:w="2267" w:type="dxa"/>
          </w:tcPr>
          <w:p w:rsidR="00E948CC" w:rsidRPr="00677477" w:rsidRDefault="00C31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систематизируют</w:t>
            </w:r>
            <w:r w:rsidR="00536E2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информацию об двойственной функцией</w:t>
            </w:r>
          </w:p>
        </w:tc>
      </w:tr>
      <w:tr w:rsidR="00E948CC" w:rsidRPr="00677477" w:rsidTr="00F94079">
        <w:tc>
          <w:tcPr>
            <w:tcW w:w="2128" w:type="dxa"/>
            <w:tcBorders>
              <w:bottom w:val="single" w:sz="4" w:space="0" w:color="000000" w:themeColor="text1"/>
            </w:tcBorders>
          </w:tcPr>
          <w:p w:rsidR="00E948CC" w:rsidRDefault="0043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Закрепление нового материала </w:t>
            </w:r>
          </w:p>
          <w:p w:rsidR="00F94079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 мин)</w:t>
            </w:r>
          </w:p>
        </w:tc>
        <w:tc>
          <w:tcPr>
            <w:tcW w:w="4817" w:type="dxa"/>
            <w:tcBorders>
              <w:bottom w:val="single" w:sz="4" w:space="0" w:color="auto"/>
            </w:tcBorders>
          </w:tcPr>
          <w:p w:rsidR="00342BE9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работу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:rsidR="00E948CC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 применять знания при выполнении практической работы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</w:tcPr>
          <w:p w:rsidR="00E948CC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таблицей истинности</w:t>
            </w:r>
          </w:p>
        </w:tc>
        <w:tc>
          <w:tcPr>
            <w:tcW w:w="1280" w:type="dxa"/>
            <w:gridSpan w:val="2"/>
            <w:tcBorders>
              <w:bottom w:val="single" w:sz="4" w:space="0" w:color="000000" w:themeColor="text1"/>
            </w:tcBorders>
          </w:tcPr>
          <w:p w:rsidR="00E948CC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двойственной функцией Использование разных формул</w:t>
            </w:r>
          </w:p>
        </w:tc>
        <w:tc>
          <w:tcPr>
            <w:tcW w:w="2267" w:type="dxa"/>
            <w:tcBorders>
              <w:bottom w:val="single" w:sz="4" w:space="0" w:color="000000" w:themeColor="text1"/>
            </w:tcBorders>
          </w:tcPr>
          <w:p w:rsidR="00E948CC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Умеют работать с таблицей истинности, приобретают понимание о широте возможности двойственности,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проктическое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их использование</w:t>
            </w:r>
          </w:p>
        </w:tc>
      </w:tr>
      <w:tr w:rsidR="005B1192" w:rsidRPr="00677477" w:rsidTr="007F6AD8">
        <w:tc>
          <w:tcPr>
            <w:tcW w:w="2128" w:type="dxa"/>
            <w:tcBorders>
              <w:bottom w:val="single" w:sz="4" w:space="0" w:color="auto"/>
              <w:right w:val="single" w:sz="4" w:space="0" w:color="auto"/>
            </w:tcBorders>
          </w:tcPr>
          <w:p w:rsidR="005B1192" w:rsidRPr="00677477" w:rsidRDefault="00F94079" w:rsidP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Б)самостоятельная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(20 мин)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E9" w:rsidRDefault="00F94079" w:rsidP="001A32C7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выполняют задания по вариантам </w:t>
            </w: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1A32C7" w:rsidRPr="001A32C7" w:rsidRDefault="001A32C7" w:rsidP="001A32C7">
            <w:pPr>
              <w:ind w:left="34"/>
              <w:rPr>
                <w:rFonts w:ascii="Times New Roman" w:hAnsi="Times New Roman" w:cs="Times New Roman"/>
              </w:rPr>
            </w:pPr>
          </w:p>
          <w:p w:rsidR="00342BE9" w:rsidRPr="001A32C7" w:rsidRDefault="00342BE9" w:rsidP="001A32C7">
            <w:pPr>
              <w:rPr>
                <w:rFonts w:ascii="Times New Roman" w:hAnsi="Times New Roman" w:cs="Times New Roman"/>
              </w:rPr>
            </w:pPr>
          </w:p>
          <w:p w:rsidR="00342BE9" w:rsidRPr="00677477" w:rsidRDefault="0034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92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92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карточкам </w:t>
            </w:r>
          </w:p>
        </w:tc>
        <w:tc>
          <w:tcPr>
            <w:tcW w:w="12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92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Осуществлении самоконтроля. Выполнение задания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</w:tcBorders>
          </w:tcPr>
          <w:p w:rsidR="005B1192" w:rsidRPr="00677477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Выполняют работу, анализируют</w:t>
            </w:r>
          </w:p>
        </w:tc>
      </w:tr>
      <w:tr w:rsidR="00F94079" w:rsidRPr="00677477" w:rsidTr="007F6AD8"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079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Этап: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Рефлексивно-оценочный 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подвидение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 совместной и индивидуальной работы </w:t>
            </w:r>
          </w:p>
          <w:p w:rsidR="007D10C6" w:rsidRPr="00677477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 мин)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079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Рефлексивно- оценивающая деятельность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так, чему мы сегодня научились на уроке?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вы считаете, достигли ли мы цели поставленной в начале урока?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теперь заполним в ваших листочках: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 фразу: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Самым сложным при выполнении заданий для меня было …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Самым неожиданным при выполнении заданий для меня было …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Pr="00677477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Самым интересным при выполнении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заданий для меня было ….</w:t>
            </w:r>
          </w:p>
        </w:tc>
        <w:tc>
          <w:tcPr>
            <w:tcW w:w="41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94079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Проводят рефлексию, анализируют и оценивают свою деятельность 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Активно-пассивные формы</w:t>
            </w:r>
          </w:p>
          <w:p w:rsidR="007D10C6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C6" w:rsidRPr="00677477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познакомились с условной функцией и самое главное научились ею пользоваться </w:t>
            </w:r>
          </w:p>
        </w:tc>
        <w:tc>
          <w:tcPr>
            <w:tcW w:w="142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94079" w:rsidRPr="00F94079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словесный письменно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079" w:rsidRDefault="007D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полученных </w:t>
            </w:r>
            <w:r w:rsidR="00F2605F">
              <w:rPr>
                <w:rFonts w:ascii="Times New Roman" w:hAnsi="Times New Roman" w:cs="Times New Roman"/>
                <w:sz w:val="24"/>
                <w:szCs w:val="24"/>
              </w:rPr>
              <w:t>результатов с учебной задачей;</w:t>
            </w: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Владение различными формами 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t>самоконт</w:t>
            </w:r>
            <w:r w:rsidRPr="007F6A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роля</w:t>
            </w: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Оценивание своей учебной деятельности</w:t>
            </w:r>
          </w:p>
          <w:p w:rsidR="00F2605F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Pr="00677477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культурной речи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079" w:rsidRDefault="00F940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F" w:rsidRPr="00677477" w:rsidRDefault="00F26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 самоконтроль и самооценка, проанализированы результаты достижения учебной задачи</w:t>
            </w:r>
          </w:p>
        </w:tc>
      </w:tr>
      <w:tr w:rsidR="005B1192" w:rsidRPr="00677477" w:rsidTr="007F6AD8">
        <w:tc>
          <w:tcPr>
            <w:tcW w:w="2128" w:type="dxa"/>
            <w:tcBorders>
              <w:top w:val="single" w:sz="4" w:space="0" w:color="auto"/>
            </w:tcBorders>
          </w:tcPr>
          <w:p w:rsidR="005B1192" w:rsidRPr="00677477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Домашнее задание (1 мин)</w:t>
            </w:r>
          </w:p>
        </w:tc>
        <w:tc>
          <w:tcPr>
            <w:tcW w:w="4817" w:type="dxa"/>
            <w:tcBorders>
              <w:top w:val="single" w:sz="4" w:space="0" w:color="auto"/>
            </w:tcBorders>
          </w:tcPr>
          <w:p w:rsidR="00606A39" w:rsidRDefault="00606A39" w:rsidP="001A32C7">
            <w:pPr>
              <w:rPr>
                <w:rFonts w:ascii="Times New Roman" w:hAnsi="Times New Roman" w:cs="Times New Roman"/>
                <w:sz w:val="24"/>
              </w:rPr>
            </w:pPr>
            <w:r w:rsidRPr="00606A39">
              <w:rPr>
                <w:rFonts w:ascii="Times New Roman" w:hAnsi="Times New Roman" w:cs="Times New Roman"/>
                <w:sz w:val="24"/>
              </w:rPr>
              <w:t xml:space="preserve">Объявление домашнего задания </w:t>
            </w:r>
          </w:p>
          <w:p w:rsidR="005B1192" w:rsidRPr="00677477" w:rsidRDefault="00606A39" w:rsidP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A39">
              <w:rPr>
                <w:rFonts w:ascii="Times New Roman" w:hAnsi="Times New Roman" w:cs="Times New Roman"/>
                <w:sz w:val="24"/>
              </w:rPr>
              <w:t xml:space="preserve">Запишите </w:t>
            </w:r>
            <w:r>
              <w:rPr>
                <w:rFonts w:ascii="Times New Roman" w:hAnsi="Times New Roman" w:cs="Times New Roman"/>
                <w:sz w:val="24"/>
              </w:rPr>
              <w:t>домашнее задание. Повторите основной вид двойственной функции, как строятся логические выражения.</w:t>
            </w:r>
          </w:p>
        </w:tc>
        <w:tc>
          <w:tcPr>
            <w:tcW w:w="4109" w:type="dxa"/>
            <w:tcBorders>
              <w:top w:val="single" w:sz="4" w:space="0" w:color="auto"/>
              <w:right w:val="single" w:sz="4" w:space="0" w:color="auto"/>
            </w:tcBorders>
          </w:tcPr>
          <w:p w:rsidR="001A32C7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Условно - пассивный формы </w:t>
            </w:r>
          </w:p>
          <w:p w:rsidR="00606A39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Записывают домашнее задание </w:t>
            </w: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2C7" w:rsidRDefault="001A3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5D5" w:rsidRPr="00677477" w:rsidRDefault="00CC15D5" w:rsidP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1192" w:rsidRPr="00677477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записью Д/з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B1192" w:rsidRPr="00677477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цели самообразовательной </w:t>
            </w:r>
            <w:r w:rsidR="007F6AD8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деятельности; Определение наиболее рациональной последовательности действий по осуществлению самообразовательной деятельности.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:rsidR="005B1192" w:rsidRPr="00677477" w:rsidRDefault="006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Домашнее задание ясно</w:t>
            </w:r>
          </w:p>
        </w:tc>
      </w:tr>
    </w:tbl>
    <w:p w:rsidR="00CF7A71" w:rsidRPr="00677477" w:rsidRDefault="00CF7A71"/>
    <w:sectPr w:rsidR="00CF7A71" w:rsidRPr="00677477" w:rsidSect="00A74E39">
      <w:pgSz w:w="16838" w:h="11906" w:orient="landscape"/>
      <w:pgMar w:top="426" w:right="28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3F0" w:rsidRDefault="008933F0" w:rsidP="00C128F0">
      <w:pPr>
        <w:spacing w:after="0" w:line="240" w:lineRule="auto"/>
      </w:pPr>
      <w:r>
        <w:separator/>
      </w:r>
    </w:p>
  </w:endnote>
  <w:endnote w:type="continuationSeparator" w:id="0">
    <w:p w:rsidR="008933F0" w:rsidRDefault="008933F0" w:rsidP="00C1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1413"/>
    </w:sdtPr>
    <w:sdtEndPr/>
    <w:sdtContent>
      <w:p w:rsidR="00606A39" w:rsidRDefault="0071734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A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06A39" w:rsidRDefault="00606A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3F0" w:rsidRDefault="008933F0" w:rsidP="00C128F0">
      <w:pPr>
        <w:spacing w:after="0" w:line="240" w:lineRule="auto"/>
      </w:pPr>
      <w:r>
        <w:separator/>
      </w:r>
    </w:p>
  </w:footnote>
  <w:footnote w:type="continuationSeparator" w:id="0">
    <w:p w:rsidR="008933F0" w:rsidRDefault="008933F0" w:rsidP="00C1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0B90"/>
    <w:multiLevelType w:val="hybridMultilevel"/>
    <w:tmpl w:val="865E3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1743"/>
    <w:multiLevelType w:val="hybridMultilevel"/>
    <w:tmpl w:val="55DAE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A64"/>
    <w:multiLevelType w:val="multilevel"/>
    <w:tmpl w:val="025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4BE8"/>
    <w:multiLevelType w:val="hybridMultilevel"/>
    <w:tmpl w:val="ACA0F4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185C"/>
    <w:multiLevelType w:val="hybridMultilevel"/>
    <w:tmpl w:val="8F80C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4362"/>
    <w:multiLevelType w:val="hybridMultilevel"/>
    <w:tmpl w:val="AA40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1447F"/>
    <w:multiLevelType w:val="hybridMultilevel"/>
    <w:tmpl w:val="E8B65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736D3"/>
    <w:multiLevelType w:val="hybridMultilevel"/>
    <w:tmpl w:val="FDB8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3418"/>
    <w:multiLevelType w:val="multilevel"/>
    <w:tmpl w:val="70B200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1A53"/>
    <w:multiLevelType w:val="multilevel"/>
    <w:tmpl w:val="547215C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D7"/>
    <w:rsid w:val="00003EE8"/>
    <w:rsid w:val="00010E18"/>
    <w:rsid w:val="00014C54"/>
    <w:rsid w:val="000B66AC"/>
    <w:rsid w:val="000C7CB7"/>
    <w:rsid w:val="0011354C"/>
    <w:rsid w:val="001A32C7"/>
    <w:rsid w:val="001B623D"/>
    <w:rsid w:val="00245ECA"/>
    <w:rsid w:val="00245FE2"/>
    <w:rsid w:val="00291371"/>
    <w:rsid w:val="00302760"/>
    <w:rsid w:val="00342BE9"/>
    <w:rsid w:val="003D3E59"/>
    <w:rsid w:val="004022B8"/>
    <w:rsid w:val="00437D7C"/>
    <w:rsid w:val="004C4BAB"/>
    <w:rsid w:val="00536E24"/>
    <w:rsid w:val="00552BD2"/>
    <w:rsid w:val="00564842"/>
    <w:rsid w:val="005B1192"/>
    <w:rsid w:val="00606A39"/>
    <w:rsid w:val="00612456"/>
    <w:rsid w:val="00677477"/>
    <w:rsid w:val="006E5CD5"/>
    <w:rsid w:val="00703F6A"/>
    <w:rsid w:val="0071734A"/>
    <w:rsid w:val="0077798D"/>
    <w:rsid w:val="00781E5E"/>
    <w:rsid w:val="007B42E4"/>
    <w:rsid w:val="007C12BC"/>
    <w:rsid w:val="007D10C6"/>
    <w:rsid w:val="007E134D"/>
    <w:rsid w:val="007F6AD8"/>
    <w:rsid w:val="008933F0"/>
    <w:rsid w:val="008C7538"/>
    <w:rsid w:val="009068D7"/>
    <w:rsid w:val="00906965"/>
    <w:rsid w:val="00972C31"/>
    <w:rsid w:val="009A3795"/>
    <w:rsid w:val="00A74E39"/>
    <w:rsid w:val="00AA47D8"/>
    <w:rsid w:val="00AC0108"/>
    <w:rsid w:val="00B36AC1"/>
    <w:rsid w:val="00B6428D"/>
    <w:rsid w:val="00BD13CE"/>
    <w:rsid w:val="00BF691C"/>
    <w:rsid w:val="00C128F0"/>
    <w:rsid w:val="00C31B3B"/>
    <w:rsid w:val="00C6336D"/>
    <w:rsid w:val="00CC15D5"/>
    <w:rsid w:val="00CF7A71"/>
    <w:rsid w:val="00D45003"/>
    <w:rsid w:val="00DE2128"/>
    <w:rsid w:val="00E05780"/>
    <w:rsid w:val="00E27E94"/>
    <w:rsid w:val="00E34674"/>
    <w:rsid w:val="00E500AE"/>
    <w:rsid w:val="00E948CC"/>
    <w:rsid w:val="00EB3086"/>
    <w:rsid w:val="00F2605F"/>
    <w:rsid w:val="00F45D02"/>
    <w:rsid w:val="00F534D5"/>
    <w:rsid w:val="00F55401"/>
    <w:rsid w:val="00F57772"/>
    <w:rsid w:val="00F8551F"/>
    <w:rsid w:val="00F94079"/>
    <w:rsid w:val="00F97276"/>
    <w:rsid w:val="00FE7373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9D91A"/>
  <w15:docId w15:val="{4CF22F6D-5F1C-471D-A6FF-C837EEB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8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C12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128F0"/>
  </w:style>
  <w:style w:type="paragraph" w:styleId="a6">
    <w:name w:val="footer"/>
    <w:basedOn w:val="a"/>
    <w:link w:val="a7"/>
    <w:uiPriority w:val="99"/>
    <w:unhideWhenUsed/>
    <w:rsid w:val="00C12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28F0"/>
  </w:style>
  <w:style w:type="paragraph" w:styleId="a8">
    <w:name w:val="Balloon Text"/>
    <w:basedOn w:val="a"/>
    <w:link w:val="a9"/>
    <w:uiPriority w:val="99"/>
    <w:semiHidden/>
    <w:unhideWhenUsed/>
    <w:rsid w:val="0030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27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3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erdneev.08@mail.ru</cp:lastModifiedBy>
  <cp:revision>32</cp:revision>
  <cp:lastPrinted>2015-03-21T20:19:00Z</cp:lastPrinted>
  <dcterms:created xsi:type="dcterms:W3CDTF">2014-03-19T09:56:00Z</dcterms:created>
  <dcterms:modified xsi:type="dcterms:W3CDTF">2019-10-03T10:25:00Z</dcterms:modified>
</cp:coreProperties>
</file>