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2"/>
          <w:szCs w:val="32"/>
        </w:rPr>
      </w:pPr>
      <w:bookmarkStart w:colFirst="0" w:colLast="0" w:name="_8s2jd8apatq8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RELATÓRIO DE TESTE DE USABILIDADE (IHC)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Sistema Analisado:</w:t>
      </w:r>
      <w:r w:rsidDel="00000000" w:rsidR="00000000" w:rsidRPr="00000000">
        <w:rPr>
          <w:rtl w:val="0"/>
        </w:rPr>
        <w:t xml:space="preserve"> E-commerce (Amazon.com.br)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jxjdn1ijs0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Identificação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Aluno: </w:t>
      </w:r>
      <w:r w:rsidDel="00000000" w:rsidR="00000000" w:rsidRPr="00000000">
        <w:rPr>
          <w:rtl w:val="0"/>
        </w:rPr>
        <w:t xml:space="preserve">Micael William Costa de Oliveira Lisboa</w:t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RA: </w:t>
      </w:r>
      <w:r w:rsidDel="00000000" w:rsidR="00000000" w:rsidRPr="00000000">
        <w:rPr>
          <w:rtl w:val="0"/>
        </w:rPr>
        <w:t xml:space="preserve">824213069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Curso: </w:t>
      </w:r>
      <w:r w:rsidDel="00000000" w:rsidR="00000000" w:rsidRPr="00000000">
        <w:rPr>
          <w:rtl w:val="0"/>
        </w:rPr>
        <w:t xml:space="preserve">Ciência da Computação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Responsável pelas etapas:</w:t>
      </w:r>
      <w:r w:rsidDel="00000000" w:rsidR="00000000" w:rsidRPr="00000000">
        <w:rPr>
          <w:rtl w:val="0"/>
        </w:rPr>
        <w:t xml:space="preserve"> I, II, III, IV, V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7dz7262q3e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Como foi realizado?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teste foi conduzido utilizando o método de </w:t>
      </w:r>
      <w:r w:rsidDel="00000000" w:rsidR="00000000" w:rsidRPr="00000000">
        <w:rPr>
          <w:b w:val="1"/>
          <w:bCs w:val="1"/>
          <w:rtl w:val="0"/>
        </w:rPr>
        <w:t xml:space="preserve">Observação Direta</w:t>
      </w:r>
      <w:r w:rsidDel="00000000" w:rsidR="00000000" w:rsidRPr="00000000">
        <w:rPr>
          <w:rtl w:val="0"/>
        </w:rPr>
        <w:t xml:space="preserve"> com a técnica de </w:t>
      </w:r>
      <w:r w:rsidDel="00000000" w:rsidR="00000000" w:rsidRPr="00000000">
        <w:rPr>
          <w:b w:val="1"/>
          <w:bCs w:val="1"/>
          <w:rtl w:val="0"/>
        </w:rPr>
        <w:t xml:space="preserve">Think Aloud</w:t>
      </w:r>
      <w:r w:rsidDel="00000000" w:rsidR="00000000" w:rsidRPr="00000000">
        <w:rPr>
          <w:rtl w:val="0"/>
        </w:rPr>
        <w:t xml:space="preserve"> (Pensar em voz alta). Foram selecionados 3 participantes externos ao grupo para garantir a neutralidade. Cada sessão durou em média 15 minutos, onde o mediador observou a interação dos usuários com o site da Amazon (versão Web e Mobile) sem interferir nas ações, registrando tempos, erros e hesitações.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c1vsrgoyc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Definição das Tarefas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Localização:</w:t>
      </w:r>
      <w:r w:rsidDel="00000000" w:rsidR="00000000" w:rsidRPr="00000000">
        <w:rPr>
          <w:rtl w:val="0"/>
        </w:rPr>
        <w:t xml:space="preserve"> Encontrar um produto específico (Teclado Mecânico) com filtro de preço até R$ 250,00.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Interação:</w:t>
      </w:r>
      <w:r w:rsidDel="00000000" w:rsidR="00000000" w:rsidRPr="00000000">
        <w:rPr>
          <w:rtl w:val="0"/>
        </w:rPr>
        <w:t xml:space="preserve"> Localizar a função de "Lista de Desejos" e favoritar o produto encontrado.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 de Fluxo:</w:t>
      </w:r>
      <w:r w:rsidDel="00000000" w:rsidR="00000000" w:rsidRPr="00000000">
        <w:rPr>
          <w:rtl w:val="0"/>
        </w:rPr>
        <w:t xml:space="preserve"> Adicionar o item ao carrinho e avançar até a tela de seleção de pagamento.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hpaooob598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Perfil dos Usuários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Usuário A (21 anos):</w:t>
      </w:r>
      <w:r w:rsidDel="00000000" w:rsidR="00000000" w:rsidRPr="00000000">
        <w:rPr>
          <w:rtl w:val="0"/>
        </w:rPr>
        <w:t xml:space="preserve"> Perfil avançado, compras semanais, uso via Smartphone.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Usuário B (42 anos):</w:t>
      </w:r>
      <w:r w:rsidDel="00000000" w:rsidR="00000000" w:rsidRPr="00000000">
        <w:rPr>
          <w:rtl w:val="0"/>
        </w:rPr>
        <w:t xml:space="preserve"> Perfil intermediário, compras mensais, uso via Notebook.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Usuário C (19 anos):</w:t>
      </w:r>
      <w:r w:rsidDel="00000000" w:rsidR="00000000" w:rsidRPr="00000000">
        <w:rPr>
          <w:rtl w:val="0"/>
        </w:rPr>
        <w:t xml:space="preserve"> Perfil iniciante, pouca experiência em e-commerce, uso via iPhone.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ifvwig97o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Problemas de Usabilidade Encontrados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Carga Cognitiva Elevada:</w:t>
      </w:r>
      <w:r w:rsidDel="00000000" w:rsidR="00000000" w:rsidRPr="00000000">
        <w:rPr>
          <w:rtl w:val="0"/>
        </w:rPr>
        <w:t xml:space="preserve"> O excesso de anúncios e banners promocionais distraiu os usuários do objetivo principal da tarefa.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Baixa Affordance:</w:t>
      </w:r>
      <w:r w:rsidDel="00000000" w:rsidR="00000000" w:rsidRPr="00000000">
        <w:rPr>
          <w:rtl w:val="0"/>
        </w:rPr>
        <w:t xml:space="preserve"> O botão de "Adicionar à Lista" não possui um ícone universal (coração), dificultando o reconhecimento imediato pelos usuários B e C.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Barreiras de Fluxo (Dark Patterns):</w:t>
      </w:r>
      <w:r w:rsidDel="00000000" w:rsidR="00000000" w:rsidRPr="00000000">
        <w:rPr>
          <w:rtl w:val="0"/>
        </w:rPr>
        <w:t xml:space="preserve"> A insistência em ofertas de serviços (Amazon Prime/Seguros) durante o checkout gerou desorientação e medo de "clicar em algo errado".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mgfmbnmawu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Propostas de Melhoria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Minimalista:</w:t>
      </w:r>
      <w:r w:rsidDel="00000000" w:rsidR="00000000" w:rsidRPr="00000000">
        <w:rPr>
          <w:rtl w:val="0"/>
        </w:rPr>
        <w:t xml:space="preserve"> Redução da poluição visual na página de resultados para priorizar o produto buscado.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Padronização Visual:</w:t>
      </w:r>
      <w:r w:rsidDel="00000000" w:rsidR="00000000" w:rsidRPr="00000000">
        <w:rPr>
          <w:rtl w:val="0"/>
        </w:rPr>
        <w:t xml:space="preserve"> Substituição do link de texto de favoritos por um ícone de coração altamente visível próximo ao botão de compra.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do Checkout:</w:t>
      </w:r>
      <w:r w:rsidDel="00000000" w:rsidR="00000000" w:rsidRPr="00000000">
        <w:rPr>
          <w:rtl w:val="0"/>
        </w:rPr>
        <w:t xml:space="preserve"> Criar um fluxo de "um clique" ou mais direto, movendo ofertas de serviços para uma etapa posterior ou menos intrusiva.</w:t>
      </w:r>
    </w:p>
    <w:p w:rsidR="00000000" w:rsidDel="00000000" w:rsidP="00000000" w:rsidRDefault="00000000" w:rsidRPr="00000000" w14:paraId="0000002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Etapa 1 - Escolha do sistema:</w:t>
      </w:r>
    </w:p>
    <w:p w:rsidR="00000000" w:rsidDel="00000000" w:rsidP="00000000" w:rsidRDefault="00000000" w:rsidRPr="00000000" w14:paraId="00000026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Sistema Sugerido:</w:t>
      </w:r>
      <w:r w:rsidDel="00000000" w:rsidR="00000000" w:rsidRPr="00000000">
        <w:rPr>
          <w:rtl w:val="0"/>
        </w:rPr>
        <w:t xml:space="preserve"> Site de E-commerce de Grande Porte Amazon.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Justificativa: </w:t>
      </w:r>
      <w:r w:rsidDel="00000000" w:rsidR="00000000" w:rsidRPr="00000000">
        <w:rPr>
          <w:rtl w:val="0"/>
        </w:rPr>
        <w:t xml:space="preserve">Esses sistemas possuem fluxos complexos de busca, filtragem e conversão, o que torna a observação de IHC muito rica em detalhes sobre a carga cognitiva do usuário.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Etapa 2 - Definição das tarefas do usuários:</w:t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1: Localizar um produto específico (Teclado Mecânico até R$ 250).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Comportamento real do usuário: A maioria ignora as categorias do menu lateral ("Todos") e vai direto para a barra de busca. Ao ver os resultados, muitos sentem dificuldade em encontrar o filtro de "Preço" no celular, pois ele fica escondido atrás de um botão de "Filtros".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Ponto de atrito:</w:t>
      </w:r>
      <w:r w:rsidDel="00000000" w:rsidR="00000000" w:rsidRPr="00000000">
        <w:rPr>
          <w:rtl w:val="0"/>
        </w:rPr>
        <w:t xml:space="preserve"> O site exibe muitos "Resultados Patrocinados" no topo. O usuário clica no primeiro que vê, percebe que o preço é maior que R$ 250 e volta frustrado.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Tempo Médio: </w:t>
      </w:r>
      <w:r w:rsidDel="00000000" w:rsidR="00000000" w:rsidRPr="00000000">
        <w:rPr>
          <w:rtl w:val="0"/>
        </w:rPr>
        <w:t xml:space="preserve">45 a 90 segundos.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2: Marcar um produto como favorito (Lista de Desejos).</w:t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Comportamento real do usuário: </w:t>
      </w:r>
      <w:r w:rsidDel="00000000" w:rsidR="00000000" w:rsidRPr="00000000">
        <w:rPr>
          <w:rtl w:val="0"/>
        </w:rPr>
        <w:t xml:space="preserve">O usuário procura o ícone de "Coração" (padrão de outros e-commerces), mas na Amazon ele é um link de texto ou um botão menor escrito "Adicionar à Lista".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Ponto de atrito:</w:t>
      </w:r>
      <w:r w:rsidDel="00000000" w:rsidR="00000000" w:rsidRPr="00000000">
        <w:rPr>
          <w:rtl w:val="0"/>
        </w:rPr>
        <w:t xml:space="preserve"> Se o usuário não estiver logado, o sistema pede o login. Muitos usuários desistem ou ficam confusos se a lista é pública ou privada. Há uma quebra de expectativa, pois o botão fica "escondido" abaixo do botão de comprar.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Tempo médio:</w:t>
      </w:r>
      <w:r w:rsidDel="00000000" w:rsidR="00000000" w:rsidRPr="00000000">
        <w:rPr>
          <w:rtl w:val="0"/>
        </w:rPr>
        <w:t xml:space="preserve"> 30 a 60 segundos.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3: Adicionar ao carrinho e avançar para o pagamento</w:t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Comportamento real do usuário: </w:t>
      </w:r>
      <w:r w:rsidDel="00000000" w:rsidR="00000000" w:rsidRPr="00000000">
        <w:rPr>
          <w:rtl w:val="0"/>
        </w:rPr>
        <w:t xml:space="preserve">Após clicar em "Adicionar ao carrinho", a Amazon costuma abrir uma tela lateral ou uma página intermediária oferecendo Seguro de Proteção ou produtos complementares.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Ponto de atrito:</w:t>
      </w:r>
      <w:r w:rsidDel="00000000" w:rsidR="00000000" w:rsidRPr="00000000">
        <w:rPr>
          <w:rtl w:val="0"/>
        </w:rPr>
        <w:t xml:space="preserve"> O usuário muitas vezes clica no botão "Fechar Pedido" achando que já terminou, mas cai na tela de login/endereço. A maior confusão ocorre quando o site tenta "empurrar" a assinatura do Amazon Prime antes de chegar ao carrinho final.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Tempo médio</w:t>
      </w:r>
      <w:r w:rsidDel="00000000" w:rsidR="00000000" w:rsidRPr="00000000">
        <w:rPr>
          <w:rtl w:val="0"/>
        </w:rPr>
        <w:t xml:space="preserve">: 20 a 40 segundos.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Etapa 3: Seleção dos participantes:</w:t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dos Usuários</w:t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Perfil 1 (Usuário Iniciante): </w:t>
      </w:r>
      <w:r w:rsidDel="00000000" w:rsidR="00000000" w:rsidRPr="00000000">
        <w:rPr>
          <w:rtl w:val="0"/>
        </w:rPr>
        <w:t xml:space="preserve">Jovem de 19 anos, em seu primeiro emprego. Tem pouca autonomia em compras online e costuma pedir ajuda. O objetivo é testar a rendibilidade do sistema, ou seja, quão fácil é para um novato entender a lógica do site.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Perfil 2 (Usuário Intermediário): </w:t>
      </w:r>
      <w:r w:rsidDel="00000000" w:rsidR="00000000" w:rsidRPr="00000000">
        <w:rPr>
          <w:rtl w:val="0"/>
        </w:rPr>
        <w:t xml:space="preserve">Adulto de 42 anos, profissional autônomo. Realiza compras online ocasionalmente (cerca de uma vez por mês) e utiliza prioritariamente o computador. O objetivo é avaliar a clareza das informações e dos filtros de busca.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Perfil 3 (Usuário Experiente): </w:t>
      </w:r>
      <w:r w:rsidDel="00000000" w:rsidR="00000000" w:rsidRPr="00000000">
        <w:rPr>
          <w:rtl w:val="0"/>
        </w:rPr>
        <w:t xml:space="preserve">Jovem de 21 anos, estudante de Direito. Possui o hábito de realizar compras online semanalmente. O objetivo com este perfil é testar a eficiência do site para quem já conhece os padrões de e-commerce.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Etapa 4: Coleta de interação:</w:t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Participante 1:</w:t>
      </w:r>
      <w:r w:rsidDel="00000000" w:rsidR="00000000" w:rsidRPr="00000000">
        <w:rPr>
          <w:rtl w:val="0"/>
        </w:rPr>
        <w:t xml:space="preserve"> Perfil Iniciante (19 anos, Jovem Aprendiz)</w:t>
      </w:r>
    </w:p>
    <w:p w:rsidR="00000000" w:rsidDel="00000000" w:rsidP="00000000" w:rsidRDefault="00000000" w:rsidRPr="00000000" w14:paraId="0000005A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Usuário com pouca experiência em fechamento de compras, utiliza iPhone.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Interação e Cliques:</w:t>
      </w:r>
      <w:r w:rsidDel="00000000" w:rsidR="00000000" w:rsidRPr="00000000">
        <w:rPr>
          <w:rtl w:val="0"/>
        </w:rPr>
        <w:t xml:space="preserve"> Na Tarefa 1, tentou navegar pelas categorias ("Eletrônicos"), mas se perdeu em subcategorias e acabou voltando para a busca. Na Tarefa 2, não encontrou o botão de favoritos de imediato, pois esperava um ícone de "coração" e não um link de texto.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Tempo de Execução: </w:t>
      </w:r>
      <w:r w:rsidDel="00000000" w:rsidR="00000000" w:rsidRPr="00000000">
        <w:rPr>
          <w:rtl w:val="0"/>
        </w:rPr>
        <w:t xml:space="preserve">Aproximadamente 4 minutos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Dificuldades Relatadas: </w:t>
      </w:r>
      <w:r w:rsidDel="00000000" w:rsidR="00000000" w:rsidRPr="00000000">
        <w:rPr>
          <w:rtl w:val="0"/>
        </w:rPr>
        <w:t xml:space="preserve">Sentiu insegurança ao avançar para o carrinho, perguntando várias vezes se "já tinha comprado de verdade", demonstrando que o feedback de status do sistema não estava claro para ele.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Participante 2:</w:t>
      </w:r>
      <w:r w:rsidDel="00000000" w:rsidR="00000000" w:rsidRPr="00000000">
        <w:rPr>
          <w:rtl w:val="0"/>
        </w:rPr>
        <w:t xml:space="preserve"> Perfil Intermediário (42 anos, Autônomo)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Perfil: </w:t>
      </w:r>
      <w:r w:rsidDel="00000000" w:rsidR="00000000" w:rsidRPr="00000000">
        <w:rPr>
          <w:rtl w:val="0"/>
        </w:rPr>
        <w:t xml:space="preserve">Usuário casual, utiliza o sistema via notebook (Windows) e faz compras mensais.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Interação e Cliques: Utilizou a barra de busca, mas teve dificuldade em encontrar o filtro de "Preço" na lateral esquerda, levando cerca de 40 segundos apenas para localizar onde filtrar. Na Tarefa 3 (carrinho), hesitou ao ver o anúncio do Amazon Prime, achando que era um erro do sistema.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Tempo de Execução:</w:t>
      </w:r>
      <w:r w:rsidDel="00000000" w:rsidR="00000000" w:rsidRPr="00000000">
        <w:rPr>
          <w:rtl w:val="0"/>
        </w:rPr>
        <w:t xml:space="preserve"> Levou cerca de 5 minutos para concluir as 3 etapas.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Dificuldades Relatadas:</w:t>
      </w:r>
      <w:r w:rsidDel="00000000" w:rsidR="00000000" w:rsidRPr="00000000">
        <w:rPr>
          <w:rtl w:val="0"/>
        </w:rPr>
        <w:t xml:space="preserve"> Relatou que "o site tem muita informação visual ao mesmo tempo", o que o deixou confuso sobre onde clicar para salvar o produto na lista.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Participante 3: </w:t>
      </w:r>
      <w:r w:rsidDel="00000000" w:rsidR="00000000" w:rsidRPr="00000000">
        <w:rPr>
          <w:rtl w:val="0"/>
        </w:rPr>
        <w:t xml:space="preserve">Perfil Experiente (21 anos, Estudante)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Perfil: </w:t>
      </w:r>
      <w:r w:rsidDel="00000000" w:rsidR="00000000" w:rsidRPr="00000000">
        <w:rPr>
          <w:rtl w:val="0"/>
        </w:rPr>
        <w:t xml:space="preserve">Usuário nativo digital, realiza compras semanais e utiliza o sistema via smartphone.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Interação e Cliques: O usuário ignorou completamente os menus de categoria. Foi direto para a barra de busca e digitou termos específicos. Na Tarefa 2 (favoritos), clicou rapidamente no ícone de compartilhamento antes de perceber que o botão de "Lista" estava mais abaixo.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Tempo de Execução:</w:t>
      </w:r>
      <w:r w:rsidDel="00000000" w:rsidR="00000000" w:rsidRPr="00000000">
        <w:rPr>
          <w:rtl w:val="0"/>
        </w:rPr>
        <w:t xml:space="preserve"> Completou as 3 tarefas em menos de 2 minutos.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Dificuldades Relatadas:</w:t>
      </w:r>
      <w:r w:rsidDel="00000000" w:rsidR="00000000" w:rsidRPr="00000000">
        <w:rPr>
          <w:rtl w:val="0"/>
        </w:rPr>
        <w:t xml:space="preserve"> Reclamou do excesso de produtos "Patrocinados", que o fizeram clicar em um item mais caro por engano logo no início.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Etapa 5 - Análise de Usabilidade:</w:t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Quais áreas da interface receberam mais atenção?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A barra de busca no topo da página foi o elemento central de atenção para todos os perfis, confirmando que usuários modernos preferem a busca direta à navegação por categorias. No entanto, as áreas de anúncios patrocinados (primeiros resultados) também receberam atenção visual significativa, mas de forma negativa, causando distração e cliques por engano.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Qual foi o tempo e a quantidade de cliques?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Tempo Médio: Variou de 2 minutos (usuário experiente) a 7 minutos (usuário iniciante).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Quantidade de Cliques: Observou-se uma média de 8 a 12 cliques por tarefa. O maior número de cliques ocorreu na tentativa de filtrar o produto por preço, onde o usuário precisava abrir menus laterais ou ocultos.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Existem elementos importantes que os usuários não perceberam?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Sim. O botão de "Adicionar à Lista" (favoritos) passou despercebido por dois dos três usuários. Como ele é um link de texto simples e fica posicionado abaixo dos botões de compra ("Adicionar ao Carrinho" e "Comprar Agora"), a hierarquia visual acaba ocultando essa funcionalidade para quem busca um ícone padrão (coração).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Houve confusão na navegação?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Houve confusão principalmente no fluxo intermediário do carrinho. A Amazon insere telas de "upsell" (ofertas de garantia, seguros e assinatura Prime) antes de mostrar o carrinho final. Isso causou hesitação nos usuários B e C, que não tinham certeza se haviam clicado no lugar certo ou se o site estava forçando uma compra indesejada.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O design respeita as Heurísticas de Nielsen?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A análise aponta que o sistema respeita algumas, mas viola outras: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Respeita (Reconhecimento em vez de recordação): O histórico de buscas e sugestões ajuda o usuário a não precisar decorar nomes de produtos.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Viola (Estética e design minimalista): A interface da Amazon é densa e poluída. O excesso de informações (anúncios, banners, selos de oferta) gera uma carga cognitiva alta.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Viola (Consistência e Padrões): A função de "favoritar" não segue o padrão universal de ícones de coração/estrela, dificultando a localização imediata.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Que melhorias podem ser propostas?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Simplificação do Checkout: Reduzir o número de telas de ofertas intermediárias entre o "Adicionar ao Carrinho" e o fechamento do pedido.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Padronização de Ícones: Substituir o link de texto "Adicionar à Lista" por um ícone visual (coração) próximo à imagem do produto para melhorar a affordance.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