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2A354" w14:textId="77777777" w:rsidR="003930DF" w:rsidRDefault="003930DF" w:rsidP="003930DF">
      <w:pPr>
        <w:spacing w:after="0" w:line="240" w:lineRule="auto"/>
        <w:rPr>
          <w:rFonts w:ascii="Calibri" w:hAnsi="Calibri" w:cs="Calibri"/>
          <w:b/>
          <w:bCs/>
          <w:sz w:val="22"/>
          <w:szCs w:val="22"/>
        </w:rPr>
      </w:pPr>
      <w:r w:rsidRPr="00B2683D">
        <w:rPr>
          <w:rFonts w:ascii="Calibri" w:hAnsi="Calibri" w:cs="Calibri"/>
          <w:b/>
          <w:bCs/>
          <w:sz w:val="22"/>
          <w:szCs w:val="22"/>
          <w:highlight w:val="yellow"/>
        </w:rPr>
        <w:t>Honeywell BW Clip Series Single</w:t>
      </w:r>
      <w:r w:rsidRPr="00B2683D">
        <w:rPr>
          <w:rFonts w:ascii="Calibri" w:hAnsi="Calibri" w:cs="Calibri"/>
          <w:b/>
          <w:bCs/>
          <w:sz w:val="22"/>
          <w:szCs w:val="22"/>
          <w:highlight w:val="yellow"/>
        </w:rPr>
        <w:noBreakHyphen/>
        <w:t xml:space="preserve">Gas </w:t>
      </w:r>
      <w:r w:rsidRPr="00A5268A">
        <w:rPr>
          <w:rFonts w:ascii="Calibri" w:hAnsi="Calibri" w:cs="Calibri"/>
          <w:b/>
          <w:bCs/>
          <w:sz w:val="22"/>
          <w:szCs w:val="22"/>
          <w:highlight w:val="yellow"/>
        </w:rPr>
        <w:t>Detector BWC2-H</w:t>
      </w:r>
    </w:p>
    <w:p w14:paraId="54209B37" w14:textId="77777777" w:rsidR="003930DF" w:rsidRDefault="003930DF" w:rsidP="003930DF">
      <w:pPr>
        <w:spacing w:after="0" w:line="240" w:lineRule="auto"/>
        <w:rPr>
          <w:rFonts w:ascii="Calibri" w:hAnsi="Calibri" w:cs="Calibri"/>
          <w:b/>
          <w:bCs/>
          <w:sz w:val="22"/>
          <w:szCs w:val="22"/>
        </w:rPr>
      </w:pPr>
    </w:p>
    <w:p w14:paraId="01EF74AF" w14:textId="77777777" w:rsidR="003930DF" w:rsidRPr="00B2683D" w:rsidRDefault="003930DF" w:rsidP="003930DF">
      <w:pPr>
        <w:spacing w:after="0" w:line="240" w:lineRule="auto"/>
        <w:rPr>
          <w:rFonts w:ascii="Calibri" w:hAnsi="Calibri" w:cs="Calibri"/>
          <w:sz w:val="22"/>
          <w:szCs w:val="22"/>
        </w:rPr>
      </w:pPr>
      <w:r w:rsidRPr="00B2683D">
        <w:rPr>
          <w:rFonts w:ascii="Calibri" w:hAnsi="Calibri" w:cs="Calibri"/>
          <w:sz w:val="22"/>
          <w:szCs w:val="22"/>
        </w:rPr>
        <w:t>The Honeywell BW Clip Series 2-Year Single Gas Detector is a compact, maintenance-free personal safety sensor designed for reliable gas monitoring in hazardous work environments. It delivers up to 2 years of continuous operation with no need for battery charging, sensor replacement, or calibration — simply turn it on and go. The detector features automatic self-testing, one-button operation, and multi-mode alarms (audible, visual, vibrating) for instant alerts. With rugged construction, IP66/67 protection, and compatibility with Honeywell’s IntelliDoX and Safety</w:t>
      </w:r>
      <w:r>
        <w:rPr>
          <w:rFonts w:ascii="Calibri" w:hAnsi="Calibri" w:cs="Calibri"/>
          <w:sz w:val="22"/>
          <w:szCs w:val="22"/>
        </w:rPr>
        <w:t xml:space="preserve"> </w:t>
      </w:r>
      <w:r w:rsidRPr="00B2683D">
        <w:rPr>
          <w:rFonts w:ascii="Calibri" w:hAnsi="Calibri" w:cs="Calibri"/>
          <w:sz w:val="22"/>
          <w:szCs w:val="22"/>
        </w:rPr>
        <w:t>Suite systems, it’s ideal for energy, manufacturing, and other industrial settings.</w:t>
      </w:r>
    </w:p>
    <w:p w14:paraId="5A5C2009" w14:textId="77777777" w:rsidR="003930DF" w:rsidRDefault="003930DF" w:rsidP="003930DF">
      <w:pPr>
        <w:spacing w:after="0" w:line="240" w:lineRule="auto"/>
        <w:rPr>
          <w:rFonts w:ascii="Calibri" w:hAnsi="Calibri" w:cs="Calibri"/>
          <w:b/>
          <w:bCs/>
          <w:sz w:val="22"/>
          <w:szCs w:val="22"/>
        </w:rPr>
      </w:pPr>
    </w:p>
    <w:p w14:paraId="1B45D789" w14:textId="77777777" w:rsidR="003930DF" w:rsidRPr="008863F7" w:rsidRDefault="003930DF" w:rsidP="003930DF">
      <w:pPr>
        <w:spacing w:after="0" w:line="240" w:lineRule="auto"/>
        <w:rPr>
          <w:rFonts w:ascii="Calibri" w:hAnsi="Calibri" w:cs="Calibri"/>
          <w:b/>
          <w:bCs/>
          <w:sz w:val="22"/>
          <w:szCs w:val="22"/>
        </w:rPr>
      </w:pPr>
      <w:r w:rsidRPr="008863F7">
        <w:rPr>
          <w:rFonts w:ascii="Calibri" w:hAnsi="Calibri" w:cs="Calibri"/>
          <w:b/>
          <w:bCs/>
          <w:sz w:val="22"/>
          <w:szCs w:val="22"/>
        </w:rPr>
        <w:t>Specifications:</w:t>
      </w:r>
    </w:p>
    <w:p w14:paraId="616A5A37" w14:textId="77777777" w:rsidR="003930DF" w:rsidRPr="00B2683D" w:rsidRDefault="003930DF" w:rsidP="003930DF">
      <w:pPr>
        <w:pStyle w:val="ListParagraph"/>
        <w:numPr>
          <w:ilvl w:val="0"/>
          <w:numId w:val="4"/>
        </w:numPr>
        <w:spacing w:after="0" w:line="240" w:lineRule="auto"/>
        <w:rPr>
          <w:rFonts w:ascii="Calibri" w:hAnsi="Calibri" w:cs="Calibri"/>
          <w:sz w:val="22"/>
          <w:szCs w:val="22"/>
        </w:rPr>
      </w:pPr>
      <w:r>
        <w:rPr>
          <w:rFonts w:ascii="Calibri" w:hAnsi="Calibri" w:cs="Calibri"/>
          <w:sz w:val="22"/>
          <w:szCs w:val="22"/>
        </w:rPr>
        <w:t xml:space="preserve">Gas Type: </w:t>
      </w:r>
      <w:r w:rsidRPr="00B2683D">
        <w:rPr>
          <w:rFonts w:ascii="Calibri" w:hAnsi="Calibri" w:cs="Calibri"/>
          <w:sz w:val="22"/>
          <w:szCs w:val="22"/>
        </w:rPr>
        <w:t>H2S, CO, O2, LEL, SO2</w:t>
      </w:r>
    </w:p>
    <w:p w14:paraId="4813D9B4" w14:textId="77777777" w:rsidR="003930DF" w:rsidRDefault="003930DF" w:rsidP="003930DF">
      <w:pPr>
        <w:pStyle w:val="ListParagraph"/>
        <w:numPr>
          <w:ilvl w:val="0"/>
          <w:numId w:val="4"/>
        </w:numPr>
        <w:spacing w:after="0" w:line="240" w:lineRule="auto"/>
        <w:rPr>
          <w:rFonts w:ascii="Calibri" w:hAnsi="Calibri" w:cs="Calibri"/>
          <w:sz w:val="22"/>
          <w:szCs w:val="22"/>
        </w:rPr>
      </w:pPr>
      <w:r>
        <w:rPr>
          <w:rFonts w:ascii="Calibri" w:hAnsi="Calibri" w:cs="Calibri"/>
          <w:sz w:val="22"/>
          <w:szCs w:val="22"/>
        </w:rPr>
        <w:t>Sensor Range: CO: 0-300 ppm</w:t>
      </w:r>
    </w:p>
    <w:p w14:paraId="3C93B38B" w14:textId="77777777" w:rsidR="003930DF" w:rsidRDefault="003930DF" w:rsidP="003930DF">
      <w:pPr>
        <w:pStyle w:val="ListParagraph"/>
        <w:spacing w:after="0" w:line="240" w:lineRule="auto"/>
        <w:ind w:left="1440"/>
        <w:rPr>
          <w:rFonts w:ascii="Calibri" w:hAnsi="Calibri" w:cs="Calibri"/>
          <w:sz w:val="22"/>
          <w:szCs w:val="22"/>
        </w:rPr>
      </w:pPr>
      <w:r>
        <w:rPr>
          <w:rFonts w:ascii="Calibri" w:hAnsi="Calibri" w:cs="Calibri"/>
          <w:sz w:val="22"/>
          <w:szCs w:val="22"/>
        </w:rPr>
        <w:t xml:space="preserve">            H2S: 0-100 ppm</w:t>
      </w:r>
    </w:p>
    <w:p w14:paraId="095BBD95" w14:textId="77777777" w:rsidR="003930DF" w:rsidRDefault="003930DF" w:rsidP="003930DF">
      <w:pPr>
        <w:pStyle w:val="ListParagraph"/>
        <w:spacing w:after="0" w:line="240" w:lineRule="auto"/>
        <w:ind w:left="1440"/>
        <w:rPr>
          <w:rFonts w:ascii="Calibri" w:hAnsi="Calibri" w:cs="Calibri"/>
          <w:sz w:val="22"/>
          <w:szCs w:val="22"/>
        </w:rPr>
      </w:pPr>
      <w:r>
        <w:rPr>
          <w:rFonts w:ascii="Calibri" w:hAnsi="Calibri" w:cs="Calibri"/>
          <w:sz w:val="22"/>
          <w:szCs w:val="22"/>
        </w:rPr>
        <w:t xml:space="preserve">            SO2: 0-100 ppm</w:t>
      </w:r>
    </w:p>
    <w:p w14:paraId="1F84A7B1" w14:textId="77777777" w:rsidR="003930DF" w:rsidRDefault="003930DF" w:rsidP="003930DF">
      <w:pPr>
        <w:pStyle w:val="ListParagraph"/>
        <w:spacing w:after="0" w:line="240" w:lineRule="auto"/>
        <w:ind w:left="1440"/>
        <w:rPr>
          <w:rFonts w:ascii="Calibri" w:hAnsi="Calibri" w:cs="Calibri"/>
          <w:sz w:val="22"/>
          <w:szCs w:val="22"/>
        </w:rPr>
      </w:pPr>
      <w:r>
        <w:rPr>
          <w:rFonts w:ascii="Calibri" w:hAnsi="Calibri" w:cs="Calibri"/>
          <w:sz w:val="22"/>
          <w:szCs w:val="22"/>
        </w:rPr>
        <w:t xml:space="preserve">            O2: </w:t>
      </w:r>
      <w:r w:rsidRPr="005D1DF9">
        <w:rPr>
          <w:rFonts w:ascii="Calibri" w:hAnsi="Calibri" w:cs="Calibri"/>
          <w:sz w:val="22"/>
          <w:szCs w:val="22"/>
        </w:rPr>
        <w:t>0 - 25.0 % by</w:t>
      </w:r>
      <w:r>
        <w:rPr>
          <w:rFonts w:ascii="Calibri" w:hAnsi="Calibri" w:cs="Calibri"/>
          <w:sz w:val="22"/>
          <w:szCs w:val="22"/>
        </w:rPr>
        <w:t xml:space="preserve"> </w:t>
      </w:r>
      <w:r w:rsidRPr="005D1DF9">
        <w:rPr>
          <w:rFonts w:ascii="Calibri" w:hAnsi="Calibri" w:cs="Calibri"/>
          <w:sz w:val="22"/>
          <w:szCs w:val="22"/>
        </w:rPr>
        <w:t>vol.</w:t>
      </w:r>
    </w:p>
    <w:p w14:paraId="3F21EB5F" w14:textId="77777777" w:rsidR="003930DF" w:rsidRDefault="003930DF" w:rsidP="003930DF">
      <w:pPr>
        <w:pStyle w:val="ListParagraph"/>
        <w:numPr>
          <w:ilvl w:val="0"/>
          <w:numId w:val="8"/>
        </w:numPr>
        <w:spacing w:after="0" w:line="240" w:lineRule="auto"/>
        <w:rPr>
          <w:rFonts w:ascii="Calibri" w:hAnsi="Calibri" w:cs="Calibri"/>
          <w:sz w:val="22"/>
          <w:szCs w:val="22"/>
        </w:rPr>
      </w:pPr>
      <w:r w:rsidRPr="005D1DF9">
        <w:rPr>
          <w:rFonts w:ascii="Calibri" w:hAnsi="Calibri" w:cs="Calibri"/>
          <w:sz w:val="22"/>
          <w:szCs w:val="22"/>
        </w:rPr>
        <w:t xml:space="preserve">Warranty:  Full </w:t>
      </w:r>
      <w:r>
        <w:rPr>
          <w:rFonts w:ascii="Calibri" w:hAnsi="Calibri" w:cs="Calibri"/>
          <w:sz w:val="22"/>
          <w:szCs w:val="22"/>
        </w:rPr>
        <w:t>two</w:t>
      </w:r>
      <w:r w:rsidRPr="005D1DF9">
        <w:rPr>
          <w:rFonts w:ascii="Calibri" w:hAnsi="Calibri" w:cs="Calibri"/>
          <w:sz w:val="22"/>
          <w:szCs w:val="22"/>
        </w:rPr>
        <w:t>-year warranty including all sensors</w:t>
      </w:r>
    </w:p>
    <w:p w14:paraId="134F6C96" w14:textId="77777777" w:rsidR="003930DF" w:rsidRDefault="003930DF" w:rsidP="003930DF">
      <w:pPr>
        <w:spacing w:after="0" w:line="240" w:lineRule="auto"/>
        <w:rPr>
          <w:rFonts w:ascii="Calibri" w:hAnsi="Calibri" w:cs="Calibri"/>
          <w:b/>
          <w:bCs/>
          <w:sz w:val="22"/>
          <w:szCs w:val="22"/>
          <w:highlight w:val="yellow"/>
        </w:rPr>
      </w:pPr>
    </w:p>
    <w:p w14:paraId="69057E7F" w14:textId="77777777" w:rsidR="003930DF" w:rsidRDefault="003930DF" w:rsidP="003930DF">
      <w:pPr>
        <w:spacing w:after="0" w:line="240" w:lineRule="auto"/>
        <w:rPr>
          <w:rFonts w:ascii="Calibri" w:hAnsi="Calibri" w:cs="Calibri"/>
          <w:b/>
          <w:bCs/>
          <w:sz w:val="22"/>
          <w:szCs w:val="22"/>
          <w:highlight w:val="yellow"/>
        </w:rPr>
      </w:pPr>
    </w:p>
    <w:p w14:paraId="12D2BD55" w14:textId="77777777" w:rsidR="003930DF" w:rsidRDefault="003930DF" w:rsidP="003930DF">
      <w:pPr>
        <w:spacing w:after="0" w:line="240" w:lineRule="auto"/>
        <w:rPr>
          <w:rFonts w:ascii="Calibri" w:hAnsi="Calibri" w:cs="Calibri"/>
          <w:b/>
          <w:bCs/>
          <w:sz w:val="22"/>
          <w:szCs w:val="22"/>
        </w:rPr>
      </w:pPr>
      <w:r w:rsidRPr="00A5268A">
        <w:rPr>
          <w:rFonts w:ascii="Calibri" w:hAnsi="Calibri" w:cs="Calibri"/>
          <w:b/>
          <w:bCs/>
          <w:sz w:val="22"/>
          <w:szCs w:val="22"/>
          <w:highlight w:val="yellow"/>
        </w:rPr>
        <w:t>Honeywell BW Clip Series Single-Gas Detector BWC3-H</w:t>
      </w:r>
    </w:p>
    <w:p w14:paraId="39B62EA3" w14:textId="77777777" w:rsidR="003930DF" w:rsidRDefault="003930DF" w:rsidP="003930DF">
      <w:pPr>
        <w:spacing w:after="0" w:line="240" w:lineRule="auto"/>
        <w:rPr>
          <w:rFonts w:ascii="Calibri" w:hAnsi="Calibri" w:cs="Calibri"/>
          <w:b/>
          <w:bCs/>
          <w:sz w:val="22"/>
          <w:szCs w:val="22"/>
        </w:rPr>
      </w:pPr>
    </w:p>
    <w:p w14:paraId="1D27E501" w14:textId="77777777" w:rsidR="003930DF" w:rsidRPr="00A5268A" w:rsidRDefault="003930DF" w:rsidP="003930DF">
      <w:pPr>
        <w:spacing w:after="0" w:line="240" w:lineRule="auto"/>
        <w:rPr>
          <w:rFonts w:ascii="Calibri" w:hAnsi="Calibri" w:cs="Calibri"/>
          <w:sz w:val="22"/>
          <w:szCs w:val="22"/>
        </w:rPr>
      </w:pPr>
      <w:r w:rsidRPr="00A5268A">
        <w:rPr>
          <w:rFonts w:ascii="Calibri" w:hAnsi="Calibri" w:cs="Calibri"/>
          <w:sz w:val="22"/>
          <w:szCs w:val="22"/>
        </w:rPr>
        <w:t xml:space="preserve">Ensure continuous personal safety in hazardous environments with the Honeywell BW Clip Series single-gas detector — a compact, lightweight, maintenance-free solution designed for everyday use. This rugged detector delivers up to </w:t>
      </w:r>
      <w:r w:rsidRPr="00A5268A">
        <w:rPr>
          <w:rFonts w:ascii="Calibri" w:hAnsi="Calibri" w:cs="Calibri"/>
          <w:b/>
          <w:bCs/>
          <w:sz w:val="22"/>
          <w:szCs w:val="22"/>
        </w:rPr>
        <w:t>three years of continuous operation</w:t>
      </w:r>
      <w:r w:rsidRPr="00A5268A">
        <w:rPr>
          <w:rFonts w:ascii="Calibri" w:hAnsi="Calibri" w:cs="Calibri"/>
          <w:sz w:val="22"/>
          <w:szCs w:val="22"/>
        </w:rPr>
        <w:t xml:space="preserve"> once activated, with no need for sensor or battery replacement, calibration, or charging — helping reduce downtime and total cost of ownership. </w:t>
      </w:r>
    </w:p>
    <w:p w14:paraId="1E891D46" w14:textId="77777777" w:rsidR="003930DF" w:rsidRPr="00A5268A" w:rsidRDefault="003930DF" w:rsidP="003930DF">
      <w:pPr>
        <w:spacing w:after="0" w:line="240" w:lineRule="auto"/>
        <w:rPr>
          <w:rFonts w:ascii="Calibri" w:hAnsi="Calibri" w:cs="Calibri"/>
          <w:sz w:val="22"/>
          <w:szCs w:val="22"/>
        </w:rPr>
      </w:pPr>
      <w:r w:rsidRPr="00A5268A">
        <w:rPr>
          <w:rFonts w:ascii="Calibri" w:hAnsi="Calibri" w:cs="Calibri"/>
          <w:sz w:val="22"/>
          <w:szCs w:val="22"/>
        </w:rPr>
        <w:t xml:space="preserve">Featuring an </w:t>
      </w:r>
      <w:r w:rsidRPr="00A5268A">
        <w:rPr>
          <w:rFonts w:ascii="Calibri" w:hAnsi="Calibri" w:cs="Calibri"/>
          <w:b/>
          <w:bCs/>
          <w:sz w:val="22"/>
          <w:szCs w:val="22"/>
        </w:rPr>
        <w:t>automated self-test</w:t>
      </w:r>
      <w:r w:rsidRPr="00A5268A">
        <w:rPr>
          <w:rFonts w:ascii="Calibri" w:hAnsi="Calibri" w:cs="Calibri"/>
          <w:sz w:val="22"/>
          <w:szCs w:val="22"/>
        </w:rPr>
        <w:t>, wide-angle alarm flash, audible and vibrating alerts, and compatibility with Honeywell’s IntelliDoX management system, the BW Clip Series offers reliable gas detection and easy compliance tracking. Ideal for industries such as energy, manufacturing, and government sectors, it’s the smart choice for effective single-gas monitoring and worker protection.</w:t>
      </w:r>
    </w:p>
    <w:p w14:paraId="0D34CBF7" w14:textId="77777777" w:rsidR="003930DF" w:rsidRPr="008863F7" w:rsidRDefault="003930DF" w:rsidP="003930DF">
      <w:pPr>
        <w:spacing w:after="0" w:line="240" w:lineRule="auto"/>
        <w:rPr>
          <w:rFonts w:ascii="Calibri" w:hAnsi="Calibri" w:cs="Calibri"/>
          <w:b/>
          <w:bCs/>
          <w:sz w:val="22"/>
          <w:szCs w:val="22"/>
        </w:rPr>
      </w:pPr>
      <w:r w:rsidRPr="008863F7">
        <w:rPr>
          <w:rFonts w:ascii="Calibri" w:hAnsi="Calibri" w:cs="Calibri"/>
          <w:b/>
          <w:bCs/>
          <w:sz w:val="22"/>
          <w:szCs w:val="22"/>
        </w:rPr>
        <w:t>Specifications:</w:t>
      </w:r>
    </w:p>
    <w:p w14:paraId="3D818BC9" w14:textId="77777777" w:rsidR="003930DF" w:rsidRDefault="003930DF" w:rsidP="003930DF">
      <w:pPr>
        <w:pStyle w:val="ListParagraph"/>
        <w:numPr>
          <w:ilvl w:val="0"/>
          <w:numId w:val="4"/>
        </w:numPr>
        <w:spacing w:after="0" w:line="240" w:lineRule="auto"/>
        <w:rPr>
          <w:rFonts w:ascii="Calibri" w:hAnsi="Calibri" w:cs="Calibri"/>
          <w:sz w:val="22"/>
          <w:szCs w:val="22"/>
        </w:rPr>
      </w:pPr>
      <w:r>
        <w:rPr>
          <w:rFonts w:ascii="Calibri" w:hAnsi="Calibri" w:cs="Calibri"/>
          <w:sz w:val="22"/>
          <w:szCs w:val="22"/>
        </w:rPr>
        <w:lastRenderedPageBreak/>
        <w:t xml:space="preserve">Gas Type: </w:t>
      </w:r>
      <w:r w:rsidRPr="00B2683D">
        <w:rPr>
          <w:rFonts w:ascii="Calibri" w:hAnsi="Calibri" w:cs="Calibri"/>
          <w:sz w:val="22"/>
          <w:szCs w:val="22"/>
        </w:rPr>
        <w:t>H2S, CO</w:t>
      </w:r>
    </w:p>
    <w:p w14:paraId="2DDC7BAE" w14:textId="77777777" w:rsidR="003930DF" w:rsidRDefault="003930DF" w:rsidP="003930DF">
      <w:pPr>
        <w:pStyle w:val="ListParagraph"/>
        <w:numPr>
          <w:ilvl w:val="0"/>
          <w:numId w:val="4"/>
        </w:numPr>
        <w:spacing w:after="0" w:line="240" w:lineRule="auto"/>
        <w:rPr>
          <w:rFonts w:ascii="Calibri" w:hAnsi="Calibri" w:cs="Calibri"/>
          <w:sz w:val="22"/>
          <w:szCs w:val="22"/>
        </w:rPr>
      </w:pPr>
      <w:r>
        <w:rPr>
          <w:rFonts w:ascii="Calibri" w:hAnsi="Calibri" w:cs="Calibri"/>
          <w:sz w:val="22"/>
          <w:szCs w:val="22"/>
        </w:rPr>
        <w:t>Sensor Range: CO: 0-300 ppm</w:t>
      </w:r>
    </w:p>
    <w:p w14:paraId="7E819DFF" w14:textId="77777777" w:rsidR="003930DF" w:rsidRDefault="003930DF" w:rsidP="003930DF">
      <w:pPr>
        <w:pStyle w:val="ListParagraph"/>
        <w:spacing w:after="0" w:line="240" w:lineRule="auto"/>
        <w:ind w:left="1440"/>
        <w:rPr>
          <w:rFonts w:ascii="Calibri" w:hAnsi="Calibri" w:cs="Calibri"/>
          <w:sz w:val="22"/>
          <w:szCs w:val="22"/>
        </w:rPr>
      </w:pPr>
      <w:r>
        <w:rPr>
          <w:rFonts w:ascii="Calibri" w:hAnsi="Calibri" w:cs="Calibri"/>
          <w:sz w:val="22"/>
          <w:szCs w:val="22"/>
        </w:rPr>
        <w:t xml:space="preserve">            H2S: 0-100 ppm</w:t>
      </w:r>
    </w:p>
    <w:p w14:paraId="4D972D08" w14:textId="77777777" w:rsidR="003930DF" w:rsidRDefault="003930DF" w:rsidP="003930DF">
      <w:pPr>
        <w:pStyle w:val="ListParagraph"/>
        <w:numPr>
          <w:ilvl w:val="0"/>
          <w:numId w:val="8"/>
        </w:numPr>
        <w:spacing w:after="0" w:line="240" w:lineRule="auto"/>
        <w:rPr>
          <w:rFonts w:ascii="Calibri" w:hAnsi="Calibri" w:cs="Calibri"/>
          <w:sz w:val="22"/>
          <w:szCs w:val="22"/>
        </w:rPr>
      </w:pPr>
      <w:r w:rsidRPr="005D1DF9">
        <w:rPr>
          <w:rFonts w:ascii="Calibri" w:hAnsi="Calibri" w:cs="Calibri"/>
          <w:sz w:val="22"/>
          <w:szCs w:val="22"/>
        </w:rPr>
        <w:t xml:space="preserve">Warranty:  Full </w:t>
      </w:r>
      <w:r>
        <w:rPr>
          <w:rFonts w:ascii="Calibri" w:hAnsi="Calibri" w:cs="Calibri"/>
          <w:sz w:val="22"/>
          <w:szCs w:val="22"/>
        </w:rPr>
        <w:t>three</w:t>
      </w:r>
      <w:r w:rsidRPr="005D1DF9">
        <w:rPr>
          <w:rFonts w:ascii="Calibri" w:hAnsi="Calibri" w:cs="Calibri"/>
          <w:sz w:val="22"/>
          <w:szCs w:val="22"/>
        </w:rPr>
        <w:t>-year warranty including all sensors</w:t>
      </w:r>
    </w:p>
    <w:p w14:paraId="3BA76D3D" w14:textId="77777777" w:rsidR="003930DF" w:rsidRDefault="003930DF" w:rsidP="003930DF">
      <w:pPr>
        <w:spacing w:after="0" w:line="240" w:lineRule="auto"/>
        <w:rPr>
          <w:rFonts w:ascii="Calibri" w:hAnsi="Calibri" w:cs="Calibri"/>
          <w:sz w:val="22"/>
          <w:szCs w:val="22"/>
        </w:rPr>
      </w:pPr>
    </w:p>
    <w:p w14:paraId="21169521" w14:textId="77777777" w:rsidR="003930DF" w:rsidRDefault="003930DF" w:rsidP="003930DF">
      <w:pPr>
        <w:spacing w:after="0" w:line="240" w:lineRule="auto"/>
        <w:rPr>
          <w:rFonts w:ascii="Calibri" w:hAnsi="Calibri" w:cs="Calibri"/>
          <w:sz w:val="22"/>
          <w:szCs w:val="22"/>
        </w:rPr>
      </w:pPr>
    </w:p>
    <w:p w14:paraId="7A63CFE7" w14:textId="77777777" w:rsidR="003930DF" w:rsidRDefault="003930DF" w:rsidP="003930DF">
      <w:pPr>
        <w:spacing w:after="0" w:line="240" w:lineRule="auto"/>
        <w:rPr>
          <w:rFonts w:ascii="Calibri" w:hAnsi="Calibri" w:cs="Calibri"/>
          <w:b/>
          <w:bCs/>
          <w:sz w:val="22"/>
          <w:szCs w:val="22"/>
        </w:rPr>
      </w:pPr>
      <w:r w:rsidRPr="00A5268A">
        <w:rPr>
          <w:rFonts w:ascii="Calibri" w:hAnsi="Calibri" w:cs="Calibri"/>
          <w:b/>
          <w:bCs/>
          <w:sz w:val="22"/>
          <w:szCs w:val="22"/>
          <w:highlight w:val="yellow"/>
        </w:rPr>
        <w:t xml:space="preserve">Honeywell BW </w:t>
      </w:r>
      <w:r>
        <w:rPr>
          <w:rFonts w:ascii="Calibri" w:hAnsi="Calibri" w:cs="Calibri"/>
          <w:b/>
          <w:bCs/>
          <w:sz w:val="22"/>
          <w:szCs w:val="22"/>
          <w:highlight w:val="yellow"/>
        </w:rPr>
        <w:t>Solo</w:t>
      </w:r>
      <w:r w:rsidRPr="00A5268A">
        <w:rPr>
          <w:rFonts w:ascii="Calibri" w:hAnsi="Calibri" w:cs="Calibri"/>
          <w:b/>
          <w:bCs/>
          <w:sz w:val="22"/>
          <w:szCs w:val="22"/>
          <w:highlight w:val="yellow"/>
        </w:rPr>
        <w:t xml:space="preserve"> Single-Gas Detector</w:t>
      </w:r>
    </w:p>
    <w:p w14:paraId="622BC49B" w14:textId="77777777" w:rsidR="003930DF" w:rsidRDefault="003930DF" w:rsidP="003930DF">
      <w:pPr>
        <w:spacing w:after="0" w:line="240" w:lineRule="auto"/>
        <w:rPr>
          <w:rFonts w:ascii="Calibri" w:hAnsi="Calibri" w:cs="Calibri"/>
          <w:b/>
          <w:bCs/>
          <w:sz w:val="22"/>
          <w:szCs w:val="22"/>
        </w:rPr>
      </w:pPr>
    </w:p>
    <w:p w14:paraId="44225988" w14:textId="77777777" w:rsidR="003930DF" w:rsidRPr="00A5268A" w:rsidRDefault="003930DF" w:rsidP="003930DF">
      <w:pPr>
        <w:spacing w:after="0" w:line="240" w:lineRule="auto"/>
        <w:rPr>
          <w:rFonts w:ascii="Calibri" w:hAnsi="Calibri" w:cs="Calibri"/>
          <w:sz w:val="22"/>
          <w:szCs w:val="22"/>
        </w:rPr>
      </w:pPr>
      <w:r w:rsidRPr="00A5268A">
        <w:rPr>
          <w:rFonts w:ascii="Calibri" w:hAnsi="Calibri" w:cs="Calibri"/>
          <w:sz w:val="22"/>
          <w:szCs w:val="22"/>
        </w:rPr>
        <w:t xml:space="preserve">Ensure worker safety in hazardous environments with the </w:t>
      </w:r>
      <w:r w:rsidRPr="00A5268A">
        <w:rPr>
          <w:rFonts w:ascii="Calibri" w:hAnsi="Calibri" w:cs="Calibri"/>
          <w:b/>
          <w:bCs/>
          <w:sz w:val="22"/>
          <w:szCs w:val="22"/>
        </w:rPr>
        <w:t>Honeywell BW Solo single-gas detector</w:t>
      </w:r>
      <w:r w:rsidRPr="00A5268A">
        <w:rPr>
          <w:rFonts w:ascii="Calibri" w:hAnsi="Calibri" w:cs="Calibri"/>
          <w:sz w:val="22"/>
          <w:szCs w:val="22"/>
        </w:rPr>
        <w:t xml:space="preserve"> — a </w:t>
      </w:r>
      <w:r w:rsidRPr="00A5268A">
        <w:rPr>
          <w:rFonts w:ascii="Calibri" w:hAnsi="Calibri" w:cs="Calibri"/>
          <w:b/>
          <w:bCs/>
          <w:sz w:val="22"/>
          <w:szCs w:val="22"/>
        </w:rPr>
        <w:t>lightweight, easy-to-service personal gas monitor</w:t>
      </w:r>
      <w:r w:rsidRPr="00A5268A">
        <w:rPr>
          <w:rFonts w:ascii="Calibri" w:hAnsi="Calibri" w:cs="Calibri"/>
          <w:sz w:val="22"/>
          <w:szCs w:val="22"/>
        </w:rPr>
        <w:t xml:space="preserve"> designed for everyday industrial use. With </w:t>
      </w:r>
      <w:r w:rsidRPr="00A5268A">
        <w:rPr>
          <w:rFonts w:ascii="Calibri" w:hAnsi="Calibri" w:cs="Calibri"/>
          <w:b/>
          <w:bCs/>
          <w:sz w:val="22"/>
          <w:szCs w:val="22"/>
        </w:rPr>
        <w:t>Bluetooth Low Energy (BLE) connectivity</w:t>
      </w:r>
      <w:r w:rsidRPr="00A5268A">
        <w:rPr>
          <w:rFonts w:ascii="Calibri" w:hAnsi="Calibri" w:cs="Calibri"/>
          <w:sz w:val="22"/>
          <w:szCs w:val="22"/>
        </w:rPr>
        <w:t xml:space="preserve">, real-time visibility, and seamless data integration through Honeywell’s Safety Suite software, the Solo helps companies respond quickly and confidently to potential gas hazards while simplifying compliance and reporting. </w:t>
      </w:r>
    </w:p>
    <w:p w14:paraId="74D18D78" w14:textId="77777777" w:rsidR="003930DF" w:rsidRPr="00A5268A" w:rsidRDefault="003930DF" w:rsidP="003930DF">
      <w:pPr>
        <w:spacing w:after="0" w:line="240" w:lineRule="auto"/>
        <w:rPr>
          <w:rFonts w:ascii="Calibri" w:hAnsi="Calibri" w:cs="Calibri"/>
          <w:sz w:val="22"/>
          <w:szCs w:val="22"/>
        </w:rPr>
      </w:pPr>
    </w:p>
    <w:p w14:paraId="262D3758" w14:textId="77777777" w:rsidR="003930DF" w:rsidRPr="00A5268A" w:rsidRDefault="003930DF" w:rsidP="003930DF">
      <w:pPr>
        <w:spacing w:after="0" w:line="240" w:lineRule="auto"/>
        <w:rPr>
          <w:rFonts w:ascii="Calibri" w:hAnsi="Calibri" w:cs="Calibri"/>
          <w:sz w:val="22"/>
          <w:szCs w:val="22"/>
        </w:rPr>
      </w:pPr>
      <w:r w:rsidRPr="00A5268A">
        <w:rPr>
          <w:rFonts w:ascii="Calibri" w:hAnsi="Calibri" w:cs="Calibri"/>
          <w:sz w:val="22"/>
          <w:szCs w:val="22"/>
        </w:rPr>
        <w:t xml:space="preserve">Key features include a </w:t>
      </w:r>
      <w:r w:rsidRPr="00A5268A">
        <w:rPr>
          <w:rFonts w:ascii="Calibri" w:hAnsi="Calibri" w:cs="Calibri"/>
          <w:b/>
          <w:bCs/>
          <w:sz w:val="22"/>
          <w:szCs w:val="22"/>
        </w:rPr>
        <w:t>user-friendly interface</w:t>
      </w:r>
      <w:r w:rsidRPr="00A5268A">
        <w:rPr>
          <w:rFonts w:ascii="Calibri" w:hAnsi="Calibri" w:cs="Calibri"/>
          <w:sz w:val="22"/>
          <w:szCs w:val="22"/>
        </w:rPr>
        <w:t xml:space="preserve">, multilingual display, easy sensor/battery replacement, and compatibility with the Honeywell IntelliDoX docking system. Capable of detecting up to 15 common and </w:t>
      </w:r>
      <w:r w:rsidRPr="00A5268A">
        <w:rPr>
          <w:rFonts w:ascii="Calibri" w:hAnsi="Calibri" w:cs="Calibri"/>
          <w:b/>
          <w:bCs/>
          <w:sz w:val="22"/>
          <w:szCs w:val="22"/>
        </w:rPr>
        <w:t>specialty gases</w:t>
      </w:r>
      <w:r w:rsidRPr="00A5268A">
        <w:rPr>
          <w:rFonts w:ascii="Calibri" w:hAnsi="Calibri" w:cs="Calibri"/>
          <w:sz w:val="22"/>
          <w:szCs w:val="22"/>
        </w:rPr>
        <w:t xml:space="preserve">, this detector offers long-term cost savings through serviceability and dependable performance across energy, manufacturing, and utilities applications. </w:t>
      </w:r>
    </w:p>
    <w:p w14:paraId="2FB10376" w14:textId="77777777" w:rsidR="003930DF" w:rsidRDefault="003930DF" w:rsidP="003930DF">
      <w:pPr>
        <w:spacing w:after="0" w:line="240" w:lineRule="auto"/>
        <w:rPr>
          <w:rFonts w:ascii="Calibri" w:hAnsi="Calibri" w:cs="Calibri"/>
          <w:b/>
          <w:bCs/>
          <w:sz w:val="22"/>
          <w:szCs w:val="22"/>
        </w:rPr>
      </w:pPr>
    </w:p>
    <w:p w14:paraId="34DE8D33" w14:textId="77777777" w:rsidR="003930DF" w:rsidRPr="008863F7" w:rsidRDefault="003930DF" w:rsidP="003930DF">
      <w:pPr>
        <w:spacing w:after="0" w:line="240" w:lineRule="auto"/>
        <w:rPr>
          <w:rFonts w:ascii="Calibri" w:hAnsi="Calibri" w:cs="Calibri"/>
          <w:b/>
          <w:bCs/>
          <w:sz w:val="22"/>
          <w:szCs w:val="22"/>
        </w:rPr>
      </w:pPr>
      <w:r w:rsidRPr="008863F7">
        <w:rPr>
          <w:rFonts w:ascii="Calibri" w:hAnsi="Calibri" w:cs="Calibri"/>
          <w:b/>
          <w:bCs/>
          <w:sz w:val="22"/>
          <w:szCs w:val="22"/>
        </w:rPr>
        <w:t>Specifications:</w:t>
      </w:r>
    </w:p>
    <w:p w14:paraId="58DBB45E" w14:textId="77777777" w:rsidR="003930DF" w:rsidRPr="005D1DF9" w:rsidRDefault="003930DF" w:rsidP="003930DF">
      <w:pPr>
        <w:pStyle w:val="ListParagraph"/>
        <w:spacing w:after="0" w:line="240" w:lineRule="auto"/>
        <w:ind w:left="1440"/>
        <w:rPr>
          <w:rFonts w:ascii="Calibri" w:hAnsi="Calibri" w:cs="Calibri"/>
          <w:sz w:val="22"/>
          <w:szCs w:val="22"/>
        </w:rPr>
      </w:pPr>
    </w:p>
    <w:p w14:paraId="7FA367FD" w14:textId="77777777" w:rsidR="003930DF" w:rsidRPr="00873B25" w:rsidRDefault="003930DF" w:rsidP="003930DF">
      <w:pPr>
        <w:pStyle w:val="ListParagraph"/>
        <w:numPr>
          <w:ilvl w:val="0"/>
          <w:numId w:val="4"/>
        </w:numPr>
        <w:spacing w:after="0" w:line="240" w:lineRule="auto"/>
        <w:rPr>
          <w:rFonts w:ascii="Calibri" w:hAnsi="Calibri" w:cs="Calibri"/>
          <w:sz w:val="22"/>
          <w:szCs w:val="22"/>
        </w:rPr>
      </w:pPr>
      <w:r>
        <w:rPr>
          <w:rFonts w:ascii="Calibri" w:hAnsi="Calibri" w:cs="Calibri"/>
          <w:sz w:val="22"/>
          <w:szCs w:val="22"/>
        </w:rPr>
        <w:t xml:space="preserve">Gas Type: </w:t>
      </w:r>
      <w:r w:rsidRPr="00873B25">
        <w:rPr>
          <w:rFonts w:ascii="Calibri" w:hAnsi="Calibri" w:cs="Calibri"/>
          <w:sz w:val="22"/>
          <w:szCs w:val="22"/>
        </w:rPr>
        <w:t>H2S, CO, O2, Cl2, ClO2, ETO, H2, HCN, NH3, NO, NO2, O3, PH3, SO2</w:t>
      </w:r>
    </w:p>
    <w:p w14:paraId="3AD9600D" w14:textId="77777777" w:rsidR="003930DF" w:rsidRDefault="003930DF" w:rsidP="003930DF">
      <w:pPr>
        <w:pStyle w:val="ListParagraph"/>
        <w:numPr>
          <w:ilvl w:val="0"/>
          <w:numId w:val="4"/>
        </w:numPr>
        <w:spacing w:after="0" w:line="240" w:lineRule="auto"/>
        <w:rPr>
          <w:rFonts w:ascii="Calibri" w:hAnsi="Calibri" w:cs="Calibri"/>
          <w:sz w:val="22"/>
          <w:szCs w:val="22"/>
        </w:rPr>
      </w:pPr>
      <w:r>
        <w:rPr>
          <w:rFonts w:ascii="Calibri" w:hAnsi="Calibri" w:cs="Calibri"/>
          <w:sz w:val="22"/>
          <w:szCs w:val="22"/>
        </w:rPr>
        <w:t xml:space="preserve">Sensor Range: </w:t>
      </w:r>
    </w:p>
    <w:p w14:paraId="4046B867" w14:textId="77777777" w:rsidR="003930DF" w:rsidRPr="00873B25" w:rsidRDefault="003930DF" w:rsidP="003930DF">
      <w:pPr>
        <w:pStyle w:val="li-item"/>
        <w:numPr>
          <w:ilvl w:val="0"/>
          <w:numId w:val="23"/>
        </w:numPr>
        <w:shd w:val="clear" w:color="auto" w:fill="FFFFFF"/>
        <w:spacing w:before="0" w:beforeAutospacing="0" w:after="0" w:afterAutospacing="0"/>
        <w:rPr>
          <w:rStyle w:val="bullet-spacing"/>
          <w:rFonts w:ascii="Calibri" w:hAnsi="Calibri" w:cs="Calibri"/>
          <w:sz w:val="22"/>
          <w:szCs w:val="22"/>
        </w:rPr>
      </w:pPr>
      <w:r w:rsidRPr="00873B25">
        <w:rPr>
          <w:rStyle w:val="bullet-spacing"/>
          <w:rFonts w:ascii="Calibri" w:eastAsiaTheme="majorEastAsia" w:hAnsi="Calibri" w:cs="Calibri"/>
          <w:sz w:val="22"/>
          <w:szCs w:val="22"/>
        </w:rPr>
        <w:t>H2S (0-200ppm)</w:t>
      </w:r>
    </w:p>
    <w:p w14:paraId="741D0D8C" w14:textId="77777777" w:rsidR="003930DF" w:rsidRPr="00873B25" w:rsidRDefault="003930DF" w:rsidP="003930DF">
      <w:pPr>
        <w:pStyle w:val="li-item"/>
        <w:numPr>
          <w:ilvl w:val="0"/>
          <w:numId w:val="23"/>
        </w:numPr>
        <w:shd w:val="clear" w:color="auto" w:fill="FFFFFF"/>
        <w:spacing w:before="0" w:beforeAutospacing="0" w:after="0" w:afterAutospacing="0"/>
        <w:rPr>
          <w:rStyle w:val="bullet-spacing"/>
          <w:rFonts w:ascii="Calibri" w:hAnsi="Calibri" w:cs="Calibri"/>
          <w:sz w:val="22"/>
          <w:szCs w:val="22"/>
        </w:rPr>
      </w:pPr>
      <w:r w:rsidRPr="00873B25">
        <w:rPr>
          <w:rStyle w:val="bullet-spacing"/>
          <w:rFonts w:ascii="Calibri" w:eastAsiaTheme="majorEastAsia" w:hAnsi="Calibri" w:cs="Calibri"/>
          <w:sz w:val="22"/>
          <w:szCs w:val="22"/>
        </w:rPr>
        <w:t>CO (0-2000ppm)</w:t>
      </w:r>
    </w:p>
    <w:p w14:paraId="199DB4AA" w14:textId="77777777" w:rsidR="003930DF" w:rsidRPr="00873B25" w:rsidRDefault="003930DF" w:rsidP="003930DF">
      <w:pPr>
        <w:pStyle w:val="li-item"/>
        <w:numPr>
          <w:ilvl w:val="0"/>
          <w:numId w:val="23"/>
        </w:numPr>
        <w:shd w:val="clear" w:color="auto" w:fill="FFFFFF"/>
        <w:spacing w:before="0" w:beforeAutospacing="0" w:after="0" w:afterAutospacing="0"/>
        <w:rPr>
          <w:rStyle w:val="bullet-spacing"/>
          <w:rFonts w:ascii="Calibri" w:hAnsi="Calibri" w:cs="Calibri"/>
          <w:sz w:val="22"/>
          <w:szCs w:val="22"/>
        </w:rPr>
      </w:pPr>
      <w:r w:rsidRPr="00873B25">
        <w:rPr>
          <w:rStyle w:val="bullet-spacing"/>
          <w:rFonts w:ascii="Calibri" w:eastAsiaTheme="majorEastAsia" w:hAnsi="Calibri" w:cs="Calibri"/>
          <w:sz w:val="22"/>
          <w:szCs w:val="22"/>
        </w:rPr>
        <w:t>O2 (0-30%vol)</w:t>
      </w:r>
    </w:p>
    <w:p w14:paraId="52289A86" w14:textId="77777777" w:rsidR="003930DF" w:rsidRPr="00873B25" w:rsidRDefault="003930DF" w:rsidP="003930DF">
      <w:pPr>
        <w:pStyle w:val="li-item"/>
        <w:numPr>
          <w:ilvl w:val="0"/>
          <w:numId w:val="23"/>
        </w:numPr>
        <w:shd w:val="clear" w:color="auto" w:fill="FFFFFF"/>
        <w:spacing w:before="0" w:beforeAutospacing="0" w:after="0" w:afterAutospacing="0"/>
        <w:rPr>
          <w:rStyle w:val="bullet-spacing"/>
          <w:rFonts w:ascii="Calibri" w:hAnsi="Calibri" w:cs="Calibri"/>
          <w:sz w:val="22"/>
          <w:szCs w:val="22"/>
        </w:rPr>
      </w:pPr>
      <w:r w:rsidRPr="00873B25">
        <w:rPr>
          <w:rStyle w:val="bullet-spacing"/>
          <w:rFonts w:ascii="Calibri" w:eastAsiaTheme="majorEastAsia" w:hAnsi="Calibri" w:cs="Calibri"/>
          <w:sz w:val="22"/>
          <w:szCs w:val="22"/>
        </w:rPr>
        <w:t>Cl2 (0-50ppm)</w:t>
      </w:r>
    </w:p>
    <w:p w14:paraId="7ABCEC6E" w14:textId="77777777" w:rsidR="003930DF" w:rsidRPr="00873B25" w:rsidRDefault="003930DF" w:rsidP="003930DF">
      <w:pPr>
        <w:pStyle w:val="li-item"/>
        <w:numPr>
          <w:ilvl w:val="0"/>
          <w:numId w:val="23"/>
        </w:numPr>
        <w:shd w:val="clear" w:color="auto" w:fill="FFFFFF"/>
        <w:spacing w:before="0" w:beforeAutospacing="0" w:after="0" w:afterAutospacing="0"/>
        <w:rPr>
          <w:rStyle w:val="bullet-spacing"/>
          <w:rFonts w:ascii="Calibri" w:hAnsi="Calibri" w:cs="Calibri"/>
          <w:sz w:val="22"/>
          <w:szCs w:val="22"/>
        </w:rPr>
      </w:pPr>
      <w:r w:rsidRPr="00873B25">
        <w:rPr>
          <w:rStyle w:val="bullet-spacing"/>
          <w:rFonts w:ascii="Calibri" w:eastAsiaTheme="majorEastAsia" w:hAnsi="Calibri" w:cs="Calibri"/>
          <w:sz w:val="22"/>
          <w:szCs w:val="22"/>
        </w:rPr>
        <w:t>ClO2 (0-1ppm)</w:t>
      </w:r>
    </w:p>
    <w:p w14:paraId="3CC72B6D" w14:textId="77777777" w:rsidR="003930DF" w:rsidRPr="00873B25" w:rsidRDefault="003930DF" w:rsidP="003930DF">
      <w:pPr>
        <w:pStyle w:val="li-item"/>
        <w:numPr>
          <w:ilvl w:val="0"/>
          <w:numId w:val="23"/>
        </w:numPr>
        <w:shd w:val="clear" w:color="auto" w:fill="FFFFFF"/>
        <w:spacing w:before="0" w:beforeAutospacing="0" w:after="0" w:afterAutospacing="0"/>
        <w:rPr>
          <w:rStyle w:val="bullet-spacing"/>
          <w:rFonts w:ascii="Calibri" w:hAnsi="Calibri" w:cs="Calibri"/>
          <w:sz w:val="22"/>
          <w:szCs w:val="22"/>
        </w:rPr>
      </w:pPr>
      <w:r w:rsidRPr="00873B25">
        <w:rPr>
          <w:rStyle w:val="bullet-spacing"/>
          <w:rFonts w:ascii="Calibri" w:eastAsiaTheme="majorEastAsia" w:hAnsi="Calibri" w:cs="Calibri"/>
          <w:sz w:val="22"/>
          <w:szCs w:val="22"/>
        </w:rPr>
        <w:t>ETO (0-100ppm)</w:t>
      </w:r>
    </w:p>
    <w:p w14:paraId="3FD9CAFE" w14:textId="77777777" w:rsidR="003930DF" w:rsidRPr="00873B25" w:rsidRDefault="003930DF" w:rsidP="003930DF">
      <w:pPr>
        <w:pStyle w:val="li-item"/>
        <w:numPr>
          <w:ilvl w:val="0"/>
          <w:numId w:val="23"/>
        </w:numPr>
        <w:shd w:val="clear" w:color="auto" w:fill="FFFFFF"/>
        <w:spacing w:before="0" w:beforeAutospacing="0" w:after="0" w:afterAutospacing="0"/>
        <w:rPr>
          <w:rStyle w:val="bullet-spacing"/>
          <w:rFonts w:ascii="Calibri" w:hAnsi="Calibri" w:cs="Calibri"/>
          <w:sz w:val="22"/>
          <w:szCs w:val="22"/>
        </w:rPr>
      </w:pPr>
      <w:r w:rsidRPr="00873B25">
        <w:rPr>
          <w:rStyle w:val="bullet-spacing"/>
          <w:rFonts w:ascii="Calibri" w:eastAsiaTheme="majorEastAsia" w:hAnsi="Calibri" w:cs="Calibri"/>
          <w:sz w:val="22"/>
          <w:szCs w:val="22"/>
        </w:rPr>
        <w:t>H2 (0-1000ppm)</w:t>
      </w:r>
    </w:p>
    <w:p w14:paraId="214D364F" w14:textId="77777777" w:rsidR="003930DF" w:rsidRPr="00873B25" w:rsidRDefault="003930DF" w:rsidP="003930DF">
      <w:pPr>
        <w:pStyle w:val="li-item"/>
        <w:numPr>
          <w:ilvl w:val="0"/>
          <w:numId w:val="23"/>
        </w:numPr>
        <w:shd w:val="clear" w:color="auto" w:fill="FFFFFF"/>
        <w:spacing w:before="0" w:beforeAutospacing="0" w:after="0" w:afterAutospacing="0"/>
        <w:rPr>
          <w:rStyle w:val="bullet-spacing"/>
          <w:rFonts w:ascii="Calibri" w:hAnsi="Calibri" w:cs="Calibri"/>
          <w:sz w:val="22"/>
          <w:szCs w:val="22"/>
        </w:rPr>
      </w:pPr>
      <w:r w:rsidRPr="00873B25">
        <w:rPr>
          <w:rStyle w:val="bullet-spacing"/>
          <w:rFonts w:ascii="Calibri" w:eastAsiaTheme="majorEastAsia" w:hAnsi="Calibri" w:cs="Calibri"/>
          <w:sz w:val="22"/>
          <w:szCs w:val="22"/>
        </w:rPr>
        <w:t>HCN (0-100ppm)</w:t>
      </w:r>
    </w:p>
    <w:p w14:paraId="2A294BD8" w14:textId="77777777" w:rsidR="003930DF" w:rsidRPr="00FA2FBA" w:rsidRDefault="003930DF" w:rsidP="003930DF">
      <w:pPr>
        <w:pStyle w:val="li-item"/>
        <w:numPr>
          <w:ilvl w:val="0"/>
          <w:numId w:val="23"/>
        </w:numPr>
        <w:shd w:val="clear" w:color="auto" w:fill="FFFFFF"/>
        <w:spacing w:before="0" w:beforeAutospacing="0" w:after="0" w:afterAutospacing="0"/>
        <w:rPr>
          <w:rStyle w:val="bullet-spacing"/>
          <w:rFonts w:ascii="Calibri" w:hAnsi="Calibri" w:cs="Calibri"/>
          <w:sz w:val="22"/>
          <w:szCs w:val="22"/>
        </w:rPr>
      </w:pPr>
      <w:r w:rsidRPr="00873B25">
        <w:rPr>
          <w:rStyle w:val="bullet-spacing"/>
          <w:rFonts w:ascii="Calibri" w:eastAsiaTheme="majorEastAsia" w:hAnsi="Calibri" w:cs="Calibri"/>
          <w:sz w:val="22"/>
          <w:szCs w:val="22"/>
        </w:rPr>
        <w:lastRenderedPageBreak/>
        <w:t>NH3 (0-1000ppm)</w:t>
      </w:r>
    </w:p>
    <w:p w14:paraId="0D4F5A77" w14:textId="77777777" w:rsidR="003930DF" w:rsidRPr="00FA2FBA" w:rsidRDefault="003930DF" w:rsidP="003930DF">
      <w:pPr>
        <w:pStyle w:val="li-item"/>
        <w:numPr>
          <w:ilvl w:val="0"/>
          <w:numId w:val="23"/>
        </w:numPr>
        <w:shd w:val="clear" w:color="auto" w:fill="FFFFFF"/>
        <w:spacing w:before="0" w:beforeAutospacing="0" w:after="0" w:afterAutospacing="0"/>
        <w:rPr>
          <w:rStyle w:val="bullet-spacing"/>
          <w:rFonts w:ascii="Calibri" w:hAnsi="Calibri" w:cs="Calibri"/>
          <w:sz w:val="22"/>
          <w:szCs w:val="22"/>
        </w:rPr>
      </w:pPr>
      <w:r w:rsidRPr="00873B25">
        <w:rPr>
          <w:rStyle w:val="bullet-spacing"/>
          <w:rFonts w:ascii="Calibri" w:eastAsiaTheme="majorEastAsia" w:hAnsi="Calibri" w:cs="Calibri"/>
          <w:sz w:val="22"/>
          <w:szCs w:val="22"/>
        </w:rPr>
        <w:t>NO (0-250ppm)</w:t>
      </w:r>
    </w:p>
    <w:p w14:paraId="384E352A" w14:textId="77777777" w:rsidR="003930DF" w:rsidRPr="00FA2FBA" w:rsidRDefault="003930DF" w:rsidP="003930DF">
      <w:pPr>
        <w:pStyle w:val="li-item"/>
        <w:numPr>
          <w:ilvl w:val="0"/>
          <w:numId w:val="23"/>
        </w:numPr>
        <w:shd w:val="clear" w:color="auto" w:fill="FFFFFF"/>
        <w:spacing w:before="0" w:beforeAutospacing="0" w:after="0" w:afterAutospacing="0"/>
        <w:rPr>
          <w:rStyle w:val="bullet-spacing"/>
          <w:rFonts w:ascii="Calibri" w:hAnsi="Calibri" w:cs="Calibri"/>
          <w:sz w:val="22"/>
          <w:szCs w:val="22"/>
        </w:rPr>
      </w:pPr>
      <w:r w:rsidRPr="00873B25">
        <w:rPr>
          <w:rStyle w:val="bullet-spacing"/>
          <w:rFonts w:ascii="Calibri" w:eastAsiaTheme="majorEastAsia" w:hAnsi="Calibri" w:cs="Calibri"/>
          <w:sz w:val="22"/>
          <w:szCs w:val="22"/>
        </w:rPr>
        <w:t>NO2 (0-100ppm)</w:t>
      </w:r>
    </w:p>
    <w:p w14:paraId="2B5A4CFF" w14:textId="77777777" w:rsidR="003930DF" w:rsidRPr="00FA2FBA" w:rsidRDefault="003930DF" w:rsidP="003930DF">
      <w:pPr>
        <w:pStyle w:val="li-item"/>
        <w:numPr>
          <w:ilvl w:val="0"/>
          <w:numId w:val="23"/>
        </w:numPr>
        <w:shd w:val="clear" w:color="auto" w:fill="FFFFFF"/>
        <w:spacing w:before="0" w:beforeAutospacing="0" w:after="0" w:afterAutospacing="0"/>
        <w:rPr>
          <w:rStyle w:val="bullet-spacing"/>
          <w:rFonts w:ascii="Calibri" w:hAnsi="Calibri" w:cs="Calibri"/>
          <w:sz w:val="22"/>
          <w:szCs w:val="22"/>
        </w:rPr>
      </w:pPr>
      <w:r w:rsidRPr="00873B25">
        <w:rPr>
          <w:rStyle w:val="bullet-spacing"/>
          <w:rFonts w:ascii="Calibri" w:eastAsiaTheme="majorEastAsia" w:hAnsi="Calibri" w:cs="Calibri"/>
          <w:sz w:val="22"/>
          <w:szCs w:val="22"/>
        </w:rPr>
        <w:t>O3 (0-1ppm)</w:t>
      </w:r>
    </w:p>
    <w:p w14:paraId="4248AA14" w14:textId="77777777" w:rsidR="003930DF" w:rsidRPr="00FA2FBA" w:rsidRDefault="003930DF" w:rsidP="003930DF">
      <w:pPr>
        <w:pStyle w:val="li-item"/>
        <w:numPr>
          <w:ilvl w:val="0"/>
          <w:numId w:val="23"/>
        </w:numPr>
        <w:shd w:val="clear" w:color="auto" w:fill="FFFFFF"/>
        <w:spacing w:before="0" w:beforeAutospacing="0" w:after="0" w:afterAutospacing="0"/>
        <w:rPr>
          <w:rStyle w:val="bullet-spacing"/>
          <w:rFonts w:ascii="Calibri" w:hAnsi="Calibri" w:cs="Calibri"/>
          <w:sz w:val="22"/>
          <w:szCs w:val="22"/>
        </w:rPr>
      </w:pPr>
      <w:r w:rsidRPr="00873B25">
        <w:rPr>
          <w:rStyle w:val="bullet-spacing"/>
          <w:rFonts w:ascii="Calibri" w:eastAsiaTheme="majorEastAsia" w:hAnsi="Calibri" w:cs="Calibri"/>
          <w:sz w:val="22"/>
          <w:szCs w:val="22"/>
        </w:rPr>
        <w:t>PH3 (0-5ppm)</w:t>
      </w:r>
    </w:p>
    <w:p w14:paraId="78B19A21" w14:textId="77777777" w:rsidR="003930DF" w:rsidRPr="00873B25" w:rsidRDefault="003930DF" w:rsidP="003930DF">
      <w:pPr>
        <w:pStyle w:val="li-item"/>
        <w:numPr>
          <w:ilvl w:val="0"/>
          <w:numId w:val="23"/>
        </w:numPr>
        <w:shd w:val="clear" w:color="auto" w:fill="FFFFFF"/>
        <w:spacing w:before="0" w:beforeAutospacing="0" w:after="0" w:afterAutospacing="0"/>
        <w:rPr>
          <w:rFonts w:ascii="Calibri" w:hAnsi="Calibri" w:cs="Calibri"/>
          <w:sz w:val="22"/>
          <w:szCs w:val="22"/>
        </w:rPr>
      </w:pPr>
      <w:r w:rsidRPr="00873B25">
        <w:rPr>
          <w:rStyle w:val="bullet-spacing"/>
          <w:rFonts w:ascii="Calibri" w:eastAsiaTheme="majorEastAsia" w:hAnsi="Calibri" w:cs="Calibri"/>
          <w:sz w:val="22"/>
          <w:szCs w:val="22"/>
        </w:rPr>
        <w:t>SO2 (0-100ppm)</w:t>
      </w:r>
    </w:p>
    <w:p w14:paraId="5072CE29" w14:textId="77777777" w:rsidR="003930DF" w:rsidRDefault="003930DF" w:rsidP="003930DF">
      <w:pPr>
        <w:pStyle w:val="ListParagraph"/>
        <w:spacing w:after="0" w:line="240" w:lineRule="auto"/>
        <w:rPr>
          <w:rFonts w:ascii="Calibri" w:hAnsi="Calibri" w:cs="Calibri"/>
          <w:sz w:val="22"/>
          <w:szCs w:val="22"/>
        </w:rPr>
      </w:pPr>
    </w:p>
    <w:p w14:paraId="5F5BE391" w14:textId="77777777" w:rsidR="003930DF" w:rsidRPr="005206D6" w:rsidRDefault="003930DF" w:rsidP="003930DF">
      <w:pPr>
        <w:pStyle w:val="ListParagraph"/>
        <w:numPr>
          <w:ilvl w:val="0"/>
          <w:numId w:val="4"/>
        </w:numPr>
        <w:spacing w:after="0" w:line="240" w:lineRule="auto"/>
        <w:rPr>
          <w:rFonts w:ascii="Calibri" w:hAnsi="Calibri" w:cs="Calibri"/>
          <w:b/>
          <w:bCs/>
          <w:sz w:val="22"/>
          <w:szCs w:val="22"/>
        </w:rPr>
      </w:pPr>
      <w:r w:rsidRPr="005206D6">
        <w:rPr>
          <w:rFonts w:ascii="Calibri" w:hAnsi="Calibri" w:cs="Calibri"/>
          <w:sz w:val="22"/>
          <w:szCs w:val="22"/>
        </w:rPr>
        <w:t>Warranty:  3 years for 1-Series detectors and sensors (H2S, CO, O2, CO2)</w:t>
      </w:r>
    </w:p>
    <w:p w14:paraId="6336285C" w14:textId="77777777" w:rsidR="003930DF" w:rsidRDefault="003930DF" w:rsidP="003930DF">
      <w:pPr>
        <w:pStyle w:val="ListParagraph"/>
        <w:spacing w:after="0" w:line="240" w:lineRule="auto"/>
        <w:rPr>
          <w:rFonts w:ascii="Calibri" w:hAnsi="Calibri" w:cs="Calibri"/>
          <w:sz w:val="22"/>
          <w:szCs w:val="22"/>
        </w:rPr>
      </w:pPr>
      <w:r>
        <w:rPr>
          <w:rFonts w:ascii="Calibri" w:hAnsi="Calibri" w:cs="Calibri"/>
          <w:sz w:val="22"/>
          <w:szCs w:val="22"/>
        </w:rPr>
        <w:t xml:space="preserve">                    </w:t>
      </w:r>
      <w:r w:rsidRPr="005206D6">
        <w:rPr>
          <w:rFonts w:ascii="Calibri" w:hAnsi="Calibri" w:cs="Calibri"/>
          <w:sz w:val="22"/>
          <w:szCs w:val="22"/>
        </w:rPr>
        <w:t>2 years for 4-Series detectors and sensors</w:t>
      </w:r>
    </w:p>
    <w:p w14:paraId="2FB746D6" w14:textId="77777777" w:rsidR="003930DF" w:rsidRDefault="003930DF" w:rsidP="003930DF">
      <w:pPr>
        <w:pStyle w:val="ListParagraph"/>
        <w:spacing w:after="0" w:line="240" w:lineRule="auto"/>
        <w:rPr>
          <w:rFonts w:ascii="Calibri" w:hAnsi="Calibri" w:cs="Calibri"/>
          <w:sz w:val="22"/>
          <w:szCs w:val="22"/>
        </w:rPr>
      </w:pPr>
      <w:r>
        <w:rPr>
          <w:rFonts w:ascii="Calibri" w:hAnsi="Calibri" w:cs="Calibri"/>
          <w:sz w:val="22"/>
          <w:szCs w:val="22"/>
        </w:rPr>
        <w:t xml:space="preserve">                   </w:t>
      </w:r>
      <w:r w:rsidRPr="005206D6">
        <w:rPr>
          <w:rFonts w:ascii="Calibri" w:hAnsi="Calibri" w:cs="Calibri"/>
          <w:sz w:val="22"/>
          <w:szCs w:val="22"/>
        </w:rPr>
        <w:t>(1 year for NH3, Cl2, O3, ETO, ClO2,</w:t>
      </w:r>
      <w:r>
        <w:rPr>
          <w:rFonts w:ascii="Calibri" w:hAnsi="Calibri" w:cs="Calibri"/>
          <w:sz w:val="22"/>
          <w:szCs w:val="22"/>
        </w:rPr>
        <w:t xml:space="preserve"> </w:t>
      </w:r>
      <w:r w:rsidRPr="005206D6">
        <w:rPr>
          <w:rFonts w:ascii="Calibri" w:hAnsi="Calibri" w:cs="Calibri"/>
          <w:sz w:val="22"/>
          <w:szCs w:val="22"/>
        </w:rPr>
        <w:t>HCI, HF sensors)</w:t>
      </w:r>
    </w:p>
    <w:p w14:paraId="4016700E" w14:textId="77777777" w:rsidR="003930DF" w:rsidRDefault="003930DF" w:rsidP="00A5268A">
      <w:pPr>
        <w:spacing w:after="0" w:line="240" w:lineRule="auto"/>
        <w:rPr>
          <w:rFonts w:ascii="Calibri" w:hAnsi="Calibri" w:cs="Calibri"/>
          <w:b/>
          <w:bCs/>
          <w:sz w:val="22"/>
          <w:szCs w:val="22"/>
          <w:highlight w:val="yellow"/>
        </w:rPr>
      </w:pPr>
    </w:p>
    <w:p w14:paraId="18D29B8A" w14:textId="77777777" w:rsidR="003930DF" w:rsidRDefault="003930DF" w:rsidP="00A5268A">
      <w:pPr>
        <w:spacing w:after="0" w:line="240" w:lineRule="auto"/>
        <w:rPr>
          <w:rFonts w:ascii="Calibri" w:hAnsi="Calibri" w:cs="Calibri"/>
          <w:b/>
          <w:bCs/>
          <w:sz w:val="22"/>
          <w:szCs w:val="22"/>
          <w:highlight w:val="yellow"/>
        </w:rPr>
      </w:pPr>
    </w:p>
    <w:p w14:paraId="0DD90FC8" w14:textId="77777777" w:rsidR="003930DF" w:rsidRDefault="003930DF" w:rsidP="00A5268A">
      <w:pPr>
        <w:spacing w:after="0" w:line="240" w:lineRule="auto"/>
        <w:rPr>
          <w:rFonts w:ascii="Calibri" w:hAnsi="Calibri" w:cs="Calibri"/>
          <w:b/>
          <w:bCs/>
          <w:sz w:val="22"/>
          <w:szCs w:val="22"/>
          <w:highlight w:val="yellow"/>
        </w:rPr>
      </w:pPr>
    </w:p>
    <w:p w14:paraId="3F3393C0" w14:textId="7242E206" w:rsidR="00475019" w:rsidRDefault="003930DF" w:rsidP="00A5268A">
      <w:pPr>
        <w:spacing w:after="0" w:line="240" w:lineRule="auto"/>
        <w:rPr>
          <w:rFonts w:ascii="Calibri" w:hAnsi="Calibri" w:cs="Calibri"/>
          <w:b/>
          <w:bCs/>
          <w:sz w:val="22"/>
          <w:szCs w:val="22"/>
        </w:rPr>
      </w:pPr>
      <w:r>
        <w:rPr>
          <w:rFonts w:ascii="Calibri" w:hAnsi="Calibri" w:cs="Calibri"/>
          <w:b/>
          <w:bCs/>
          <w:sz w:val="22"/>
          <w:szCs w:val="22"/>
          <w:highlight w:val="yellow"/>
        </w:rPr>
        <w:t xml:space="preserve">Honeywell </w:t>
      </w:r>
      <w:r w:rsidR="001679AE" w:rsidRPr="004B6199">
        <w:rPr>
          <w:rFonts w:ascii="Calibri" w:hAnsi="Calibri" w:cs="Calibri"/>
          <w:b/>
          <w:bCs/>
          <w:sz w:val="22"/>
          <w:szCs w:val="22"/>
          <w:highlight w:val="yellow"/>
        </w:rPr>
        <w:t xml:space="preserve">BW MicroClip </w:t>
      </w:r>
      <w:r w:rsidR="001679AE" w:rsidRPr="003C34C6">
        <w:rPr>
          <w:rFonts w:ascii="Calibri" w:hAnsi="Calibri" w:cs="Calibri"/>
          <w:b/>
          <w:bCs/>
          <w:sz w:val="22"/>
          <w:szCs w:val="22"/>
          <w:highlight w:val="yellow"/>
        </w:rPr>
        <w:t>XL</w:t>
      </w:r>
      <w:r w:rsidR="003C34C6" w:rsidRPr="003C34C6">
        <w:rPr>
          <w:rFonts w:ascii="Calibri" w:hAnsi="Calibri" w:cs="Calibri"/>
          <w:b/>
          <w:bCs/>
          <w:sz w:val="22"/>
          <w:szCs w:val="22"/>
          <w:highlight w:val="yellow"/>
        </w:rPr>
        <w:t xml:space="preserve"> Multi-gas Detector</w:t>
      </w:r>
      <w:r w:rsidR="001679AE">
        <w:rPr>
          <w:rFonts w:ascii="Calibri" w:hAnsi="Calibri" w:cs="Calibri"/>
          <w:b/>
          <w:bCs/>
          <w:sz w:val="22"/>
          <w:szCs w:val="22"/>
        </w:rPr>
        <w:t xml:space="preserve"> </w:t>
      </w:r>
    </w:p>
    <w:p w14:paraId="26C71FAF" w14:textId="77777777" w:rsidR="003930DF" w:rsidRDefault="003930DF" w:rsidP="00A5268A">
      <w:pPr>
        <w:spacing w:after="0" w:line="240" w:lineRule="auto"/>
        <w:rPr>
          <w:rFonts w:ascii="Calibri" w:hAnsi="Calibri" w:cs="Calibri"/>
          <w:b/>
          <w:bCs/>
          <w:sz w:val="22"/>
          <w:szCs w:val="22"/>
        </w:rPr>
      </w:pPr>
    </w:p>
    <w:p w14:paraId="7CEDE0F1" w14:textId="1FD75743" w:rsidR="003930DF" w:rsidRPr="003930DF" w:rsidRDefault="003930DF" w:rsidP="003930DF">
      <w:pPr>
        <w:spacing w:after="0" w:line="240" w:lineRule="auto"/>
        <w:rPr>
          <w:rFonts w:ascii="Calibri" w:hAnsi="Calibri" w:cs="Calibri"/>
          <w:sz w:val="22"/>
          <w:szCs w:val="22"/>
        </w:rPr>
      </w:pPr>
      <w:r w:rsidRPr="003930DF">
        <w:rPr>
          <w:rFonts w:ascii="Calibri" w:hAnsi="Calibri" w:cs="Calibri"/>
          <w:sz w:val="22"/>
          <w:szCs w:val="22"/>
        </w:rPr>
        <w:t xml:space="preserve">Keep workers safe in demanding industrial environments with the Honeywell BW MicroClip XL — a compact, rugged multi-gas detector designed for continuous personal protection. This unit simultaneously monitors four key gases — oxygen (O₂), carbon monoxide (CO), hydrogen sulfide (H₂S), and combustible gases (% LEL) — giving real-time awareness of hazardous atmospheres on the job. </w:t>
      </w:r>
    </w:p>
    <w:p w14:paraId="464766CA" w14:textId="77777777" w:rsidR="003930DF" w:rsidRDefault="003930DF" w:rsidP="003930DF">
      <w:pPr>
        <w:spacing w:after="0" w:line="240" w:lineRule="auto"/>
        <w:rPr>
          <w:rFonts w:ascii="Calibri" w:hAnsi="Calibri" w:cs="Calibri"/>
          <w:sz w:val="22"/>
          <w:szCs w:val="22"/>
        </w:rPr>
      </w:pPr>
    </w:p>
    <w:p w14:paraId="5BB7FFCF" w14:textId="7FDC6CD0" w:rsidR="003930DF" w:rsidRDefault="003930DF" w:rsidP="003930DF">
      <w:pPr>
        <w:spacing w:after="0" w:line="240" w:lineRule="auto"/>
        <w:rPr>
          <w:rFonts w:ascii="Calibri" w:hAnsi="Calibri" w:cs="Calibri"/>
          <w:sz w:val="22"/>
          <w:szCs w:val="22"/>
        </w:rPr>
      </w:pPr>
      <w:r w:rsidRPr="003930DF">
        <w:rPr>
          <w:rFonts w:ascii="Calibri" w:hAnsi="Calibri" w:cs="Calibri"/>
          <w:sz w:val="22"/>
          <w:szCs w:val="22"/>
        </w:rPr>
        <w:t>Built for ease of use with one-button operation, a clear LCD display of gas levels, and bright audible/visual/vibrating alarms, the MicroClip XL delivers reliable performance with up to 18 hours of runtime on a single charge and robust IP68 water and dust protection for tough conditions.</w:t>
      </w:r>
    </w:p>
    <w:p w14:paraId="17FDD4E1" w14:textId="77777777" w:rsidR="003930DF" w:rsidRDefault="003930DF" w:rsidP="003930DF">
      <w:pPr>
        <w:spacing w:after="0" w:line="240" w:lineRule="auto"/>
        <w:rPr>
          <w:rFonts w:ascii="Calibri" w:hAnsi="Calibri" w:cs="Calibri"/>
          <w:sz w:val="22"/>
          <w:szCs w:val="22"/>
        </w:rPr>
      </w:pPr>
    </w:p>
    <w:p w14:paraId="4CDB791B" w14:textId="3CDD7C7E" w:rsidR="003930DF" w:rsidRPr="003930DF" w:rsidRDefault="003930DF" w:rsidP="003930DF">
      <w:pPr>
        <w:spacing w:after="0" w:line="240" w:lineRule="auto"/>
        <w:rPr>
          <w:rFonts w:ascii="Calibri" w:hAnsi="Calibri" w:cs="Calibri"/>
          <w:sz w:val="22"/>
          <w:szCs w:val="22"/>
        </w:rPr>
      </w:pPr>
      <w:r w:rsidRPr="003930DF">
        <w:rPr>
          <w:rFonts w:ascii="Calibri" w:hAnsi="Calibri" w:cs="Calibri"/>
          <w:sz w:val="22"/>
          <w:szCs w:val="22"/>
        </w:rPr>
        <w:t xml:space="preserve">Device management and compliance reporting are simple with Honeywell SafetySuite software and compatibility with IntelliDoX docking stations. Ideal for energy, manufacturing, utilities, and confined-space entry work, the MicroClip XL is trusted for everyday gas hazard detection and worker safety. </w:t>
      </w:r>
    </w:p>
    <w:p w14:paraId="558CA988" w14:textId="77777777" w:rsidR="003930DF" w:rsidRDefault="003930DF" w:rsidP="00A5268A">
      <w:pPr>
        <w:spacing w:after="0" w:line="240" w:lineRule="auto"/>
        <w:rPr>
          <w:rFonts w:ascii="Calibri" w:hAnsi="Calibri" w:cs="Calibri"/>
          <w:b/>
          <w:bCs/>
          <w:sz w:val="22"/>
          <w:szCs w:val="22"/>
        </w:rPr>
      </w:pPr>
    </w:p>
    <w:p w14:paraId="14B529D6" w14:textId="2886C371" w:rsidR="00947733" w:rsidRDefault="00947733" w:rsidP="00A5268A">
      <w:pPr>
        <w:spacing w:after="0" w:line="240" w:lineRule="auto"/>
        <w:rPr>
          <w:rFonts w:ascii="Calibri" w:hAnsi="Calibri" w:cs="Calibri"/>
          <w:b/>
          <w:bCs/>
          <w:sz w:val="22"/>
          <w:szCs w:val="22"/>
        </w:rPr>
      </w:pPr>
      <w:r w:rsidRPr="00947733">
        <w:rPr>
          <w:rFonts w:ascii="Calibri" w:hAnsi="Calibri" w:cs="Calibri"/>
          <w:b/>
          <w:bCs/>
          <w:sz w:val="22"/>
          <w:szCs w:val="22"/>
        </w:rPr>
        <w:t>Specifications:</w:t>
      </w:r>
    </w:p>
    <w:p w14:paraId="6FF57F70" w14:textId="4954A026" w:rsidR="005C3D2F" w:rsidRPr="00F17DFC" w:rsidRDefault="005C3D2F" w:rsidP="00F17DFC">
      <w:pPr>
        <w:pStyle w:val="ListParagraph"/>
        <w:numPr>
          <w:ilvl w:val="0"/>
          <w:numId w:val="25"/>
        </w:numPr>
        <w:spacing w:after="0" w:line="240" w:lineRule="auto"/>
        <w:rPr>
          <w:rFonts w:ascii="Calibri" w:hAnsi="Calibri" w:cs="Calibri"/>
          <w:sz w:val="22"/>
          <w:szCs w:val="22"/>
        </w:rPr>
      </w:pPr>
      <w:r w:rsidRPr="00F17DFC">
        <w:rPr>
          <w:rFonts w:ascii="Calibri" w:hAnsi="Calibri" w:cs="Calibri"/>
          <w:b/>
          <w:bCs/>
          <w:sz w:val="22"/>
          <w:szCs w:val="22"/>
        </w:rPr>
        <w:lastRenderedPageBreak/>
        <w:t>Gases Detected:</w:t>
      </w:r>
      <w:r w:rsidRPr="00F17DFC">
        <w:rPr>
          <w:rFonts w:ascii="Calibri" w:hAnsi="Calibri" w:cs="Calibri"/>
          <w:sz w:val="22"/>
          <w:szCs w:val="22"/>
        </w:rPr>
        <w:t xml:space="preserve"> CO, H₂S, O₂, Combustible (% LEL) </w:t>
      </w:r>
    </w:p>
    <w:p w14:paraId="6BB1BB49" w14:textId="77777777" w:rsidR="00F17DFC" w:rsidRDefault="005C3D2F" w:rsidP="00F17DFC">
      <w:pPr>
        <w:pStyle w:val="ListParagraph"/>
        <w:numPr>
          <w:ilvl w:val="0"/>
          <w:numId w:val="25"/>
        </w:numPr>
        <w:spacing w:after="0" w:line="240" w:lineRule="auto"/>
        <w:rPr>
          <w:rFonts w:ascii="Calibri" w:hAnsi="Calibri" w:cs="Calibri"/>
          <w:sz w:val="22"/>
          <w:szCs w:val="22"/>
        </w:rPr>
      </w:pPr>
      <w:r w:rsidRPr="00F17DFC">
        <w:rPr>
          <w:rFonts w:ascii="Calibri" w:hAnsi="Calibri" w:cs="Calibri"/>
          <w:b/>
          <w:bCs/>
          <w:sz w:val="22"/>
          <w:szCs w:val="22"/>
        </w:rPr>
        <w:t>Number of Sensors:</w:t>
      </w:r>
      <w:r w:rsidRPr="00F17DFC">
        <w:rPr>
          <w:rFonts w:ascii="Calibri" w:hAnsi="Calibri" w:cs="Calibri"/>
          <w:sz w:val="22"/>
          <w:szCs w:val="22"/>
        </w:rPr>
        <w:t xml:space="preserve"> 4 </w:t>
      </w:r>
    </w:p>
    <w:p w14:paraId="46B60CDA" w14:textId="2EB4DDE7" w:rsidR="005C3D2F" w:rsidRPr="00F17DFC" w:rsidRDefault="005C3D2F" w:rsidP="00F17DFC">
      <w:pPr>
        <w:pStyle w:val="ListParagraph"/>
        <w:numPr>
          <w:ilvl w:val="0"/>
          <w:numId w:val="25"/>
        </w:numPr>
        <w:spacing w:after="0" w:line="240" w:lineRule="auto"/>
        <w:rPr>
          <w:rFonts w:ascii="Calibri" w:hAnsi="Calibri" w:cs="Calibri"/>
          <w:sz w:val="22"/>
          <w:szCs w:val="22"/>
        </w:rPr>
      </w:pPr>
      <w:r w:rsidRPr="00F17DFC">
        <w:rPr>
          <w:rFonts w:ascii="Calibri" w:hAnsi="Calibri" w:cs="Calibri"/>
          <w:b/>
          <w:bCs/>
          <w:sz w:val="22"/>
          <w:szCs w:val="22"/>
        </w:rPr>
        <w:t>Sensor Ranges:</w:t>
      </w:r>
      <w:r w:rsidR="00F17DFC" w:rsidRPr="00F17DFC">
        <w:rPr>
          <w:rFonts w:ascii="Calibri" w:hAnsi="Calibri" w:cs="Calibri"/>
          <w:b/>
          <w:bCs/>
          <w:sz w:val="22"/>
          <w:szCs w:val="22"/>
        </w:rPr>
        <w:t xml:space="preserve"> </w:t>
      </w:r>
      <w:r w:rsidRPr="00F17DFC">
        <w:rPr>
          <w:rFonts w:ascii="Calibri" w:hAnsi="Calibri" w:cs="Calibri"/>
          <w:sz w:val="22"/>
          <w:szCs w:val="22"/>
        </w:rPr>
        <w:br/>
        <w:t>• CO: 0–500 ppm</w:t>
      </w:r>
      <w:r w:rsidRPr="00F17DFC">
        <w:rPr>
          <w:rFonts w:ascii="Calibri" w:hAnsi="Calibri" w:cs="Calibri"/>
          <w:sz w:val="22"/>
          <w:szCs w:val="22"/>
        </w:rPr>
        <w:br/>
        <w:t>• H₂S: 0–100 ppm</w:t>
      </w:r>
      <w:r w:rsidRPr="00F17DFC">
        <w:rPr>
          <w:rFonts w:ascii="Calibri" w:hAnsi="Calibri" w:cs="Calibri"/>
          <w:sz w:val="22"/>
          <w:szCs w:val="22"/>
        </w:rPr>
        <w:br/>
        <w:t>• O₂: 0–30 % vol</w:t>
      </w:r>
      <w:r w:rsidRPr="00F17DFC">
        <w:rPr>
          <w:rFonts w:ascii="Calibri" w:hAnsi="Calibri" w:cs="Calibri"/>
          <w:sz w:val="22"/>
          <w:szCs w:val="22"/>
        </w:rPr>
        <w:br/>
        <w:t xml:space="preserve">• Combustible: 0–100 % LEL / 0–5.0 % v/v </w:t>
      </w:r>
    </w:p>
    <w:p w14:paraId="5117D32C" w14:textId="094560D2" w:rsidR="005C3D2F" w:rsidRPr="00F17DFC" w:rsidRDefault="005C3D2F" w:rsidP="00F17DFC">
      <w:pPr>
        <w:pStyle w:val="ListParagraph"/>
        <w:numPr>
          <w:ilvl w:val="0"/>
          <w:numId w:val="25"/>
        </w:numPr>
        <w:spacing w:after="0" w:line="240" w:lineRule="auto"/>
        <w:rPr>
          <w:rFonts w:ascii="Calibri" w:hAnsi="Calibri" w:cs="Calibri"/>
          <w:sz w:val="22"/>
          <w:szCs w:val="22"/>
        </w:rPr>
      </w:pPr>
      <w:r w:rsidRPr="00F17DFC">
        <w:rPr>
          <w:rFonts w:ascii="Calibri" w:hAnsi="Calibri" w:cs="Calibri"/>
          <w:b/>
          <w:bCs/>
          <w:sz w:val="22"/>
          <w:szCs w:val="22"/>
        </w:rPr>
        <w:t>Weight:</w:t>
      </w:r>
      <w:r w:rsidRPr="00F17DFC">
        <w:rPr>
          <w:rFonts w:ascii="Calibri" w:hAnsi="Calibri" w:cs="Calibri"/>
          <w:sz w:val="22"/>
          <w:szCs w:val="22"/>
        </w:rPr>
        <w:t xml:space="preserve"> ~190 g </w:t>
      </w:r>
    </w:p>
    <w:p w14:paraId="1A0D1FDF" w14:textId="3951D5F8" w:rsidR="005C3D2F" w:rsidRPr="00F17DFC" w:rsidRDefault="005C3D2F" w:rsidP="00F17DFC">
      <w:pPr>
        <w:pStyle w:val="ListParagraph"/>
        <w:numPr>
          <w:ilvl w:val="0"/>
          <w:numId w:val="25"/>
        </w:numPr>
        <w:spacing w:after="0" w:line="240" w:lineRule="auto"/>
        <w:rPr>
          <w:rFonts w:ascii="Calibri" w:hAnsi="Calibri" w:cs="Calibri"/>
          <w:sz w:val="22"/>
          <w:szCs w:val="22"/>
        </w:rPr>
      </w:pPr>
      <w:r w:rsidRPr="00F17DFC">
        <w:rPr>
          <w:rFonts w:ascii="Calibri" w:hAnsi="Calibri" w:cs="Calibri"/>
          <w:b/>
          <w:bCs/>
          <w:sz w:val="22"/>
          <w:szCs w:val="22"/>
        </w:rPr>
        <w:t>Dimensions:</w:t>
      </w:r>
      <w:r w:rsidRPr="00F17DFC">
        <w:rPr>
          <w:rFonts w:ascii="Calibri" w:hAnsi="Calibri" w:cs="Calibri"/>
          <w:sz w:val="22"/>
          <w:szCs w:val="22"/>
        </w:rPr>
        <w:t xml:space="preserve"> ~11.3 × 6.0 × 3.2 cm </w:t>
      </w:r>
    </w:p>
    <w:p w14:paraId="048C5C2C" w14:textId="0EE47E7B" w:rsidR="005C3D2F" w:rsidRPr="00F17DFC" w:rsidRDefault="005C3D2F" w:rsidP="00F17DFC">
      <w:pPr>
        <w:pStyle w:val="ListParagraph"/>
        <w:numPr>
          <w:ilvl w:val="0"/>
          <w:numId w:val="25"/>
        </w:numPr>
        <w:spacing w:after="0" w:line="240" w:lineRule="auto"/>
        <w:rPr>
          <w:rFonts w:ascii="Calibri" w:hAnsi="Calibri" w:cs="Calibri"/>
          <w:sz w:val="22"/>
          <w:szCs w:val="22"/>
        </w:rPr>
      </w:pPr>
      <w:r w:rsidRPr="00F17DFC">
        <w:rPr>
          <w:rFonts w:ascii="Calibri" w:hAnsi="Calibri" w:cs="Calibri"/>
          <w:b/>
          <w:bCs/>
          <w:sz w:val="22"/>
          <w:szCs w:val="22"/>
        </w:rPr>
        <w:t>Display:</w:t>
      </w:r>
      <w:r w:rsidRPr="00F17DFC">
        <w:rPr>
          <w:rFonts w:ascii="Calibri" w:hAnsi="Calibri" w:cs="Calibri"/>
          <w:sz w:val="22"/>
          <w:szCs w:val="22"/>
        </w:rPr>
        <w:t xml:space="preserve"> LCD with real-time gas concentrations </w:t>
      </w:r>
    </w:p>
    <w:p w14:paraId="17B8B344" w14:textId="07DC1606" w:rsidR="005C3D2F" w:rsidRPr="00F17DFC" w:rsidRDefault="005C3D2F" w:rsidP="00F17DFC">
      <w:pPr>
        <w:pStyle w:val="ListParagraph"/>
        <w:numPr>
          <w:ilvl w:val="0"/>
          <w:numId w:val="25"/>
        </w:numPr>
        <w:spacing w:after="0" w:line="240" w:lineRule="auto"/>
        <w:rPr>
          <w:rFonts w:ascii="Calibri" w:hAnsi="Calibri" w:cs="Calibri"/>
          <w:sz w:val="22"/>
          <w:szCs w:val="22"/>
        </w:rPr>
      </w:pPr>
      <w:r w:rsidRPr="00F17DFC">
        <w:rPr>
          <w:rFonts w:ascii="Calibri" w:hAnsi="Calibri" w:cs="Calibri"/>
          <w:b/>
          <w:bCs/>
          <w:sz w:val="22"/>
          <w:szCs w:val="22"/>
        </w:rPr>
        <w:t>Battery:</w:t>
      </w:r>
      <w:r w:rsidRPr="00F17DFC">
        <w:rPr>
          <w:rFonts w:ascii="Calibri" w:hAnsi="Calibri" w:cs="Calibri"/>
          <w:sz w:val="22"/>
          <w:szCs w:val="22"/>
        </w:rPr>
        <w:t xml:space="preserve"> Rechargeable battery with </w:t>
      </w:r>
      <w:r w:rsidRPr="00F17DFC">
        <w:rPr>
          <w:rFonts w:ascii="Calibri" w:hAnsi="Calibri" w:cs="Calibri"/>
          <w:b/>
          <w:bCs/>
          <w:sz w:val="22"/>
          <w:szCs w:val="22"/>
        </w:rPr>
        <w:t>~18 h runtime</w:t>
      </w:r>
      <w:r w:rsidRPr="00F17DFC">
        <w:rPr>
          <w:rFonts w:ascii="Calibri" w:hAnsi="Calibri" w:cs="Calibri"/>
          <w:sz w:val="22"/>
          <w:szCs w:val="22"/>
        </w:rPr>
        <w:t xml:space="preserve"> (≈ 6 h charge) </w:t>
      </w:r>
    </w:p>
    <w:p w14:paraId="23C202C9" w14:textId="32FC2335" w:rsidR="005C3D2F" w:rsidRPr="00F17DFC" w:rsidRDefault="005C3D2F" w:rsidP="00F17DFC">
      <w:pPr>
        <w:pStyle w:val="ListParagraph"/>
        <w:numPr>
          <w:ilvl w:val="0"/>
          <w:numId w:val="25"/>
        </w:numPr>
        <w:spacing w:after="0" w:line="240" w:lineRule="auto"/>
        <w:rPr>
          <w:rFonts w:ascii="Calibri" w:hAnsi="Calibri" w:cs="Calibri"/>
          <w:sz w:val="22"/>
          <w:szCs w:val="22"/>
        </w:rPr>
      </w:pPr>
      <w:r w:rsidRPr="00F17DFC">
        <w:rPr>
          <w:rFonts w:ascii="Calibri" w:hAnsi="Calibri" w:cs="Calibri"/>
          <w:b/>
          <w:bCs/>
          <w:sz w:val="22"/>
          <w:szCs w:val="22"/>
        </w:rPr>
        <w:t>Alarms:</w:t>
      </w:r>
      <w:r w:rsidRPr="00F17DFC">
        <w:rPr>
          <w:rFonts w:ascii="Calibri" w:hAnsi="Calibri" w:cs="Calibri"/>
          <w:sz w:val="22"/>
          <w:szCs w:val="22"/>
        </w:rPr>
        <w:t xml:space="preserve"> Audible (≈ 95 dB), visual, vibrating </w:t>
      </w:r>
    </w:p>
    <w:p w14:paraId="64F18CA5" w14:textId="093F1479" w:rsidR="005C3D2F" w:rsidRPr="00F17DFC" w:rsidRDefault="005C3D2F" w:rsidP="00F17DFC">
      <w:pPr>
        <w:pStyle w:val="ListParagraph"/>
        <w:numPr>
          <w:ilvl w:val="0"/>
          <w:numId w:val="25"/>
        </w:numPr>
        <w:spacing w:after="0" w:line="240" w:lineRule="auto"/>
        <w:rPr>
          <w:rFonts w:ascii="Calibri" w:hAnsi="Calibri" w:cs="Calibri"/>
          <w:sz w:val="22"/>
          <w:szCs w:val="22"/>
        </w:rPr>
      </w:pPr>
      <w:r w:rsidRPr="00F17DFC">
        <w:rPr>
          <w:rFonts w:ascii="Calibri" w:hAnsi="Calibri" w:cs="Calibri"/>
          <w:b/>
          <w:bCs/>
          <w:sz w:val="22"/>
          <w:szCs w:val="22"/>
        </w:rPr>
        <w:t>Ingress Protection:</w:t>
      </w:r>
      <w:r w:rsidRPr="00F17DFC">
        <w:rPr>
          <w:rFonts w:ascii="Calibri" w:hAnsi="Calibri" w:cs="Calibri"/>
          <w:sz w:val="22"/>
          <w:szCs w:val="22"/>
        </w:rPr>
        <w:t xml:space="preserve"> </w:t>
      </w:r>
      <w:r w:rsidRPr="00F17DFC">
        <w:rPr>
          <w:rFonts w:ascii="Calibri" w:hAnsi="Calibri" w:cs="Calibri"/>
          <w:b/>
          <w:bCs/>
          <w:sz w:val="22"/>
          <w:szCs w:val="22"/>
        </w:rPr>
        <w:t>IP68 water &amp; dust resistance</w:t>
      </w:r>
      <w:r w:rsidRPr="00F17DFC">
        <w:rPr>
          <w:rFonts w:ascii="Calibri" w:hAnsi="Calibri" w:cs="Calibri"/>
          <w:sz w:val="22"/>
          <w:szCs w:val="22"/>
        </w:rPr>
        <w:t xml:space="preserve"> </w:t>
      </w:r>
    </w:p>
    <w:p w14:paraId="21AD758D" w14:textId="6E994F32" w:rsidR="005C3D2F" w:rsidRPr="00F17DFC" w:rsidRDefault="005C3D2F" w:rsidP="00F17DFC">
      <w:pPr>
        <w:pStyle w:val="ListParagraph"/>
        <w:numPr>
          <w:ilvl w:val="0"/>
          <w:numId w:val="25"/>
        </w:numPr>
        <w:spacing w:after="0" w:line="240" w:lineRule="auto"/>
        <w:rPr>
          <w:rFonts w:ascii="Calibri" w:hAnsi="Calibri" w:cs="Calibri"/>
          <w:sz w:val="22"/>
          <w:szCs w:val="22"/>
        </w:rPr>
      </w:pPr>
      <w:r w:rsidRPr="00F17DFC">
        <w:rPr>
          <w:rFonts w:ascii="Calibri" w:hAnsi="Calibri" w:cs="Calibri"/>
          <w:b/>
          <w:bCs/>
          <w:sz w:val="22"/>
          <w:szCs w:val="22"/>
        </w:rPr>
        <w:t>Operating Temp:</w:t>
      </w:r>
      <w:r w:rsidRPr="00F17DFC">
        <w:rPr>
          <w:rFonts w:ascii="Calibri" w:hAnsi="Calibri" w:cs="Calibri"/>
          <w:sz w:val="22"/>
          <w:szCs w:val="22"/>
        </w:rPr>
        <w:t xml:space="preserve"> –20 °C to +50 °C </w:t>
      </w:r>
    </w:p>
    <w:p w14:paraId="1683735F" w14:textId="7266E7A9" w:rsidR="005C3D2F" w:rsidRPr="00F17DFC" w:rsidRDefault="005C3D2F" w:rsidP="00F17DFC">
      <w:pPr>
        <w:pStyle w:val="ListParagraph"/>
        <w:numPr>
          <w:ilvl w:val="0"/>
          <w:numId w:val="25"/>
        </w:numPr>
        <w:spacing w:after="0" w:line="240" w:lineRule="auto"/>
        <w:rPr>
          <w:rFonts w:ascii="Calibri" w:hAnsi="Calibri" w:cs="Calibri"/>
          <w:sz w:val="22"/>
          <w:szCs w:val="22"/>
        </w:rPr>
      </w:pPr>
      <w:r w:rsidRPr="00F17DFC">
        <w:rPr>
          <w:rFonts w:ascii="Calibri" w:hAnsi="Calibri" w:cs="Calibri"/>
          <w:b/>
          <w:bCs/>
          <w:sz w:val="22"/>
          <w:szCs w:val="22"/>
        </w:rPr>
        <w:t>Humidity:</w:t>
      </w:r>
      <w:r w:rsidRPr="00F17DFC">
        <w:rPr>
          <w:rFonts w:ascii="Calibri" w:hAnsi="Calibri" w:cs="Calibri"/>
          <w:sz w:val="22"/>
          <w:szCs w:val="22"/>
        </w:rPr>
        <w:t xml:space="preserve"> 0 – 95 % RH (non-condensing) </w:t>
      </w:r>
    </w:p>
    <w:p w14:paraId="4BEDD27C" w14:textId="275EB48E" w:rsidR="005C3D2F" w:rsidRPr="00F17DFC" w:rsidRDefault="005C3D2F" w:rsidP="00F17DFC">
      <w:pPr>
        <w:pStyle w:val="ListParagraph"/>
        <w:numPr>
          <w:ilvl w:val="0"/>
          <w:numId w:val="25"/>
        </w:numPr>
        <w:spacing w:after="0" w:line="240" w:lineRule="auto"/>
        <w:rPr>
          <w:rFonts w:ascii="Calibri" w:hAnsi="Calibri" w:cs="Calibri"/>
          <w:sz w:val="22"/>
          <w:szCs w:val="22"/>
        </w:rPr>
      </w:pPr>
      <w:r w:rsidRPr="00F17DFC">
        <w:rPr>
          <w:rFonts w:ascii="Calibri" w:hAnsi="Calibri" w:cs="Calibri"/>
          <w:b/>
          <w:bCs/>
          <w:sz w:val="22"/>
          <w:szCs w:val="22"/>
        </w:rPr>
        <w:t>Certifications:</w:t>
      </w:r>
      <w:r w:rsidRPr="00F17DFC">
        <w:rPr>
          <w:rFonts w:ascii="Calibri" w:hAnsi="Calibri" w:cs="Calibri"/>
          <w:sz w:val="22"/>
          <w:szCs w:val="22"/>
        </w:rPr>
        <w:t xml:space="preserve"> ATEX, IECEx, CE, CSA (Class I Div 1 A/B/C/D) </w:t>
      </w:r>
    </w:p>
    <w:p w14:paraId="7DB0CA1E" w14:textId="3EA00817" w:rsidR="005C3D2F" w:rsidRPr="00F17DFC" w:rsidRDefault="005C3D2F" w:rsidP="00F17DFC">
      <w:pPr>
        <w:pStyle w:val="ListParagraph"/>
        <w:numPr>
          <w:ilvl w:val="0"/>
          <w:numId w:val="25"/>
        </w:numPr>
        <w:spacing w:after="0" w:line="240" w:lineRule="auto"/>
        <w:rPr>
          <w:rFonts w:ascii="Calibri" w:hAnsi="Calibri" w:cs="Calibri"/>
          <w:sz w:val="22"/>
          <w:szCs w:val="22"/>
        </w:rPr>
      </w:pPr>
      <w:r w:rsidRPr="00F17DFC">
        <w:rPr>
          <w:rFonts w:ascii="Calibri" w:hAnsi="Calibri" w:cs="Calibri"/>
          <w:b/>
          <w:bCs/>
          <w:sz w:val="22"/>
          <w:szCs w:val="22"/>
        </w:rPr>
        <w:t>Datalogging:</w:t>
      </w:r>
      <w:r w:rsidRPr="00F17DFC">
        <w:rPr>
          <w:rFonts w:ascii="Calibri" w:hAnsi="Calibri" w:cs="Calibri"/>
          <w:sz w:val="22"/>
          <w:szCs w:val="22"/>
        </w:rPr>
        <w:t xml:space="preserve"> Up to 16 h @ 15 sec intervals </w:t>
      </w:r>
    </w:p>
    <w:p w14:paraId="0246D065" w14:textId="2CB118D4" w:rsidR="005C3D2F" w:rsidRPr="00F17DFC" w:rsidRDefault="005C3D2F" w:rsidP="00F17DFC">
      <w:pPr>
        <w:pStyle w:val="ListParagraph"/>
        <w:numPr>
          <w:ilvl w:val="0"/>
          <w:numId w:val="25"/>
        </w:numPr>
        <w:spacing w:after="0" w:line="240" w:lineRule="auto"/>
        <w:rPr>
          <w:rFonts w:ascii="Calibri" w:hAnsi="Calibri" w:cs="Calibri"/>
          <w:sz w:val="22"/>
          <w:szCs w:val="22"/>
        </w:rPr>
      </w:pPr>
      <w:r w:rsidRPr="00F17DFC">
        <w:rPr>
          <w:rFonts w:ascii="Calibri" w:hAnsi="Calibri" w:cs="Calibri"/>
          <w:b/>
          <w:bCs/>
          <w:sz w:val="22"/>
          <w:szCs w:val="22"/>
        </w:rPr>
        <w:t>Wireless:</w:t>
      </w:r>
      <w:r w:rsidRPr="00F17DFC">
        <w:rPr>
          <w:rFonts w:ascii="Calibri" w:hAnsi="Calibri" w:cs="Calibri"/>
          <w:sz w:val="22"/>
          <w:szCs w:val="22"/>
        </w:rPr>
        <w:t xml:space="preserve"> BLE support for device-level connectivity </w:t>
      </w:r>
    </w:p>
    <w:p w14:paraId="71B570F4" w14:textId="4E7714BA" w:rsidR="005C3D2F" w:rsidRPr="00F17DFC" w:rsidRDefault="005C3D2F" w:rsidP="00F17DFC">
      <w:pPr>
        <w:pStyle w:val="ListParagraph"/>
        <w:numPr>
          <w:ilvl w:val="0"/>
          <w:numId w:val="25"/>
        </w:numPr>
        <w:spacing w:after="0" w:line="240" w:lineRule="auto"/>
        <w:rPr>
          <w:rFonts w:ascii="Calibri" w:hAnsi="Calibri" w:cs="Calibri"/>
          <w:sz w:val="22"/>
          <w:szCs w:val="22"/>
        </w:rPr>
      </w:pPr>
      <w:r w:rsidRPr="00F17DFC">
        <w:rPr>
          <w:rFonts w:ascii="Calibri" w:hAnsi="Calibri" w:cs="Calibri"/>
          <w:b/>
          <w:bCs/>
          <w:sz w:val="22"/>
          <w:szCs w:val="22"/>
        </w:rPr>
        <w:t>Warranty:</w:t>
      </w:r>
      <w:r w:rsidRPr="00F17DFC">
        <w:rPr>
          <w:rFonts w:ascii="Calibri" w:hAnsi="Calibri" w:cs="Calibri"/>
          <w:sz w:val="22"/>
          <w:szCs w:val="22"/>
        </w:rPr>
        <w:t xml:space="preserve"> </w:t>
      </w:r>
      <w:r w:rsidR="00F17DFC" w:rsidRPr="00F17DFC">
        <w:rPr>
          <w:rFonts w:ascii="Calibri" w:hAnsi="Calibri" w:cs="Calibri"/>
          <w:sz w:val="22"/>
          <w:szCs w:val="22"/>
        </w:rPr>
        <w:t>Full two-year warranty including all sensors</w:t>
      </w:r>
    </w:p>
    <w:p w14:paraId="0C4FBA83" w14:textId="77777777" w:rsidR="00BC64CB" w:rsidRDefault="00BC64CB" w:rsidP="00A5268A">
      <w:pPr>
        <w:spacing w:after="0" w:line="240" w:lineRule="auto"/>
        <w:rPr>
          <w:rFonts w:ascii="Calibri" w:hAnsi="Calibri" w:cs="Calibri"/>
          <w:sz w:val="22"/>
          <w:szCs w:val="22"/>
        </w:rPr>
      </w:pPr>
    </w:p>
    <w:p w14:paraId="00402C59" w14:textId="77777777" w:rsidR="005C3D2F" w:rsidRDefault="005C3D2F" w:rsidP="00A5268A">
      <w:pPr>
        <w:spacing w:after="0" w:line="240" w:lineRule="auto"/>
        <w:rPr>
          <w:rFonts w:ascii="Calibri" w:hAnsi="Calibri" w:cs="Calibri"/>
          <w:sz w:val="22"/>
          <w:szCs w:val="22"/>
        </w:rPr>
      </w:pPr>
    </w:p>
    <w:p w14:paraId="615992D3" w14:textId="026F5063" w:rsidR="00BC64CB" w:rsidRDefault="003C34C6" w:rsidP="00A5268A">
      <w:pPr>
        <w:spacing w:after="0" w:line="240" w:lineRule="auto"/>
        <w:rPr>
          <w:rFonts w:ascii="Calibri" w:hAnsi="Calibri" w:cs="Calibri"/>
          <w:b/>
          <w:bCs/>
          <w:sz w:val="22"/>
          <w:szCs w:val="22"/>
        </w:rPr>
      </w:pPr>
      <w:r>
        <w:rPr>
          <w:rFonts w:ascii="Calibri" w:hAnsi="Calibri" w:cs="Calibri"/>
          <w:b/>
          <w:bCs/>
          <w:sz w:val="22"/>
          <w:szCs w:val="22"/>
          <w:highlight w:val="yellow"/>
        </w:rPr>
        <w:t xml:space="preserve">Honeywell </w:t>
      </w:r>
      <w:r w:rsidR="00BC64CB" w:rsidRPr="004B6199">
        <w:rPr>
          <w:rFonts w:ascii="Calibri" w:hAnsi="Calibri" w:cs="Calibri"/>
          <w:b/>
          <w:bCs/>
          <w:sz w:val="22"/>
          <w:szCs w:val="22"/>
          <w:highlight w:val="yellow"/>
        </w:rPr>
        <w:t xml:space="preserve">BW MicroClip </w:t>
      </w:r>
      <w:r w:rsidR="00BC64CB" w:rsidRPr="003C34C6">
        <w:rPr>
          <w:rFonts w:ascii="Calibri" w:hAnsi="Calibri" w:cs="Calibri"/>
          <w:b/>
          <w:bCs/>
          <w:sz w:val="22"/>
          <w:szCs w:val="22"/>
          <w:highlight w:val="yellow"/>
        </w:rPr>
        <w:t>X3</w:t>
      </w:r>
      <w:r w:rsidRPr="003C34C6">
        <w:rPr>
          <w:rFonts w:ascii="Calibri" w:hAnsi="Calibri" w:cs="Calibri"/>
          <w:b/>
          <w:bCs/>
          <w:sz w:val="22"/>
          <w:szCs w:val="22"/>
          <w:highlight w:val="yellow"/>
        </w:rPr>
        <w:t xml:space="preserve"> Multi-gas Detector</w:t>
      </w:r>
    </w:p>
    <w:p w14:paraId="33B2CDAB" w14:textId="650F4536" w:rsidR="00F17DFC" w:rsidRPr="00F17DFC" w:rsidRDefault="00F17DFC" w:rsidP="00F17DFC">
      <w:pPr>
        <w:spacing w:after="0" w:line="240" w:lineRule="auto"/>
        <w:rPr>
          <w:rFonts w:ascii="Calibri" w:hAnsi="Calibri" w:cs="Calibri"/>
          <w:sz w:val="22"/>
          <w:szCs w:val="22"/>
        </w:rPr>
      </w:pPr>
      <w:r w:rsidRPr="00F17DFC">
        <w:rPr>
          <w:rFonts w:ascii="Calibri" w:hAnsi="Calibri" w:cs="Calibri"/>
          <w:sz w:val="22"/>
          <w:szCs w:val="22"/>
        </w:rPr>
        <w:t xml:space="preserve">The Honeywell BW MicroClip X3 is a rugged, wearable 4-gas portable detector that delivers reliable personal safety monitoring in demanding industrial environments. Designed for simultaneous detection of oxygen (O₂), combustible gases (% LEL), hydrogen sulfide (H₂S), and carbon monoxide (CO), it features a compact, ergonomic one-button design, intuitive LCD readout, and bright audible/visual/vibration alarms. With IP68 water and dust resistance, 18-hour battery life, and a 3-year warranty including a long-life oxygen sensor, the X3 is built for continuous daily use while simplifying compliance and device management with Honeywell’s SafetySuite and IntelliDoX connectivity. </w:t>
      </w:r>
    </w:p>
    <w:p w14:paraId="6D88E70B" w14:textId="15A3F790" w:rsidR="00F17DFC" w:rsidRPr="00F17DFC" w:rsidRDefault="00F17DFC" w:rsidP="00F17DFC">
      <w:pPr>
        <w:spacing w:after="0" w:line="240" w:lineRule="auto"/>
        <w:rPr>
          <w:rFonts w:ascii="Calibri" w:hAnsi="Calibri" w:cs="Calibri"/>
          <w:b/>
          <w:bCs/>
          <w:sz w:val="22"/>
          <w:szCs w:val="22"/>
        </w:rPr>
      </w:pPr>
    </w:p>
    <w:p w14:paraId="38148D9A" w14:textId="7BA00DB3" w:rsidR="00F17DFC" w:rsidRPr="00F17DFC" w:rsidRDefault="00F17DFC" w:rsidP="00F17DFC">
      <w:pPr>
        <w:spacing w:after="0" w:line="240" w:lineRule="auto"/>
        <w:rPr>
          <w:rFonts w:ascii="Calibri" w:hAnsi="Calibri" w:cs="Calibri"/>
          <w:b/>
          <w:bCs/>
          <w:sz w:val="22"/>
          <w:szCs w:val="22"/>
        </w:rPr>
      </w:pPr>
      <w:r w:rsidRPr="00F17DFC">
        <w:rPr>
          <w:rFonts w:ascii="Calibri" w:hAnsi="Calibri" w:cs="Calibri"/>
          <w:b/>
          <w:bCs/>
          <w:sz w:val="22"/>
          <w:szCs w:val="22"/>
        </w:rPr>
        <w:t>Specifications</w:t>
      </w:r>
    </w:p>
    <w:p w14:paraId="0789297C" w14:textId="463A7B4C" w:rsidR="00F17DFC" w:rsidRPr="00F17DFC" w:rsidRDefault="00F17DFC" w:rsidP="00F17DFC">
      <w:pPr>
        <w:numPr>
          <w:ilvl w:val="0"/>
          <w:numId w:val="27"/>
        </w:numPr>
        <w:spacing w:after="0" w:line="240" w:lineRule="auto"/>
        <w:rPr>
          <w:rFonts w:ascii="Calibri" w:hAnsi="Calibri" w:cs="Calibri"/>
          <w:b/>
          <w:bCs/>
          <w:sz w:val="22"/>
          <w:szCs w:val="22"/>
        </w:rPr>
      </w:pPr>
      <w:r w:rsidRPr="00F17DFC">
        <w:rPr>
          <w:rFonts w:ascii="Calibri" w:hAnsi="Calibri" w:cs="Calibri"/>
          <w:b/>
          <w:bCs/>
          <w:sz w:val="22"/>
          <w:szCs w:val="22"/>
        </w:rPr>
        <w:t>Gases Detected:</w:t>
      </w:r>
      <w:r w:rsidRPr="00F17DFC">
        <w:rPr>
          <w:rFonts w:ascii="Calibri" w:hAnsi="Calibri" w:cs="Calibri"/>
          <w:b/>
          <w:bCs/>
          <w:sz w:val="22"/>
          <w:szCs w:val="22"/>
        </w:rPr>
        <w:br/>
      </w:r>
      <w:r w:rsidRPr="007A513D">
        <w:rPr>
          <w:rFonts w:ascii="Calibri" w:hAnsi="Calibri" w:cs="Calibri"/>
          <w:sz w:val="22"/>
          <w:szCs w:val="22"/>
        </w:rPr>
        <w:t>• Oxygen (O₂): 0–30.0 % vol</w:t>
      </w:r>
      <w:r w:rsidRPr="007A513D">
        <w:rPr>
          <w:rFonts w:ascii="Calibri" w:hAnsi="Calibri" w:cs="Calibri"/>
          <w:sz w:val="22"/>
          <w:szCs w:val="22"/>
        </w:rPr>
        <w:br/>
        <w:t>• Combustible gases (% LEL): 0–100 % LEL / 0–5.0 % v/v</w:t>
      </w:r>
      <w:r w:rsidRPr="007A513D">
        <w:rPr>
          <w:rFonts w:ascii="Calibri" w:hAnsi="Calibri" w:cs="Calibri"/>
          <w:sz w:val="22"/>
          <w:szCs w:val="22"/>
        </w:rPr>
        <w:br/>
        <w:t>• Hydrogen Sulfide (H₂S): 0–100 ppm</w:t>
      </w:r>
      <w:r w:rsidRPr="007A513D">
        <w:rPr>
          <w:rFonts w:ascii="Calibri" w:hAnsi="Calibri" w:cs="Calibri"/>
          <w:sz w:val="22"/>
          <w:szCs w:val="22"/>
        </w:rPr>
        <w:br/>
        <w:t>• Carbon Monoxide (CO): 0–500 ppm</w:t>
      </w:r>
    </w:p>
    <w:p w14:paraId="34093A09" w14:textId="20329AC8" w:rsidR="00F17DFC" w:rsidRPr="00F17DFC" w:rsidRDefault="00F17DFC" w:rsidP="00F17DFC">
      <w:pPr>
        <w:numPr>
          <w:ilvl w:val="0"/>
          <w:numId w:val="27"/>
        </w:numPr>
        <w:spacing w:after="0" w:line="240" w:lineRule="auto"/>
        <w:rPr>
          <w:rFonts w:ascii="Calibri" w:hAnsi="Calibri" w:cs="Calibri"/>
          <w:b/>
          <w:bCs/>
          <w:sz w:val="22"/>
          <w:szCs w:val="22"/>
        </w:rPr>
      </w:pPr>
      <w:r w:rsidRPr="00F17DFC">
        <w:rPr>
          <w:rFonts w:ascii="Calibri" w:hAnsi="Calibri" w:cs="Calibri"/>
          <w:b/>
          <w:bCs/>
          <w:sz w:val="22"/>
          <w:szCs w:val="22"/>
        </w:rPr>
        <w:t xml:space="preserve">Sensor Type &amp; Life: </w:t>
      </w:r>
      <w:r w:rsidRPr="00F17DFC">
        <w:rPr>
          <w:rFonts w:ascii="Calibri" w:hAnsi="Calibri" w:cs="Calibri"/>
          <w:sz w:val="22"/>
          <w:szCs w:val="22"/>
        </w:rPr>
        <w:t>Long-life sensors with expected 5-year service lifetime (O₂ sensor included)</w:t>
      </w:r>
      <w:r w:rsidRPr="00F17DFC">
        <w:rPr>
          <w:rFonts w:ascii="Calibri" w:hAnsi="Calibri" w:cs="Calibri"/>
          <w:b/>
          <w:bCs/>
          <w:sz w:val="22"/>
          <w:szCs w:val="22"/>
        </w:rPr>
        <w:t xml:space="preserve"> </w:t>
      </w:r>
    </w:p>
    <w:p w14:paraId="610449C1" w14:textId="5ABAB6AD" w:rsidR="00F17DFC" w:rsidRPr="00F17DFC" w:rsidRDefault="00F17DFC" w:rsidP="00F17DFC">
      <w:pPr>
        <w:numPr>
          <w:ilvl w:val="0"/>
          <w:numId w:val="27"/>
        </w:numPr>
        <w:spacing w:after="0" w:line="240" w:lineRule="auto"/>
        <w:rPr>
          <w:rFonts w:ascii="Calibri" w:hAnsi="Calibri" w:cs="Calibri"/>
          <w:b/>
          <w:bCs/>
          <w:sz w:val="22"/>
          <w:szCs w:val="22"/>
        </w:rPr>
      </w:pPr>
      <w:r w:rsidRPr="00F17DFC">
        <w:rPr>
          <w:rFonts w:ascii="Calibri" w:hAnsi="Calibri" w:cs="Calibri"/>
          <w:b/>
          <w:bCs/>
          <w:sz w:val="22"/>
          <w:szCs w:val="22"/>
        </w:rPr>
        <w:t xml:space="preserve">Battery / Runtime: </w:t>
      </w:r>
      <w:r w:rsidRPr="00F17DFC">
        <w:rPr>
          <w:rFonts w:ascii="Calibri" w:hAnsi="Calibri" w:cs="Calibri"/>
          <w:sz w:val="22"/>
          <w:szCs w:val="22"/>
        </w:rPr>
        <w:t xml:space="preserve">Rechargeable lithium polymer — ~18 hours typical runtime; recharges in </w:t>
      </w:r>
      <w:r w:rsidRPr="00F17DFC">
        <w:rPr>
          <w:rFonts w:ascii="Cambria Math" w:hAnsi="Cambria Math" w:cs="Cambria Math"/>
          <w:sz w:val="22"/>
          <w:szCs w:val="22"/>
        </w:rPr>
        <w:t>≲</w:t>
      </w:r>
      <w:r w:rsidRPr="00F17DFC">
        <w:rPr>
          <w:rFonts w:ascii="Calibri" w:hAnsi="Calibri" w:cs="Calibri"/>
          <w:sz w:val="22"/>
          <w:szCs w:val="22"/>
        </w:rPr>
        <w:t xml:space="preserve"> 6 hours </w:t>
      </w:r>
    </w:p>
    <w:p w14:paraId="7C8E4CD2" w14:textId="18364A02" w:rsidR="00F17DFC" w:rsidRPr="00F17DFC" w:rsidRDefault="00F17DFC" w:rsidP="00F17DFC">
      <w:pPr>
        <w:numPr>
          <w:ilvl w:val="0"/>
          <w:numId w:val="27"/>
        </w:numPr>
        <w:spacing w:after="0" w:line="240" w:lineRule="auto"/>
        <w:rPr>
          <w:rFonts w:ascii="Calibri" w:hAnsi="Calibri" w:cs="Calibri"/>
          <w:b/>
          <w:bCs/>
          <w:sz w:val="22"/>
          <w:szCs w:val="22"/>
        </w:rPr>
      </w:pPr>
      <w:r w:rsidRPr="00F17DFC">
        <w:rPr>
          <w:rFonts w:ascii="Calibri" w:hAnsi="Calibri" w:cs="Calibri"/>
          <w:b/>
          <w:bCs/>
          <w:sz w:val="22"/>
          <w:szCs w:val="22"/>
        </w:rPr>
        <w:t xml:space="preserve">Alarms: </w:t>
      </w:r>
      <w:r w:rsidRPr="00F17DFC">
        <w:rPr>
          <w:rFonts w:ascii="Calibri" w:hAnsi="Calibri" w:cs="Calibri"/>
          <w:sz w:val="22"/>
          <w:szCs w:val="22"/>
        </w:rPr>
        <w:t>Audible (~95 dB), visual, and vibrating; low/high/TWA/STEL/OL alarm setpoints</w:t>
      </w:r>
      <w:r w:rsidRPr="00F17DFC">
        <w:rPr>
          <w:rFonts w:ascii="Calibri" w:hAnsi="Calibri" w:cs="Calibri"/>
          <w:b/>
          <w:bCs/>
          <w:sz w:val="22"/>
          <w:szCs w:val="22"/>
        </w:rPr>
        <w:t xml:space="preserve"> </w:t>
      </w:r>
    </w:p>
    <w:p w14:paraId="7A262113" w14:textId="2DBE8C25" w:rsidR="00F17DFC" w:rsidRPr="00F17DFC" w:rsidRDefault="00F17DFC" w:rsidP="00F17DFC">
      <w:pPr>
        <w:numPr>
          <w:ilvl w:val="0"/>
          <w:numId w:val="27"/>
        </w:numPr>
        <w:spacing w:after="0" w:line="240" w:lineRule="auto"/>
        <w:rPr>
          <w:rFonts w:ascii="Calibri" w:hAnsi="Calibri" w:cs="Calibri"/>
          <w:b/>
          <w:bCs/>
          <w:sz w:val="22"/>
          <w:szCs w:val="22"/>
        </w:rPr>
      </w:pPr>
      <w:r w:rsidRPr="00F17DFC">
        <w:rPr>
          <w:rFonts w:ascii="Calibri" w:hAnsi="Calibri" w:cs="Calibri"/>
          <w:b/>
          <w:bCs/>
          <w:sz w:val="22"/>
          <w:szCs w:val="22"/>
        </w:rPr>
        <w:t xml:space="preserve">Display: </w:t>
      </w:r>
      <w:r w:rsidRPr="007A513D">
        <w:rPr>
          <w:rFonts w:ascii="Calibri" w:hAnsi="Calibri" w:cs="Calibri"/>
          <w:sz w:val="22"/>
          <w:szCs w:val="22"/>
        </w:rPr>
        <w:t>Continuous LCD with real-time gas readings</w:t>
      </w:r>
      <w:r w:rsidRPr="00F17DFC">
        <w:rPr>
          <w:rFonts w:ascii="Calibri" w:hAnsi="Calibri" w:cs="Calibri"/>
          <w:b/>
          <w:bCs/>
          <w:sz w:val="22"/>
          <w:szCs w:val="22"/>
        </w:rPr>
        <w:t xml:space="preserve"> </w:t>
      </w:r>
    </w:p>
    <w:p w14:paraId="23CFE1CC" w14:textId="3657C8DE" w:rsidR="00F17DFC" w:rsidRPr="00F17DFC" w:rsidRDefault="00F17DFC" w:rsidP="00F17DFC">
      <w:pPr>
        <w:numPr>
          <w:ilvl w:val="0"/>
          <w:numId w:val="27"/>
        </w:numPr>
        <w:spacing w:after="0" w:line="240" w:lineRule="auto"/>
        <w:rPr>
          <w:rFonts w:ascii="Calibri" w:hAnsi="Calibri" w:cs="Calibri"/>
          <w:b/>
          <w:bCs/>
          <w:sz w:val="22"/>
          <w:szCs w:val="22"/>
        </w:rPr>
      </w:pPr>
      <w:r w:rsidRPr="00F17DFC">
        <w:rPr>
          <w:rFonts w:ascii="Calibri" w:hAnsi="Calibri" w:cs="Calibri"/>
          <w:b/>
          <w:bCs/>
          <w:sz w:val="22"/>
          <w:szCs w:val="22"/>
        </w:rPr>
        <w:t xml:space="preserve">Ingress Protection: </w:t>
      </w:r>
      <w:r w:rsidRPr="007A513D">
        <w:rPr>
          <w:rFonts w:ascii="Calibri" w:hAnsi="Calibri" w:cs="Calibri"/>
          <w:sz w:val="22"/>
          <w:szCs w:val="22"/>
        </w:rPr>
        <w:t xml:space="preserve">IP68 (water &amp; dust resistant) </w:t>
      </w:r>
    </w:p>
    <w:p w14:paraId="79160761" w14:textId="00EEFFDF" w:rsidR="00F17DFC" w:rsidRPr="00F17DFC" w:rsidRDefault="00F17DFC" w:rsidP="00F17DFC">
      <w:pPr>
        <w:numPr>
          <w:ilvl w:val="0"/>
          <w:numId w:val="27"/>
        </w:numPr>
        <w:spacing w:after="0" w:line="240" w:lineRule="auto"/>
        <w:rPr>
          <w:rFonts w:ascii="Calibri" w:hAnsi="Calibri" w:cs="Calibri"/>
          <w:b/>
          <w:bCs/>
          <w:sz w:val="22"/>
          <w:szCs w:val="22"/>
        </w:rPr>
      </w:pPr>
      <w:r w:rsidRPr="00F17DFC">
        <w:rPr>
          <w:rFonts w:ascii="Calibri" w:hAnsi="Calibri" w:cs="Calibri"/>
          <w:b/>
          <w:bCs/>
          <w:sz w:val="22"/>
          <w:szCs w:val="22"/>
        </w:rPr>
        <w:t xml:space="preserve">Dimensions: </w:t>
      </w:r>
      <w:r w:rsidRPr="007A513D">
        <w:rPr>
          <w:rFonts w:ascii="Calibri" w:hAnsi="Calibri" w:cs="Calibri"/>
          <w:sz w:val="22"/>
          <w:szCs w:val="22"/>
        </w:rPr>
        <w:t>~11.3 × 6.0 × 3.2 cm / 4.4 × 2.4 × 1.2 in</w:t>
      </w:r>
      <w:r w:rsidRPr="00F17DFC">
        <w:rPr>
          <w:rFonts w:ascii="Calibri" w:hAnsi="Calibri" w:cs="Calibri"/>
          <w:b/>
          <w:bCs/>
          <w:sz w:val="22"/>
          <w:szCs w:val="22"/>
        </w:rPr>
        <w:t xml:space="preserve"> </w:t>
      </w:r>
    </w:p>
    <w:p w14:paraId="5D25FDE3" w14:textId="40F8D8B3" w:rsidR="00F17DFC" w:rsidRPr="00F17DFC" w:rsidRDefault="00F17DFC" w:rsidP="00F17DFC">
      <w:pPr>
        <w:numPr>
          <w:ilvl w:val="0"/>
          <w:numId w:val="27"/>
        </w:numPr>
        <w:spacing w:after="0" w:line="240" w:lineRule="auto"/>
        <w:rPr>
          <w:rFonts w:ascii="Calibri" w:hAnsi="Calibri" w:cs="Calibri"/>
          <w:b/>
          <w:bCs/>
          <w:sz w:val="22"/>
          <w:szCs w:val="22"/>
        </w:rPr>
      </w:pPr>
      <w:r w:rsidRPr="00F17DFC">
        <w:rPr>
          <w:rFonts w:ascii="Calibri" w:hAnsi="Calibri" w:cs="Calibri"/>
          <w:b/>
          <w:bCs/>
          <w:sz w:val="22"/>
          <w:szCs w:val="22"/>
        </w:rPr>
        <w:t xml:space="preserve">Weight: </w:t>
      </w:r>
      <w:r w:rsidRPr="007A513D">
        <w:rPr>
          <w:rFonts w:ascii="Calibri" w:hAnsi="Calibri" w:cs="Calibri"/>
          <w:sz w:val="22"/>
          <w:szCs w:val="22"/>
        </w:rPr>
        <w:t>~179 g / 6.3 oz</w:t>
      </w:r>
      <w:r w:rsidRPr="00F17DFC">
        <w:rPr>
          <w:rFonts w:ascii="Calibri" w:hAnsi="Calibri" w:cs="Calibri"/>
          <w:b/>
          <w:bCs/>
          <w:sz w:val="22"/>
          <w:szCs w:val="22"/>
        </w:rPr>
        <w:t xml:space="preserve"> </w:t>
      </w:r>
    </w:p>
    <w:p w14:paraId="1589CBCD" w14:textId="3BB1D016" w:rsidR="00F17DFC" w:rsidRPr="007A513D" w:rsidRDefault="00F17DFC" w:rsidP="00F17DFC">
      <w:pPr>
        <w:numPr>
          <w:ilvl w:val="0"/>
          <w:numId w:val="27"/>
        </w:numPr>
        <w:spacing w:after="0" w:line="240" w:lineRule="auto"/>
        <w:rPr>
          <w:rFonts w:ascii="Calibri" w:hAnsi="Calibri" w:cs="Calibri"/>
          <w:sz w:val="22"/>
          <w:szCs w:val="22"/>
        </w:rPr>
      </w:pPr>
      <w:r w:rsidRPr="00F17DFC">
        <w:rPr>
          <w:rFonts w:ascii="Calibri" w:hAnsi="Calibri" w:cs="Calibri"/>
          <w:b/>
          <w:bCs/>
          <w:sz w:val="22"/>
          <w:szCs w:val="22"/>
        </w:rPr>
        <w:t xml:space="preserve">Operating Temp: </w:t>
      </w:r>
      <w:r w:rsidRPr="007A513D">
        <w:rPr>
          <w:rFonts w:ascii="Calibri" w:hAnsi="Calibri" w:cs="Calibri"/>
          <w:sz w:val="22"/>
          <w:szCs w:val="22"/>
        </w:rPr>
        <w:t xml:space="preserve">–20 °C to +50 °C (–4 °F to 122 °F) </w:t>
      </w:r>
    </w:p>
    <w:p w14:paraId="625C453F" w14:textId="26FFE8BB" w:rsidR="00F17DFC" w:rsidRPr="00F17DFC" w:rsidRDefault="00F17DFC" w:rsidP="00F17DFC">
      <w:pPr>
        <w:numPr>
          <w:ilvl w:val="0"/>
          <w:numId w:val="27"/>
        </w:numPr>
        <w:spacing w:after="0" w:line="240" w:lineRule="auto"/>
        <w:rPr>
          <w:rFonts w:ascii="Calibri" w:hAnsi="Calibri" w:cs="Calibri"/>
          <w:b/>
          <w:bCs/>
          <w:sz w:val="22"/>
          <w:szCs w:val="22"/>
        </w:rPr>
      </w:pPr>
      <w:r w:rsidRPr="00F17DFC">
        <w:rPr>
          <w:rFonts w:ascii="Calibri" w:hAnsi="Calibri" w:cs="Calibri"/>
          <w:b/>
          <w:bCs/>
          <w:sz w:val="22"/>
          <w:szCs w:val="22"/>
        </w:rPr>
        <w:t xml:space="preserve">Humidity: </w:t>
      </w:r>
      <w:r w:rsidRPr="007A513D">
        <w:rPr>
          <w:rFonts w:ascii="Calibri" w:hAnsi="Calibri" w:cs="Calibri"/>
          <w:sz w:val="22"/>
          <w:szCs w:val="22"/>
        </w:rPr>
        <w:t>0–95 % RH (non-condensing)</w:t>
      </w:r>
      <w:r w:rsidRPr="00F17DFC">
        <w:rPr>
          <w:rFonts w:ascii="Calibri" w:hAnsi="Calibri" w:cs="Calibri"/>
          <w:b/>
          <w:bCs/>
          <w:sz w:val="22"/>
          <w:szCs w:val="22"/>
        </w:rPr>
        <w:t xml:space="preserve"> </w:t>
      </w:r>
    </w:p>
    <w:p w14:paraId="08D9708F" w14:textId="2C16CDD9" w:rsidR="00F17DFC" w:rsidRPr="00F17DFC" w:rsidRDefault="00F17DFC" w:rsidP="00F17DFC">
      <w:pPr>
        <w:numPr>
          <w:ilvl w:val="0"/>
          <w:numId w:val="27"/>
        </w:numPr>
        <w:spacing w:after="0" w:line="240" w:lineRule="auto"/>
        <w:rPr>
          <w:rFonts w:ascii="Calibri" w:hAnsi="Calibri" w:cs="Calibri"/>
          <w:b/>
          <w:bCs/>
          <w:sz w:val="22"/>
          <w:szCs w:val="22"/>
        </w:rPr>
      </w:pPr>
      <w:r w:rsidRPr="00F17DFC">
        <w:rPr>
          <w:rFonts w:ascii="Calibri" w:hAnsi="Calibri" w:cs="Calibri"/>
          <w:b/>
          <w:bCs/>
          <w:sz w:val="22"/>
          <w:szCs w:val="22"/>
        </w:rPr>
        <w:t xml:space="preserve">Wireless &amp; Software: </w:t>
      </w:r>
      <w:r w:rsidRPr="007A513D">
        <w:rPr>
          <w:rFonts w:ascii="Calibri" w:hAnsi="Calibri" w:cs="Calibri"/>
          <w:sz w:val="22"/>
          <w:szCs w:val="22"/>
        </w:rPr>
        <w:t>BLE connectivity; compatible with Honeywell SafetySuite device</w:t>
      </w:r>
      <w:r w:rsidRPr="00F17DFC">
        <w:rPr>
          <w:rFonts w:ascii="Calibri" w:hAnsi="Calibri" w:cs="Calibri"/>
          <w:b/>
          <w:bCs/>
          <w:sz w:val="22"/>
          <w:szCs w:val="22"/>
        </w:rPr>
        <w:t xml:space="preserve"> </w:t>
      </w:r>
      <w:r w:rsidRPr="007A513D">
        <w:rPr>
          <w:rFonts w:ascii="Calibri" w:hAnsi="Calibri" w:cs="Calibri"/>
          <w:sz w:val="22"/>
          <w:szCs w:val="22"/>
        </w:rPr>
        <w:t>management and IntelliDoX automatic test/calibration stations</w:t>
      </w:r>
      <w:r w:rsidRPr="00F17DFC">
        <w:rPr>
          <w:rFonts w:ascii="Calibri" w:hAnsi="Calibri" w:cs="Calibri"/>
          <w:b/>
          <w:bCs/>
          <w:sz w:val="22"/>
          <w:szCs w:val="22"/>
        </w:rPr>
        <w:t xml:space="preserve"> </w:t>
      </w:r>
    </w:p>
    <w:p w14:paraId="18BFDC4B" w14:textId="000CEA00" w:rsidR="00F17DFC" w:rsidRPr="007A513D" w:rsidRDefault="00F17DFC" w:rsidP="00F17DFC">
      <w:pPr>
        <w:numPr>
          <w:ilvl w:val="0"/>
          <w:numId w:val="27"/>
        </w:numPr>
        <w:spacing w:after="0" w:line="240" w:lineRule="auto"/>
        <w:rPr>
          <w:rFonts w:ascii="Calibri" w:hAnsi="Calibri" w:cs="Calibri"/>
          <w:sz w:val="22"/>
          <w:szCs w:val="22"/>
        </w:rPr>
      </w:pPr>
      <w:r w:rsidRPr="00F17DFC">
        <w:rPr>
          <w:rFonts w:ascii="Calibri" w:hAnsi="Calibri" w:cs="Calibri"/>
          <w:b/>
          <w:bCs/>
          <w:sz w:val="22"/>
          <w:szCs w:val="22"/>
        </w:rPr>
        <w:t xml:space="preserve">Certifications: </w:t>
      </w:r>
      <w:r w:rsidRPr="007A513D">
        <w:rPr>
          <w:rFonts w:ascii="Calibri" w:hAnsi="Calibri" w:cs="Calibri"/>
          <w:sz w:val="22"/>
          <w:szCs w:val="22"/>
        </w:rPr>
        <w:t xml:space="preserve">ATEX, IECEx, CSA Class I Div. 1 Groups A, B, C, D, CE conformity </w:t>
      </w:r>
    </w:p>
    <w:p w14:paraId="1372E185" w14:textId="24763128" w:rsidR="00F17DFC" w:rsidRPr="00F17DFC" w:rsidRDefault="00F17DFC" w:rsidP="00F17DFC">
      <w:pPr>
        <w:numPr>
          <w:ilvl w:val="0"/>
          <w:numId w:val="27"/>
        </w:numPr>
        <w:spacing w:after="0" w:line="240" w:lineRule="auto"/>
        <w:rPr>
          <w:rFonts w:ascii="Calibri" w:hAnsi="Calibri" w:cs="Calibri"/>
          <w:b/>
          <w:bCs/>
          <w:sz w:val="22"/>
          <w:szCs w:val="22"/>
        </w:rPr>
      </w:pPr>
      <w:r w:rsidRPr="00F17DFC">
        <w:rPr>
          <w:rFonts w:ascii="Calibri" w:hAnsi="Calibri" w:cs="Calibri"/>
          <w:b/>
          <w:bCs/>
          <w:sz w:val="22"/>
          <w:szCs w:val="22"/>
        </w:rPr>
        <w:t xml:space="preserve">Warranty: </w:t>
      </w:r>
      <w:r w:rsidRPr="00F17DFC">
        <w:rPr>
          <w:rFonts w:ascii="Calibri" w:hAnsi="Calibri" w:cs="Calibri"/>
          <w:sz w:val="22"/>
          <w:szCs w:val="22"/>
        </w:rPr>
        <w:t>Full t</w:t>
      </w:r>
      <w:r>
        <w:rPr>
          <w:rFonts w:ascii="Calibri" w:hAnsi="Calibri" w:cs="Calibri"/>
          <w:sz w:val="22"/>
          <w:szCs w:val="22"/>
        </w:rPr>
        <w:t>hree</w:t>
      </w:r>
      <w:r w:rsidRPr="00F17DFC">
        <w:rPr>
          <w:rFonts w:ascii="Calibri" w:hAnsi="Calibri" w:cs="Calibri"/>
          <w:sz w:val="22"/>
          <w:szCs w:val="22"/>
        </w:rPr>
        <w:t>-year warranty including all sensors</w:t>
      </w:r>
    </w:p>
    <w:p w14:paraId="0578ADE7" w14:textId="77777777" w:rsidR="00477F63" w:rsidRPr="00477F63" w:rsidRDefault="00477F63" w:rsidP="00A5268A">
      <w:pPr>
        <w:spacing w:after="0" w:line="240" w:lineRule="auto"/>
        <w:rPr>
          <w:rFonts w:ascii="Calibri" w:hAnsi="Calibri" w:cs="Calibri"/>
          <w:b/>
          <w:bCs/>
          <w:sz w:val="22"/>
          <w:szCs w:val="22"/>
        </w:rPr>
      </w:pPr>
    </w:p>
    <w:p w14:paraId="1EB35995" w14:textId="205BD00F" w:rsidR="008863F7" w:rsidRDefault="003C34C6" w:rsidP="00A5268A">
      <w:pPr>
        <w:spacing w:after="0" w:line="240" w:lineRule="auto"/>
        <w:rPr>
          <w:rFonts w:ascii="Calibri" w:hAnsi="Calibri" w:cs="Calibri"/>
          <w:b/>
          <w:bCs/>
          <w:sz w:val="22"/>
          <w:szCs w:val="22"/>
        </w:rPr>
      </w:pPr>
      <w:r>
        <w:rPr>
          <w:rFonts w:ascii="Calibri" w:hAnsi="Calibri" w:cs="Calibri"/>
          <w:b/>
          <w:bCs/>
          <w:sz w:val="22"/>
          <w:szCs w:val="22"/>
          <w:highlight w:val="yellow"/>
        </w:rPr>
        <w:t>Ho</w:t>
      </w:r>
      <w:r w:rsidR="004E6CBF">
        <w:rPr>
          <w:rFonts w:ascii="Calibri" w:hAnsi="Calibri" w:cs="Calibri"/>
          <w:b/>
          <w:bCs/>
          <w:sz w:val="22"/>
          <w:szCs w:val="22"/>
          <w:highlight w:val="yellow"/>
        </w:rPr>
        <w:t xml:space="preserve">neywell </w:t>
      </w:r>
      <w:r w:rsidR="008863F7" w:rsidRPr="004B6199">
        <w:rPr>
          <w:rFonts w:ascii="Calibri" w:hAnsi="Calibri" w:cs="Calibri"/>
          <w:b/>
          <w:bCs/>
          <w:sz w:val="22"/>
          <w:szCs w:val="22"/>
          <w:highlight w:val="yellow"/>
        </w:rPr>
        <w:t xml:space="preserve">BW Max XT </w:t>
      </w:r>
      <w:r w:rsidR="008863F7" w:rsidRPr="004E6CBF">
        <w:rPr>
          <w:rFonts w:ascii="Calibri" w:hAnsi="Calibri" w:cs="Calibri"/>
          <w:b/>
          <w:bCs/>
          <w:sz w:val="22"/>
          <w:szCs w:val="22"/>
          <w:highlight w:val="yellow"/>
        </w:rPr>
        <w:t>II</w:t>
      </w:r>
      <w:r w:rsidR="004E6CBF" w:rsidRPr="004E6CBF">
        <w:rPr>
          <w:rFonts w:ascii="Calibri" w:hAnsi="Calibri" w:cs="Calibri"/>
          <w:b/>
          <w:bCs/>
          <w:sz w:val="22"/>
          <w:szCs w:val="22"/>
          <w:highlight w:val="yellow"/>
        </w:rPr>
        <w:t xml:space="preserve"> Multi-gas Detector</w:t>
      </w:r>
    </w:p>
    <w:p w14:paraId="504EC1FA" w14:textId="46DC5F3C" w:rsidR="002A5FCC" w:rsidRPr="003C34C6" w:rsidRDefault="002A5FCC" w:rsidP="003C34C6">
      <w:pPr>
        <w:spacing w:after="0"/>
        <w:rPr>
          <w:rFonts w:ascii="Calibri" w:hAnsi="Calibri" w:cs="Calibri"/>
          <w:sz w:val="22"/>
          <w:szCs w:val="22"/>
        </w:rPr>
      </w:pPr>
      <w:r w:rsidRPr="003C34C6">
        <w:rPr>
          <w:rFonts w:ascii="Calibri" w:hAnsi="Calibri" w:cs="Calibri"/>
          <w:sz w:val="22"/>
          <w:szCs w:val="22"/>
        </w:rPr>
        <w:t xml:space="preserve">The </w:t>
      </w:r>
      <w:r w:rsidRPr="003C34C6">
        <w:rPr>
          <w:rFonts w:ascii="Calibri" w:hAnsi="Calibri" w:cs="Calibri"/>
          <w:b/>
          <w:bCs/>
          <w:sz w:val="22"/>
          <w:szCs w:val="22"/>
        </w:rPr>
        <w:t>Honeywell BW Max XT II Multi-Gas Detector</w:t>
      </w:r>
      <w:r w:rsidRPr="003C34C6">
        <w:rPr>
          <w:rFonts w:ascii="Calibri" w:hAnsi="Calibri" w:cs="Calibri"/>
          <w:sz w:val="22"/>
          <w:szCs w:val="22"/>
        </w:rPr>
        <w:t xml:space="preserve"> is a rugged, reliable portable gas monitor built to keep workers safe in hazardous environments. Designed for simultaneous detection of four key gases — oxygen (O₂), combustible gases (% LEL), hydrogen sulfide (H₂S), and carbon monoxide (CO) — it features one-button operation, an integrated SmartSample pump for remote sampling, and continuous LCD readouts of gas levels. With IntelliFlash visual compliance indication, standard datalogging, and compatibility with Honeywell’s MicroDock II automated test/calibration system, this unit delivers dependable performance for confined-space entry, utilities, oil &amp; gas, and general industrial applications while streamlining safety management and compliance. </w:t>
      </w:r>
    </w:p>
    <w:p w14:paraId="78746364" w14:textId="6ED7511D" w:rsidR="002A5FCC" w:rsidRPr="002A5FCC" w:rsidRDefault="002A5FCC" w:rsidP="003C34C6">
      <w:pPr>
        <w:pStyle w:val="ListParagraph"/>
        <w:rPr>
          <w:rFonts w:ascii="Calibri" w:hAnsi="Calibri" w:cs="Calibri"/>
          <w:b/>
          <w:bCs/>
          <w:sz w:val="22"/>
          <w:szCs w:val="22"/>
        </w:rPr>
      </w:pPr>
    </w:p>
    <w:p w14:paraId="2415EFC9" w14:textId="036B8C68" w:rsidR="002A5FCC" w:rsidRPr="003C34C6" w:rsidRDefault="002A5FCC" w:rsidP="003C34C6">
      <w:pPr>
        <w:spacing w:after="0"/>
        <w:rPr>
          <w:rFonts w:ascii="Calibri" w:hAnsi="Calibri" w:cs="Calibri"/>
          <w:b/>
          <w:bCs/>
          <w:sz w:val="22"/>
          <w:szCs w:val="22"/>
        </w:rPr>
      </w:pPr>
      <w:r w:rsidRPr="003C34C6">
        <w:rPr>
          <w:rFonts w:ascii="Calibri" w:hAnsi="Calibri" w:cs="Calibri"/>
          <w:b/>
          <w:bCs/>
          <w:sz w:val="22"/>
          <w:szCs w:val="22"/>
        </w:rPr>
        <w:t>Specifications</w:t>
      </w:r>
    </w:p>
    <w:p w14:paraId="789CC09E" w14:textId="73EC6D94"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Gases Detected</w:t>
      </w:r>
      <w:r w:rsidR="007C033D">
        <w:rPr>
          <w:rFonts w:ascii="Calibri" w:hAnsi="Calibri" w:cs="Calibri"/>
          <w:sz w:val="22"/>
          <w:szCs w:val="22"/>
        </w:rPr>
        <w:t>:</w:t>
      </w:r>
    </w:p>
    <w:p w14:paraId="30965BFE" w14:textId="77777777" w:rsidR="002A5FCC" w:rsidRPr="007C033D" w:rsidRDefault="002A5FCC" w:rsidP="003B24F3">
      <w:pPr>
        <w:pStyle w:val="ListParagraph"/>
        <w:numPr>
          <w:ilvl w:val="0"/>
          <w:numId w:val="49"/>
        </w:numPr>
        <w:spacing w:after="0"/>
        <w:rPr>
          <w:rFonts w:ascii="Calibri" w:hAnsi="Calibri" w:cs="Calibri"/>
          <w:sz w:val="22"/>
          <w:szCs w:val="22"/>
        </w:rPr>
      </w:pPr>
      <w:r w:rsidRPr="007C033D">
        <w:rPr>
          <w:rFonts w:ascii="Calibri" w:hAnsi="Calibri" w:cs="Calibri"/>
          <w:sz w:val="22"/>
          <w:szCs w:val="22"/>
        </w:rPr>
        <w:t>Oxygen (O₂)</w:t>
      </w:r>
    </w:p>
    <w:p w14:paraId="1353FD03" w14:textId="77777777" w:rsidR="002A5FCC" w:rsidRPr="007C033D" w:rsidRDefault="002A5FCC" w:rsidP="003B24F3">
      <w:pPr>
        <w:pStyle w:val="ListParagraph"/>
        <w:numPr>
          <w:ilvl w:val="0"/>
          <w:numId w:val="49"/>
        </w:numPr>
        <w:spacing w:after="0"/>
        <w:rPr>
          <w:rFonts w:ascii="Calibri" w:hAnsi="Calibri" w:cs="Calibri"/>
          <w:sz w:val="22"/>
          <w:szCs w:val="22"/>
        </w:rPr>
      </w:pPr>
      <w:r w:rsidRPr="007C033D">
        <w:rPr>
          <w:rFonts w:ascii="Calibri" w:hAnsi="Calibri" w:cs="Calibri"/>
          <w:sz w:val="22"/>
          <w:szCs w:val="22"/>
        </w:rPr>
        <w:t>Combustible gases (% LEL) / 0–5.0 % v/v</w:t>
      </w:r>
    </w:p>
    <w:p w14:paraId="181E187C" w14:textId="77777777" w:rsidR="002A5FCC" w:rsidRPr="007C033D" w:rsidRDefault="002A5FCC" w:rsidP="003B24F3">
      <w:pPr>
        <w:pStyle w:val="ListParagraph"/>
        <w:numPr>
          <w:ilvl w:val="0"/>
          <w:numId w:val="49"/>
        </w:numPr>
        <w:spacing w:after="0"/>
        <w:rPr>
          <w:rFonts w:ascii="Calibri" w:hAnsi="Calibri" w:cs="Calibri"/>
          <w:sz w:val="22"/>
          <w:szCs w:val="22"/>
        </w:rPr>
      </w:pPr>
      <w:r w:rsidRPr="007C033D">
        <w:rPr>
          <w:rFonts w:ascii="Calibri" w:hAnsi="Calibri" w:cs="Calibri"/>
          <w:sz w:val="22"/>
          <w:szCs w:val="22"/>
        </w:rPr>
        <w:t>Hydrogen Sulfide (H₂S)</w:t>
      </w:r>
    </w:p>
    <w:p w14:paraId="559E0FF5" w14:textId="40E37162" w:rsidR="002A5FCC" w:rsidRPr="007C033D" w:rsidRDefault="002A5FCC" w:rsidP="003B24F3">
      <w:pPr>
        <w:pStyle w:val="ListParagraph"/>
        <w:numPr>
          <w:ilvl w:val="0"/>
          <w:numId w:val="49"/>
        </w:numPr>
        <w:spacing w:after="0"/>
        <w:rPr>
          <w:rFonts w:ascii="Calibri" w:hAnsi="Calibri" w:cs="Calibri"/>
          <w:sz w:val="22"/>
          <w:szCs w:val="22"/>
        </w:rPr>
      </w:pPr>
      <w:r w:rsidRPr="007C033D">
        <w:rPr>
          <w:rFonts w:ascii="Calibri" w:hAnsi="Calibri" w:cs="Calibri"/>
          <w:sz w:val="22"/>
          <w:szCs w:val="22"/>
        </w:rPr>
        <w:t>Carbon Monoxide (CO)</w:t>
      </w:r>
    </w:p>
    <w:p w14:paraId="2BD70BB6" w14:textId="77777777"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Sensor Ranges &amp; Resolution</w:t>
      </w:r>
    </w:p>
    <w:p w14:paraId="73E9198F" w14:textId="77777777" w:rsidR="002A5FCC" w:rsidRPr="007C033D" w:rsidRDefault="002A5FCC" w:rsidP="003B24F3">
      <w:pPr>
        <w:pStyle w:val="ListParagraph"/>
        <w:numPr>
          <w:ilvl w:val="0"/>
          <w:numId w:val="50"/>
        </w:numPr>
        <w:spacing w:after="0"/>
        <w:rPr>
          <w:rFonts w:ascii="Calibri" w:hAnsi="Calibri" w:cs="Calibri"/>
          <w:sz w:val="22"/>
          <w:szCs w:val="22"/>
        </w:rPr>
      </w:pPr>
      <w:r w:rsidRPr="007C033D">
        <w:rPr>
          <w:rFonts w:ascii="Calibri" w:hAnsi="Calibri" w:cs="Calibri"/>
          <w:sz w:val="22"/>
          <w:szCs w:val="22"/>
        </w:rPr>
        <w:t>H₂S: 0–200 ppm (1 ppm)</w:t>
      </w:r>
    </w:p>
    <w:p w14:paraId="508677FD" w14:textId="77777777" w:rsidR="002A5FCC" w:rsidRPr="007C033D" w:rsidRDefault="002A5FCC" w:rsidP="003B24F3">
      <w:pPr>
        <w:pStyle w:val="ListParagraph"/>
        <w:numPr>
          <w:ilvl w:val="0"/>
          <w:numId w:val="50"/>
        </w:numPr>
        <w:spacing w:after="0"/>
        <w:rPr>
          <w:rFonts w:ascii="Calibri" w:hAnsi="Calibri" w:cs="Calibri"/>
          <w:sz w:val="22"/>
          <w:szCs w:val="22"/>
        </w:rPr>
      </w:pPr>
      <w:r w:rsidRPr="007C033D">
        <w:rPr>
          <w:rFonts w:ascii="Calibri" w:hAnsi="Calibri" w:cs="Calibri"/>
          <w:sz w:val="22"/>
          <w:szCs w:val="22"/>
        </w:rPr>
        <w:t>CO: 0–1000 ppm (1 ppm)</w:t>
      </w:r>
    </w:p>
    <w:p w14:paraId="51B5F442" w14:textId="77777777" w:rsidR="002A5FCC" w:rsidRPr="007C033D" w:rsidRDefault="002A5FCC" w:rsidP="003B24F3">
      <w:pPr>
        <w:pStyle w:val="ListParagraph"/>
        <w:numPr>
          <w:ilvl w:val="0"/>
          <w:numId w:val="50"/>
        </w:numPr>
        <w:spacing w:after="0"/>
        <w:rPr>
          <w:rFonts w:ascii="Calibri" w:hAnsi="Calibri" w:cs="Calibri"/>
          <w:sz w:val="22"/>
          <w:szCs w:val="22"/>
        </w:rPr>
      </w:pPr>
      <w:r w:rsidRPr="007C033D">
        <w:rPr>
          <w:rFonts w:ascii="Calibri" w:hAnsi="Calibri" w:cs="Calibri"/>
          <w:sz w:val="22"/>
          <w:szCs w:val="22"/>
        </w:rPr>
        <w:t>O₂: 0–30.0 % (0.1 %)</w:t>
      </w:r>
    </w:p>
    <w:p w14:paraId="4C686F87" w14:textId="338FA017" w:rsidR="002A5FCC" w:rsidRPr="007C033D" w:rsidRDefault="002A5FCC" w:rsidP="003B24F3">
      <w:pPr>
        <w:pStyle w:val="ListParagraph"/>
        <w:numPr>
          <w:ilvl w:val="0"/>
          <w:numId w:val="50"/>
        </w:numPr>
        <w:spacing w:after="0"/>
        <w:rPr>
          <w:rFonts w:ascii="Calibri" w:hAnsi="Calibri" w:cs="Calibri"/>
          <w:sz w:val="22"/>
          <w:szCs w:val="22"/>
        </w:rPr>
      </w:pPr>
      <w:r w:rsidRPr="007C033D">
        <w:rPr>
          <w:rFonts w:ascii="Calibri" w:hAnsi="Calibri" w:cs="Calibri"/>
          <w:sz w:val="22"/>
          <w:szCs w:val="22"/>
        </w:rPr>
        <w:t>Combustible: 0–100 % LEL / 0–5.0 % v/v (1 % / 0.1 %)</w:t>
      </w:r>
    </w:p>
    <w:p w14:paraId="5D8B68EE" w14:textId="77777777"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Physical / Environmental</w:t>
      </w:r>
    </w:p>
    <w:p w14:paraId="484558F6" w14:textId="77777777"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Size: ~13.1 × 7.0 × 5.2 cm (5.1 × 2.8 × 2.0 in)</w:t>
      </w:r>
    </w:p>
    <w:p w14:paraId="2772C1CA" w14:textId="77777777"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Weight: ~328 g (11.5 oz)</w:t>
      </w:r>
    </w:p>
    <w:p w14:paraId="788135DA" w14:textId="77777777"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Operating Temperature: –20 °C to +50 °C (–4 °F to 122 °F)</w:t>
      </w:r>
    </w:p>
    <w:p w14:paraId="0FFBD360" w14:textId="27FD60CF"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 xml:space="preserve">Humidity: 10 – 100 % RH (non-condensing) </w:t>
      </w:r>
    </w:p>
    <w:p w14:paraId="4AE8C1FF" w14:textId="77777777"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Alarms &amp; Indicators</w:t>
      </w:r>
    </w:p>
    <w:p w14:paraId="5E672F59" w14:textId="77777777"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Audible (95 dB), visual, vibrating alarms</w:t>
      </w:r>
    </w:p>
    <w:p w14:paraId="37904FC3" w14:textId="77777777"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Settable thresholds: Low, High, STEL, TWA, OL (Over Limit), low battery, pump alerts</w:t>
      </w:r>
    </w:p>
    <w:p w14:paraId="3650AAEE" w14:textId="77777777"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Bright wide-angled visual alarm bars</w:t>
      </w:r>
    </w:p>
    <w:p w14:paraId="4FBA440D" w14:textId="3E779F7E"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 xml:space="preserve">IntelliFlash™ continuous visual compliance indicator </w:t>
      </w:r>
    </w:p>
    <w:p w14:paraId="37D18D86" w14:textId="77777777"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Display &amp; Logging</w:t>
      </w:r>
    </w:p>
    <w:p w14:paraId="7D2F2F9C" w14:textId="77777777"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Continuous LCD shows real-time gas concentrations</w:t>
      </w:r>
    </w:p>
    <w:p w14:paraId="16425D06" w14:textId="0E2E8AC1"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 xml:space="preserve">Standard datalogging and event logging (~375 h @ 15 s intervals) </w:t>
      </w:r>
    </w:p>
    <w:p w14:paraId="0AF771A5" w14:textId="77777777"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Battery &amp; Pump</w:t>
      </w:r>
    </w:p>
    <w:p w14:paraId="51CF7ED6" w14:textId="77777777"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Rechargeable battery (~13 h @ 0 °C / ~8 h @ –20 °C)</w:t>
      </w:r>
    </w:p>
    <w:p w14:paraId="2041C4EA" w14:textId="77777777"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Recharges in ~6 h</w:t>
      </w:r>
    </w:p>
    <w:p w14:paraId="162C1170" w14:textId="641B3ADE"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 xml:space="preserve">Integrated SmartSample motorized pump (can draw samples from up to ~23 m / 75 ft) </w:t>
      </w:r>
    </w:p>
    <w:p w14:paraId="33A5B3A7" w14:textId="77777777"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Durability &amp; Compliance</w:t>
      </w:r>
    </w:p>
    <w:p w14:paraId="76E9EFD2" w14:textId="77777777"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Water-resistant (IP66/67 rated)</w:t>
      </w:r>
    </w:p>
    <w:p w14:paraId="07A2498C" w14:textId="77777777"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Built-in concussion-proof boot</w:t>
      </w:r>
    </w:p>
    <w:p w14:paraId="77EC35E1" w14:textId="77777777"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Compatible with MicroDock II automated calibration/test system</w:t>
      </w:r>
    </w:p>
    <w:p w14:paraId="3BDBF784" w14:textId="77777777" w:rsidR="002A5FCC"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Multi-language support (English, French, German, Spanish, Portuguese)</w:t>
      </w:r>
    </w:p>
    <w:p w14:paraId="0FFCF06B" w14:textId="2B826DBD" w:rsidR="00477F63" w:rsidRPr="007C033D" w:rsidRDefault="002A5FCC" w:rsidP="003B24F3">
      <w:pPr>
        <w:pStyle w:val="ListParagraph"/>
        <w:numPr>
          <w:ilvl w:val="0"/>
          <w:numId w:val="48"/>
        </w:numPr>
        <w:spacing w:after="0"/>
        <w:rPr>
          <w:rFonts w:ascii="Calibri" w:hAnsi="Calibri" w:cs="Calibri"/>
          <w:sz w:val="22"/>
          <w:szCs w:val="22"/>
        </w:rPr>
      </w:pPr>
      <w:r w:rsidRPr="007C033D">
        <w:rPr>
          <w:rFonts w:ascii="Calibri" w:hAnsi="Calibri" w:cs="Calibri"/>
          <w:sz w:val="22"/>
          <w:szCs w:val="22"/>
        </w:rPr>
        <w:t>Certifications: ATEX, IECEx, UL Class I Div. 1 Groups A/B/C/D, etc.</w:t>
      </w:r>
    </w:p>
    <w:p w14:paraId="1AB57875" w14:textId="77777777" w:rsidR="00A97049" w:rsidRDefault="00A97049" w:rsidP="00A5268A">
      <w:pPr>
        <w:spacing w:after="0" w:line="240" w:lineRule="auto"/>
        <w:rPr>
          <w:rFonts w:ascii="Calibri" w:hAnsi="Calibri" w:cs="Calibri"/>
          <w:sz w:val="22"/>
          <w:szCs w:val="22"/>
        </w:rPr>
      </w:pPr>
    </w:p>
    <w:p w14:paraId="7C4BEF6C" w14:textId="77777777" w:rsidR="003930DF" w:rsidRDefault="003930DF" w:rsidP="00A5268A">
      <w:pPr>
        <w:pStyle w:val="ListParagraph"/>
        <w:spacing w:after="0" w:line="240" w:lineRule="auto"/>
        <w:rPr>
          <w:rFonts w:ascii="Calibri" w:hAnsi="Calibri" w:cs="Calibri"/>
          <w:sz w:val="22"/>
          <w:szCs w:val="22"/>
        </w:rPr>
      </w:pPr>
    </w:p>
    <w:p w14:paraId="415BD917" w14:textId="77777777" w:rsidR="003930DF" w:rsidRPr="005206D6" w:rsidRDefault="003930DF" w:rsidP="00A5268A">
      <w:pPr>
        <w:pStyle w:val="ListParagraph"/>
        <w:spacing w:after="0" w:line="240" w:lineRule="auto"/>
        <w:rPr>
          <w:rFonts w:ascii="Calibri" w:hAnsi="Calibri" w:cs="Calibri"/>
          <w:b/>
          <w:bCs/>
          <w:sz w:val="22"/>
          <w:szCs w:val="22"/>
        </w:rPr>
      </w:pPr>
    </w:p>
    <w:p w14:paraId="2F423BDA" w14:textId="08CCAC06" w:rsidR="00905CD4" w:rsidRDefault="00553906" w:rsidP="00A5268A">
      <w:pPr>
        <w:spacing w:after="0" w:line="240" w:lineRule="auto"/>
        <w:rPr>
          <w:rFonts w:ascii="Calibri" w:hAnsi="Calibri" w:cs="Calibri"/>
          <w:b/>
          <w:bCs/>
          <w:sz w:val="22"/>
          <w:szCs w:val="22"/>
        </w:rPr>
      </w:pPr>
      <w:r>
        <w:rPr>
          <w:rFonts w:ascii="Calibri" w:hAnsi="Calibri" w:cs="Calibri"/>
          <w:b/>
          <w:bCs/>
          <w:sz w:val="22"/>
          <w:szCs w:val="22"/>
          <w:highlight w:val="yellow"/>
        </w:rPr>
        <w:t xml:space="preserve">Honeywell </w:t>
      </w:r>
      <w:r w:rsidR="00905CD4" w:rsidRPr="004B6199">
        <w:rPr>
          <w:rFonts w:ascii="Calibri" w:hAnsi="Calibri" w:cs="Calibri"/>
          <w:b/>
          <w:bCs/>
          <w:sz w:val="22"/>
          <w:szCs w:val="22"/>
          <w:highlight w:val="yellow"/>
        </w:rPr>
        <w:t xml:space="preserve">BW </w:t>
      </w:r>
      <w:r w:rsidR="003D2DCD" w:rsidRPr="004B6199">
        <w:rPr>
          <w:rFonts w:ascii="Calibri" w:hAnsi="Calibri" w:cs="Calibri"/>
          <w:b/>
          <w:bCs/>
          <w:sz w:val="22"/>
          <w:szCs w:val="22"/>
          <w:highlight w:val="yellow"/>
        </w:rPr>
        <w:t>Ultra</w:t>
      </w:r>
      <w:r>
        <w:rPr>
          <w:rFonts w:ascii="Calibri" w:hAnsi="Calibri" w:cs="Calibri"/>
          <w:b/>
          <w:bCs/>
          <w:sz w:val="22"/>
          <w:szCs w:val="22"/>
        </w:rPr>
        <w:t xml:space="preserve"> Multi-Gas Detector</w:t>
      </w:r>
    </w:p>
    <w:p w14:paraId="3F9803EA" w14:textId="2A679360" w:rsidR="00553906" w:rsidRPr="00553906" w:rsidRDefault="00553906" w:rsidP="00A5268A">
      <w:pPr>
        <w:spacing w:after="0" w:line="240" w:lineRule="auto"/>
        <w:rPr>
          <w:rFonts w:ascii="Calibri" w:hAnsi="Calibri" w:cs="Calibri"/>
          <w:sz w:val="22"/>
          <w:szCs w:val="22"/>
        </w:rPr>
      </w:pPr>
      <w:r w:rsidRPr="00553906">
        <w:rPr>
          <w:rFonts w:ascii="Calibri" w:hAnsi="Calibri" w:cs="Calibri"/>
          <w:sz w:val="22"/>
          <w:szCs w:val="22"/>
        </w:rPr>
        <w:t>The Honeywell BW™ Ultra Multi-Gas Detector is a rugged, portable gas monitor engineered for confined space air sampling and safety checks. Designed with intuitive operation, fast-responding sensors, and robust construction, the BW Ultra simultaneously detects multiple hazardous gases and helps workers make informed decisions quickly. With built-in Bluetooth connectivity, long battery life, and comprehensive datalogging, it’s ideal for industrial safety teams, energy facilities, water treatment plants, and other heavy-duty environments requiring reliable multi-gas detection.</w:t>
      </w:r>
    </w:p>
    <w:p w14:paraId="7F4A0356" w14:textId="77777777" w:rsidR="00553906" w:rsidRPr="00905CD4" w:rsidRDefault="00553906" w:rsidP="00A5268A">
      <w:pPr>
        <w:spacing w:after="0" w:line="240" w:lineRule="auto"/>
        <w:rPr>
          <w:rFonts w:ascii="Calibri" w:hAnsi="Calibri" w:cs="Calibri"/>
          <w:b/>
          <w:bCs/>
          <w:sz w:val="22"/>
          <w:szCs w:val="22"/>
        </w:rPr>
      </w:pPr>
    </w:p>
    <w:p w14:paraId="1410FB8F" w14:textId="65F1B450" w:rsidR="00905CD4" w:rsidRDefault="003B24F3" w:rsidP="00A5268A">
      <w:pPr>
        <w:spacing w:after="0" w:line="240" w:lineRule="auto"/>
        <w:rPr>
          <w:rFonts w:ascii="Calibri" w:hAnsi="Calibri" w:cs="Calibri"/>
          <w:b/>
          <w:bCs/>
          <w:sz w:val="22"/>
          <w:szCs w:val="22"/>
        </w:rPr>
      </w:pPr>
      <w:r>
        <w:rPr>
          <w:rFonts w:ascii="Calibri" w:hAnsi="Calibri" w:cs="Calibri"/>
          <w:b/>
          <w:bCs/>
          <w:sz w:val="22"/>
          <w:szCs w:val="22"/>
        </w:rPr>
        <w:t>Specifications</w:t>
      </w:r>
      <w:r w:rsidR="00905CD4">
        <w:rPr>
          <w:rFonts w:ascii="Calibri" w:hAnsi="Calibri" w:cs="Calibri"/>
          <w:b/>
          <w:bCs/>
          <w:sz w:val="22"/>
          <w:szCs w:val="22"/>
        </w:rPr>
        <w:t>:</w:t>
      </w:r>
    </w:p>
    <w:p w14:paraId="6E60E208" w14:textId="77777777" w:rsidR="003B24F3" w:rsidRDefault="00553906" w:rsidP="00553906">
      <w:pPr>
        <w:numPr>
          <w:ilvl w:val="0"/>
          <w:numId w:val="37"/>
        </w:numPr>
        <w:spacing w:after="0" w:line="240" w:lineRule="auto"/>
        <w:rPr>
          <w:rFonts w:ascii="Calibri" w:hAnsi="Calibri" w:cs="Calibri"/>
          <w:b/>
          <w:bCs/>
          <w:sz w:val="22"/>
          <w:szCs w:val="22"/>
        </w:rPr>
      </w:pPr>
      <w:r w:rsidRPr="00553906">
        <w:rPr>
          <w:rFonts w:ascii="Calibri" w:hAnsi="Calibri" w:cs="Calibri"/>
          <w:b/>
          <w:bCs/>
          <w:sz w:val="22"/>
          <w:szCs w:val="22"/>
        </w:rPr>
        <w:t xml:space="preserve">Sensor Range: </w:t>
      </w:r>
    </w:p>
    <w:p w14:paraId="33C74FEC" w14:textId="77777777" w:rsidR="003B24F3" w:rsidRPr="003B24F3" w:rsidRDefault="00553906" w:rsidP="003B24F3">
      <w:pPr>
        <w:pStyle w:val="ListParagraph"/>
        <w:numPr>
          <w:ilvl w:val="0"/>
          <w:numId w:val="45"/>
        </w:numPr>
        <w:spacing w:after="0" w:line="240" w:lineRule="auto"/>
        <w:rPr>
          <w:rFonts w:ascii="Calibri" w:hAnsi="Calibri" w:cs="Calibri"/>
          <w:sz w:val="22"/>
          <w:szCs w:val="22"/>
        </w:rPr>
      </w:pPr>
      <w:r w:rsidRPr="003B24F3">
        <w:rPr>
          <w:rFonts w:ascii="Calibri" w:hAnsi="Calibri" w:cs="Calibri"/>
          <w:sz w:val="22"/>
          <w:szCs w:val="22"/>
        </w:rPr>
        <w:t>O₂ (0–25%)</w:t>
      </w:r>
    </w:p>
    <w:p w14:paraId="4797F202" w14:textId="77777777" w:rsidR="003B24F3" w:rsidRPr="003B24F3" w:rsidRDefault="00553906" w:rsidP="003B24F3">
      <w:pPr>
        <w:pStyle w:val="ListParagraph"/>
        <w:numPr>
          <w:ilvl w:val="0"/>
          <w:numId w:val="45"/>
        </w:numPr>
        <w:spacing w:after="0" w:line="240" w:lineRule="auto"/>
        <w:rPr>
          <w:rFonts w:ascii="Calibri" w:hAnsi="Calibri" w:cs="Calibri"/>
          <w:sz w:val="22"/>
          <w:szCs w:val="22"/>
        </w:rPr>
      </w:pPr>
      <w:r w:rsidRPr="003B24F3">
        <w:rPr>
          <w:rFonts w:ascii="Calibri" w:hAnsi="Calibri" w:cs="Calibri"/>
          <w:sz w:val="22"/>
          <w:szCs w:val="22"/>
        </w:rPr>
        <w:t>LEL (0–100%LEL)</w:t>
      </w:r>
    </w:p>
    <w:p w14:paraId="158B7616" w14:textId="77777777" w:rsidR="003B24F3" w:rsidRPr="003B24F3" w:rsidRDefault="00553906" w:rsidP="003B24F3">
      <w:pPr>
        <w:pStyle w:val="ListParagraph"/>
        <w:numPr>
          <w:ilvl w:val="0"/>
          <w:numId w:val="45"/>
        </w:numPr>
        <w:spacing w:after="0" w:line="240" w:lineRule="auto"/>
        <w:rPr>
          <w:rFonts w:ascii="Calibri" w:hAnsi="Calibri" w:cs="Calibri"/>
          <w:sz w:val="22"/>
          <w:szCs w:val="22"/>
        </w:rPr>
      </w:pPr>
      <w:r w:rsidRPr="003B24F3">
        <w:rPr>
          <w:rFonts w:ascii="Calibri" w:hAnsi="Calibri" w:cs="Calibri"/>
          <w:sz w:val="22"/>
          <w:szCs w:val="22"/>
        </w:rPr>
        <w:t>H₂S (0–100 ppm)</w:t>
      </w:r>
    </w:p>
    <w:p w14:paraId="668E053A" w14:textId="77777777" w:rsidR="003B24F3" w:rsidRPr="003B24F3" w:rsidRDefault="00553906" w:rsidP="003B24F3">
      <w:pPr>
        <w:pStyle w:val="ListParagraph"/>
        <w:numPr>
          <w:ilvl w:val="0"/>
          <w:numId w:val="45"/>
        </w:numPr>
        <w:spacing w:after="0" w:line="240" w:lineRule="auto"/>
        <w:rPr>
          <w:rFonts w:ascii="Calibri" w:hAnsi="Calibri" w:cs="Calibri"/>
          <w:sz w:val="22"/>
          <w:szCs w:val="22"/>
        </w:rPr>
      </w:pPr>
      <w:r w:rsidRPr="003B24F3">
        <w:rPr>
          <w:rFonts w:ascii="Calibri" w:hAnsi="Calibri" w:cs="Calibri"/>
          <w:sz w:val="22"/>
          <w:szCs w:val="22"/>
        </w:rPr>
        <w:t>CO (0–2000 ppm)</w:t>
      </w:r>
    </w:p>
    <w:p w14:paraId="4B4430BC" w14:textId="77777777" w:rsidR="003B24F3" w:rsidRPr="003B24F3" w:rsidRDefault="00553906" w:rsidP="003B24F3">
      <w:pPr>
        <w:pStyle w:val="ListParagraph"/>
        <w:numPr>
          <w:ilvl w:val="0"/>
          <w:numId w:val="45"/>
        </w:numPr>
        <w:spacing w:after="0" w:line="240" w:lineRule="auto"/>
        <w:rPr>
          <w:rFonts w:ascii="Calibri" w:hAnsi="Calibri" w:cs="Calibri"/>
          <w:sz w:val="22"/>
          <w:szCs w:val="22"/>
        </w:rPr>
      </w:pPr>
      <w:r w:rsidRPr="003B24F3">
        <w:rPr>
          <w:rFonts w:ascii="Calibri" w:hAnsi="Calibri" w:cs="Calibri"/>
          <w:sz w:val="22"/>
          <w:szCs w:val="22"/>
        </w:rPr>
        <w:t>SO₂ (0–100 ppm)</w:t>
      </w:r>
    </w:p>
    <w:p w14:paraId="00AF1971" w14:textId="77777777" w:rsidR="003B24F3" w:rsidRPr="003B24F3" w:rsidRDefault="00553906" w:rsidP="003B24F3">
      <w:pPr>
        <w:pStyle w:val="ListParagraph"/>
        <w:numPr>
          <w:ilvl w:val="0"/>
          <w:numId w:val="45"/>
        </w:numPr>
        <w:spacing w:after="0" w:line="240" w:lineRule="auto"/>
        <w:rPr>
          <w:rFonts w:ascii="Calibri" w:hAnsi="Calibri" w:cs="Calibri"/>
          <w:sz w:val="22"/>
          <w:szCs w:val="22"/>
        </w:rPr>
      </w:pPr>
      <w:r w:rsidRPr="003B24F3">
        <w:rPr>
          <w:rFonts w:ascii="Calibri" w:hAnsi="Calibri" w:cs="Calibri"/>
          <w:sz w:val="22"/>
          <w:szCs w:val="22"/>
        </w:rPr>
        <w:t>H₂ (0–2000 ppm)</w:t>
      </w:r>
    </w:p>
    <w:p w14:paraId="3A743293" w14:textId="77777777" w:rsidR="003B24F3" w:rsidRPr="003B24F3" w:rsidRDefault="00553906" w:rsidP="003B24F3">
      <w:pPr>
        <w:pStyle w:val="ListParagraph"/>
        <w:numPr>
          <w:ilvl w:val="0"/>
          <w:numId w:val="45"/>
        </w:numPr>
        <w:spacing w:after="0" w:line="240" w:lineRule="auto"/>
        <w:rPr>
          <w:rFonts w:ascii="Calibri" w:hAnsi="Calibri" w:cs="Calibri"/>
          <w:sz w:val="22"/>
          <w:szCs w:val="22"/>
        </w:rPr>
      </w:pPr>
      <w:r w:rsidRPr="003B24F3">
        <w:rPr>
          <w:rFonts w:ascii="Calibri" w:hAnsi="Calibri" w:cs="Calibri"/>
          <w:sz w:val="22"/>
          <w:szCs w:val="22"/>
        </w:rPr>
        <w:t>CO₂ (0–50 000 ppm)</w:t>
      </w:r>
    </w:p>
    <w:p w14:paraId="4DD2B264" w14:textId="77777777" w:rsidR="003B24F3" w:rsidRPr="003B24F3" w:rsidRDefault="00553906" w:rsidP="003B24F3">
      <w:pPr>
        <w:pStyle w:val="ListParagraph"/>
        <w:numPr>
          <w:ilvl w:val="0"/>
          <w:numId w:val="45"/>
        </w:numPr>
        <w:spacing w:after="0" w:line="240" w:lineRule="auto"/>
        <w:rPr>
          <w:rFonts w:ascii="Calibri" w:hAnsi="Calibri" w:cs="Calibri"/>
          <w:sz w:val="22"/>
          <w:szCs w:val="22"/>
        </w:rPr>
      </w:pPr>
      <w:r w:rsidRPr="003B24F3">
        <w:rPr>
          <w:rFonts w:ascii="Calibri" w:hAnsi="Calibri" w:cs="Calibri"/>
          <w:sz w:val="22"/>
          <w:szCs w:val="22"/>
        </w:rPr>
        <w:t>NH₃ (0–100 ppm)</w:t>
      </w:r>
    </w:p>
    <w:p w14:paraId="06248109" w14:textId="77777777" w:rsidR="003B24F3" w:rsidRPr="003B24F3" w:rsidRDefault="00553906" w:rsidP="003B24F3">
      <w:pPr>
        <w:pStyle w:val="ListParagraph"/>
        <w:numPr>
          <w:ilvl w:val="0"/>
          <w:numId w:val="45"/>
        </w:numPr>
        <w:spacing w:after="0" w:line="240" w:lineRule="auto"/>
        <w:rPr>
          <w:rFonts w:ascii="Calibri" w:hAnsi="Calibri" w:cs="Calibri"/>
          <w:sz w:val="22"/>
          <w:szCs w:val="22"/>
        </w:rPr>
      </w:pPr>
      <w:r w:rsidRPr="003B24F3">
        <w:rPr>
          <w:rFonts w:ascii="Calibri" w:hAnsi="Calibri" w:cs="Calibri"/>
          <w:sz w:val="22"/>
          <w:szCs w:val="22"/>
        </w:rPr>
        <w:t>VOC (0–1000 ppm)</w:t>
      </w:r>
    </w:p>
    <w:p w14:paraId="14243418" w14:textId="77777777" w:rsidR="003B24F3" w:rsidRPr="003B24F3" w:rsidRDefault="00553906" w:rsidP="003B24F3">
      <w:pPr>
        <w:pStyle w:val="ListParagraph"/>
        <w:numPr>
          <w:ilvl w:val="0"/>
          <w:numId w:val="45"/>
        </w:numPr>
        <w:spacing w:after="0" w:line="240" w:lineRule="auto"/>
        <w:rPr>
          <w:rFonts w:ascii="Calibri" w:hAnsi="Calibri" w:cs="Calibri"/>
          <w:sz w:val="22"/>
          <w:szCs w:val="22"/>
        </w:rPr>
      </w:pPr>
      <w:r w:rsidRPr="003B24F3">
        <w:rPr>
          <w:rFonts w:ascii="Calibri" w:hAnsi="Calibri" w:cs="Calibri"/>
          <w:sz w:val="22"/>
          <w:szCs w:val="22"/>
        </w:rPr>
        <w:t>Cl₂ (0–20 ppm)</w:t>
      </w:r>
    </w:p>
    <w:p w14:paraId="5B67C99A" w14:textId="77777777" w:rsidR="003B24F3" w:rsidRPr="003B24F3" w:rsidRDefault="00553906" w:rsidP="003B24F3">
      <w:pPr>
        <w:pStyle w:val="ListParagraph"/>
        <w:numPr>
          <w:ilvl w:val="0"/>
          <w:numId w:val="45"/>
        </w:numPr>
        <w:spacing w:after="0" w:line="240" w:lineRule="auto"/>
        <w:rPr>
          <w:rFonts w:ascii="Calibri" w:hAnsi="Calibri" w:cs="Calibri"/>
          <w:sz w:val="22"/>
          <w:szCs w:val="22"/>
        </w:rPr>
      </w:pPr>
      <w:r w:rsidRPr="003B24F3">
        <w:rPr>
          <w:rFonts w:ascii="Calibri" w:hAnsi="Calibri" w:cs="Calibri"/>
          <w:sz w:val="22"/>
          <w:szCs w:val="22"/>
        </w:rPr>
        <w:t>NO₂ (0–50 ppm)</w:t>
      </w:r>
    </w:p>
    <w:p w14:paraId="25C63631" w14:textId="77777777" w:rsidR="003B24F3" w:rsidRPr="003B24F3" w:rsidRDefault="00553906" w:rsidP="003B24F3">
      <w:pPr>
        <w:pStyle w:val="ListParagraph"/>
        <w:numPr>
          <w:ilvl w:val="0"/>
          <w:numId w:val="45"/>
        </w:numPr>
        <w:spacing w:after="0" w:line="240" w:lineRule="auto"/>
        <w:rPr>
          <w:rFonts w:ascii="Calibri" w:hAnsi="Calibri" w:cs="Calibri"/>
          <w:sz w:val="22"/>
          <w:szCs w:val="22"/>
        </w:rPr>
      </w:pPr>
      <w:r w:rsidRPr="003B24F3">
        <w:rPr>
          <w:rFonts w:ascii="Calibri" w:hAnsi="Calibri" w:cs="Calibri"/>
          <w:sz w:val="22"/>
          <w:szCs w:val="22"/>
        </w:rPr>
        <w:t>HCN (0–100 ppm)</w:t>
      </w:r>
    </w:p>
    <w:p w14:paraId="673EEBE0" w14:textId="72F1152C" w:rsidR="00553906" w:rsidRPr="003B24F3" w:rsidRDefault="00553906" w:rsidP="003B24F3">
      <w:pPr>
        <w:pStyle w:val="ListParagraph"/>
        <w:numPr>
          <w:ilvl w:val="0"/>
          <w:numId w:val="45"/>
        </w:numPr>
        <w:spacing w:after="0" w:line="240" w:lineRule="auto"/>
        <w:rPr>
          <w:rFonts w:ascii="Calibri" w:hAnsi="Calibri" w:cs="Calibri"/>
          <w:sz w:val="22"/>
          <w:szCs w:val="22"/>
        </w:rPr>
      </w:pPr>
      <w:r w:rsidRPr="003B24F3">
        <w:rPr>
          <w:rFonts w:ascii="Calibri" w:hAnsi="Calibri" w:cs="Calibri"/>
          <w:sz w:val="22"/>
          <w:szCs w:val="22"/>
        </w:rPr>
        <w:t xml:space="preserve">NO (0–200 ppm) </w:t>
      </w:r>
    </w:p>
    <w:p w14:paraId="73EBE3C3" w14:textId="368237CE" w:rsidR="00553906" w:rsidRPr="003B24F3" w:rsidRDefault="00553906" w:rsidP="003B24F3">
      <w:pPr>
        <w:pStyle w:val="ListParagraph"/>
        <w:numPr>
          <w:ilvl w:val="0"/>
          <w:numId w:val="45"/>
        </w:numPr>
        <w:spacing w:after="0" w:line="240" w:lineRule="auto"/>
        <w:rPr>
          <w:rFonts w:ascii="Calibri" w:hAnsi="Calibri" w:cs="Calibri"/>
          <w:sz w:val="22"/>
          <w:szCs w:val="22"/>
        </w:rPr>
      </w:pPr>
      <w:r w:rsidRPr="003B24F3">
        <w:rPr>
          <w:rFonts w:ascii="Calibri" w:hAnsi="Calibri" w:cs="Calibri"/>
          <w:sz w:val="22"/>
          <w:szCs w:val="22"/>
        </w:rPr>
        <w:t xml:space="preserve">Infrared (IR) sensor option included </w:t>
      </w:r>
    </w:p>
    <w:p w14:paraId="4414F9D9" w14:textId="3D59E06E" w:rsidR="00553906" w:rsidRPr="003B24F3" w:rsidRDefault="00553906" w:rsidP="00553906">
      <w:pPr>
        <w:numPr>
          <w:ilvl w:val="0"/>
          <w:numId w:val="38"/>
        </w:numPr>
        <w:spacing w:after="0" w:line="240" w:lineRule="auto"/>
        <w:rPr>
          <w:rFonts w:ascii="Calibri" w:hAnsi="Calibri" w:cs="Calibri"/>
          <w:sz w:val="22"/>
          <w:szCs w:val="22"/>
        </w:rPr>
      </w:pPr>
      <w:r w:rsidRPr="003B24F3">
        <w:rPr>
          <w:rFonts w:ascii="Calibri" w:hAnsi="Calibri" w:cs="Calibri"/>
          <w:sz w:val="22"/>
          <w:szCs w:val="22"/>
        </w:rPr>
        <w:t xml:space="preserve">Humidity Range: 5–95% RH (non-condensing) </w:t>
      </w:r>
    </w:p>
    <w:p w14:paraId="00F81428" w14:textId="77777777" w:rsidR="003B24F3" w:rsidRPr="003B24F3" w:rsidRDefault="00553906" w:rsidP="003B24F3">
      <w:pPr>
        <w:numPr>
          <w:ilvl w:val="0"/>
          <w:numId w:val="38"/>
        </w:numPr>
        <w:spacing w:after="0" w:line="240" w:lineRule="auto"/>
        <w:rPr>
          <w:rFonts w:ascii="Calibri" w:hAnsi="Calibri" w:cs="Calibri"/>
          <w:sz w:val="22"/>
          <w:szCs w:val="22"/>
        </w:rPr>
      </w:pPr>
      <w:r w:rsidRPr="003B24F3">
        <w:rPr>
          <w:rFonts w:ascii="Calibri" w:hAnsi="Calibri" w:cs="Calibri"/>
          <w:sz w:val="22"/>
          <w:szCs w:val="22"/>
        </w:rPr>
        <w:t xml:space="preserve">Operating Temperature: -20 °C to 50 °C (-4 °F to 131 °F) </w:t>
      </w:r>
    </w:p>
    <w:p w14:paraId="330BFD4C" w14:textId="667065A3" w:rsidR="00553906" w:rsidRPr="003B24F3" w:rsidRDefault="00553906" w:rsidP="003B24F3">
      <w:pPr>
        <w:numPr>
          <w:ilvl w:val="0"/>
          <w:numId w:val="38"/>
        </w:numPr>
        <w:spacing w:after="0" w:line="240" w:lineRule="auto"/>
        <w:rPr>
          <w:rFonts w:ascii="Calibri" w:hAnsi="Calibri" w:cs="Calibri"/>
          <w:sz w:val="22"/>
          <w:szCs w:val="22"/>
        </w:rPr>
      </w:pPr>
      <w:r w:rsidRPr="003B24F3">
        <w:rPr>
          <w:rFonts w:ascii="Calibri" w:hAnsi="Calibri" w:cs="Calibri"/>
          <w:sz w:val="22"/>
          <w:szCs w:val="22"/>
        </w:rPr>
        <w:t xml:space="preserve">Alarm Types: Audible (95 dB), visual, vibrating </w:t>
      </w:r>
    </w:p>
    <w:p w14:paraId="3CBFA05D" w14:textId="37ABE3CA" w:rsidR="00553906" w:rsidRPr="003B24F3" w:rsidRDefault="00553906" w:rsidP="00553906">
      <w:pPr>
        <w:numPr>
          <w:ilvl w:val="0"/>
          <w:numId w:val="39"/>
        </w:numPr>
        <w:spacing w:after="0" w:line="240" w:lineRule="auto"/>
        <w:rPr>
          <w:rFonts w:ascii="Calibri" w:hAnsi="Calibri" w:cs="Calibri"/>
          <w:sz w:val="22"/>
          <w:szCs w:val="22"/>
        </w:rPr>
      </w:pPr>
      <w:r w:rsidRPr="003B24F3">
        <w:rPr>
          <w:rFonts w:ascii="Calibri" w:hAnsi="Calibri" w:cs="Calibri"/>
          <w:sz w:val="22"/>
          <w:szCs w:val="22"/>
        </w:rPr>
        <w:t xml:space="preserve">Alarm Settings: Low, High, STEL, TWA, OL (Over Limit) </w:t>
      </w:r>
    </w:p>
    <w:p w14:paraId="1E77EC53" w14:textId="47D4D77B" w:rsidR="00553906" w:rsidRPr="003B24F3" w:rsidRDefault="00553906" w:rsidP="00553906">
      <w:pPr>
        <w:numPr>
          <w:ilvl w:val="0"/>
          <w:numId w:val="40"/>
        </w:numPr>
        <w:spacing w:after="0" w:line="240" w:lineRule="auto"/>
        <w:rPr>
          <w:rFonts w:ascii="Calibri" w:hAnsi="Calibri" w:cs="Calibri"/>
          <w:sz w:val="22"/>
          <w:szCs w:val="22"/>
        </w:rPr>
      </w:pPr>
      <w:r w:rsidRPr="003B24F3">
        <w:rPr>
          <w:rFonts w:ascii="Calibri" w:hAnsi="Calibri" w:cs="Calibri"/>
          <w:sz w:val="22"/>
          <w:szCs w:val="22"/>
        </w:rPr>
        <w:t xml:space="preserve">Typical Battery Life: 14–18 hours (varies with sensor configuration) </w:t>
      </w:r>
    </w:p>
    <w:p w14:paraId="79B1EC23" w14:textId="4B5B5A88" w:rsidR="00553906" w:rsidRPr="003B24F3" w:rsidRDefault="00553906" w:rsidP="00553906">
      <w:pPr>
        <w:numPr>
          <w:ilvl w:val="0"/>
          <w:numId w:val="40"/>
        </w:numPr>
        <w:spacing w:after="0" w:line="240" w:lineRule="auto"/>
        <w:rPr>
          <w:rFonts w:ascii="Calibri" w:hAnsi="Calibri" w:cs="Calibri"/>
          <w:sz w:val="22"/>
          <w:szCs w:val="22"/>
        </w:rPr>
      </w:pPr>
      <w:r w:rsidRPr="003B24F3">
        <w:rPr>
          <w:rFonts w:ascii="Calibri" w:hAnsi="Calibri" w:cs="Calibri"/>
          <w:sz w:val="22"/>
          <w:szCs w:val="22"/>
        </w:rPr>
        <w:t xml:space="preserve">Batteries included </w:t>
      </w:r>
    </w:p>
    <w:p w14:paraId="22A5131A" w14:textId="0AACECE0" w:rsidR="00553906" w:rsidRPr="003B24F3" w:rsidRDefault="00553906" w:rsidP="00553906">
      <w:pPr>
        <w:numPr>
          <w:ilvl w:val="0"/>
          <w:numId w:val="41"/>
        </w:numPr>
        <w:spacing w:after="0" w:line="240" w:lineRule="auto"/>
        <w:rPr>
          <w:rFonts w:ascii="Calibri" w:hAnsi="Calibri" w:cs="Calibri"/>
          <w:sz w:val="22"/>
          <w:szCs w:val="22"/>
        </w:rPr>
      </w:pPr>
      <w:r w:rsidRPr="003B24F3">
        <w:rPr>
          <w:rFonts w:ascii="Calibri" w:hAnsi="Calibri" w:cs="Calibri"/>
          <w:sz w:val="22"/>
          <w:szCs w:val="22"/>
        </w:rPr>
        <w:t xml:space="preserve">Capable of datalogging up to 45 days based on 8-hour shifts at 15-second intervals </w:t>
      </w:r>
    </w:p>
    <w:p w14:paraId="295890A7" w14:textId="2707FC35" w:rsidR="00553906" w:rsidRPr="003B24F3" w:rsidRDefault="00553906" w:rsidP="00553906">
      <w:pPr>
        <w:numPr>
          <w:ilvl w:val="0"/>
          <w:numId w:val="42"/>
        </w:numPr>
        <w:spacing w:after="0" w:line="240" w:lineRule="auto"/>
        <w:rPr>
          <w:rFonts w:ascii="Calibri" w:hAnsi="Calibri" w:cs="Calibri"/>
          <w:sz w:val="22"/>
          <w:szCs w:val="22"/>
        </w:rPr>
      </w:pPr>
      <w:r w:rsidRPr="003B24F3">
        <w:rPr>
          <w:rFonts w:ascii="Calibri" w:hAnsi="Calibri" w:cs="Calibri"/>
          <w:sz w:val="22"/>
          <w:szCs w:val="22"/>
        </w:rPr>
        <w:t xml:space="preserve">Built-in pump with sampling draw up to 75 ft (23 m) </w:t>
      </w:r>
    </w:p>
    <w:p w14:paraId="5FB3E021" w14:textId="786344E2" w:rsidR="00553906" w:rsidRPr="003B24F3" w:rsidRDefault="00553906" w:rsidP="00553906">
      <w:pPr>
        <w:numPr>
          <w:ilvl w:val="0"/>
          <w:numId w:val="43"/>
        </w:numPr>
        <w:spacing w:after="0" w:line="240" w:lineRule="auto"/>
        <w:rPr>
          <w:rFonts w:ascii="Calibri" w:hAnsi="Calibri" w:cs="Calibri"/>
          <w:sz w:val="22"/>
          <w:szCs w:val="22"/>
        </w:rPr>
      </w:pPr>
      <w:r w:rsidRPr="003B24F3">
        <w:rPr>
          <w:rFonts w:ascii="Calibri" w:hAnsi="Calibri" w:cs="Calibri"/>
          <w:sz w:val="22"/>
          <w:szCs w:val="22"/>
        </w:rPr>
        <w:t xml:space="preserve">Ingress Protection: IP66/IP68 </w:t>
      </w:r>
    </w:p>
    <w:p w14:paraId="12AA45AE" w14:textId="135684D2" w:rsidR="00553906" w:rsidRPr="003B24F3" w:rsidRDefault="00553906" w:rsidP="00553906">
      <w:pPr>
        <w:numPr>
          <w:ilvl w:val="0"/>
          <w:numId w:val="43"/>
        </w:numPr>
        <w:spacing w:after="0" w:line="240" w:lineRule="auto"/>
        <w:rPr>
          <w:rFonts w:ascii="Calibri" w:hAnsi="Calibri" w:cs="Calibri"/>
          <w:sz w:val="22"/>
          <w:szCs w:val="22"/>
        </w:rPr>
      </w:pPr>
      <w:r w:rsidRPr="003B24F3">
        <w:rPr>
          <w:rFonts w:ascii="Calibri" w:hAnsi="Calibri" w:cs="Calibri"/>
          <w:sz w:val="22"/>
          <w:szCs w:val="22"/>
        </w:rPr>
        <w:t xml:space="preserve">Certified to ATEX, IECEx, CE, and UL (Class I, Div.1 / Zone 0) standards </w:t>
      </w:r>
    </w:p>
    <w:p w14:paraId="13DD2E9C" w14:textId="77777777" w:rsidR="00553906" w:rsidRPr="003B24F3" w:rsidRDefault="00553906" w:rsidP="00553906">
      <w:pPr>
        <w:numPr>
          <w:ilvl w:val="0"/>
          <w:numId w:val="44"/>
        </w:numPr>
        <w:spacing w:after="0" w:line="240" w:lineRule="auto"/>
        <w:rPr>
          <w:rFonts w:ascii="Calibri" w:hAnsi="Calibri" w:cs="Calibri"/>
          <w:sz w:val="22"/>
          <w:szCs w:val="22"/>
        </w:rPr>
      </w:pPr>
      <w:r w:rsidRPr="003B24F3">
        <w:rPr>
          <w:rFonts w:ascii="Calibri" w:hAnsi="Calibri" w:cs="Calibri"/>
          <w:sz w:val="22"/>
          <w:szCs w:val="22"/>
        </w:rPr>
        <w:t>Stores 30 alarm events and 10 bump events</w:t>
      </w:r>
    </w:p>
    <w:p w14:paraId="358355A7" w14:textId="77777777" w:rsidR="00553906" w:rsidRDefault="00553906" w:rsidP="00A5268A">
      <w:pPr>
        <w:spacing w:after="0" w:line="240" w:lineRule="auto"/>
        <w:rPr>
          <w:rFonts w:ascii="Calibri" w:hAnsi="Calibri" w:cs="Calibri"/>
          <w:b/>
          <w:bCs/>
          <w:sz w:val="22"/>
          <w:szCs w:val="22"/>
        </w:rPr>
      </w:pPr>
    </w:p>
    <w:p w14:paraId="7CD06095" w14:textId="77777777" w:rsidR="00553906" w:rsidRDefault="00553906" w:rsidP="00A5268A">
      <w:pPr>
        <w:spacing w:after="0" w:line="240" w:lineRule="auto"/>
        <w:rPr>
          <w:rFonts w:ascii="Calibri" w:hAnsi="Calibri" w:cs="Calibri"/>
          <w:b/>
          <w:bCs/>
          <w:sz w:val="22"/>
          <w:szCs w:val="22"/>
        </w:rPr>
      </w:pPr>
    </w:p>
    <w:p w14:paraId="2D5821D1" w14:textId="77777777" w:rsidR="00553906" w:rsidRDefault="00553906" w:rsidP="00A5268A">
      <w:pPr>
        <w:spacing w:after="0" w:line="240" w:lineRule="auto"/>
        <w:rPr>
          <w:rFonts w:ascii="Calibri" w:hAnsi="Calibri" w:cs="Calibri"/>
          <w:b/>
          <w:bCs/>
          <w:sz w:val="22"/>
          <w:szCs w:val="22"/>
        </w:rPr>
      </w:pPr>
    </w:p>
    <w:p w14:paraId="79066667" w14:textId="77777777" w:rsidR="004B6199" w:rsidRDefault="004B6199" w:rsidP="00A5268A">
      <w:pPr>
        <w:spacing w:after="0" w:line="240" w:lineRule="auto"/>
        <w:rPr>
          <w:rFonts w:ascii="Calibri" w:hAnsi="Calibri" w:cs="Calibri"/>
          <w:b/>
          <w:bCs/>
          <w:sz w:val="22"/>
          <w:szCs w:val="22"/>
        </w:rPr>
      </w:pPr>
    </w:p>
    <w:p w14:paraId="562E652F" w14:textId="77777777" w:rsidR="003B24F3" w:rsidRDefault="003B24F3" w:rsidP="00A5268A">
      <w:pPr>
        <w:spacing w:after="0" w:line="240" w:lineRule="auto"/>
        <w:rPr>
          <w:rFonts w:ascii="Calibri" w:hAnsi="Calibri" w:cs="Calibri"/>
          <w:b/>
          <w:bCs/>
          <w:sz w:val="22"/>
          <w:szCs w:val="22"/>
        </w:rPr>
      </w:pPr>
    </w:p>
    <w:p w14:paraId="4BF461BE" w14:textId="77777777" w:rsidR="003B24F3" w:rsidRDefault="003B24F3" w:rsidP="00A5268A">
      <w:pPr>
        <w:spacing w:after="0" w:line="240" w:lineRule="auto"/>
        <w:rPr>
          <w:rFonts w:ascii="Calibri" w:hAnsi="Calibri" w:cs="Calibri"/>
          <w:b/>
          <w:bCs/>
          <w:sz w:val="22"/>
          <w:szCs w:val="22"/>
        </w:rPr>
      </w:pPr>
    </w:p>
    <w:p w14:paraId="769F97C8" w14:textId="60F35018" w:rsidR="004B6199" w:rsidRDefault="004B6199" w:rsidP="00A5268A">
      <w:pPr>
        <w:spacing w:after="0" w:line="240" w:lineRule="auto"/>
        <w:rPr>
          <w:rFonts w:ascii="Calibri" w:hAnsi="Calibri" w:cs="Calibri"/>
          <w:b/>
          <w:bCs/>
          <w:sz w:val="22"/>
          <w:szCs w:val="22"/>
        </w:rPr>
      </w:pPr>
      <w:r w:rsidRPr="004B6199">
        <w:rPr>
          <w:rFonts w:ascii="Calibri" w:hAnsi="Calibri" w:cs="Calibri"/>
          <w:b/>
          <w:bCs/>
          <w:sz w:val="22"/>
          <w:szCs w:val="22"/>
          <w:highlight w:val="yellow"/>
        </w:rPr>
        <w:t>BW Icon</w:t>
      </w:r>
    </w:p>
    <w:p w14:paraId="63C70266" w14:textId="77777777" w:rsidR="004B6199" w:rsidRDefault="004B6199" w:rsidP="00A5268A">
      <w:pPr>
        <w:spacing w:after="0" w:line="240" w:lineRule="auto"/>
        <w:rPr>
          <w:rFonts w:ascii="Calibri" w:hAnsi="Calibri" w:cs="Calibri"/>
          <w:b/>
          <w:bCs/>
          <w:sz w:val="22"/>
          <w:szCs w:val="22"/>
        </w:rPr>
      </w:pPr>
      <w:r>
        <w:rPr>
          <w:rFonts w:ascii="Calibri" w:hAnsi="Calibri" w:cs="Calibri"/>
          <w:b/>
          <w:bCs/>
          <w:sz w:val="22"/>
          <w:szCs w:val="22"/>
        </w:rPr>
        <w:t>Features and Benefits:</w:t>
      </w:r>
    </w:p>
    <w:p w14:paraId="558B524E" w14:textId="1548927A" w:rsidR="004B6199" w:rsidRPr="004B6199" w:rsidRDefault="004B6199" w:rsidP="00A5268A">
      <w:pPr>
        <w:pStyle w:val="ListParagraph"/>
        <w:numPr>
          <w:ilvl w:val="0"/>
          <w:numId w:val="4"/>
        </w:numPr>
        <w:spacing w:after="0" w:line="240" w:lineRule="auto"/>
        <w:rPr>
          <w:rFonts w:ascii="Calibri" w:hAnsi="Calibri" w:cs="Calibri"/>
          <w:sz w:val="22"/>
          <w:szCs w:val="22"/>
        </w:rPr>
      </w:pPr>
      <w:r w:rsidRPr="004B6199">
        <w:rPr>
          <w:rFonts w:ascii="Calibri" w:hAnsi="Calibri" w:cs="Calibri"/>
          <w:sz w:val="22"/>
          <w:szCs w:val="22"/>
        </w:rPr>
        <w:t>Two months of battery runtime on a 4.5-hour charge</w:t>
      </w:r>
    </w:p>
    <w:p w14:paraId="69FBBA3F" w14:textId="68A916DE" w:rsidR="004B6199" w:rsidRDefault="004B6199" w:rsidP="00A5268A">
      <w:pPr>
        <w:pStyle w:val="ListParagraph"/>
        <w:numPr>
          <w:ilvl w:val="0"/>
          <w:numId w:val="4"/>
        </w:numPr>
        <w:spacing w:after="0" w:line="240" w:lineRule="auto"/>
        <w:rPr>
          <w:rFonts w:ascii="Calibri" w:hAnsi="Calibri" w:cs="Calibri"/>
          <w:sz w:val="22"/>
          <w:szCs w:val="22"/>
        </w:rPr>
      </w:pPr>
      <w:r w:rsidRPr="004B6199">
        <w:rPr>
          <w:rFonts w:ascii="Calibri" w:hAnsi="Calibri" w:cs="Calibri"/>
          <w:sz w:val="22"/>
          <w:szCs w:val="22"/>
        </w:rPr>
        <w:t xml:space="preserve">Compatible with the IntelliDoX instrument management system and Honeywell Safety Suite </w:t>
      </w:r>
      <w:r w:rsidR="008E7F91" w:rsidRPr="004B6199">
        <w:rPr>
          <w:rFonts w:ascii="Calibri" w:hAnsi="Calibri" w:cs="Calibri"/>
          <w:sz w:val="22"/>
          <w:szCs w:val="22"/>
        </w:rPr>
        <w:t>and</w:t>
      </w:r>
      <w:r w:rsidRPr="004B6199">
        <w:rPr>
          <w:rFonts w:ascii="Calibri" w:hAnsi="Calibri" w:cs="Calibri"/>
          <w:sz w:val="22"/>
          <w:szCs w:val="22"/>
        </w:rPr>
        <w:t xml:space="preserve"> with TouchConnect™ using Bluetooth® for wireless configuration</w:t>
      </w:r>
    </w:p>
    <w:p w14:paraId="6658D8AF" w14:textId="080DA498" w:rsidR="004B6199" w:rsidRDefault="008E7F91" w:rsidP="00A5268A">
      <w:pPr>
        <w:pStyle w:val="ListParagraph"/>
        <w:numPr>
          <w:ilvl w:val="0"/>
          <w:numId w:val="4"/>
        </w:numPr>
        <w:spacing w:after="0" w:line="240" w:lineRule="auto"/>
        <w:rPr>
          <w:rFonts w:ascii="Calibri" w:hAnsi="Calibri" w:cs="Calibri"/>
          <w:sz w:val="22"/>
          <w:szCs w:val="22"/>
        </w:rPr>
      </w:pPr>
      <w:r w:rsidRPr="008E7F91">
        <w:rPr>
          <w:rFonts w:ascii="Calibri" w:hAnsi="Calibri" w:cs="Calibri"/>
          <w:sz w:val="22"/>
          <w:szCs w:val="22"/>
        </w:rPr>
        <w:t>Low-power infrared LEL sensor is immune to silicone poisoning, which means accurate monitoring of combustibles.</w:t>
      </w:r>
    </w:p>
    <w:p w14:paraId="713EE3FD" w14:textId="30EDDB08" w:rsidR="008E7F91" w:rsidRDefault="008E7F91" w:rsidP="00A5268A">
      <w:pPr>
        <w:pStyle w:val="ListParagraph"/>
        <w:numPr>
          <w:ilvl w:val="0"/>
          <w:numId w:val="4"/>
        </w:numPr>
        <w:spacing w:after="0" w:line="240" w:lineRule="auto"/>
        <w:rPr>
          <w:rFonts w:ascii="Calibri" w:hAnsi="Calibri" w:cs="Calibri"/>
          <w:sz w:val="22"/>
          <w:szCs w:val="22"/>
        </w:rPr>
      </w:pPr>
      <w:r w:rsidRPr="008E7F91">
        <w:rPr>
          <w:rFonts w:ascii="Calibri" w:hAnsi="Calibri" w:cs="Calibri"/>
          <w:sz w:val="22"/>
          <w:szCs w:val="22"/>
        </w:rPr>
        <w:t>The IntelliFlash™ green light indicates when the detector is complying, and the amber light indicates the need for maintenance.</w:t>
      </w:r>
    </w:p>
    <w:p w14:paraId="11B03084" w14:textId="380F0610" w:rsidR="008E7F91" w:rsidRPr="004B6199" w:rsidRDefault="008E7F91" w:rsidP="00A5268A">
      <w:pPr>
        <w:pStyle w:val="ListParagraph"/>
        <w:numPr>
          <w:ilvl w:val="0"/>
          <w:numId w:val="4"/>
        </w:numPr>
        <w:spacing w:after="0" w:line="240" w:lineRule="auto"/>
        <w:rPr>
          <w:rFonts w:ascii="Calibri" w:hAnsi="Calibri" w:cs="Calibri"/>
          <w:sz w:val="22"/>
          <w:szCs w:val="22"/>
        </w:rPr>
      </w:pPr>
      <w:r>
        <w:rPr>
          <w:rFonts w:ascii="Calibri" w:hAnsi="Calibri" w:cs="Calibri"/>
          <w:sz w:val="22"/>
          <w:szCs w:val="22"/>
        </w:rPr>
        <w:t>Responsive and easy to use</w:t>
      </w:r>
    </w:p>
    <w:p w14:paraId="7C1847F6" w14:textId="77777777" w:rsidR="00905CD4" w:rsidRDefault="00905CD4" w:rsidP="00A5268A">
      <w:pPr>
        <w:spacing w:after="0" w:line="240" w:lineRule="auto"/>
        <w:rPr>
          <w:rFonts w:ascii="Calibri" w:hAnsi="Calibri" w:cs="Calibri"/>
          <w:b/>
          <w:bCs/>
          <w:sz w:val="22"/>
          <w:szCs w:val="22"/>
        </w:rPr>
      </w:pPr>
    </w:p>
    <w:p w14:paraId="6C99014B" w14:textId="26FF8CB4" w:rsidR="008E7F91" w:rsidRDefault="008E7F91" w:rsidP="00A5268A">
      <w:pPr>
        <w:spacing w:after="0" w:line="240" w:lineRule="auto"/>
        <w:rPr>
          <w:rFonts w:ascii="Calibri" w:hAnsi="Calibri" w:cs="Calibri"/>
          <w:b/>
          <w:bCs/>
          <w:sz w:val="22"/>
          <w:szCs w:val="22"/>
        </w:rPr>
      </w:pPr>
      <w:r>
        <w:rPr>
          <w:rFonts w:ascii="Calibri" w:hAnsi="Calibri" w:cs="Calibri"/>
          <w:b/>
          <w:bCs/>
          <w:sz w:val="22"/>
          <w:szCs w:val="22"/>
        </w:rPr>
        <w:t>Specifications:</w:t>
      </w:r>
    </w:p>
    <w:p w14:paraId="225F8238" w14:textId="59E3CBD9" w:rsidR="008E7F91" w:rsidRDefault="008E7F91" w:rsidP="00A5268A">
      <w:pPr>
        <w:pStyle w:val="ListParagraph"/>
        <w:numPr>
          <w:ilvl w:val="0"/>
          <w:numId w:val="4"/>
        </w:numPr>
        <w:spacing w:after="0" w:line="240" w:lineRule="auto"/>
        <w:rPr>
          <w:rFonts w:ascii="Calibri" w:hAnsi="Calibri" w:cs="Calibri"/>
          <w:sz w:val="22"/>
          <w:szCs w:val="22"/>
        </w:rPr>
      </w:pPr>
      <w:r>
        <w:rPr>
          <w:rFonts w:ascii="Calibri" w:hAnsi="Calibri" w:cs="Calibri"/>
          <w:sz w:val="22"/>
          <w:szCs w:val="22"/>
        </w:rPr>
        <w:t xml:space="preserve">Size: </w:t>
      </w:r>
      <w:r w:rsidRPr="008E7F91">
        <w:rPr>
          <w:rFonts w:ascii="Calibri" w:hAnsi="Calibri" w:cs="Calibri"/>
          <w:sz w:val="22"/>
          <w:szCs w:val="22"/>
        </w:rPr>
        <w:t>(4.29 in x 2.44 in x1.7 in) with Alligator Clip</w:t>
      </w:r>
    </w:p>
    <w:p w14:paraId="27F0380A" w14:textId="08B36F1A" w:rsidR="008E7F91" w:rsidRDefault="008E7F91" w:rsidP="00A5268A">
      <w:pPr>
        <w:pStyle w:val="ListParagraph"/>
        <w:spacing w:after="0" w:line="240" w:lineRule="auto"/>
        <w:rPr>
          <w:rFonts w:ascii="Calibri" w:hAnsi="Calibri" w:cs="Calibri"/>
          <w:sz w:val="22"/>
          <w:szCs w:val="22"/>
        </w:rPr>
      </w:pPr>
      <w:r>
        <w:rPr>
          <w:rFonts w:ascii="Calibri" w:hAnsi="Calibri" w:cs="Calibri"/>
          <w:sz w:val="22"/>
          <w:szCs w:val="22"/>
        </w:rPr>
        <w:t xml:space="preserve">         </w:t>
      </w:r>
      <w:r w:rsidRPr="008E7F91">
        <w:rPr>
          <w:rFonts w:ascii="Calibri" w:hAnsi="Calibri" w:cs="Calibri"/>
          <w:sz w:val="22"/>
          <w:szCs w:val="22"/>
        </w:rPr>
        <w:t>(4.29 in x 2.44 in x 1.49 in) with Klick Fast Stud</w:t>
      </w:r>
    </w:p>
    <w:p w14:paraId="4513545E" w14:textId="5DAA589D" w:rsidR="008E7F91" w:rsidRDefault="008E7F91" w:rsidP="00A5268A">
      <w:pPr>
        <w:pStyle w:val="ListParagraph"/>
        <w:numPr>
          <w:ilvl w:val="0"/>
          <w:numId w:val="4"/>
        </w:numPr>
        <w:spacing w:after="0" w:line="240" w:lineRule="auto"/>
        <w:rPr>
          <w:rFonts w:ascii="Calibri" w:hAnsi="Calibri" w:cs="Calibri"/>
          <w:sz w:val="22"/>
          <w:szCs w:val="22"/>
        </w:rPr>
      </w:pPr>
      <w:r>
        <w:rPr>
          <w:rFonts w:ascii="Calibri" w:hAnsi="Calibri" w:cs="Calibri"/>
          <w:sz w:val="22"/>
          <w:szCs w:val="22"/>
        </w:rPr>
        <w:t>Weight: 6</w:t>
      </w:r>
      <w:r w:rsidRPr="000F6189">
        <w:rPr>
          <w:rFonts w:ascii="Calibri" w:hAnsi="Calibri" w:cs="Calibri"/>
          <w:sz w:val="22"/>
          <w:szCs w:val="22"/>
        </w:rPr>
        <w:t xml:space="preserve">.5 oz. / </w:t>
      </w:r>
      <w:r>
        <w:rPr>
          <w:rFonts w:ascii="Calibri" w:hAnsi="Calibri" w:cs="Calibri"/>
          <w:sz w:val="22"/>
          <w:szCs w:val="22"/>
        </w:rPr>
        <w:t>185</w:t>
      </w:r>
      <w:r w:rsidRPr="000F6189">
        <w:rPr>
          <w:rFonts w:ascii="Calibri" w:hAnsi="Calibri" w:cs="Calibri"/>
          <w:sz w:val="22"/>
          <w:szCs w:val="22"/>
        </w:rPr>
        <w:t xml:space="preserve"> g</w:t>
      </w:r>
      <w:r>
        <w:rPr>
          <w:rFonts w:ascii="Calibri" w:hAnsi="Calibri" w:cs="Calibri"/>
          <w:sz w:val="22"/>
          <w:szCs w:val="22"/>
        </w:rPr>
        <w:t xml:space="preserve"> (Alligator Clip)</w:t>
      </w:r>
    </w:p>
    <w:p w14:paraId="54874D99" w14:textId="140EE285" w:rsidR="008E7F91" w:rsidRDefault="008E7F91" w:rsidP="00A5268A">
      <w:pPr>
        <w:pStyle w:val="ListParagraph"/>
        <w:spacing w:after="0" w:line="240" w:lineRule="auto"/>
        <w:rPr>
          <w:rFonts w:ascii="Calibri" w:hAnsi="Calibri" w:cs="Calibri"/>
          <w:sz w:val="22"/>
          <w:szCs w:val="22"/>
        </w:rPr>
      </w:pPr>
      <w:r>
        <w:rPr>
          <w:rFonts w:ascii="Calibri" w:hAnsi="Calibri" w:cs="Calibri"/>
          <w:sz w:val="22"/>
          <w:szCs w:val="22"/>
        </w:rPr>
        <w:t xml:space="preserve">               6 oz. / 169 g (Klick Fast Stud)</w:t>
      </w:r>
    </w:p>
    <w:p w14:paraId="11987291" w14:textId="77777777" w:rsidR="008E7F91" w:rsidRPr="005D1DF9" w:rsidRDefault="008E7F91" w:rsidP="00A5268A">
      <w:pPr>
        <w:pStyle w:val="ListParagraph"/>
        <w:numPr>
          <w:ilvl w:val="0"/>
          <w:numId w:val="4"/>
        </w:numPr>
        <w:spacing w:after="0" w:line="240" w:lineRule="auto"/>
        <w:rPr>
          <w:rFonts w:ascii="Calibri" w:hAnsi="Calibri" w:cs="Calibri"/>
          <w:sz w:val="22"/>
          <w:szCs w:val="22"/>
        </w:rPr>
      </w:pPr>
      <w:r>
        <w:rPr>
          <w:rFonts w:ascii="Calibri" w:hAnsi="Calibri" w:cs="Calibri"/>
          <w:sz w:val="22"/>
          <w:szCs w:val="22"/>
        </w:rPr>
        <w:t>Temperature:</w:t>
      </w:r>
      <w:r w:rsidRPr="005D1DF9">
        <w:rPr>
          <w:rFonts w:ascii="Calibri" w:hAnsi="Calibri" w:cs="Calibri"/>
          <w:sz w:val="22"/>
          <w:szCs w:val="22"/>
        </w:rPr>
        <w:t xml:space="preserve">  </w:t>
      </w:r>
      <w:r w:rsidRPr="000F6189">
        <w:rPr>
          <w:rFonts w:ascii="Calibri" w:hAnsi="Calibri" w:cs="Calibri"/>
          <w:sz w:val="22"/>
          <w:szCs w:val="22"/>
        </w:rPr>
        <w:t>-20 to +50° C</w:t>
      </w:r>
    </w:p>
    <w:p w14:paraId="206FE50B" w14:textId="66C9EEE9" w:rsidR="008E7F91" w:rsidRDefault="008E7F91" w:rsidP="00A5268A">
      <w:pPr>
        <w:pStyle w:val="ListParagraph"/>
        <w:numPr>
          <w:ilvl w:val="0"/>
          <w:numId w:val="4"/>
        </w:numPr>
        <w:spacing w:after="0" w:line="240" w:lineRule="auto"/>
        <w:rPr>
          <w:rFonts w:ascii="Calibri" w:hAnsi="Calibri" w:cs="Calibri"/>
          <w:sz w:val="22"/>
          <w:szCs w:val="22"/>
        </w:rPr>
      </w:pPr>
      <w:r>
        <w:rPr>
          <w:rFonts w:ascii="Calibri" w:hAnsi="Calibri" w:cs="Calibri"/>
          <w:sz w:val="22"/>
          <w:szCs w:val="22"/>
        </w:rPr>
        <w:t xml:space="preserve">Sensor Range: </w:t>
      </w:r>
      <w:r w:rsidR="004B0C6E">
        <w:rPr>
          <w:rFonts w:ascii="Calibri" w:hAnsi="Calibri" w:cs="Calibri"/>
          <w:sz w:val="22"/>
          <w:szCs w:val="22"/>
        </w:rPr>
        <w:t xml:space="preserve">CO – </w:t>
      </w:r>
      <w:r w:rsidR="004B0C6E" w:rsidRPr="004B0C6E">
        <w:rPr>
          <w:rFonts w:ascii="Calibri" w:hAnsi="Calibri" w:cs="Calibri"/>
          <w:sz w:val="22"/>
          <w:szCs w:val="22"/>
        </w:rPr>
        <w:t>0 to 2000 ppm</w:t>
      </w:r>
    </w:p>
    <w:p w14:paraId="4D87CC88" w14:textId="18C60C91" w:rsidR="004B0C6E" w:rsidRDefault="004B0C6E" w:rsidP="00A5268A">
      <w:pPr>
        <w:pStyle w:val="ListParagraph"/>
        <w:spacing w:after="0" w:line="240" w:lineRule="auto"/>
        <w:ind w:left="1440"/>
        <w:rPr>
          <w:rFonts w:ascii="Calibri" w:hAnsi="Calibri" w:cs="Calibri"/>
          <w:sz w:val="22"/>
          <w:szCs w:val="22"/>
        </w:rPr>
      </w:pPr>
      <w:r>
        <w:rPr>
          <w:rFonts w:ascii="Calibri" w:hAnsi="Calibri" w:cs="Calibri"/>
          <w:sz w:val="22"/>
          <w:szCs w:val="22"/>
        </w:rPr>
        <w:t xml:space="preserve">            H2S – </w:t>
      </w:r>
      <w:r w:rsidRPr="004B0C6E">
        <w:rPr>
          <w:rFonts w:ascii="Calibri" w:hAnsi="Calibri" w:cs="Calibri"/>
          <w:sz w:val="22"/>
          <w:szCs w:val="22"/>
        </w:rPr>
        <w:t>0 to 200 ppm</w:t>
      </w:r>
    </w:p>
    <w:p w14:paraId="7F8810A2" w14:textId="568C0550" w:rsidR="004B0C6E" w:rsidRDefault="004B0C6E" w:rsidP="00A5268A">
      <w:pPr>
        <w:pStyle w:val="ListParagraph"/>
        <w:spacing w:after="0" w:line="240" w:lineRule="auto"/>
        <w:ind w:left="1440"/>
        <w:rPr>
          <w:rFonts w:ascii="Calibri" w:hAnsi="Calibri" w:cs="Calibri"/>
          <w:sz w:val="22"/>
          <w:szCs w:val="22"/>
        </w:rPr>
      </w:pPr>
      <w:r>
        <w:rPr>
          <w:rFonts w:ascii="Calibri" w:hAnsi="Calibri" w:cs="Calibri"/>
          <w:sz w:val="22"/>
          <w:szCs w:val="22"/>
        </w:rPr>
        <w:t xml:space="preserve">            SO2 – </w:t>
      </w:r>
      <w:r w:rsidRPr="004B0C6E">
        <w:rPr>
          <w:rFonts w:ascii="Calibri" w:hAnsi="Calibri" w:cs="Calibri"/>
          <w:sz w:val="22"/>
          <w:szCs w:val="22"/>
        </w:rPr>
        <w:t>0 to 150 ppm</w:t>
      </w:r>
    </w:p>
    <w:p w14:paraId="48837B5C" w14:textId="5ADB639E" w:rsidR="004B0C6E" w:rsidRDefault="004B0C6E" w:rsidP="00A5268A">
      <w:pPr>
        <w:pStyle w:val="ListParagraph"/>
        <w:spacing w:after="0" w:line="240" w:lineRule="auto"/>
        <w:ind w:left="1440"/>
        <w:rPr>
          <w:rFonts w:ascii="Calibri" w:hAnsi="Calibri" w:cs="Calibri"/>
          <w:sz w:val="22"/>
          <w:szCs w:val="22"/>
        </w:rPr>
      </w:pPr>
      <w:r>
        <w:rPr>
          <w:rFonts w:ascii="Calibri" w:hAnsi="Calibri" w:cs="Calibri"/>
          <w:sz w:val="22"/>
          <w:szCs w:val="22"/>
        </w:rPr>
        <w:t xml:space="preserve">            O2 – </w:t>
      </w:r>
      <w:r w:rsidRPr="004B0C6E">
        <w:rPr>
          <w:rFonts w:ascii="Calibri" w:hAnsi="Calibri" w:cs="Calibri"/>
          <w:sz w:val="22"/>
          <w:szCs w:val="22"/>
        </w:rPr>
        <w:t>0 to 30% VOL</w:t>
      </w:r>
    </w:p>
    <w:p w14:paraId="6FC9141C" w14:textId="0A5045FC" w:rsidR="004B0C6E" w:rsidRDefault="004B0C6E" w:rsidP="00A5268A">
      <w:pPr>
        <w:pStyle w:val="ListParagraph"/>
        <w:spacing w:after="0" w:line="240" w:lineRule="auto"/>
        <w:ind w:left="1440"/>
        <w:rPr>
          <w:rFonts w:ascii="Calibri" w:hAnsi="Calibri" w:cs="Calibri"/>
          <w:sz w:val="22"/>
          <w:szCs w:val="22"/>
        </w:rPr>
      </w:pPr>
      <w:r>
        <w:rPr>
          <w:rFonts w:ascii="Calibri" w:hAnsi="Calibri" w:cs="Calibri"/>
          <w:sz w:val="22"/>
          <w:szCs w:val="22"/>
        </w:rPr>
        <w:t xml:space="preserve">            NDIR-CH4 – </w:t>
      </w:r>
      <w:r w:rsidRPr="004B0C6E">
        <w:rPr>
          <w:rFonts w:ascii="Calibri" w:hAnsi="Calibri" w:cs="Calibri"/>
          <w:sz w:val="22"/>
          <w:szCs w:val="22"/>
        </w:rPr>
        <w:t>0 to 100% LEL</w:t>
      </w:r>
    </w:p>
    <w:p w14:paraId="3D69EF7F" w14:textId="441FDB9E" w:rsidR="004B0C6E" w:rsidRDefault="004B0C6E" w:rsidP="00A5268A">
      <w:pPr>
        <w:pStyle w:val="ListParagraph"/>
        <w:numPr>
          <w:ilvl w:val="0"/>
          <w:numId w:val="12"/>
        </w:numPr>
        <w:spacing w:after="0" w:line="240" w:lineRule="auto"/>
        <w:rPr>
          <w:rFonts w:ascii="Calibri" w:hAnsi="Calibri" w:cs="Calibri"/>
          <w:sz w:val="22"/>
          <w:szCs w:val="22"/>
        </w:rPr>
      </w:pPr>
      <w:r>
        <w:rPr>
          <w:rFonts w:ascii="Calibri" w:hAnsi="Calibri" w:cs="Calibri"/>
          <w:sz w:val="22"/>
          <w:szCs w:val="22"/>
        </w:rPr>
        <w:t xml:space="preserve">Warranty: </w:t>
      </w:r>
      <w:r w:rsidRPr="004B0C6E">
        <w:rPr>
          <w:rFonts w:ascii="Calibri" w:hAnsi="Calibri" w:cs="Calibri"/>
          <w:sz w:val="22"/>
          <w:szCs w:val="22"/>
        </w:rPr>
        <w:t>Two-year warranty for sensors and detector</w:t>
      </w:r>
    </w:p>
    <w:p w14:paraId="482B69F2" w14:textId="77777777" w:rsidR="004B0C6E" w:rsidRDefault="004B0C6E" w:rsidP="00A5268A">
      <w:pPr>
        <w:spacing w:after="0" w:line="240" w:lineRule="auto"/>
        <w:rPr>
          <w:rFonts w:ascii="Calibri" w:hAnsi="Calibri" w:cs="Calibri"/>
          <w:sz w:val="22"/>
          <w:szCs w:val="22"/>
        </w:rPr>
      </w:pPr>
    </w:p>
    <w:p w14:paraId="3CD47F1F" w14:textId="3452E208" w:rsidR="004B0C6E" w:rsidRDefault="004B0C6E" w:rsidP="00A5268A">
      <w:pPr>
        <w:spacing w:after="0" w:line="240" w:lineRule="auto"/>
        <w:rPr>
          <w:rFonts w:ascii="Calibri" w:hAnsi="Calibri" w:cs="Calibri"/>
          <w:b/>
          <w:bCs/>
          <w:sz w:val="22"/>
          <w:szCs w:val="22"/>
        </w:rPr>
      </w:pPr>
      <w:r w:rsidRPr="004B0C6E">
        <w:rPr>
          <w:rFonts w:ascii="Calibri" w:hAnsi="Calibri" w:cs="Calibri"/>
          <w:b/>
          <w:bCs/>
          <w:sz w:val="22"/>
          <w:szCs w:val="22"/>
          <w:highlight w:val="yellow"/>
        </w:rPr>
        <w:t>BW Clip 4</w:t>
      </w:r>
    </w:p>
    <w:p w14:paraId="15BD7C1D" w14:textId="77777777" w:rsidR="004B0C6E" w:rsidRDefault="004B0C6E" w:rsidP="00A5268A">
      <w:pPr>
        <w:spacing w:after="0" w:line="240" w:lineRule="auto"/>
        <w:rPr>
          <w:rFonts w:ascii="Calibri" w:hAnsi="Calibri" w:cs="Calibri"/>
          <w:b/>
          <w:bCs/>
          <w:sz w:val="22"/>
          <w:szCs w:val="22"/>
        </w:rPr>
      </w:pPr>
      <w:r>
        <w:rPr>
          <w:rFonts w:ascii="Calibri" w:hAnsi="Calibri" w:cs="Calibri"/>
          <w:b/>
          <w:bCs/>
          <w:sz w:val="22"/>
          <w:szCs w:val="22"/>
        </w:rPr>
        <w:t>Features and Benefits:</w:t>
      </w:r>
    </w:p>
    <w:p w14:paraId="68134967" w14:textId="32E1AE71" w:rsidR="004B0C6E" w:rsidRPr="004B0C6E" w:rsidRDefault="004B0C6E" w:rsidP="00A5268A">
      <w:pPr>
        <w:pStyle w:val="ListParagraph"/>
        <w:numPr>
          <w:ilvl w:val="0"/>
          <w:numId w:val="12"/>
        </w:numPr>
        <w:spacing w:after="0" w:line="240" w:lineRule="auto"/>
        <w:rPr>
          <w:rFonts w:ascii="Calibri" w:hAnsi="Calibri" w:cs="Calibri"/>
          <w:sz w:val="22"/>
          <w:szCs w:val="22"/>
        </w:rPr>
      </w:pPr>
      <w:r w:rsidRPr="004B0C6E">
        <w:rPr>
          <w:rFonts w:ascii="Calibri" w:hAnsi="Calibri" w:cs="Calibri"/>
          <w:sz w:val="22"/>
          <w:szCs w:val="22"/>
        </w:rPr>
        <w:t>Durable, ergonomic and wearable</w:t>
      </w:r>
    </w:p>
    <w:p w14:paraId="4360E21D" w14:textId="4670D256" w:rsidR="004B0C6E" w:rsidRPr="004B0C6E" w:rsidRDefault="004B0C6E" w:rsidP="00A5268A">
      <w:pPr>
        <w:pStyle w:val="ListParagraph"/>
        <w:numPr>
          <w:ilvl w:val="0"/>
          <w:numId w:val="12"/>
        </w:numPr>
        <w:spacing w:after="0" w:line="240" w:lineRule="auto"/>
        <w:rPr>
          <w:rFonts w:ascii="Calibri" w:hAnsi="Calibri" w:cs="Calibri"/>
          <w:sz w:val="22"/>
          <w:szCs w:val="22"/>
        </w:rPr>
      </w:pPr>
      <w:r w:rsidRPr="004B0C6E">
        <w:rPr>
          <w:rFonts w:ascii="Calibri" w:hAnsi="Calibri" w:cs="Calibri"/>
          <w:sz w:val="22"/>
          <w:szCs w:val="22"/>
        </w:rPr>
        <w:t xml:space="preserve">Compact </w:t>
      </w:r>
    </w:p>
    <w:p w14:paraId="0E0DB72F" w14:textId="1256931F" w:rsidR="004B0C6E" w:rsidRPr="004B0C6E" w:rsidRDefault="004B0C6E" w:rsidP="00A5268A">
      <w:pPr>
        <w:pStyle w:val="ListParagraph"/>
        <w:numPr>
          <w:ilvl w:val="0"/>
          <w:numId w:val="12"/>
        </w:numPr>
        <w:spacing w:after="0" w:line="240" w:lineRule="auto"/>
        <w:rPr>
          <w:rFonts w:ascii="Calibri" w:hAnsi="Calibri" w:cs="Calibri"/>
          <w:sz w:val="22"/>
          <w:szCs w:val="22"/>
        </w:rPr>
      </w:pPr>
      <w:r w:rsidRPr="004B0C6E">
        <w:rPr>
          <w:rFonts w:ascii="Calibri" w:hAnsi="Calibri" w:cs="Calibri"/>
          <w:sz w:val="22"/>
          <w:szCs w:val="22"/>
        </w:rPr>
        <w:t>Simple one-button operation</w:t>
      </w:r>
    </w:p>
    <w:p w14:paraId="023739A1" w14:textId="4CAED7C3" w:rsidR="004B0C6E" w:rsidRPr="004B0C6E" w:rsidRDefault="004B0C6E" w:rsidP="00A5268A">
      <w:pPr>
        <w:pStyle w:val="ListParagraph"/>
        <w:numPr>
          <w:ilvl w:val="0"/>
          <w:numId w:val="12"/>
        </w:numPr>
        <w:spacing w:after="0" w:line="240" w:lineRule="auto"/>
        <w:rPr>
          <w:rFonts w:ascii="Calibri" w:hAnsi="Calibri" w:cs="Calibri"/>
          <w:sz w:val="22"/>
          <w:szCs w:val="22"/>
        </w:rPr>
      </w:pPr>
      <w:r w:rsidRPr="004B0C6E">
        <w:rPr>
          <w:rFonts w:ascii="Calibri" w:hAnsi="Calibri" w:cs="Calibri"/>
          <w:sz w:val="22"/>
          <w:szCs w:val="22"/>
        </w:rPr>
        <w:t>User-friendly</w:t>
      </w:r>
    </w:p>
    <w:p w14:paraId="6E5BF881" w14:textId="7D010CA3" w:rsidR="004B0C6E" w:rsidRPr="004B0C6E" w:rsidRDefault="004B0C6E" w:rsidP="00A5268A">
      <w:pPr>
        <w:pStyle w:val="ListParagraph"/>
        <w:numPr>
          <w:ilvl w:val="0"/>
          <w:numId w:val="12"/>
        </w:numPr>
        <w:spacing w:after="0" w:line="240" w:lineRule="auto"/>
        <w:rPr>
          <w:rFonts w:ascii="Calibri" w:hAnsi="Calibri" w:cs="Calibri"/>
          <w:sz w:val="22"/>
          <w:szCs w:val="22"/>
        </w:rPr>
      </w:pPr>
      <w:r w:rsidRPr="004B0C6E">
        <w:rPr>
          <w:rFonts w:ascii="Calibri" w:hAnsi="Calibri" w:cs="Calibri"/>
          <w:sz w:val="22"/>
          <w:szCs w:val="22"/>
        </w:rPr>
        <w:t>Tamper-proof operation with just one button</w:t>
      </w:r>
    </w:p>
    <w:p w14:paraId="630B1CCA" w14:textId="34DE4510" w:rsidR="004B0C6E" w:rsidRPr="004B0C6E" w:rsidRDefault="004B0C6E" w:rsidP="00A5268A">
      <w:pPr>
        <w:pStyle w:val="ListParagraph"/>
        <w:numPr>
          <w:ilvl w:val="0"/>
          <w:numId w:val="12"/>
        </w:numPr>
        <w:spacing w:after="0" w:line="240" w:lineRule="auto"/>
        <w:rPr>
          <w:rFonts w:ascii="Calibri" w:hAnsi="Calibri" w:cs="Calibri"/>
          <w:sz w:val="22"/>
          <w:szCs w:val="22"/>
        </w:rPr>
      </w:pPr>
      <w:r w:rsidRPr="004B0C6E">
        <w:rPr>
          <w:rFonts w:ascii="Calibri" w:hAnsi="Calibri" w:cs="Calibri"/>
          <w:sz w:val="22"/>
          <w:szCs w:val="22"/>
        </w:rPr>
        <w:t>Intuitive LCD icons</w:t>
      </w:r>
    </w:p>
    <w:p w14:paraId="48459670" w14:textId="1465899D" w:rsidR="004B0C6E" w:rsidRPr="004B0C6E" w:rsidRDefault="004B0C6E" w:rsidP="00A5268A">
      <w:pPr>
        <w:pStyle w:val="ListParagraph"/>
        <w:numPr>
          <w:ilvl w:val="0"/>
          <w:numId w:val="12"/>
        </w:numPr>
        <w:spacing w:after="0" w:line="240" w:lineRule="auto"/>
        <w:rPr>
          <w:rFonts w:ascii="Calibri" w:hAnsi="Calibri" w:cs="Calibri"/>
          <w:sz w:val="22"/>
          <w:szCs w:val="22"/>
        </w:rPr>
      </w:pPr>
      <w:r w:rsidRPr="004B0C6E">
        <w:rPr>
          <w:rFonts w:ascii="Calibri" w:hAnsi="Calibri" w:cs="Calibri"/>
          <w:sz w:val="22"/>
          <w:szCs w:val="22"/>
        </w:rPr>
        <w:t>Real-time gas concentrations shown on LCD</w:t>
      </w:r>
    </w:p>
    <w:p w14:paraId="08391C79" w14:textId="7B8436FB" w:rsidR="004B0C6E" w:rsidRPr="004B0C6E" w:rsidRDefault="004B0C6E" w:rsidP="00A5268A">
      <w:pPr>
        <w:pStyle w:val="ListParagraph"/>
        <w:numPr>
          <w:ilvl w:val="0"/>
          <w:numId w:val="12"/>
        </w:numPr>
        <w:spacing w:after="0" w:line="240" w:lineRule="auto"/>
        <w:rPr>
          <w:rFonts w:ascii="Calibri" w:hAnsi="Calibri" w:cs="Calibri"/>
          <w:sz w:val="22"/>
          <w:szCs w:val="22"/>
        </w:rPr>
      </w:pPr>
      <w:r w:rsidRPr="004B0C6E">
        <w:rPr>
          <w:rFonts w:ascii="Calibri" w:hAnsi="Calibri" w:cs="Calibri"/>
          <w:sz w:val="22"/>
          <w:szCs w:val="22"/>
        </w:rPr>
        <w:t>Fully functional sensors, battery status, circuit integrity and audible visual alarms</w:t>
      </w:r>
    </w:p>
    <w:p w14:paraId="610BB030" w14:textId="7B7C2E56" w:rsidR="004B0C6E" w:rsidRPr="004B0C6E" w:rsidRDefault="004B0C6E" w:rsidP="00A5268A">
      <w:pPr>
        <w:pStyle w:val="ListParagraph"/>
        <w:numPr>
          <w:ilvl w:val="0"/>
          <w:numId w:val="12"/>
        </w:numPr>
        <w:spacing w:after="0" w:line="240" w:lineRule="auto"/>
        <w:rPr>
          <w:rFonts w:ascii="Calibri" w:hAnsi="Calibri" w:cs="Calibri"/>
          <w:sz w:val="22"/>
          <w:szCs w:val="22"/>
        </w:rPr>
      </w:pPr>
      <w:r w:rsidRPr="004B0C6E">
        <w:rPr>
          <w:rFonts w:ascii="Calibri" w:hAnsi="Calibri" w:cs="Calibri"/>
          <w:sz w:val="22"/>
          <w:szCs w:val="22"/>
        </w:rPr>
        <w:t>Compatible with IntelliDox</w:t>
      </w:r>
    </w:p>
    <w:p w14:paraId="40B5F043" w14:textId="53D3F752" w:rsidR="004B0C6E" w:rsidRPr="004B0C6E" w:rsidRDefault="004B0C6E" w:rsidP="00A5268A">
      <w:pPr>
        <w:pStyle w:val="ListParagraph"/>
        <w:numPr>
          <w:ilvl w:val="0"/>
          <w:numId w:val="12"/>
        </w:numPr>
        <w:spacing w:after="0" w:line="240" w:lineRule="auto"/>
        <w:rPr>
          <w:rFonts w:ascii="Calibri" w:hAnsi="Calibri" w:cs="Calibri"/>
          <w:sz w:val="22"/>
          <w:szCs w:val="22"/>
        </w:rPr>
      </w:pPr>
      <w:r w:rsidRPr="004B0C6E">
        <w:rPr>
          <w:rFonts w:ascii="Calibri" w:hAnsi="Calibri" w:cs="Calibri"/>
          <w:sz w:val="22"/>
          <w:szCs w:val="22"/>
        </w:rPr>
        <w:t>Built-in concussion proof boot</w:t>
      </w:r>
    </w:p>
    <w:p w14:paraId="48D89A49" w14:textId="3E95B47E" w:rsidR="004B0C6E" w:rsidRPr="004B0C6E" w:rsidRDefault="004B0C6E" w:rsidP="00A5268A">
      <w:pPr>
        <w:pStyle w:val="ListParagraph"/>
        <w:numPr>
          <w:ilvl w:val="0"/>
          <w:numId w:val="12"/>
        </w:numPr>
        <w:spacing w:after="0" w:line="240" w:lineRule="auto"/>
        <w:rPr>
          <w:rFonts w:ascii="Calibri" w:hAnsi="Calibri" w:cs="Calibri"/>
          <w:sz w:val="22"/>
          <w:szCs w:val="22"/>
        </w:rPr>
      </w:pPr>
      <w:r w:rsidRPr="004B0C6E">
        <w:rPr>
          <w:rFonts w:ascii="Calibri" w:hAnsi="Calibri" w:cs="Calibri"/>
          <w:sz w:val="22"/>
          <w:szCs w:val="22"/>
        </w:rPr>
        <w:t>Can last in extreme environments</w:t>
      </w:r>
    </w:p>
    <w:p w14:paraId="31FACBF6" w14:textId="77777777" w:rsidR="004B0C6E" w:rsidRDefault="004B0C6E" w:rsidP="00A5268A">
      <w:pPr>
        <w:spacing w:after="0" w:line="240" w:lineRule="auto"/>
        <w:rPr>
          <w:rFonts w:ascii="Calibri" w:hAnsi="Calibri" w:cs="Calibri"/>
          <w:b/>
          <w:bCs/>
          <w:sz w:val="22"/>
          <w:szCs w:val="22"/>
        </w:rPr>
      </w:pPr>
      <w:r>
        <w:rPr>
          <w:rFonts w:ascii="Calibri" w:hAnsi="Calibri" w:cs="Calibri"/>
          <w:b/>
          <w:bCs/>
          <w:sz w:val="22"/>
          <w:szCs w:val="22"/>
        </w:rPr>
        <w:t>Specifications:</w:t>
      </w:r>
    </w:p>
    <w:p w14:paraId="38F11719" w14:textId="2DC3450B" w:rsidR="004B0C6E" w:rsidRDefault="004B0C6E" w:rsidP="00A5268A">
      <w:pPr>
        <w:pStyle w:val="ListParagraph"/>
        <w:numPr>
          <w:ilvl w:val="0"/>
          <w:numId w:val="4"/>
        </w:numPr>
        <w:spacing w:after="0" w:line="240" w:lineRule="auto"/>
        <w:rPr>
          <w:rFonts w:ascii="Calibri" w:hAnsi="Calibri" w:cs="Calibri"/>
          <w:sz w:val="22"/>
          <w:szCs w:val="22"/>
        </w:rPr>
      </w:pPr>
      <w:r>
        <w:rPr>
          <w:rFonts w:ascii="Calibri" w:hAnsi="Calibri" w:cs="Calibri"/>
          <w:sz w:val="22"/>
          <w:szCs w:val="22"/>
        </w:rPr>
        <w:t xml:space="preserve">Size: </w:t>
      </w:r>
      <w:r w:rsidRPr="004B0C6E">
        <w:rPr>
          <w:rFonts w:ascii="Calibri" w:hAnsi="Calibri" w:cs="Calibri"/>
          <w:sz w:val="22"/>
          <w:szCs w:val="22"/>
        </w:rPr>
        <w:t>12.0 x 6.8 x 3.2 cm / 4.7 x 2.7 x 1.3 in.</w:t>
      </w:r>
    </w:p>
    <w:p w14:paraId="421081C9" w14:textId="356BE827" w:rsidR="004B0C6E" w:rsidRDefault="004B0C6E" w:rsidP="00A5268A">
      <w:pPr>
        <w:pStyle w:val="ListParagraph"/>
        <w:numPr>
          <w:ilvl w:val="0"/>
          <w:numId w:val="4"/>
        </w:numPr>
        <w:spacing w:after="0" w:line="240" w:lineRule="auto"/>
        <w:rPr>
          <w:rFonts w:ascii="Calibri" w:hAnsi="Calibri" w:cs="Calibri"/>
          <w:sz w:val="22"/>
          <w:szCs w:val="22"/>
        </w:rPr>
      </w:pPr>
      <w:r>
        <w:rPr>
          <w:rFonts w:ascii="Calibri" w:hAnsi="Calibri" w:cs="Calibri"/>
          <w:sz w:val="22"/>
          <w:szCs w:val="22"/>
        </w:rPr>
        <w:t xml:space="preserve">Weight: </w:t>
      </w:r>
      <w:r w:rsidRPr="004B0C6E">
        <w:rPr>
          <w:rFonts w:ascii="Calibri" w:hAnsi="Calibri" w:cs="Calibri"/>
          <w:sz w:val="22"/>
          <w:szCs w:val="22"/>
        </w:rPr>
        <w:t>233 g / 8.2 oz</w:t>
      </w:r>
    </w:p>
    <w:p w14:paraId="0E4FE6CC" w14:textId="640F4228" w:rsidR="004B0C6E" w:rsidRDefault="004B0C6E" w:rsidP="00A5268A">
      <w:pPr>
        <w:pStyle w:val="ListParagraph"/>
        <w:numPr>
          <w:ilvl w:val="0"/>
          <w:numId w:val="4"/>
        </w:numPr>
        <w:spacing w:after="0" w:line="240" w:lineRule="auto"/>
        <w:rPr>
          <w:rFonts w:ascii="Calibri" w:hAnsi="Calibri" w:cs="Calibri"/>
          <w:sz w:val="22"/>
          <w:szCs w:val="22"/>
        </w:rPr>
      </w:pPr>
      <w:r>
        <w:rPr>
          <w:rFonts w:ascii="Calibri" w:hAnsi="Calibri" w:cs="Calibri"/>
          <w:sz w:val="22"/>
          <w:szCs w:val="22"/>
        </w:rPr>
        <w:t>Temperature:</w:t>
      </w:r>
      <w:r w:rsidRPr="005D1DF9">
        <w:rPr>
          <w:rFonts w:ascii="Calibri" w:hAnsi="Calibri" w:cs="Calibri"/>
          <w:sz w:val="22"/>
          <w:szCs w:val="22"/>
        </w:rPr>
        <w:t xml:space="preserve"> </w:t>
      </w:r>
      <w:r w:rsidR="00D94392" w:rsidRPr="00D94392">
        <w:rPr>
          <w:rFonts w:ascii="Calibri" w:hAnsi="Calibri" w:cs="Calibri"/>
          <w:sz w:val="22"/>
          <w:szCs w:val="22"/>
        </w:rPr>
        <w:t>−20°C to 55°C for CH4</w:t>
      </w:r>
    </w:p>
    <w:p w14:paraId="7FB4188B" w14:textId="5EB75114" w:rsidR="00D94392" w:rsidRPr="005D1DF9" w:rsidRDefault="00D94392" w:rsidP="00A5268A">
      <w:pPr>
        <w:pStyle w:val="ListParagraph"/>
        <w:spacing w:after="0" w:line="240" w:lineRule="auto"/>
        <w:rPr>
          <w:rFonts w:ascii="Calibri" w:hAnsi="Calibri" w:cs="Calibri"/>
          <w:sz w:val="22"/>
          <w:szCs w:val="22"/>
        </w:rPr>
      </w:pPr>
      <w:r>
        <w:rPr>
          <w:rFonts w:ascii="Calibri" w:hAnsi="Calibri" w:cs="Calibri"/>
          <w:sz w:val="22"/>
          <w:szCs w:val="22"/>
        </w:rPr>
        <w:t xml:space="preserve">                         </w:t>
      </w:r>
      <w:r w:rsidRPr="00D94392">
        <w:rPr>
          <w:rFonts w:ascii="Calibri" w:hAnsi="Calibri" w:cs="Calibri"/>
          <w:sz w:val="22"/>
          <w:szCs w:val="22"/>
        </w:rPr>
        <w:t>−40°C to +55°C for CO, O2, H2S</w:t>
      </w:r>
    </w:p>
    <w:p w14:paraId="2A55CD5E" w14:textId="55AC4336" w:rsidR="004B0C6E" w:rsidRDefault="004B0C6E" w:rsidP="00A5268A">
      <w:pPr>
        <w:pStyle w:val="ListParagraph"/>
        <w:numPr>
          <w:ilvl w:val="0"/>
          <w:numId w:val="4"/>
        </w:numPr>
        <w:spacing w:after="0" w:line="240" w:lineRule="auto"/>
        <w:rPr>
          <w:rFonts w:ascii="Calibri" w:hAnsi="Calibri" w:cs="Calibri"/>
          <w:sz w:val="22"/>
          <w:szCs w:val="22"/>
        </w:rPr>
      </w:pPr>
      <w:r>
        <w:rPr>
          <w:rFonts w:ascii="Calibri" w:hAnsi="Calibri" w:cs="Calibri"/>
          <w:sz w:val="22"/>
          <w:szCs w:val="22"/>
        </w:rPr>
        <w:t xml:space="preserve">Sensor Range: CO – </w:t>
      </w:r>
      <w:r w:rsidR="00D94392">
        <w:rPr>
          <w:rFonts w:ascii="Calibri" w:hAnsi="Calibri" w:cs="Calibri"/>
          <w:sz w:val="22"/>
          <w:szCs w:val="22"/>
        </w:rPr>
        <w:t>0-1000 ppm</w:t>
      </w:r>
    </w:p>
    <w:p w14:paraId="38B45DE6" w14:textId="45828C52" w:rsidR="004B0C6E" w:rsidRDefault="004B0C6E" w:rsidP="00A5268A">
      <w:pPr>
        <w:pStyle w:val="ListParagraph"/>
        <w:spacing w:after="0" w:line="240" w:lineRule="auto"/>
        <w:ind w:left="1440"/>
        <w:rPr>
          <w:rFonts w:ascii="Calibri" w:hAnsi="Calibri" w:cs="Calibri"/>
          <w:sz w:val="22"/>
          <w:szCs w:val="22"/>
        </w:rPr>
      </w:pPr>
      <w:r>
        <w:rPr>
          <w:rFonts w:ascii="Calibri" w:hAnsi="Calibri" w:cs="Calibri"/>
          <w:sz w:val="22"/>
          <w:szCs w:val="22"/>
        </w:rPr>
        <w:t xml:space="preserve">            H2S – </w:t>
      </w:r>
      <w:r w:rsidRPr="004B0C6E">
        <w:rPr>
          <w:rFonts w:ascii="Calibri" w:hAnsi="Calibri" w:cs="Calibri"/>
          <w:sz w:val="22"/>
          <w:szCs w:val="22"/>
        </w:rPr>
        <w:t xml:space="preserve">0 to </w:t>
      </w:r>
      <w:r w:rsidR="00D94392">
        <w:rPr>
          <w:rFonts w:ascii="Calibri" w:hAnsi="Calibri" w:cs="Calibri"/>
          <w:sz w:val="22"/>
          <w:szCs w:val="22"/>
        </w:rPr>
        <w:t>100 ppm</w:t>
      </w:r>
    </w:p>
    <w:p w14:paraId="7A8316B8" w14:textId="21BF9062" w:rsidR="004B0C6E" w:rsidRDefault="004B0C6E" w:rsidP="00A5268A">
      <w:pPr>
        <w:pStyle w:val="ListParagraph"/>
        <w:spacing w:after="0" w:line="240" w:lineRule="auto"/>
        <w:ind w:left="1440"/>
        <w:rPr>
          <w:rFonts w:ascii="Calibri" w:hAnsi="Calibri" w:cs="Calibri"/>
          <w:sz w:val="22"/>
          <w:szCs w:val="22"/>
        </w:rPr>
      </w:pPr>
      <w:r>
        <w:rPr>
          <w:rFonts w:ascii="Calibri" w:hAnsi="Calibri" w:cs="Calibri"/>
          <w:sz w:val="22"/>
          <w:szCs w:val="22"/>
        </w:rPr>
        <w:t xml:space="preserve">            </w:t>
      </w:r>
      <w:r w:rsidR="00D94392">
        <w:rPr>
          <w:rFonts w:ascii="Calibri" w:hAnsi="Calibri" w:cs="Calibri"/>
          <w:sz w:val="22"/>
          <w:szCs w:val="22"/>
        </w:rPr>
        <w:t>O2</w:t>
      </w:r>
      <w:r>
        <w:rPr>
          <w:rFonts w:ascii="Calibri" w:hAnsi="Calibri" w:cs="Calibri"/>
          <w:sz w:val="22"/>
          <w:szCs w:val="22"/>
        </w:rPr>
        <w:t xml:space="preserve"> – </w:t>
      </w:r>
      <w:r w:rsidR="00D94392" w:rsidRPr="004B0C6E">
        <w:rPr>
          <w:rFonts w:ascii="Calibri" w:hAnsi="Calibri" w:cs="Calibri"/>
          <w:sz w:val="22"/>
          <w:szCs w:val="22"/>
        </w:rPr>
        <w:t xml:space="preserve">0 to </w:t>
      </w:r>
      <w:r w:rsidR="00D94392">
        <w:rPr>
          <w:rFonts w:ascii="Calibri" w:hAnsi="Calibri" w:cs="Calibri"/>
          <w:sz w:val="22"/>
          <w:szCs w:val="22"/>
        </w:rPr>
        <w:t>25</w:t>
      </w:r>
      <w:r w:rsidR="00D94392" w:rsidRPr="004B0C6E">
        <w:rPr>
          <w:rFonts w:ascii="Calibri" w:hAnsi="Calibri" w:cs="Calibri"/>
          <w:sz w:val="22"/>
          <w:szCs w:val="22"/>
        </w:rPr>
        <w:t>% VOL</w:t>
      </w:r>
    </w:p>
    <w:p w14:paraId="7FD3667F" w14:textId="442F1DFD" w:rsidR="00D94392" w:rsidRDefault="004B0C6E" w:rsidP="00A5268A">
      <w:pPr>
        <w:pStyle w:val="ListParagraph"/>
        <w:spacing w:after="0" w:line="240" w:lineRule="auto"/>
        <w:ind w:left="1440"/>
        <w:rPr>
          <w:rFonts w:ascii="Calibri" w:hAnsi="Calibri" w:cs="Calibri"/>
          <w:sz w:val="22"/>
          <w:szCs w:val="22"/>
        </w:rPr>
      </w:pPr>
      <w:r>
        <w:rPr>
          <w:rFonts w:ascii="Calibri" w:hAnsi="Calibri" w:cs="Calibri"/>
          <w:sz w:val="22"/>
          <w:szCs w:val="22"/>
        </w:rPr>
        <w:t xml:space="preserve">            </w:t>
      </w:r>
      <w:r w:rsidR="00D94392">
        <w:rPr>
          <w:rFonts w:ascii="Calibri" w:hAnsi="Calibri" w:cs="Calibri"/>
          <w:sz w:val="22"/>
          <w:szCs w:val="22"/>
        </w:rPr>
        <w:t>LEL</w:t>
      </w:r>
      <w:r>
        <w:rPr>
          <w:rFonts w:ascii="Calibri" w:hAnsi="Calibri" w:cs="Calibri"/>
          <w:sz w:val="22"/>
          <w:szCs w:val="22"/>
        </w:rPr>
        <w:t xml:space="preserve"> – </w:t>
      </w:r>
      <w:r w:rsidRPr="004B0C6E">
        <w:rPr>
          <w:rFonts w:ascii="Calibri" w:hAnsi="Calibri" w:cs="Calibri"/>
          <w:sz w:val="22"/>
          <w:szCs w:val="22"/>
        </w:rPr>
        <w:t xml:space="preserve">0 to </w:t>
      </w:r>
      <w:r w:rsidR="00D94392">
        <w:rPr>
          <w:rFonts w:ascii="Calibri" w:hAnsi="Calibri" w:cs="Calibri"/>
          <w:sz w:val="22"/>
          <w:szCs w:val="22"/>
        </w:rPr>
        <w:t>100</w:t>
      </w:r>
      <w:r w:rsidRPr="004B0C6E">
        <w:rPr>
          <w:rFonts w:ascii="Calibri" w:hAnsi="Calibri" w:cs="Calibri"/>
          <w:sz w:val="22"/>
          <w:szCs w:val="22"/>
        </w:rPr>
        <w:t xml:space="preserve">% </w:t>
      </w:r>
      <w:r w:rsidR="00D94392">
        <w:rPr>
          <w:rFonts w:ascii="Calibri" w:hAnsi="Calibri" w:cs="Calibri"/>
          <w:sz w:val="22"/>
          <w:szCs w:val="22"/>
        </w:rPr>
        <w:t>LEL</w:t>
      </w:r>
    </w:p>
    <w:p w14:paraId="77135487" w14:textId="77777777" w:rsidR="00D94392" w:rsidRPr="00D94392" w:rsidRDefault="00D94392" w:rsidP="00A5268A">
      <w:pPr>
        <w:pStyle w:val="ListParagraph"/>
        <w:spacing w:after="0" w:line="240" w:lineRule="auto"/>
        <w:ind w:left="1440"/>
        <w:rPr>
          <w:rFonts w:ascii="Calibri" w:hAnsi="Calibri" w:cs="Calibri"/>
          <w:sz w:val="22"/>
          <w:szCs w:val="22"/>
        </w:rPr>
      </w:pPr>
    </w:p>
    <w:p w14:paraId="03022D83" w14:textId="1AA9206D" w:rsidR="004B0C6E" w:rsidRDefault="004B0C6E" w:rsidP="00A5268A">
      <w:pPr>
        <w:pStyle w:val="ListParagraph"/>
        <w:numPr>
          <w:ilvl w:val="0"/>
          <w:numId w:val="12"/>
        </w:numPr>
        <w:spacing w:after="0" w:line="240" w:lineRule="auto"/>
        <w:rPr>
          <w:rFonts w:ascii="Calibri" w:hAnsi="Calibri" w:cs="Calibri"/>
          <w:sz w:val="22"/>
          <w:szCs w:val="22"/>
        </w:rPr>
      </w:pPr>
      <w:r>
        <w:rPr>
          <w:rFonts w:ascii="Calibri" w:hAnsi="Calibri" w:cs="Calibri"/>
          <w:sz w:val="22"/>
          <w:szCs w:val="22"/>
        </w:rPr>
        <w:t xml:space="preserve">Warranty: </w:t>
      </w:r>
      <w:r w:rsidR="00D94392" w:rsidRPr="00D94392">
        <w:rPr>
          <w:rFonts w:ascii="Calibri" w:hAnsi="Calibri" w:cs="Calibri"/>
          <w:sz w:val="22"/>
          <w:szCs w:val="22"/>
        </w:rPr>
        <w:t>Full two-year warranty including sensors and battery</w:t>
      </w:r>
    </w:p>
    <w:p w14:paraId="784C99E4" w14:textId="77777777" w:rsidR="00D94392" w:rsidRDefault="00D94392" w:rsidP="00A5268A">
      <w:pPr>
        <w:spacing w:after="0" w:line="240" w:lineRule="auto"/>
        <w:rPr>
          <w:rFonts w:ascii="Calibri" w:hAnsi="Calibri" w:cs="Calibri"/>
          <w:sz w:val="22"/>
          <w:szCs w:val="22"/>
        </w:rPr>
      </w:pPr>
    </w:p>
    <w:p w14:paraId="5AE829C0" w14:textId="77777777" w:rsidR="002820D3" w:rsidRDefault="002820D3" w:rsidP="00A5268A">
      <w:pPr>
        <w:spacing w:after="0" w:line="240" w:lineRule="auto"/>
        <w:rPr>
          <w:rFonts w:ascii="Calibri" w:hAnsi="Calibri" w:cs="Calibri"/>
          <w:sz w:val="22"/>
          <w:szCs w:val="22"/>
        </w:rPr>
      </w:pPr>
    </w:p>
    <w:p w14:paraId="03A02F96" w14:textId="77777777" w:rsidR="002820D3" w:rsidRDefault="002820D3" w:rsidP="00A5268A">
      <w:pPr>
        <w:spacing w:after="0" w:line="240" w:lineRule="auto"/>
        <w:rPr>
          <w:rFonts w:ascii="Calibri" w:hAnsi="Calibri" w:cs="Calibri"/>
          <w:sz w:val="22"/>
          <w:szCs w:val="22"/>
        </w:rPr>
      </w:pPr>
    </w:p>
    <w:p w14:paraId="3F0DB557" w14:textId="76ACAC57" w:rsidR="00D94392" w:rsidRDefault="00D94392" w:rsidP="00A5268A">
      <w:pPr>
        <w:spacing w:after="0" w:line="240" w:lineRule="auto"/>
        <w:rPr>
          <w:rFonts w:ascii="Calibri" w:hAnsi="Calibri" w:cs="Calibri"/>
          <w:b/>
          <w:bCs/>
          <w:sz w:val="22"/>
          <w:szCs w:val="22"/>
        </w:rPr>
      </w:pPr>
      <w:r w:rsidRPr="00D94392">
        <w:rPr>
          <w:rFonts w:ascii="Calibri" w:hAnsi="Calibri" w:cs="Calibri"/>
          <w:b/>
          <w:bCs/>
          <w:sz w:val="22"/>
          <w:szCs w:val="22"/>
          <w:highlight w:val="yellow"/>
        </w:rPr>
        <w:t>BW Flex</w:t>
      </w:r>
    </w:p>
    <w:p w14:paraId="4D35AB91" w14:textId="670AAC98" w:rsidR="00D94392" w:rsidRPr="00D94392" w:rsidRDefault="00D94392" w:rsidP="00A5268A">
      <w:pPr>
        <w:spacing w:after="0" w:line="240" w:lineRule="auto"/>
        <w:rPr>
          <w:rFonts w:ascii="Calibri" w:hAnsi="Calibri" w:cs="Calibri"/>
          <w:b/>
          <w:bCs/>
          <w:sz w:val="22"/>
          <w:szCs w:val="22"/>
        </w:rPr>
      </w:pPr>
      <w:r>
        <w:rPr>
          <w:rFonts w:ascii="Calibri" w:hAnsi="Calibri" w:cs="Calibri"/>
          <w:b/>
          <w:bCs/>
          <w:sz w:val="22"/>
          <w:szCs w:val="22"/>
        </w:rPr>
        <w:t>Features and Benefits:</w:t>
      </w:r>
    </w:p>
    <w:p w14:paraId="63110CE2" w14:textId="0A1F0C78" w:rsidR="004B0C6E" w:rsidRDefault="004440D1" w:rsidP="00A5268A">
      <w:pPr>
        <w:pStyle w:val="ListParagraph"/>
        <w:numPr>
          <w:ilvl w:val="0"/>
          <w:numId w:val="12"/>
        </w:numPr>
        <w:spacing w:after="0" w:line="240" w:lineRule="auto"/>
        <w:rPr>
          <w:rFonts w:ascii="Calibri" w:hAnsi="Calibri" w:cs="Calibri"/>
          <w:sz w:val="22"/>
          <w:szCs w:val="22"/>
        </w:rPr>
      </w:pPr>
      <w:r>
        <w:rPr>
          <w:rFonts w:ascii="Calibri" w:hAnsi="Calibri" w:cs="Calibri"/>
          <w:sz w:val="22"/>
          <w:szCs w:val="22"/>
        </w:rPr>
        <w:t>Real-time gas readings at a glance</w:t>
      </w:r>
    </w:p>
    <w:p w14:paraId="55FB3CBE" w14:textId="253740DF" w:rsidR="004440D1" w:rsidRDefault="004440D1" w:rsidP="00A5268A">
      <w:pPr>
        <w:pStyle w:val="ListParagraph"/>
        <w:numPr>
          <w:ilvl w:val="0"/>
          <w:numId w:val="12"/>
        </w:numPr>
        <w:spacing w:after="0" w:line="240" w:lineRule="auto"/>
        <w:rPr>
          <w:rFonts w:ascii="Calibri" w:hAnsi="Calibri" w:cs="Calibri"/>
          <w:sz w:val="22"/>
          <w:szCs w:val="22"/>
        </w:rPr>
      </w:pPr>
      <w:r>
        <w:rPr>
          <w:rFonts w:ascii="Calibri" w:hAnsi="Calibri" w:cs="Calibri"/>
          <w:sz w:val="22"/>
          <w:szCs w:val="22"/>
        </w:rPr>
        <w:t>Intelligent sensors for increased safety &amp; uptime</w:t>
      </w:r>
    </w:p>
    <w:p w14:paraId="522D7244" w14:textId="44539DF5" w:rsidR="004440D1" w:rsidRDefault="004440D1" w:rsidP="00A5268A">
      <w:pPr>
        <w:pStyle w:val="ListParagraph"/>
        <w:numPr>
          <w:ilvl w:val="0"/>
          <w:numId w:val="12"/>
        </w:numPr>
        <w:spacing w:after="0" w:line="240" w:lineRule="auto"/>
        <w:rPr>
          <w:rFonts w:ascii="Calibri" w:hAnsi="Calibri" w:cs="Calibri"/>
          <w:sz w:val="22"/>
          <w:szCs w:val="22"/>
        </w:rPr>
      </w:pPr>
      <w:r>
        <w:rPr>
          <w:rFonts w:ascii="Calibri" w:hAnsi="Calibri" w:cs="Calibri"/>
          <w:sz w:val="22"/>
          <w:szCs w:val="22"/>
        </w:rPr>
        <w:t>Simplified gas reporting and analysis</w:t>
      </w:r>
    </w:p>
    <w:p w14:paraId="58F5DDF8" w14:textId="461FC187" w:rsidR="004440D1" w:rsidRDefault="004440D1" w:rsidP="00A5268A">
      <w:pPr>
        <w:spacing w:after="0" w:line="240" w:lineRule="auto"/>
        <w:rPr>
          <w:rFonts w:ascii="Calibri" w:hAnsi="Calibri" w:cs="Calibri"/>
          <w:b/>
          <w:bCs/>
          <w:sz w:val="22"/>
          <w:szCs w:val="22"/>
        </w:rPr>
      </w:pPr>
      <w:r w:rsidRPr="004440D1">
        <w:rPr>
          <w:rFonts w:ascii="Calibri" w:hAnsi="Calibri" w:cs="Calibri"/>
          <w:b/>
          <w:bCs/>
          <w:sz w:val="22"/>
          <w:szCs w:val="22"/>
        </w:rPr>
        <w:t>Specifications:</w:t>
      </w:r>
    </w:p>
    <w:p w14:paraId="4C5D1885" w14:textId="37C25CDB" w:rsidR="003E10DC" w:rsidRPr="003E10DC" w:rsidRDefault="003E10DC" w:rsidP="00A5268A">
      <w:pPr>
        <w:pStyle w:val="ListParagraph"/>
        <w:numPr>
          <w:ilvl w:val="0"/>
          <w:numId w:val="13"/>
        </w:numPr>
        <w:spacing w:after="0" w:line="240" w:lineRule="auto"/>
        <w:rPr>
          <w:rFonts w:ascii="Calibri" w:hAnsi="Calibri" w:cs="Calibri"/>
          <w:sz w:val="22"/>
          <w:szCs w:val="22"/>
        </w:rPr>
      </w:pPr>
      <w:r>
        <w:rPr>
          <w:rFonts w:ascii="Calibri" w:hAnsi="Calibri" w:cs="Calibri"/>
          <w:b/>
          <w:bCs/>
          <w:sz w:val="22"/>
          <w:szCs w:val="22"/>
        </w:rPr>
        <w:t xml:space="preserve">Size: </w:t>
      </w:r>
      <w:r w:rsidRPr="003E10DC">
        <w:rPr>
          <w:rFonts w:ascii="Calibri" w:hAnsi="Calibri" w:cs="Calibri"/>
          <w:sz w:val="22"/>
          <w:szCs w:val="22"/>
        </w:rPr>
        <w:t>(4.29 in × 2.44 in × 1.7 in) with Alligator Clip</w:t>
      </w:r>
    </w:p>
    <w:p w14:paraId="2AF4BD3B" w14:textId="0026D461" w:rsidR="003E10DC" w:rsidRDefault="003E10DC" w:rsidP="00A5268A">
      <w:pPr>
        <w:pStyle w:val="ListParagraph"/>
        <w:tabs>
          <w:tab w:val="left" w:pos="5715"/>
        </w:tabs>
        <w:spacing w:after="0" w:line="240" w:lineRule="auto"/>
        <w:rPr>
          <w:rFonts w:ascii="Calibri" w:hAnsi="Calibri" w:cs="Calibri"/>
          <w:sz w:val="22"/>
          <w:szCs w:val="22"/>
        </w:rPr>
      </w:pPr>
      <w:r w:rsidRPr="003E10DC">
        <w:rPr>
          <w:rFonts w:ascii="Calibri" w:hAnsi="Calibri" w:cs="Calibri"/>
          <w:sz w:val="22"/>
          <w:szCs w:val="22"/>
        </w:rPr>
        <w:t xml:space="preserve">         (4.29 in × 2.44 in × 1.49 in) with Klick Fast Stud</w:t>
      </w:r>
      <w:r>
        <w:rPr>
          <w:rFonts w:ascii="Calibri" w:hAnsi="Calibri" w:cs="Calibri"/>
          <w:sz w:val="22"/>
          <w:szCs w:val="22"/>
        </w:rPr>
        <w:tab/>
      </w:r>
    </w:p>
    <w:p w14:paraId="0B456F24" w14:textId="77777777" w:rsidR="003E78D9" w:rsidRPr="003E78D9" w:rsidRDefault="003E10DC" w:rsidP="00A5268A">
      <w:pPr>
        <w:pStyle w:val="ListParagraph"/>
        <w:numPr>
          <w:ilvl w:val="0"/>
          <w:numId w:val="13"/>
        </w:numPr>
        <w:spacing w:after="0" w:line="240" w:lineRule="auto"/>
        <w:rPr>
          <w:rFonts w:ascii="Calibri" w:hAnsi="Calibri" w:cs="Calibri"/>
          <w:sz w:val="22"/>
          <w:szCs w:val="22"/>
        </w:rPr>
      </w:pPr>
      <w:r>
        <w:rPr>
          <w:rFonts w:ascii="Calibri" w:hAnsi="Calibri" w:cs="Calibri"/>
          <w:sz w:val="22"/>
          <w:szCs w:val="22"/>
        </w:rPr>
        <w:t xml:space="preserve">Weight: </w:t>
      </w:r>
      <w:r w:rsidR="003E78D9" w:rsidRPr="003E78D9">
        <w:rPr>
          <w:rFonts w:ascii="Calibri" w:hAnsi="Calibri" w:cs="Calibri"/>
          <w:sz w:val="22"/>
          <w:szCs w:val="22"/>
        </w:rPr>
        <w:t>With Catalytic LEL: 189 g (6.7 oz) with Alligator Clip, 173 g (6.1 oz) with Klick Fast Stud</w:t>
      </w:r>
    </w:p>
    <w:p w14:paraId="3ACDA397" w14:textId="01C58123" w:rsidR="003E10DC" w:rsidRDefault="003E78D9" w:rsidP="00A5268A">
      <w:pPr>
        <w:pStyle w:val="ListParagraph"/>
        <w:spacing w:after="0" w:line="240" w:lineRule="auto"/>
        <w:ind w:firstLine="720"/>
        <w:rPr>
          <w:rFonts w:ascii="Calibri" w:hAnsi="Calibri" w:cs="Calibri"/>
          <w:sz w:val="22"/>
          <w:szCs w:val="22"/>
        </w:rPr>
      </w:pPr>
      <w:r w:rsidRPr="003E78D9">
        <w:rPr>
          <w:rFonts w:ascii="Calibri" w:hAnsi="Calibri" w:cs="Calibri"/>
          <w:sz w:val="22"/>
          <w:szCs w:val="22"/>
        </w:rPr>
        <w:t>With IR LEL: 186 g (6.6 oz) with Alligator Clip, 170 g (6.0 oz) with Klick Fast Stud</w:t>
      </w:r>
    </w:p>
    <w:p w14:paraId="04F28EAE" w14:textId="1752B1F6" w:rsidR="003E10DC" w:rsidRPr="003E78D9" w:rsidRDefault="003E10DC" w:rsidP="00A5268A">
      <w:pPr>
        <w:pStyle w:val="ListParagraph"/>
        <w:numPr>
          <w:ilvl w:val="0"/>
          <w:numId w:val="13"/>
        </w:numPr>
        <w:spacing w:after="0" w:line="240" w:lineRule="auto"/>
        <w:rPr>
          <w:rFonts w:ascii="Calibri" w:hAnsi="Calibri" w:cs="Calibri"/>
          <w:sz w:val="22"/>
          <w:szCs w:val="22"/>
        </w:rPr>
      </w:pPr>
      <w:r>
        <w:rPr>
          <w:rFonts w:ascii="Calibri" w:hAnsi="Calibri" w:cs="Calibri"/>
          <w:sz w:val="22"/>
          <w:szCs w:val="22"/>
        </w:rPr>
        <w:t>Temperature:</w:t>
      </w:r>
      <w:r w:rsidRPr="005D1DF9">
        <w:rPr>
          <w:rFonts w:ascii="Calibri" w:hAnsi="Calibri" w:cs="Calibri"/>
          <w:sz w:val="22"/>
          <w:szCs w:val="22"/>
        </w:rPr>
        <w:t xml:space="preserve"> </w:t>
      </w:r>
      <w:r w:rsidR="003E78D9" w:rsidRPr="003E78D9">
        <w:rPr>
          <w:rFonts w:ascii="Calibri" w:hAnsi="Calibri" w:cs="Calibri"/>
          <w:sz w:val="22"/>
          <w:szCs w:val="22"/>
        </w:rPr>
        <w:t>-40°C to 60°C</w:t>
      </w:r>
      <w:r w:rsidR="003E78D9">
        <w:rPr>
          <w:rFonts w:ascii="Calibri" w:hAnsi="Calibri" w:cs="Calibri"/>
          <w:sz w:val="22"/>
          <w:szCs w:val="22"/>
        </w:rPr>
        <w:t xml:space="preserve"> and </w:t>
      </w:r>
      <w:r w:rsidR="003E78D9" w:rsidRPr="003E78D9">
        <w:rPr>
          <w:rFonts w:ascii="Calibri" w:hAnsi="Calibri" w:cs="Calibri"/>
          <w:sz w:val="22"/>
          <w:szCs w:val="22"/>
        </w:rPr>
        <w:t>-20°C to 60°C</w:t>
      </w:r>
    </w:p>
    <w:p w14:paraId="5BE9284C" w14:textId="22B19E22" w:rsidR="00F74EEE" w:rsidRPr="002820D3" w:rsidRDefault="003E10DC" w:rsidP="00A5268A">
      <w:pPr>
        <w:pStyle w:val="ListParagraph"/>
        <w:numPr>
          <w:ilvl w:val="0"/>
          <w:numId w:val="13"/>
        </w:numPr>
        <w:spacing w:after="0" w:line="240" w:lineRule="auto"/>
        <w:rPr>
          <w:rFonts w:ascii="Calibri" w:hAnsi="Calibri" w:cs="Calibri"/>
          <w:sz w:val="22"/>
          <w:szCs w:val="22"/>
        </w:rPr>
      </w:pPr>
      <w:r>
        <w:rPr>
          <w:rFonts w:ascii="Calibri" w:hAnsi="Calibri" w:cs="Calibri"/>
          <w:sz w:val="22"/>
          <w:szCs w:val="22"/>
        </w:rPr>
        <w:t xml:space="preserve">Warranty: </w:t>
      </w:r>
      <w:r w:rsidR="003E78D9">
        <w:rPr>
          <w:rFonts w:ascii="Calibri" w:hAnsi="Calibri" w:cs="Calibri"/>
          <w:sz w:val="22"/>
          <w:szCs w:val="22"/>
        </w:rPr>
        <w:t>Three years</w:t>
      </w:r>
    </w:p>
    <w:sectPr w:rsidR="00F74EEE" w:rsidRPr="002820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276D"/>
      </v:shape>
    </w:pict>
  </w:numPicBullet>
  <w:abstractNum w:abstractNumId="0" w15:restartNumberingAfterBreak="0">
    <w:nsid w:val="00672139"/>
    <w:multiLevelType w:val="multilevel"/>
    <w:tmpl w:val="A130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73D2B"/>
    <w:multiLevelType w:val="multilevel"/>
    <w:tmpl w:val="974C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13FB3"/>
    <w:multiLevelType w:val="hybridMultilevel"/>
    <w:tmpl w:val="04E639F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7A6131E"/>
    <w:multiLevelType w:val="hybridMultilevel"/>
    <w:tmpl w:val="0E366E02"/>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08AD06C3"/>
    <w:multiLevelType w:val="hybridMultilevel"/>
    <w:tmpl w:val="AF5CEF5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AC43661"/>
    <w:multiLevelType w:val="hybridMultilevel"/>
    <w:tmpl w:val="B5D41FB6"/>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0CF55709"/>
    <w:multiLevelType w:val="multilevel"/>
    <w:tmpl w:val="5D30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F1A6B"/>
    <w:multiLevelType w:val="hybridMultilevel"/>
    <w:tmpl w:val="57B09454"/>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11646024"/>
    <w:multiLevelType w:val="multilevel"/>
    <w:tmpl w:val="17A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743AB"/>
    <w:multiLevelType w:val="hybridMultilevel"/>
    <w:tmpl w:val="AC38577A"/>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B4C7326"/>
    <w:multiLevelType w:val="hybridMultilevel"/>
    <w:tmpl w:val="A5FA1C26"/>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C911798"/>
    <w:multiLevelType w:val="hybridMultilevel"/>
    <w:tmpl w:val="C526FA5E"/>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2" w15:restartNumberingAfterBreak="0">
    <w:nsid w:val="1D4B6AB7"/>
    <w:multiLevelType w:val="multilevel"/>
    <w:tmpl w:val="599E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D5E86"/>
    <w:multiLevelType w:val="multilevel"/>
    <w:tmpl w:val="087E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55A8E"/>
    <w:multiLevelType w:val="hybridMultilevel"/>
    <w:tmpl w:val="6BF884CA"/>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3094411"/>
    <w:multiLevelType w:val="multilevel"/>
    <w:tmpl w:val="E010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E40401"/>
    <w:multiLevelType w:val="hybridMultilevel"/>
    <w:tmpl w:val="29C8640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13E4DEB"/>
    <w:multiLevelType w:val="multilevel"/>
    <w:tmpl w:val="F5B8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E2FEA"/>
    <w:multiLevelType w:val="hybridMultilevel"/>
    <w:tmpl w:val="C3FC299C"/>
    <w:lvl w:ilvl="0" w:tplc="3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35D7480D"/>
    <w:multiLevelType w:val="multilevel"/>
    <w:tmpl w:val="9E50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C2E7E"/>
    <w:multiLevelType w:val="hybridMultilevel"/>
    <w:tmpl w:val="B45CAEE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1" w15:restartNumberingAfterBreak="0">
    <w:nsid w:val="395949C3"/>
    <w:multiLevelType w:val="hybridMultilevel"/>
    <w:tmpl w:val="FBC09CB6"/>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3968776F"/>
    <w:multiLevelType w:val="hybridMultilevel"/>
    <w:tmpl w:val="A016E16A"/>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3A7E2A91"/>
    <w:multiLevelType w:val="multilevel"/>
    <w:tmpl w:val="6C20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5624F3"/>
    <w:multiLevelType w:val="multilevel"/>
    <w:tmpl w:val="5944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AE56BE"/>
    <w:multiLevelType w:val="hybridMultilevel"/>
    <w:tmpl w:val="BAB0694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4356EAF"/>
    <w:multiLevelType w:val="hybridMultilevel"/>
    <w:tmpl w:val="E0CEBB92"/>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7891A29"/>
    <w:multiLevelType w:val="hybridMultilevel"/>
    <w:tmpl w:val="8260FC3E"/>
    <w:lvl w:ilvl="0" w:tplc="34090007">
      <w:start w:val="1"/>
      <w:numFmt w:val="bullet"/>
      <w:lvlText w:val=""/>
      <w:lvlPicBulletId w:val="0"/>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A457E6E"/>
    <w:multiLevelType w:val="hybridMultilevel"/>
    <w:tmpl w:val="1E7E1B00"/>
    <w:lvl w:ilvl="0" w:tplc="3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4F8C7066"/>
    <w:multiLevelType w:val="hybridMultilevel"/>
    <w:tmpl w:val="43B4B3BA"/>
    <w:lvl w:ilvl="0" w:tplc="3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84901F4C">
      <w:numFmt w:val="bullet"/>
      <w:lvlText w:val=""/>
      <w:lvlJc w:val="left"/>
      <w:pPr>
        <w:ind w:left="2520" w:hanging="360"/>
      </w:pPr>
      <w:rPr>
        <w:rFonts w:ascii="Calibri" w:eastAsiaTheme="minorHAnsi" w:hAnsi="Calibri" w:cs="Calibri"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560968C6"/>
    <w:multiLevelType w:val="hybridMultilevel"/>
    <w:tmpl w:val="03A8B586"/>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58783225"/>
    <w:multiLevelType w:val="multilevel"/>
    <w:tmpl w:val="0106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2922BD"/>
    <w:multiLevelType w:val="multilevel"/>
    <w:tmpl w:val="E21A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315113"/>
    <w:multiLevelType w:val="hybridMultilevel"/>
    <w:tmpl w:val="3878AE8E"/>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4" w15:restartNumberingAfterBreak="0">
    <w:nsid w:val="63E45F88"/>
    <w:multiLevelType w:val="multilevel"/>
    <w:tmpl w:val="71DE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BB6AFC"/>
    <w:multiLevelType w:val="hybridMultilevel"/>
    <w:tmpl w:val="05D63FD4"/>
    <w:lvl w:ilvl="0" w:tplc="3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6CAF4D02"/>
    <w:multiLevelType w:val="hybridMultilevel"/>
    <w:tmpl w:val="2700890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6D6E70D0"/>
    <w:multiLevelType w:val="hybridMultilevel"/>
    <w:tmpl w:val="3A961C62"/>
    <w:lvl w:ilvl="0" w:tplc="3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713B3FCD"/>
    <w:multiLevelType w:val="multilevel"/>
    <w:tmpl w:val="A1F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6B6DF1"/>
    <w:multiLevelType w:val="hybridMultilevel"/>
    <w:tmpl w:val="0DF497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71965C24"/>
    <w:multiLevelType w:val="hybridMultilevel"/>
    <w:tmpl w:val="5AF03EF6"/>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1" w15:restartNumberingAfterBreak="0">
    <w:nsid w:val="721147E1"/>
    <w:multiLevelType w:val="hybridMultilevel"/>
    <w:tmpl w:val="87F40AD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72476059"/>
    <w:multiLevelType w:val="multilevel"/>
    <w:tmpl w:val="1D8A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FC02B5"/>
    <w:multiLevelType w:val="multilevel"/>
    <w:tmpl w:val="01AE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95F3E"/>
    <w:multiLevelType w:val="hybridMultilevel"/>
    <w:tmpl w:val="4CACCD2E"/>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73CB134A"/>
    <w:multiLevelType w:val="multilevel"/>
    <w:tmpl w:val="852A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562462"/>
    <w:multiLevelType w:val="hybridMultilevel"/>
    <w:tmpl w:val="EBD6F2D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79D35E1B"/>
    <w:multiLevelType w:val="multilevel"/>
    <w:tmpl w:val="DC8C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871C14"/>
    <w:multiLevelType w:val="hybridMultilevel"/>
    <w:tmpl w:val="E954CFD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 w15:restartNumberingAfterBreak="0">
    <w:nsid w:val="7E7A5175"/>
    <w:multiLevelType w:val="hybridMultilevel"/>
    <w:tmpl w:val="6BF2C3B8"/>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512376646">
    <w:abstractNumId w:val="36"/>
  </w:num>
  <w:num w:numId="2" w16cid:durableId="1197742799">
    <w:abstractNumId w:val="10"/>
  </w:num>
  <w:num w:numId="3" w16cid:durableId="391540475">
    <w:abstractNumId w:val="41"/>
  </w:num>
  <w:num w:numId="4" w16cid:durableId="823088737">
    <w:abstractNumId w:val="9"/>
  </w:num>
  <w:num w:numId="5" w16cid:durableId="669717087">
    <w:abstractNumId w:val="48"/>
  </w:num>
  <w:num w:numId="6" w16cid:durableId="1127353251">
    <w:abstractNumId w:val="14"/>
  </w:num>
  <w:num w:numId="7" w16cid:durableId="1207838977">
    <w:abstractNumId w:val="26"/>
  </w:num>
  <w:num w:numId="8" w16cid:durableId="1710689720">
    <w:abstractNumId w:val="49"/>
  </w:num>
  <w:num w:numId="9" w16cid:durableId="1175917344">
    <w:abstractNumId w:val="33"/>
  </w:num>
  <w:num w:numId="10" w16cid:durableId="1279413823">
    <w:abstractNumId w:val="7"/>
  </w:num>
  <w:num w:numId="11" w16cid:durableId="1385443977">
    <w:abstractNumId w:val="40"/>
  </w:num>
  <w:num w:numId="12" w16cid:durableId="917178549">
    <w:abstractNumId w:val="22"/>
  </w:num>
  <w:num w:numId="13" w16cid:durableId="1351420575">
    <w:abstractNumId w:val="16"/>
  </w:num>
  <w:num w:numId="14" w16cid:durableId="490752109">
    <w:abstractNumId w:val="21"/>
  </w:num>
  <w:num w:numId="15" w16cid:durableId="1915428478">
    <w:abstractNumId w:val="44"/>
  </w:num>
  <w:num w:numId="16" w16cid:durableId="1041125535">
    <w:abstractNumId w:val="11"/>
  </w:num>
  <w:num w:numId="17" w16cid:durableId="436995932">
    <w:abstractNumId w:val="4"/>
  </w:num>
  <w:num w:numId="18" w16cid:durableId="1167096381">
    <w:abstractNumId w:val="30"/>
  </w:num>
  <w:num w:numId="19" w16cid:durableId="816841851">
    <w:abstractNumId w:val="5"/>
  </w:num>
  <w:num w:numId="20" w16cid:durableId="540359740">
    <w:abstractNumId w:val="8"/>
  </w:num>
  <w:num w:numId="21" w16cid:durableId="793906812">
    <w:abstractNumId w:val="13"/>
  </w:num>
  <w:num w:numId="22" w16cid:durableId="1080492981">
    <w:abstractNumId w:val="6"/>
  </w:num>
  <w:num w:numId="23" w16cid:durableId="1290209431">
    <w:abstractNumId w:val="29"/>
  </w:num>
  <w:num w:numId="24" w16cid:durableId="1822848237">
    <w:abstractNumId w:val="46"/>
  </w:num>
  <w:num w:numId="25" w16cid:durableId="1854106326">
    <w:abstractNumId w:val="25"/>
  </w:num>
  <w:num w:numId="26" w16cid:durableId="1351449292">
    <w:abstractNumId w:val="27"/>
  </w:num>
  <w:num w:numId="27" w16cid:durableId="1415080476">
    <w:abstractNumId w:val="34"/>
  </w:num>
  <w:num w:numId="28" w16cid:durableId="1340545341">
    <w:abstractNumId w:val="32"/>
  </w:num>
  <w:num w:numId="29" w16cid:durableId="1268082521">
    <w:abstractNumId w:val="47"/>
  </w:num>
  <w:num w:numId="30" w16cid:durableId="800997340">
    <w:abstractNumId w:val="1"/>
  </w:num>
  <w:num w:numId="31" w16cid:durableId="1049036356">
    <w:abstractNumId w:val="15"/>
  </w:num>
  <w:num w:numId="32" w16cid:durableId="2061397522">
    <w:abstractNumId w:val="0"/>
  </w:num>
  <w:num w:numId="33" w16cid:durableId="897982486">
    <w:abstractNumId w:val="38"/>
  </w:num>
  <w:num w:numId="34" w16cid:durableId="110636684">
    <w:abstractNumId w:val="12"/>
  </w:num>
  <w:num w:numId="35" w16cid:durableId="432818672">
    <w:abstractNumId w:val="20"/>
  </w:num>
  <w:num w:numId="36" w16cid:durableId="781723773">
    <w:abstractNumId w:val="2"/>
  </w:num>
  <w:num w:numId="37" w16cid:durableId="535658212">
    <w:abstractNumId w:val="43"/>
  </w:num>
  <w:num w:numId="38" w16cid:durableId="1622609999">
    <w:abstractNumId w:val="24"/>
  </w:num>
  <w:num w:numId="39" w16cid:durableId="1429695182">
    <w:abstractNumId w:val="31"/>
  </w:num>
  <w:num w:numId="40" w16cid:durableId="321542786">
    <w:abstractNumId w:val="19"/>
  </w:num>
  <w:num w:numId="41" w16cid:durableId="1126698737">
    <w:abstractNumId w:val="45"/>
  </w:num>
  <w:num w:numId="42" w16cid:durableId="496189058">
    <w:abstractNumId w:val="42"/>
  </w:num>
  <w:num w:numId="43" w16cid:durableId="1032997186">
    <w:abstractNumId w:val="23"/>
  </w:num>
  <w:num w:numId="44" w16cid:durableId="1526403212">
    <w:abstractNumId w:val="17"/>
  </w:num>
  <w:num w:numId="45" w16cid:durableId="271669674">
    <w:abstractNumId w:val="3"/>
  </w:num>
  <w:num w:numId="46" w16cid:durableId="489101247">
    <w:abstractNumId w:val="37"/>
  </w:num>
  <w:num w:numId="47" w16cid:durableId="1830320648">
    <w:abstractNumId w:val="18"/>
  </w:num>
  <w:num w:numId="48" w16cid:durableId="1256205624">
    <w:abstractNumId w:val="39"/>
  </w:num>
  <w:num w:numId="49" w16cid:durableId="208612621">
    <w:abstractNumId w:val="35"/>
  </w:num>
  <w:num w:numId="50" w16cid:durableId="68860838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33E"/>
    <w:rsid w:val="0006609D"/>
    <w:rsid w:val="000C15C7"/>
    <w:rsid w:val="000F6189"/>
    <w:rsid w:val="001679AE"/>
    <w:rsid w:val="001A1A10"/>
    <w:rsid w:val="001C6B93"/>
    <w:rsid w:val="002152DF"/>
    <w:rsid w:val="00245285"/>
    <w:rsid w:val="00262F81"/>
    <w:rsid w:val="002820D3"/>
    <w:rsid w:val="002977D0"/>
    <w:rsid w:val="002A5FCC"/>
    <w:rsid w:val="002E6958"/>
    <w:rsid w:val="00301907"/>
    <w:rsid w:val="00320DDE"/>
    <w:rsid w:val="00374AA9"/>
    <w:rsid w:val="003930DF"/>
    <w:rsid w:val="003B001B"/>
    <w:rsid w:val="003B24F3"/>
    <w:rsid w:val="003C34C6"/>
    <w:rsid w:val="003D2DCD"/>
    <w:rsid w:val="003E10DC"/>
    <w:rsid w:val="003E78D9"/>
    <w:rsid w:val="00423E8C"/>
    <w:rsid w:val="004440D1"/>
    <w:rsid w:val="00471D99"/>
    <w:rsid w:val="00475019"/>
    <w:rsid w:val="00477F63"/>
    <w:rsid w:val="004B0C6E"/>
    <w:rsid w:val="004B6199"/>
    <w:rsid w:val="004C59DF"/>
    <w:rsid w:val="004D03D2"/>
    <w:rsid w:val="004E6CBF"/>
    <w:rsid w:val="005206D6"/>
    <w:rsid w:val="00553906"/>
    <w:rsid w:val="0058314B"/>
    <w:rsid w:val="00583214"/>
    <w:rsid w:val="005A22B8"/>
    <w:rsid w:val="005C3D2F"/>
    <w:rsid w:val="005D1DF9"/>
    <w:rsid w:val="005D6729"/>
    <w:rsid w:val="005E071C"/>
    <w:rsid w:val="005E5AA7"/>
    <w:rsid w:val="00674DDB"/>
    <w:rsid w:val="007704BB"/>
    <w:rsid w:val="007A513D"/>
    <w:rsid w:val="007C033D"/>
    <w:rsid w:val="007C72D8"/>
    <w:rsid w:val="00821519"/>
    <w:rsid w:val="00821715"/>
    <w:rsid w:val="00873B25"/>
    <w:rsid w:val="00875469"/>
    <w:rsid w:val="008863F7"/>
    <w:rsid w:val="008A0649"/>
    <w:rsid w:val="008A133E"/>
    <w:rsid w:val="008B0D99"/>
    <w:rsid w:val="008E7F91"/>
    <w:rsid w:val="00905CD4"/>
    <w:rsid w:val="009074A8"/>
    <w:rsid w:val="00926039"/>
    <w:rsid w:val="00947733"/>
    <w:rsid w:val="009833A1"/>
    <w:rsid w:val="009C6595"/>
    <w:rsid w:val="00A103E7"/>
    <w:rsid w:val="00A5268A"/>
    <w:rsid w:val="00A97049"/>
    <w:rsid w:val="00AE4384"/>
    <w:rsid w:val="00B0256A"/>
    <w:rsid w:val="00B2683D"/>
    <w:rsid w:val="00B67E06"/>
    <w:rsid w:val="00BC64CB"/>
    <w:rsid w:val="00C50B8C"/>
    <w:rsid w:val="00C51F6D"/>
    <w:rsid w:val="00C848C0"/>
    <w:rsid w:val="00D30E68"/>
    <w:rsid w:val="00D92D82"/>
    <w:rsid w:val="00D94392"/>
    <w:rsid w:val="00E25F6F"/>
    <w:rsid w:val="00E315EC"/>
    <w:rsid w:val="00E358F1"/>
    <w:rsid w:val="00E77012"/>
    <w:rsid w:val="00EA232D"/>
    <w:rsid w:val="00ED0BEA"/>
    <w:rsid w:val="00EE3DD8"/>
    <w:rsid w:val="00F02FF4"/>
    <w:rsid w:val="00F17DFC"/>
    <w:rsid w:val="00F74803"/>
    <w:rsid w:val="00F74EEE"/>
    <w:rsid w:val="00FA2FBA"/>
    <w:rsid w:val="00FB19FE"/>
    <w:rsid w:val="00FB31D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C51BAA3"/>
  <w15:chartTrackingRefBased/>
  <w15:docId w15:val="{DC6AE899-A424-4831-8546-3FEEB2D65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C6E"/>
  </w:style>
  <w:style w:type="paragraph" w:styleId="Heading1">
    <w:name w:val="heading 1"/>
    <w:basedOn w:val="Normal"/>
    <w:next w:val="Normal"/>
    <w:link w:val="Heading1Char"/>
    <w:uiPriority w:val="9"/>
    <w:qFormat/>
    <w:rsid w:val="008A13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3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3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3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3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3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3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3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3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3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33E"/>
    <w:rPr>
      <w:rFonts w:eastAsiaTheme="majorEastAsia" w:cstheme="majorBidi"/>
      <w:color w:val="272727" w:themeColor="text1" w:themeTint="D8"/>
    </w:rPr>
  </w:style>
  <w:style w:type="paragraph" w:styleId="Title">
    <w:name w:val="Title"/>
    <w:basedOn w:val="Normal"/>
    <w:next w:val="Normal"/>
    <w:link w:val="TitleChar"/>
    <w:uiPriority w:val="10"/>
    <w:qFormat/>
    <w:rsid w:val="008A1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33E"/>
    <w:pPr>
      <w:spacing w:before="160"/>
      <w:jc w:val="center"/>
    </w:pPr>
    <w:rPr>
      <w:i/>
      <w:iCs/>
      <w:color w:val="404040" w:themeColor="text1" w:themeTint="BF"/>
    </w:rPr>
  </w:style>
  <w:style w:type="character" w:customStyle="1" w:styleId="QuoteChar">
    <w:name w:val="Quote Char"/>
    <w:basedOn w:val="DefaultParagraphFont"/>
    <w:link w:val="Quote"/>
    <w:uiPriority w:val="29"/>
    <w:rsid w:val="008A133E"/>
    <w:rPr>
      <w:i/>
      <w:iCs/>
      <w:color w:val="404040" w:themeColor="text1" w:themeTint="BF"/>
    </w:rPr>
  </w:style>
  <w:style w:type="paragraph" w:styleId="ListParagraph">
    <w:name w:val="List Paragraph"/>
    <w:basedOn w:val="Normal"/>
    <w:uiPriority w:val="34"/>
    <w:qFormat/>
    <w:rsid w:val="008A133E"/>
    <w:pPr>
      <w:ind w:left="720"/>
      <w:contextualSpacing/>
    </w:pPr>
  </w:style>
  <w:style w:type="character" w:styleId="IntenseEmphasis">
    <w:name w:val="Intense Emphasis"/>
    <w:basedOn w:val="DefaultParagraphFont"/>
    <w:uiPriority w:val="21"/>
    <w:qFormat/>
    <w:rsid w:val="008A133E"/>
    <w:rPr>
      <w:i/>
      <w:iCs/>
      <w:color w:val="0F4761" w:themeColor="accent1" w:themeShade="BF"/>
    </w:rPr>
  </w:style>
  <w:style w:type="paragraph" w:styleId="IntenseQuote">
    <w:name w:val="Intense Quote"/>
    <w:basedOn w:val="Normal"/>
    <w:next w:val="Normal"/>
    <w:link w:val="IntenseQuoteChar"/>
    <w:uiPriority w:val="30"/>
    <w:qFormat/>
    <w:rsid w:val="008A1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33E"/>
    <w:rPr>
      <w:i/>
      <w:iCs/>
      <w:color w:val="0F4761" w:themeColor="accent1" w:themeShade="BF"/>
    </w:rPr>
  </w:style>
  <w:style w:type="character" w:styleId="IntenseReference">
    <w:name w:val="Intense Reference"/>
    <w:basedOn w:val="DefaultParagraphFont"/>
    <w:uiPriority w:val="32"/>
    <w:qFormat/>
    <w:rsid w:val="008A133E"/>
    <w:rPr>
      <w:b/>
      <w:bCs/>
      <w:smallCaps/>
      <w:color w:val="0F4761" w:themeColor="accent1" w:themeShade="BF"/>
      <w:spacing w:val="5"/>
    </w:rPr>
  </w:style>
  <w:style w:type="character" w:styleId="Hyperlink">
    <w:name w:val="Hyperlink"/>
    <w:basedOn w:val="DefaultParagraphFont"/>
    <w:uiPriority w:val="99"/>
    <w:unhideWhenUsed/>
    <w:rsid w:val="00A5268A"/>
    <w:rPr>
      <w:color w:val="467886" w:themeColor="hyperlink"/>
      <w:u w:val="single"/>
    </w:rPr>
  </w:style>
  <w:style w:type="character" w:styleId="UnresolvedMention">
    <w:name w:val="Unresolved Mention"/>
    <w:basedOn w:val="DefaultParagraphFont"/>
    <w:uiPriority w:val="99"/>
    <w:semiHidden/>
    <w:unhideWhenUsed/>
    <w:rsid w:val="00A5268A"/>
    <w:rPr>
      <w:color w:val="605E5C"/>
      <w:shd w:val="clear" w:color="auto" w:fill="E1DFDD"/>
    </w:rPr>
  </w:style>
  <w:style w:type="paragraph" w:customStyle="1" w:styleId="li-item">
    <w:name w:val="li-item"/>
    <w:basedOn w:val="Normal"/>
    <w:rsid w:val="00873B25"/>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customStyle="1" w:styleId="bullet-spacing">
    <w:name w:val="bullet-spacing"/>
    <w:basedOn w:val="DefaultParagraphFont"/>
    <w:rsid w:val="00873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680</TotalTime>
  <Pages>1</Pages>
  <Words>1894</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Andison Industrial</dc:creator>
  <cp:keywords/>
  <dc:description/>
  <cp:lastModifiedBy>Reinna Genevieve</cp:lastModifiedBy>
  <cp:revision>1</cp:revision>
  <dcterms:created xsi:type="dcterms:W3CDTF">2025-12-30T05:04:00Z</dcterms:created>
  <dcterms:modified xsi:type="dcterms:W3CDTF">2026-01-03T05:59:00Z</dcterms:modified>
</cp:coreProperties>
</file>