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DB5C86" w14:textId="7F03D6D4" w:rsidR="00366F55" w:rsidRPr="00B11D63" w:rsidRDefault="00B11D63" w:rsidP="00B11D63">
      <w:pPr>
        <w:spacing w:after="0" w:line="240" w:lineRule="auto"/>
        <w:rPr>
          <w:b/>
          <w:bCs/>
        </w:rPr>
      </w:pPr>
      <w:r w:rsidRPr="00B11D63">
        <w:rPr>
          <w:b/>
          <w:bCs/>
        </w:rPr>
        <w:t>DRYROD</w:t>
      </w:r>
      <w:r w:rsidRPr="00B11D63">
        <w:rPr>
          <w:b/>
          <w:sz w:val="36"/>
        </w:rPr>
        <w:t>®</w:t>
      </w:r>
      <w:r w:rsidRPr="00B11D63">
        <w:rPr>
          <w:b/>
          <w:bCs/>
        </w:rPr>
        <w:t xml:space="preserve"> II TYPE 2 ELECTRODE OVEN</w:t>
      </w:r>
    </w:p>
    <w:p w14:paraId="3B1D0B0D" w14:textId="77777777" w:rsidR="00B11D63" w:rsidRDefault="00B11D63" w:rsidP="00B11D63">
      <w:pPr>
        <w:shd w:val="clear" w:color="auto" w:fill="FFFFFF"/>
        <w:spacing w:after="0" w:line="240" w:lineRule="auto"/>
        <w:textAlignment w:val="baseline"/>
        <w:rPr>
          <w:b/>
          <w:u w:val="single"/>
        </w:rPr>
      </w:pPr>
    </w:p>
    <w:p w14:paraId="5CB9CD11" w14:textId="10049726" w:rsidR="00747E81" w:rsidRPr="00B11D63" w:rsidRDefault="00747E81" w:rsidP="00B11D63">
      <w:pPr>
        <w:shd w:val="clear" w:color="auto" w:fill="FFFFFF"/>
        <w:spacing w:after="0" w:line="240" w:lineRule="auto"/>
        <w:textAlignment w:val="baseline"/>
        <w:rPr>
          <w:b/>
          <w:u w:val="single"/>
        </w:rPr>
      </w:pPr>
      <w:r w:rsidRPr="00B11D63">
        <w:rPr>
          <w:b/>
          <w:u w:val="single"/>
        </w:rPr>
        <w:t>Features</w:t>
      </w:r>
      <w:r w:rsidR="00B11D63">
        <w:rPr>
          <w:b/>
          <w:u w:val="single"/>
        </w:rPr>
        <w:t xml:space="preserve"> :</w:t>
      </w:r>
    </w:p>
    <w:p w14:paraId="43B47357" w14:textId="6E7C1596" w:rsidR="00366F55" w:rsidRPr="00B11D63" w:rsidRDefault="00366F55" w:rsidP="00B11D63">
      <w:pPr>
        <w:pStyle w:val="ListParagraph"/>
        <w:numPr>
          <w:ilvl w:val="0"/>
          <w:numId w:val="4"/>
        </w:numPr>
        <w:spacing w:after="0" w:line="240" w:lineRule="auto"/>
      </w:pPr>
      <w:r w:rsidRPr="00B11D63">
        <w:t xml:space="preserve">20 </w:t>
      </w:r>
      <w:proofErr w:type="spellStart"/>
      <w:r w:rsidRPr="00B11D63">
        <w:t>lb</w:t>
      </w:r>
      <w:r w:rsidR="003B24B8">
        <w:t>s</w:t>
      </w:r>
      <w:proofErr w:type="spellEnd"/>
      <w:r w:rsidR="003B24B8">
        <w:t xml:space="preserve"> </w:t>
      </w:r>
      <w:r w:rsidRPr="00B11D63">
        <w:t xml:space="preserve"> (10 kg) storage capacity for 14 in or 18 in electrodes</w:t>
      </w:r>
    </w:p>
    <w:p w14:paraId="7CB9A4D2" w14:textId="628EE0B1" w:rsidR="00366F55" w:rsidRPr="00B11D63" w:rsidRDefault="00366F55" w:rsidP="00B11D63">
      <w:pPr>
        <w:pStyle w:val="ListParagraph"/>
        <w:numPr>
          <w:ilvl w:val="0"/>
          <w:numId w:val="4"/>
        </w:numPr>
        <w:spacing w:after="0" w:line="240" w:lineRule="auto"/>
      </w:pPr>
      <w:r w:rsidRPr="00B11D63">
        <w:t>Rod elevator for quick removal of electrodes</w:t>
      </w:r>
    </w:p>
    <w:p w14:paraId="78F512C8" w14:textId="02DE140E" w:rsidR="00366F55" w:rsidRPr="00B11D63" w:rsidRDefault="00366F55" w:rsidP="00B11D63">
      <w:pPr>
        <w:pStyle w:val="ListParagraph"/>
        <w:numPr>
          <w:ilvl w:val="0"/>
          <w:numId w:val="4"/>
        </w:numPr>
        <w:spacing w:after="0" w:line="240" w:lineRule="auto"/>
      </w:pPr>
      <w:r w:rsidRPr="00B11D63">
        <w:t>Adjustable thermostat provides temperature control in the field</w:t>
      </w:r>
    </w:p>
    <w:p w14:paraId="6CDE84A8" w14:textId="3D8FDF2F" w:rsidR="00366F55" w:rsidRPr="00B11D63" w:rsidRDefault="00366F55" w:rsidP="00B11D63">
      <w:pPr>
        <w:pStyle w:val="ListParagraph"/>
        <w:numPr>
          <w:ilvl w:val="0"/>
          <w:numId w:val="4"/>
        </w:numPr>
        <w:spacing w:after="0" w:line="240" w:lineRule="auto"/>
      </w:pPr>
      <w:r w:rsidRPr="00B11D63">
        <w:t>10 ft cord locks into the oven base to create a fixed connection</w:t>
      </w:r>
    </w:p>
    <w:p w14:paraId="2F940091" w14:textId="1935E6A8" w:rsidR="00366F55" w:rsidRPr="00B11D63" w:rsidRDefault="00366F55" w:rsidP="00B11D63">
      <w:pPr>
        <w:pStyle w:val="ListParagraph"/>
        <w:numPr>
          <w:ilvl w:val="0"/>
          <w:numId w:val="4"/>
        </w:numPr>
        <w:spacing w:after="0" w:line="240" w:lineRule="auto"/>
      </w:pPr>
      <w:r w:rsidRPr="00B11D63">
        <w:t>Body and lid insulation minimizes heat loss and energy usage</w:t>
      </w:r>
    </w:p>
    <w:p w14:paraId="5BE684EE" w14:textId="2C738361" w:rsidR="00366F55" w:rsidRPr="00B11D63" w:rsidRDefault="00366F55" w:rsidP="00B11D63">
      <w:pPr>
        <w:pStyle w:val="ListParagraph"/>
        <w:numPr>
          <w:ilvl w:val="0"/>
          <w:numId w:val="4"/>
        </w:numPr>
        <w:spacing w:after="0" w:line="240" w:lineRule="auto"/>
      </w:pPr>
      <w:r w:rsidRPr="00B11D63">
        <w:t>Safety Yellow color increases field visibility</w:t>
      </w:r>
    </w:p>
    <w:p w14:paraId="35867887" w14:textId="43F3B5A2" w:rsidR="00366F55" w:rsidRPr="00B11D63" w:rsidRDefault="00366F55" w:rsidP="00B11D63">
      <w:pPr>
        <w:pStyle w:val="ListParagraph"/>
        <w:numPr>
          <w:ilvl w:val="0"/>
          <w:numId w:val="4"/>
        </w:numPr>
        <w:spacing w:after="0" w:line="240" w:lineRule="auto"/>
      </w:pPr>
      <w:r w:rsidRPr="00B11D63">
        <w:t>Spring latch tightly secures insulated lid for transport</w:t>
      </w:r>
    </w:p>
    <w:p w14:paraId="02CA9343" w14:textId="2D14D287" w:rsidR="00366F55" w:rsidRPr="00B11D63" w:rsidRDefault="00366F55" w:rsidP="00B11D63">
      <w:pPr>
        <w:pStyle w:val="ListParagraph"/>
        <w:numPr>
          <w:ilvl w:val="0"/>
          <w:numId w:val="4"/>
        </w:numPr>
        <w:spacing w:after="0" w:line="240" w:lineRule="auto"/>
      </w:pPr>
      <w:r w:rsidRPr="00B11D63">
        <w:t>NEW 120/240V dual volt heating elements</w:t>
      </w:r>
    </w:p>
    <w:p w14:paraId="74763961" w14:textId="77777777" w:rsidR="00B11D63" w:rsidRDefault="00B11D63" w:rsidP="00B11D63">
      <w:pPr>
        <w:spacing w:after="0" w:line="240" w:lineRule="auto"/>
        <w:textAlignment w:val="baseline"/>
        <w:rPr>
          <w:rFonts w:eastAsia="Times New Roman" w:cs="Arial"/>
          <w:b/>
          <w:u w:val="single"/>
        </w:rPr>
      </w:pPr>
    </w:p>
    <w:p w14:paraId="111AB6F4" w14:textId="49E66C2D" w:rsidR="00747E81" w:rsidRPr="00B11D63" w:rsidRDefault="00747E81" w:rsidP="00B11D63">
      <w:pPr>
        <w:spacing w:after="0" w:line="240" w:lineRule="auto"/>
        <w:textAlignment w:val="baseline"/>
        <w:rPr>
          <w:rFonts w:eastAsia="Times New Roman" w:cs="Arial"/>
          <w:b/>
          <w:u w:val="single"/>
        </w:rPr>
      </w:pPr>
      <w:r w:rsidRPr="00B11D63">
        <w:rPr>
          <w:rFonts w:eastAsia="Times New Roman" w:cs="Arial"/>
          <w:b/>
          <w:u w:val="single"/>
        </w:rPr>
        <w:t>Specifications</w:t>
      </w:r>
      <w:r w:rsidR="00B11D63">
        <w:rPr>
          <w:rFonts w:eastAsia="Times New Roman" w:cs="Arial"/>
          <w:b/>
          <w:u w:val="single"/>
        </w:rPr>
        <w:t xml:space="preserve"> :</w:t>
      </w:r>
    </w:p>
    <w:p w14:paraId="3E62B3AE" w14:textId="77777777" w:rsidR="00747E81" w:rsidRPr="00B11D63" w:rsidRDefault="00747E81" w:rsidP="00B11D63">
      <w:pPr>
        <w:spacing w:after="0" w:line="240" w:lineRule="auto"/>
        <w:textAlignment w:val="baseline"/>
        <w:rPr>
          <w:rFonts w:eastAsia="Times New Roman" w:cs="Arial"/>
          <w:b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3240"/>
      </w:tblGrid>
      <w:tr w:rsidR="00366F55" w:rsidRPr="00B11D63" w14:paraId="589ED22C" w14:textId="77777777" w:rsidTr="00366F55">
        <w:tc>
          <w:tcPr>
            <w:tcW w:w="3055" w:type="dxa"/>
          </w:tcPr>
          <w:p w14:paraId="5733F5F0" w14:textId="5909C6D7" w:rsidR="00366F55" w:rsidRPr="00B11D63" w:rsidRDefault="00366F55" w:rsidP="00B11D63">
            <w:r w:rsidRPr="00B11D63">
              <w:t>Voltage</w:t>
            </w:r>
          </w:p>
        </w:tc>
        <w:tc>
          <w:tcPr>
            <w:tcW w:w="3240" w:type="dxa"/>
          </w:tcPr>
          <w:p w14:paraId="7F6ECC41" w14:textId="134ED546" w:rsidR="00366F55" w:rsidRPr="00B11D63" w:rsidRDefault="00366F55" w:rsidP="00B11D63">
            <w:r w:rsidRPr="00B11D63">
              <w:t>100-240 Volts - Single phase</w:t>
            </w:r>
          </w:p>
        </w:tc>
      </w:tr>
      <w:tr w:rsidR="00366F55" w:rsidRPr="00B11D63" w14:paraId="1C9439E5" w14:textId="77777777" w:rsidTr="00366F55">
        <w:tc>
          <w:tcPr>
            <w:tcW w:w="3055" w:type="dxa"/>
          </w:tcPr>
          <w:p w14:paraId="5FF1C5DD" w14:textId="04A5FBF4" w:rsidR="00366F55" w:rsidRPr="00B11D63" w:rsidRDefault="00366F55" w:rsidP="00B11D63">
            <w:r w:rsidRPr="00B11D63">
              <w:t>Temperature</w:t>
            </w:r>
          </w:p>
        </w:tc>
        <w:tc>
          <w:tcPr>
            <w:tcW w:w="3240" w:type="dxa"/>
          </w:tcPr>
          <w:p w14:paraId="59408DFE" w14:textId="53683164" w:rsidR="00366F55" w:rsidRPr="00B11D63" w:rsidRDefault="00366F55" w:rsidP="00B11D63">
            <w:r w:rsidRPr="00B11D63">
              <w:t>100°F - 300°F Adjustable</w:t>
            </w:r>
          </w:p>
        </w:tc>
      </w:tr>
      <w:tr w:rsidR="00366F55" w:rsidRPr="00B11D63" w14:paraId="5806D0E2" w14:textId="77777777" w:rsidTr="00366F55">
        <w:tc>
          <w:tcPr>
            <w:tcW w:w="3055" w:type="dxa"/>
          </w:tcPr>
          <w:p w14:paraId="7D7DB9E3" w14:textId="6EBF6AB9" w:rsidR="00366F55" w:rsidRPr="00B11D63" w:rsidRDefault="00366F55" w:rsidP="00B11D63">
            <w:r w:rsidRPr="00B11D63">
              <w:t>Heating element</w:t>
            </w:r>
          </w:p>
        </w:tc>
        <w:tc>
          <w:tcPr>
            <w:tcW w:w="3240" w:type="dxa"/>
          </w:tcPr>
          <w:p w14:paraId="5B514667" w14:textId="76BD3A0C" w:rsidR="00366F55" w:rsidRPr="00B11D63" w:rsidRDefault="00366F55" w:rsidP="00B11D63">
            <w:r w:rsidRPr="00B11D63">
              <w:t>70 watts</w:t>
            </w:r>
          </w:p>
        </w:tc>
      </w:tr>
      <w:tr w:rsidR="00366F55" w:rsidRPr="00B11D63" w14:paraId="58D3853C" w14:textId="77777777" w:rsidTr="00366F55">
        <w:tc>
          <w:tcPr>
            <w:tcW w:w="3055" w:type="dxa"/>
          </w:tcPr>
          <w:p w14:paraId="1888446C" w14:textId="5CB6C1D3" w:rsidR="00366F55" w:rsidRPr="00B11D63" w:rsidRDefault="00366F55" w:rsidP="00B11D63">
            <w:r w:rsidRPr="00B11D63">
              <w:t>Thermostat</w:t>
            </w:r>
          </w:p>
        </w:tc>
        <w:tc>
          <w:tcPr>
            <w:tcW w:w="3240" w:type="dxa"/>
          </w:tcPr>
          <w:p w14:paraId="3EB5A04D" w14:textId="04B985E7" w:rsidR="00366F55" w:rsidRPr="00B11D63" w:rsidRDefault="00366F55" w:rsidP="00B11D63">
            <w:r w:rsidRPr="00B11D63">
              <w:t>Adjustable with indicator light</w:t>
            </w:r>
          </w:p>
        </w:tc>
      </w:tr>
      <w:tr w:rsidR="00366F55" w:rsidRPr="00B11D63" w14:paraId="74634283" w14:textId="77777777" w:rsidTr="00366F55">
        <w:tc>
          <w:tcPr>
            <w:tcW w:w="3055" w:type="dxa"/>
          </w:tcPr>
          <w:p w14:paraId="45AB31C7" w14:textId="4AE0F6A5" w:rsidR="00366F55" w:rsidRPr="00B11D63" w:rsidRDefault="00366F55" w:rsidP="00B11D63">
            <w:r w:rsidRPr="00B11D63">
              <w:t>Thermometer</w:t>
            </w:r>
          </w:p>
        </w:tc>
        <w:tc>
          <w:tcPr>
            <w:tcW w:w="3240" w:type="dxa"/>
          </w:tcPr>
          <w:p w14:paraId="53A1771C" w14:textId="28F6A434" w:rsidR="00366F55" w:rsidRPr="00B11D63" w:rsidRDefault="00366F55" w:rsidP="00B11D63">
            <w:r w:rsidRPr="00B11D63">
              <w:t>Optional digital thermometer</w:t>
            </w:r>
          </w:p>
        </w:tc>
      </w:tr>
      <w:tr w:rsidR="00366F55" w:rsidRPr="00B11D63" w14:paraId="1133EA3D" w14:textId="77777777" w:rsidTr="00366F55">
        <w:tc>
          <w:tcPr>
            <w:tcW w:w="3055" w:type="dxa"/>
          </w:tcPr>
          <w:p w14:paraId="1EFB9786" w14:textId="74D1439C" w:rsidR="00366F55" w:rsidRPr="00B11D63" w:rsidRDefault="00366F55" w:rsidP="00B11D63">
            <w:r w:rsidRPr="00B11D63">
              <w:t>Insulation</w:t>
            </w:r>
          </w:p>
        </w:tc>
        <w:tc>
          <w:tcPr>
            <w:tcW w:w="3240" w:type="dxa"/>
          </w:tcPr>
          <w:p w14:paraId="34F0B3F1" w14:textId="2352497B" w:rsidR="00366F55" w:rsidRPr="00B11D63" w:rsidRDefault="00366F55" w:rsidP="00B11D63">
            <w:r w:rsidRPr="00B11D63">
              <w:t>Fiberglass batt (1.50 inches)</w:t>
            </w:r>
          </w:p>
        </w:tc>
      </w:tr>
      <w:tr w:rsidR="00366F55" w:rsidRPr="00B11D63" w14:paraId="302B0D03" w14:textId="77777777" w:rsidTr="00366F55">
        <w:tc>
          <w:tcPr>
            <w:tcW w:w="3055" w:type="dxa"/>
          </w:tcPr>
          <w:p w14:paraId="0FADD6CB" w14:textId="12867166" w:rsidR="00366F55" w:rsidRPr="00B11D63" w:rsidRDefault="00366F55" w:rsidP="00B11D63">
            <w:r w:rsidRPr="00B11D63">
              <w:t>Chamber depth</w:t>
            </w:r>
          </w:p>
        </w:tc>
        <w:tc>
          <w:tcPr>
            <w:tcW w:w="3240" w:type="dxa"/>
          </w:tcPr>
          <w:p w14:paraId="1B15D8CE" w14:textId="4D845125" w:rsidR="00366F55" w:rsidRPr="00B11D63" w:rsidRDefault="00366F55" w:rsidP="00B11D63">
            <w:r w:rsidRPr="00B11D63">
              <w:t>19.75 inches</w:t>
            </w:r>
          </w:p>
        </w:tc>
      </w:tr>
      <w:tr w:rsidR="00366F55" w:rsidRPr="00B11D63" w14:paraId="1DBE368A" w14:textId="77777777" w:rsidTr="00366F55">
        <w:tc>
          <w:tcPr>
            <w:tcW w:w="3055" w:type="dxa"/>
          </w:tcPr>
          <w:p w14:paraId="7E9EEC13" w14:textId="360EAAD5" w:rsidR="00366F55" w:rsidRPr="00B11D63" w:rsidRDefault="00366F55" w:rsidP="00B11D63">
            <w:r w:rsidRPr="00B11D63">
              <w:t>Chamber diameter</w:t>
            </w:r>
          </w:p>
        </w:tc>
        <w:tc>
          <w:tcPr>
            <w:tcW w:w="3240" w:type="dxa"/>
          </w:tcPr>
          <w:p w14:paraId="31D399C0" w14:textId="662DF887" w:rsidR="00366F55" w:rsidRPr="00B11D63" w:rsidRDefault="00366F55" w:rsidP="00B11D63">
            <w:r w:rsidRPr="00B11D63">
              <w:t>3.83 inches</w:t>
            </w:r>
          </w:p>
        </w:tc>
      </w:tr>
    </w:tbl>
    <w:p w14:paraId="663F2B53" w14:textId="543904A2" w:rsidR="00366F55" w:rsidRPr="00B11D63" w:rsidRDefault="00366F55" w:rsidP="00B11D63">
      <w:pPr>
        <w:spacing w:after="0" w:line="240" w:lineRule="auto"/>
      </w:pPr>
    </w:p>
    <w:p w14:paraId="5C441C55" w14:textId="731C478D" w:rsidR="00747E81" w:rsidRDefault="00747E81" w:rsidP="00B11D63">
      <w:pPr>
        <w:shd w:val="clear" w:color="auto" w:fill="FFFFFF"/>
        <w:spacing w:after="0" w:line="240" w:lineRule="auto"/>
        <w:textAlignment w:val="baseline"/>
        <w:rPr>
          <w:b/>
        </w:rPr>
      </w:pPr>
    </w:p>
    <w:p w14:paraId="0F0D6CE5" w14:textId="7BF4A2F3" w:rsidR="00747E81" w:rsidRPr="00B11D63" w:rsidRDefault="00B11D63" w:rsidP="00B11D63">
      <w:pPr>
        <w:shd w:val="clear" w:color="auto" w:fill="FFFFFF"/>
        <w:spacing w:after="0" w:line="240" w:lineRule="auto"/>
        <w:textAlignment w:val="baseline"/>
        <w:rPr>
          <w:b/>
        </w:rPr>
      </w:pPr>
      <w:r w:rsidRPr="00B11D63">
        <w:rPr>
          <w:b/>
        </w:rPr>
        <w:t>DRYROD</w:t>
      </w:r>
      <w:r w:rsidRPr="00B11D63">
        <w:rPr>
          <w:b/>
          <w:sz w:val="36"/>
        </w:rPr>
        <w:t>®</w:t>
      </w:r>
      <w:r w:rsidRPr="00B11D63">
        <w:rPr>
          <w:b/>
        </w:rPr>
        <w:t xml:space="preserve"> II TYPE 5 PORTABLE ELECTRODE OVEN</w:t>
      </w:r>
    </w:p>
    <w:p w14:paraId="7220BB75" w14:textId="77777777" w:rsidR="00747E81" w:rsidRPr="00B11D63" w:rsidRDefault="00747E81" w:rsidP="00B11D63">
      <w:pPr>
        <w:shd w:val="clear" w:color="auto" w:fill="FFFFFF"/>
        <w:spacing w:after="0" w:line="240" w:lineRule="auto"/>
        <w:textAlignment w:val="baseline"/>
        <w:rPr>
          <w:rFonts w:cs="Times New Roman"/>
        </w:rPr>
      </w:pPr>
    </w:p>
    <w:p w14:paraId="6CC45E3A" w14:textId="55956FC0" w:rsidR="00747E81" w:rsidRPr="00B11D63" w:rsidRDefault="00747E81" w:rsidP="00B11D63">
      <w:pPr>
        <w:shd w:val="clear" w:color="auto" w:fill="FFFFFF"/>
        <w:spacing w:after="0" w:line="240" w:lineRule="auto"/>
        <w:textAlignment w:val="baseline"/>
        <w:rPr>
          <w:b/>
          <w:u w:val="single"/>
        </w:rPr>
      </w:pPr>
      <w:r w:rsidRPr="00B11D63">
        <w:rPr>
          <w:b/>
          <w:u w:val="single"/>
        </w:rPr>
        <w:t>Features</w:t>
      </w:r>
      <w:r w:rsidR="001516AC">
        <w:rPr>
          <w:b/>
          <w:u w:val="single"/>
        </w:rPr>
        <w:t xml:space="preserve"> :</w:t>
      </w:r>
    </w:p>
    <w:p w14:paraId="445FD879" w14:textId="3CF55CCD" w:rsidR="00747E81" w:rsidRPr="00B11D63" w:rsidRDefault="00747E81" w:rsidP="00B11D63">
      <w:pPr>
        <w:numPr>
          <w:ilvl w:val="0"/>
          <w:numId w:val="7"/>
        </w:numPr>
        <w:spacing w:after="0" w:line="240" w:lineRule="auto"/>
        <w:textAlignment w:val="baseline"/>
        <w:rPr>
          <w:rFonts w:eastAsia="Times New Roman" w:cs="Arial"/>
        </w:rPr>
      </w:pPr>
      <w:r w:rsidRPr="00B11D63">
        <w:rPr>
          <w:rFonts w:eastAsia="Times New Roman" w:cs="Arial"/>
        </w:rPr>
        <w:t xml:space="preserve">50 </w:t>
      </w:r>
      <w:proofErr w:type="spellStart"/>
      <w:r w:rsidRPr="00B11D63">
        <w:rPr>
          <w:rFonts w:eastAsia="Times New Roman" w:cs="Arial"/>
        </w:rPr>
        <w:t>lb</w:t>
      </w:r>
      <w:r w:rsidR="003B24B8">
        <w:rPr>
          <w:rFonts w:eastAsia="Times New Roman" w:cs="Arial"/>
        </w:rPr>
        <w:t>s</w:t>
      </w:r>
      <w:proofErr w:type="spellEnd"/>
      <w:r w:rsidR="003B24B8">
        <w:rPr>
          <w:rFonts w:eastAsia="Times New Roman" w:cs="Arial"/>
        </w:rPr>
        <w:t xml:space="preserve"> </w:t>
      </w:r>
      <w:r w:rsidRPr="00B11D63">
        <w:rPr>
          <w:rFonts w:eastAsia="Times New Roman" w:cs="Arial"/>
        </w:rPr>
        <w:t xml:space="preserve"> (25 kg) storage capacity for 14 in or 18 in electrodes</w:t>
      </w:r>
    </w:p>
    <w:p w14:paraId="2C00681C" w14:textId="77777777" w:rsidR="00747E81" w:rsidRPr="00B11D63" w:rsidRDefault="00747E81" w:rsidP="00B11D63">
      <w:pPr>
        <w:numPr>
          <w:ilvl w:val="0"/>
          <w:numId w:val="7"/>
        </w:numPr>
        <w:spacing w:after="0" w:line="240" w:lineRule="auto"/>
        <w:textAlignment w:val="baseline"/>
        <w:rPr>
          <w:rFonts w:eastAsia="Times New Roman" w:cs="Arial"/>
        </w:rPr>
      </w:pPr>
      <w:r w:rsidRPr="00B11D63">
        <w:rPr>
          <w:rFonts w:eastAsia="Times New Roman" w:cs="Arial"/>
        </w:rPr>
        <w:t>Adjustable thermostat provides temperature control in the field</w:t>
      </w:r>
    </w:p>
    <w:p w14:paraId="26A6BEF5" w14:textId="77777777" w:rsidR="00747E81" w:rsidRPr="00B11D63" w:rsidRDefault="00747E81" w:rsidP="00B11D63">
      <w:pPr>
        <w:numPr>
          <w:ilvl w:val="0"/>
          <w:numId w:val="7"/>
        </w:numPr>
        <w:spacing w:after="0" w:line="240" w:lineRule="auto"/>
        <w:textAlignment w:val="baseline"/>
        <w:rPr>
          <w:rFonts w:eastAsia="Times New Roman" w:cs="Arial"/>
        </w:rPr>
      </w:pPr>
      <w:r w:rsidRPr="00B11D63">
        <w:rPr>
          <w:rFonts w:eastAsia="Times New Roman" w:cs="Arial"/>
        </w:rPr>
        <w:t>10 ft cord locks into the oven base to create a fixed connection</w:t>
      </w:r>
    </w:p>
    <w:p w14:paraId="65F88D1A" w14:textId="77777777" w:rsidR="00747E81" w:rsidRPr="00B11D63" w:rsidRDefault="00747E81" w:rsidP="00B11D63">
      <w:pPr>
        <w:numPr>
          <w:ilvl w:val="0"/>
          <w:numId w:val="7"/>
        </w:numPr>
        <w:spacing w:after="0" w:line="240" w:lineRule="auto"/>
        <w:textAlignment w:val="baseline"/>
        <w:rPr>
          <w:rFonts w:eastAsia="Times New Roman" w:cs="Arial"/>
        </w:rPr>
      </w:pPr>
      <w:r w:rsidRPr="00B11D63">
        <w:rPr>
          <w:rFonts w:eastAsia="Times New Roman" w:cs="Arial"/>
        </w:rPr>
        <w:t>Body and lid insulation minimizes heat loss and energy usage</w:t>
      </w:r>
    </w:p>
    <w:p w14:paraId="0B49FEF5" w14:textId="77777777" w:rsidR="00747E81" w:rsidRPr="00B11D63" w:rsidRDefault="00747E81" w:rsidP="00B11D63">
      <w:pPr>
        <w:numPr>
          <w:ilvl w:val="0"/>
          <w:numId w:val="7"/>
        </w:numPr>
        <w:spacing w:after="0" w:line="240" w:lineRule="auto"/>
        <w:textAlignment w:val="baseline"/>
        <w:rPr>
          <w:rFonts w:eastAsia="Times New Roman" w:cs="Arial"/>
        </w:rPr>
      </w:pPr>
      <w:r w:rsidRPr="00B11D63">
        <w:rPr>
          <w:rFonts w:eastAsia="Times New Roman" w:cs="Arial"/>
        </w:rPr>
        <w:t>Safety Yellow color increases field visibility</w:t>
      </w:r>
    </w:p>
    <w:p w14:paraId="30C6AEAF" w14:textId="77777777" w:rsidR="00747E81" w:rsidRPr="00B11D63" w:rsidRDefault="00747E81" w:rsidP="00B11D63">
      <w:pPr>
        <w:numPr>
          <w:ilvl w:val="0"/>
          <w:numId w:val="7"/>
        </w:numPr>
        <w:spacing w:after="0" w:line="240" w:lineRule="auto"/>
        <w:textAlignment w:val="baseline"/>
        <w:rPr>
          <w:rFonts w:eastAsia="Times New Roman" w:cs="Arial"/>
        </w:rPr>
      </w:pPr>
      <w:r w:rsidRPr="00B11D63">
        <w:rPr>
          <w:rFonts w:eastAsia="Times New Roman" w:cs="Arial"/>
        </w:rPr>
        <w:t>Spring latch tightly secures insulated lid for transport</w:t>
      </w:r>
    </w:p>
    <w:p w14:paraId="51283375" w14:textId="77777777" w:rsidR="00747E81" w:rsidRPr="00B11D63" w:rsidRDefault="00747E81" w:rsidP="00B11D63">
      <w:pPr>
        <w:numPr>
          <w:ilvl w:val="0"/>
          <w:numId w:val="7"/>
        </w:numPr>
        <w:spacing w:after="0" w:line="240" w:lineRule="auto"/>
        <w:textAlignment w:val="baseline"/>
        <w:rPr>
          <w:rFonts w:eastAsia="Times New Roman" w:cs="Arial"/>
        </w:rPr>
      </w:pPr>
      <w:r w:rsidRPr="00B11D63">
        <w:rPr>
          <w:rFonts w:eastAsia="Times New Roman" w:cs="Arial"/>
        </w:rPr>
        <w:t>With wheels/pull handle - PN 1205522, PN 1205520 (with thermometer)</w:t>
      </w:r>
    </w:p>
    <w:p w14:paraId="0E4AFF13" w14:textId="77777777" w:rsidR="00747E81" w:rsidRPr="00B11D63" w:rsidRDefault="00747E81" w:rsidP="00B11D63">
      <w:pPr>
        <w:numPr>
          <w:ilvl w:val="0"/>
          <w:numId w:val="7"/>
        </w:numPr>
        <w:spacing w:after="0" w:line="240" w:lineRule="auto"/>
        <w:textAlignment w:val="baseline"/>
        <w:rPr>
          <w:rFonts w:eastAsia="Times New Roman" w:cs="Arial"/>
        </w:rPr>
      </w:pPr>
      <w:r w:rsidRPr="00B11D63">
        <w:rPr>
          <w:rFonts w:eastAsia="Times New Roman" w:cs="Arial"/>
        </w:rPr>
        <w:t>With side handles - PN 1205523, PN 1205521 (with thermometer)</w:t>
      </w:r>
    </w:p>
    <w:p w14:paraId="6E284122" w14:textId="77777777" w:rsidR="00747E81" w:rsidRPr="00B11D63" w:rsidRDefault="00747E81" w:rsidP="00B11D63">
      <w:pPr>
        <w:spacing w:after="0" w:line="240" w:lineRule="auto"/>
        <w:textAlignment w:val="baseline"/>
        <w:rPr>
          <w:rFonts w:eastAsia="Times New Roman" w:cs="Arial"/>
        </w:rPr>
      </w:pPr>
    </w:p>
    <w:p w14:paraId="76028C8C" w14:textId="7CE6FF3D" w:rsidR="00601D2B" w:rsidRPr="00B11D63" w:rsidRDefault="00747E81" w:rsidP="00B11D63">
      <w:pPr>
        <w:spacing w:after="0" w:line="240" w:lineRule="auto"/>
        <w:textAlignment w:val="baseline"/>
        <w:rPr>
          <w:rFonts w:eastAsia="Times New Roman" w:cs="Arial"/>
          <w:b/>
          <w:u w:val="single"/>
        </w:rPr>
      </w:pPr>
      <w:r w:rsidRPr="00B11D63">
        <w:rPr>
          <w:rFonts w:eastAsia="Times New Roman" w:cs="Arial"/>
          <w:b/>
          <w:u w:val="single"/>
        </w:rPr>
        <w:t>Specifications</w:t>
      </w:r>
      <w:r w:rsidR="001516AC">
        <w:rPr>
          <w:rFonts w:eastAsia="Times New Roman" w:cs="Arial"/>
          <w:b/>
          <w:u w:val="single"/>
        </w:rPr>
        <w:t xml:space="preserve"> :</w:t>
      </w:r>
    </w:p>
    <w:p w14:paraId="4D32F2E0" w14:textId="77777777" w:rsidR="00747E81" w:rsidRPr="00B11D63" w:rsidRDefault="00747E81" w:rsidP="00B11D63">
      <w:pPr>
        <w:spacing w:after="0" w:line="240" w:lineRule="auto"/>
        <w:textAlignment w:val="baseline"/>
        <w:rPr>
          <w:rFonts w:eastAsia="Times New Roman" w:cs="Arial"/>
          <w:b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3240"/>
      </w:tblGrid>
      <w:tr w:rsidR="00747E81" w:rsidRPr="00B11D63" w14:paraId="7AA5AE9B" w14:textId="77777777" w:rsidTr="009F4236">
        <w:tc>
          <w:tcPr>
            <w:tcW w:w="3055" w:type="dxa"/>
          </w:tcPr>
          <w:p w14:paraId="2542E281" w14:textId="77777777" w:rsidR="00747E81" w:rsidRPr="00B11D63" w:rsidRDefault="00747E81" w:rsidP="00B11D63">
            <w:r w:rsidRPr="00B11D63">
              <w:t>Voltage</w:t>
            </w:r>
          </w:p>
        </w:tc>
        <w:tc>
          <w:tcPr>
            <w:tcW w:w="3240" w:type="dxa"/>
          </w:tcPr>
          <w:p w14:paraId="11F838BF" w14:textId="77777777" w:rsidR="00747E81" w:rsidRPr="00B11D63" w:rsidRDefault="00747E81" w:rsidP="00B11D63">
            <w:r w:rsidRPr="00B11D63">
              <w:t>100-240 Volts - Single phase</w:t>
            </w:r>
          </w:p>
        </w:tc>
      </w:tr>
      <w:tr w:rsidR="00747E81" w:rsidRPr="00B11D63" w14:paraId="7DF4E40D" w14:textId="77777777" w:rsidTr="009F4236">
        <w:tc>
          <w:tcPr>
            <w:tcW w:w="3055" w:type="dxa"/>
          </w:tcPr>
          <w:p w14:paraId="41286B7E" w14:textId="77777777" w:rsidR="00747E81" w:rsidRPr="00B11D63" w:rsidRDefault="00747E81" w:rsidP="00B11D63">
            <w:r w:rsidRPr="00B11D63">
              <w:t>Temperature</w:t>
            </w:r>
          </w:p>
        </w:tc>
        <w:tc>
          <w:tcPr>
            <w:tcW w:w="3240" w:type="dxa"/>
          </w:tcPr>
          <w:p w14:paraId="46B08BED" w14:textId="77777777" w:rsidR="00747E81" w:rsidRPr="00B11D63" w:rsidRDefault="00747E81" w:rsidP="00B11D63">
            <w:r w:rsidRPr="00B11D63">
              <w:t>100°F - 300°F Adjustable</w:t>
            </w:r>
          </w:p>
        </w:tc>
      </w:tr>
      <w:tr w:rsidR="00747E81" w:rsidRPr="00B11D63" w14:paraId="2BB5AF6C" w14:textId="77777777" w:rsidTr="009F4236">
        <w:tc>
          <w:tcPr>
            <w:tcW w:w="3055" w:type="dxa"/>
          </w:tcPr>
          <w:p w14:paraId="36DDC893" w14:textId="77777777" w:rsidR="00747E81" w:rsidRPr="00B11D63" w:rsidRDefault="00747E81" w:rsidP="00B11D63">
            <w:r w:rsidRPr="00B11D63">
              <w:t>Heating element</w:t>
            </w:r>
          </w:p>
        </w:tc>
        <w:tc>
          <w:tcPr>
            <w:tcW w:w="3240" w:type="dxa"/>
          </w:tcPr>
          <w:p w14:paraId="756480FF" w14:textId="221C419B" w:rsidR="00747E81" w:rsidRPr="00B11D63" w:rsidRDefault="00747E81" w:rsidP="00B11D63">
            <w:r w:rsidRPr="00B11D63">
              <w:t>300 watts</w:t>
            </w:r>
          </w:p>
        </w:tc>
      </w:tr>
      <w:tr w:rsidR="00747E81" w:rsidRPr="00B11D63" w14:paraId="2843C1E1" w14:textId="77777777" w:rsidTr="009F4236">
        <w:tc>
          <w:tcPr>
            <w:tcW w:w="3055" w:type="dxa"/>
          </w:tcPr>
          <w:p w14:paraId="74179494" w14:textId="77777777" w:rsidR="00747E81" w:rsidRPr="00B11D63" w:rsidRDefault="00747E81" w:rsidP="00B11D63">
            <w:r w:rsidRPr="00B11D63">
              <w:t>Thermostat</w:t>
            </w:r>
          </w:p>
        </w:tc>
        <w:tc>
          <w:tcPr>
            <w:tcW w:w="3240" w:type="dxa"/>
          </w:tcPr>
          <w:p w14:paraId="47ABE382" w14:textId="77777777" w:rsidR="00747E81" w:rsidRPr="00B11D63" w:rsidRDefault="00747E81" w:rsidP="00B11D63">
            <w:r w:rsidRPr="00B11D63">
              <w:t>Adjustable with indicator light</w:t>
            </w:r>
          </w:p>
        </w:tc>
      </w:tr>
      <w:tr w:rsidR="00747E81" w:rsidRPr="00B11D63" w14:paraId="5465E45B" w14:textId="77777777" w:rsidTr="009F4236">
        <w:tc>
          <w:tcPr>
            <w:tcW w:w="3055" w:type="dxa"/>
          </w:tcPr>
          <w:p w14:paraId="4A718B70" w14:textId="77777777" w:rsidR="00747E81" w:rsidRPr="00B11D63" w:rsidRDefault="00747E81" w:rsidP="00B11D63">
            <w:r w:rsidRPr="00B11D63">
              <w:t>Thermometer</w:t>
            </w:r>
          </w:p>
        </w:tc>
        <w:tc>
          <w:tcPr>
            <w:tcW w:w="3240" w:type="dxa"/>
          </w:tcPr>
          <w:p w14:paraId="00FF1218" w14:textId="77777777" w:rsidR="00747E81" w:rsidRPr="00B11D63" w:rsidRDefault="00747E81" w:rsidP="00B11D63">
            <w:r w:rsidRPr="00B11D63">
              <w:t>Optional digital thermometer</w:t>
            </w:r>
          </w:p>
        </w:tc>
      </w:tr>
      <w:tr w:rsidR="00747E81" w:rsidRPr="00B11D63" w14:paraId="5FC67D1C" w14:textId="77777777" w:rsidTr="009F4236">
        <w:tc>
          <w:tcPr>
            <w:tcW w:w="3055" w:type="dxa"/>
          </w:tcPr>
          <w:p w14:paraId="63F65565" w14:textId="77777777" w:rsidR="00747E81" w:rsidRPr="00B11D63" w:rsidRDefault="00747E81" w:rsidP="00B11D63">
            <w:r w:rsidRPr="00B11D63">
              <w:t>Insulation</w:t>
            </w:r>
          </w:p>
        </w:tc>
        <w:tc>
          <w:tcPr>
            <w:tcW w:w="3240" w:type="dxa"/>
          </w:tcPr>
          <w:p w14:paraId="7C36DCED" w14:textId="77777777" w:rsidR="00747E81" w:rsidRPr="00B11D63" w:rsidRDefault="00747E81" w:rsidP="00B11D63">
            <w:r w:rsidRPr="00B11D63">
              <w:t>Fiberglass batt (1.50 inches)</w:t>
            </w:r>
          </w:p>
        </w:tc>
      </w:tr>
      <w:tr w:rsidR="00747E81" w:rsidRPr="00B11D63" w14:paraId="78C6FB8E" w14:textId="77777777" w:rsidTr="009F4236">
        <w:tc>
          <w:tcPr>
            <w:tcW w:w="3055" w:type="dxa"/>
          </w:tcPr>
          <w:p w14:paraId="5CBA95AE" w14:textId="77777777" w:rsidR="00747E81" w:rsidRPr="00B11D63" w:rsidRDefault="00747E81" w:rsidP="00B11D63">
            <w:r w:rsidRPr="00B11D63">
              <w:t>Chamber depth</w:t>
            </w:r>
          </w:p>
        </w:tc>
        <w:tc>
          <w:tcPr>
            <w:tcW w:w="3240" w:type="dxa"/>
          </w:tcPr>
          <w:p w14:paraId="7D0D0D5F" w14:textId="051F0346" w:rsidR="00747E81" w:rsidRPr="00B11D63" w:rsidRDefault="00747E81" w:rsidP="00B11D63">
            <w:r w:rsidRPr="00B11D63">
              <w:t>20.00 inches</w:t>
            </w:r>
          </w:p>
        </w:tc>
      </w:tr>
      <w:tr w:rsidR="00747E81" w:rsidRPr="00B11D63" w14:paraId="2B65B9C1" w14:textId="77777777" w:rsidTr="009F4236">
        <w:tc>
          <w:tcPr>
            <w:tcW w:w="3055" w:type="dxa"/>
          </w:tcPr>
          <w:p w14:paraId="04AD7525" w14:textId="77777777" w:rsidR="00747E81" w:rsidRPr="00B11D63" w:rsidRDefault="00747E81" w:rsidP="00B11D63">
            <w:r w:rsidRPr="00B11D63">
              <w:t>Chamber diameter</w:t>
            </w:r>
          </w:p>
        </w:tc>
        <w:tc>
          <w:tcPr>
            <w:tcW w:w="3240" w:type="dxa"/>
          </w:tcPr>
          <w:p w14:paraId="0D73B7FA" w14:textId="10EB7288" w:rsidR="00747E81" w:rsidRPr="00B11D63" w:rsidRDefault="00747E81" w:rsidP="00B11D63">
            <w:r w:rsidRPr="00B11D63">
              <w:t>8.00 inches</w:t>
            </w:r>
          </w:p>
        </w:tc>
      </w:tr>
    </w:tbl>
    <w:p w14:paraId="5608A0FB" w14:textId="42522BA5" w:rsidR="00366F55" w:rsidRPr="00B11D63" w:rsidRDefault="00B11D63" w:rsidP="00B11D63">
      <w:pPr>
        <w:spacing w:after="0" w:line="240" w:lineRule="auto"/>
        <w:rPr>
          <w:rFonts w:eastAsia="Times New Roman" w:cs="Calibri"/>
          <w:b/>
          <w:bCs/>
          <w:color w:val="000000"/>
        </w:rPr>
      </w:pPr>
      <w:r w:rsidRPr="00B11D63">
        <w:rPr>
          <w:rFonts w:eastAsia="Times New Roman" w:cs="Calibri"/>
          <w:b/>
          <w:bCs/>
        </w:rPr>
        <w:lastRenderedPageBreak/>
        <w:t xml:space="preserve">DRYROD II  TYPE 300HT  ELECTRODE OVEN                                                                                                                                                              </w:t>
      </w:r>
    </w:p>
    <w:p w14:paraId="0EF72BD8" w14:textId="77777777" w:rsidR="001F1FF5" w:rsidRPr="00B11D63" w:rsidRDefault="001F1FF5" w:rsidP="00B11D63">
      <w:pPr>
        <w:spacing w:after="0" w:line="240" w:lineRule="auto"/>
        <w:rPr>
          <w:rFonts w:eastAsia="Calibri" w:cs="Arial"/>
          <w:shd w:val="clear" w:color="auto" w:fill="FFFFFF"/>
        </w:rPr>
      </w:pPr>
    </w:p>
    <w:p w14:paraId="54AC3DF1" w14:textId="19865C4B" w:rsidR="00747E81" w:rsidRPr="00B11D63" w:rsidRDefault="00747E81" w:rsidP="00B11D63">
      <w:pPr>
        <w:shd w:val="clear" w:color="auto" w:fill="FFFFFF"/>
        <w:spacing w:after="0" w:line="240" w:lineRule="auto"/>
        <w:textAlignment w:val="baseline"/>
        <w:rPr>
          <w:b/>
          <w:u w:val="single"/>
        </w:rPr>
      </w:pPr>
      <w:r w:rsidRPr="00B11D63">
        <w:rPr>
          <w:b/>
          <w:u w:val="single"/>
        </w:rPr>
        <w:t>Features</w:t>
      </w:r>
      <w:r w:rsidR="001516AC">
        <w:rPr>
          <w:b/>
          <w:u w:val="single"/>
        </w:rPr>
        <w:t xml:space="preserve"> :</w:t>
      </w:r>
    </w:p>
    <w:p w14:paraId="03EF6F96" w14:textId="13C8DBAA" w:rsidR="00366F55" w:rsidRPr="00B11D63" w:rsidRDefault="00366F55" w:rsidP="00B11D63">
      <w:pPr>
        <w:pStyle w:val="ListParagraph"/>
        <w:numPr>
          <w:ilvl w:val="0"/>
          <w:numId w:val="6"/>
        </w:numPr>
        <w:spacing w:after="0" w:line="240" w:lineRule="auto"/>
      </w:pPr>
      <w:r w:rsidRPr="00B11D63">
        <w:t xml:space="preserve">400 </w:t>
      </w:r>
      <w:proofErr w:type="spellStart"/>
      <w:r w:rsidRPr="00B11D63">
        <w:t>lb</w:t>
      </w:r>
      <w:r w:rsidR="003B24B8">
        <w:t>s</w:t>
      </w:r>
      <w:proofErr w:type="spellEnd"/>
      <w:r w:rsidR="003B24B8">
        <w:t xml:space="preserve"> </w:t>
      </w:r>
      <w:r w:rsidR="00B11D63">
        <w:t xml:space="preserve"> (182 kg.)</w:t>
      </w:r>
      <w:r w:rsidRPr="00B11D63">
        <w:t xml:space="preserve"> capacity of 18 in (450 mm) electrodes</w:t>
      </w:r>
    </w:p>
    <w:p w14:paraId="748E1056" w14:textId="77777777" w:rsidR="00366F55" w:rsidRPr="00B11D63" w:rsidRDefault="00366F55" w:rsidP="00B11D63">
      <w:pPr>
        <w:pStyle w:val="ListParagraph"/>
        <w:numPr>
          <w:ilvl w:val="0"/>
          <w:numId w:val="6"/>
        </w:numPr>
        <w:spacing w:after="0" w:line="240" w:lineRule="auto"/>
      </w:pPr>
      <w:r w:rsidRPr="00B11D63">
        <w:t>Thermostatic control</w:t>
      </w:r>
    </w:p>
    <w:p w14:paraId="0915B3BF" w14:textId="77777777" w:rsidR="00366F55" w:rsidRPr="00B11D63" w:rsidRDefault="00366F55" w:rsidP="00B11D63">
      <w:pPr>
        <w:pStyle w:val="ListParagraph"/>
        <w:numPr>
          <w:ilvl w:val="0"/>
          <w:numId w:val="6"/>
        </w:numPr>
        <w:spacing w:after="0" w:line="240" w:lineRule="auto"/>
      </w:pPr>
      <w:r w:rsidRPr="00B11D63">
        <w:t>Circular oven chamber promotes airflow and consistent heating</w:t>
      </w:r>
    </w:p>
    <w:p w14:paraId="528422D0" w14:textId="77777777" w:rsidR="00366F55" w:rsidRPr="00B11D63" w:rsidRDefault="00366F55" w:rsidP="00B11D63">
      <w:pPr>
        <w:pStyle w:val="ListParagraph"/>
        <w:numPr>
          <w:ilvl w:val="0"/>
          <w:numId w:val="6"/>
        </w:numPr>
        <w:spacing w:after="0" w:line="240" w:lineRule="auto"/>
      </w:pPr>
      <w:r w:rsidRPr="00B11D63">
        <w:t>Available with optional thermometer for immediate temperature indication</w:t>
      </w:r>
    </w:p>
    <w:p w14:paraId="0CFC8C29" w14:textId="77777777" w:rsidR="00B11D63" w:rsidRDefault="00B11D63" w:rsidP="00B11D63">
      <w:pPr>
        <w:spacing w:after="0" w:line="240" w:lineRule="auto"/>
        <w:textAlignment w:val="baseline"/>
      </w:pPr>
    </w:p>
    <w:p w14:paraId="635733D1" w14:textId="3D928A4B" w:rsidR="00747E81" w:rsidRPr="00B11D63" w:rsidRDefault="00747E81" w:rsidP="00B11D63">
      <w:pPr>
        <w:spacing w:after="0" w:line="240" w:lineRule="auto"/>
        <w:textAlignment w:val="baseline"/>
        <w:rPr>
          <w:rFonts w:eastAsia="Times New Roman" w:cs="Arial"/>
          <w:b/>
          <w:u w:val="single"/>
        </w:rPr>
      </w:pPr>
      <w:r w:rsidRPr="00B11D63">
        <w:rPr>
          <w:rFonts w:eastAsia="Times New Roman" w:cs="Arial"/>
          <w:b/>
          <w:u w:val="single"/>
        </w:rPr>
        <w:t>Specifications</w:t>
      </w:r>
      <w:r w:rsidR="001516AC">
        <w:rPr>
          <w:rFonts w:eastAsia="Times New Roman" w:cs="Arial"/>
          <w:b/>
          <w:u w:val="single"/>
        </w:rPr>
        <w:t xml:space="preserve"> :</w:t>
      </w:r>
    </w:p>
    <w:p w14:paraId="06B21D39" w14:textId="77777777" w:rsidR="00747E81" w:rsidRPr="00B11D63" w:rsidRDefault="00747E81" w:rsidP="00B11D63">
      <w:pPr>
        <w:spacing w:after="0" w:line="240" w:lineRule="auto"/>
        <w:ind w:left="360"/>
        <w:textAlignment w:val="baseline"/>
        <w:rPr>
          <w:rFonts w:eastAsia="Times New Roman" w:cs="Arial"/>
          <w:b/>
          <w:u w:val="singl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3240"/>
      </w:tblGrid>
      <w:tr w:rsidR="00601D2B" w:rsidRPr="00B11D63" w14:paraId="283B166E" w14:textId="77777777" w:rsidTr="001A3DD1">
        <w:tc>
          <w:tcPr>
            <w:tcW w:w="3055" w:type="dxa"/>
          </w:tcPr>
          <w:p w14:paraId="6078D04B" w14:textId="77777777" w:rsidR="00601D2B" w:rsidRPr="00B11D63" w:rsidRDefault="00601D2B" w:rsidP="00B11D63">
            <w:r w:rsidRPr="00B11D63">
              <w:t>Voltage</w:t>
            </w:r>
          </w:p>
        </w:tc>
        <w:tc>
          <w:tcPr>
            <w:tcW w:w="3240" w:type="dxa"/>
          </w:tcPr>
          <w:p w14:paraId="15DBB1A7" w14:textId="47632900" w:rsidR="00601D2B" w:rsidRPr="00B11D63" w:rsidRDefault="00601D2B" w:rsidP="00B11D63">
            <w:r w:rsidRPr="00B11D63">
              <w:t>120/240 Volts - Single Phase</w:t>
            </w:r>
          </w:p>
        </w:tc>
      </w:tr>
      <w:tr w:rsidR="00601D2B" w:rsidRPr="00B11D63" w14:paraId="7D3830C2" w14:textId="77777777" w:rsidTr="001A3DD1">
        <w:tc>
          <w:tcPr>
            <w:tcW w:w="3055" w:type="dxa"/>
          </w:tcPr>
          <w:p w14:paraId="7DD84DBA" w14:textId="77777777" w:rsidR="00601D2B" w:rsidRPr="00B11D63" w:rsidRDefault="00601D2B" w:rsidP="00B11D63">
            <w:r w:rsidRPr="00B11D63">
              <w:t>Temperature</w:t>
            </w:r>
          </w:p>
        </w:tc>
        <w:tc>
          <w:tcPr>
            <w:tcW w:w="3240" w:type="dxa"/>
          </w:tcPr>
          <w:p w14:paraId="6E2ADB9E" w14:textId="463CD674" w:rsidR="00601D2B" w:rsidRPr="00B11D63" w:rsidRDefault="00601D2B" w:rsidP="00B11D63">
            <w:r w:rsidRPr="00B11D63">
              <w:t xml:space="preserve">100°F - </w:t>
            </w:r>
            <w:r w:rsidR="00B11D63">
              <w:t>66</w:t>
            </w:r>
            <w:r w:rsidRPr="00B11D63">
              <w:t>0°F Adjustable</w:t>
            </w:r>
          </w:p>
        </w:tc>
      </w:tr>
      <w:tr w:rsidR="00601D2B" w:rsidRPr="00B11D63" w14:paraId="47BC8468" w14:textId="77777777" w:rsidTr="001A3DD1">
        <w:tc>
          <w:tcPr>
            <w:tcW w:w="3055" w:type="dxa"/>
          </w:tcPr>
          <w:p w14:paraId="6FB3861F" w14:textId="77777777" w:rsidR="00601D2B" w:rsidRPr="00B11D63" w:rsidRDefault="00601D2B" w:rsidP="00B11D63">
            <w:r w:rsidRPr="00B11D63">
              <w:t>Heating element</w:t>
            </w:r>
          </w:p>
        </w:tc>
        <w:tc>
          <w:tcPr>
            <w:tcW w:w="3240" w:type="dxa"/>
          </w:tcPr>
          <w:p w14:paraId="552D5902" w14:textId="29F17808" w:rsidR="00601D2B" w:rsidRPr="00B11D63" w:rsidRDefault="00601D2B" w:rsidP="00B11D63">
            <w:r w:rsidRPr="00B11D63">
              <w:t>1,</w:t>
            </w:r>
            <w:r w:rsidR="00B11D63">
              <w:t>5</w:t>
            </w:r>
            <w:r w:rsidRPr="00B11D63">
              <w:t>00 watts</w:t>
            </w:r>
          </w:p>
        </w:tc>
      </w:tr>
      <w:tr w:rsidR="00601D2B" w:rsidRPr="00B11D63" w14:paraId="2714E55C" w14:textId="77777777" w:rsidTr="001A3DD1">
        <w:tc>
          <w:tcPr>
            <w:tcW w:w="3055" w:type="dxa"/>
          </w:tcPr>
          <w:p w14:paraId="26306C17" w14:textId="77777777" w:rsidR="00601D2B" w:rsidRPr="00B11D63" w:rsidRDefault="00601D2B" w:rsidP="00B11D63">
            <w:r w:rsidRPr="00B11D63">
              <w:t>Thermostat</w:t>
            </w:r>
          </w:p>
        </w:tc>
        <w:tc>
          <w:tcPr>
            <w:tcW w:w="3240" w:type="dxa"/>
          </w:tcPr>
          <w:p w14:paraId="2AAF6DD2" w14:textId="45FADA5B" w:rsidR="00601D2B" w:rsidRPr="00B11D63" w:rsidRDefault="00601D2B" w:rsidP="00B11D63">
            <w:r w:rsidRPr="00B11D63">
              <w:t>Adjustable with indicator light</w:t>
            </w:r>
          </w:p>
        </w:tc>
      </w:tr>
      <w:tr w:rsidR="00601D2B" w:rsidRPr="00B11D63" w14:paraId="4B867BA2" w14:textId="77777777" w:rsidTr="001A3DD1">
        <w:tc>
          <w:tcPr>
            <w:tcW w:w="3055" w:type="dxa"/>
          </w:tcPr>
          <w:p w14:paraId="67AFCC9E" w14:textId="77777777" w:rsidR="00601D2B" w:rsidRPr="00B11D63" w:rsidRDefault="00601D2B" w:rsidP="00B11D63">
            <w:r w:rsidRPr="00B11D63">
              <w:t>Thermometer</w:t>
            </w:r>
          </w:p>
        </w:tc>
        <w:tc>
          <w:tcPr>
            <w:tcW w:w="3240" w:type="dxa"/>
          </w:tcPr>
          <w:p w14:paraId="5E49AD34" w14:textId="73A47EF3" w:rsidR="00601D2B" w:rsidRPr="00B11D63" w:rsidRDefault="00601D2B" w:rsidP="00B11D63">
            <w:r w:rsidRPr="00B11D63">
              <w:t>Optional door-mounted thermometer</w:t>
            </w:r>
          </w:p>
        </w:tc>
      </w:tr>
      <w:tr w:rsidR="00601D2B" w:rsidRPr="00B11D63" w14:paraId="47322BEB" w14:textId="77777777" w:rsidTr="001A3DD1">
        <w:tc>
          <w:tcPr>
            <w:tcW w:w="3055" w:type="dxa"/>
          </w:tcPr>
          <w:p w14:paraId="71986875" w14:textId="28569DC8" w:rsidR="00601D2B" w:rsidRPr="00B11D63" w:rsidRDefault="00601D2B" w:rsidP="00B11D63">
            <w:r w:rsidRPr="00B11D63">
              <w:t>Shelve Compartments</w:t>
            </w:r>
          </w:p>
        </w:tc>
        <w:tc>
          <w:tcPr>
            <w:tcW w:w="3240" w:type="dxa"/>
          </w:tcPr>
          <w:p w14:paraId="7EEC3820" w14:textId="5BA3F6E7" w:rsidR="00601D2B" w:rsidRPr="00B11D63" w:rsidRDefault="00601D2B" w:rsidP="00B11D63">
            <w:r w:rsidRPr="00B11D63">
              <w:t>6 compartments</w:t>
            </w:r>
          </w:p>
        </w:tc>
      </w:tr>
      <w:tr w:rsidR="00601D2B" w:rsidRPr="00B11D63" w14:paraId="6AD00293" w14:textId="77777777" w:rsidTr="001A3DD1">
        <w:tc>
          <w:tcPr>
            <w:tcW w:w="3055" w:type="dxa"/>
          </w:tcPr>
          <w:p w14:paraId="0141C43B" w14:textId="77777777" w:rsidR="00601D2B" w:rsidRPr="00B11D63" w:rsidRDefault="00601D2B" w:rsidP="00B11D63">
            <w:r w:rsidRPr="00B11D63">
              <w:t>Insulation</w:t>
            </w:r>
          </w:p>
        </w:tc>
        <w:tc>
          <w:tcPr>
            <w:tcW w:w="3240" w:type="dxa"/>
          </w:tcPr>
          <w:p w14:paraId="5311BEC2" w14:textId="7B3D057A" w:rsidR="00601D2B" w:rsidRPr="00B11D63" w:rsidRDefault="00601D2B" w:rsidP="00B11D63">
            <w:r w:rsidRPr="00B11D63">
              <w:t>Fiberglass batt (2.0 inches)</w:t>
            </w:r>
          </w:p>
        </w:tc>
      </w:tr>
      <w:tr w:rsidR="00601D2B" w:rsidRPr="00B11D63" w14:paraId="1A148475" w14:textId="77777777" w:rsidTr="001A3DD1">
        <w:tc>
          <w:tcPr>
            <w:tcW w:w="3055" w:type="dxa"/>
          </w:tcPr>
          <w:p w14:paraId="48FFAE7F" w14:textId="77777777" w:rsidR="00601D2B" w:rsidRPr="00B11D63" w:rsidRDefault="00601D2B" w:rsidP="00B11D63">
            <w:r w:rsidRPr="00B11D63">
              <w:t>Chamber depth</w:t>
            </w:r>
          </w:p>
        </w:tc>
        <w:tc>
          <w:tcPr>
            <w:tcW w:w="3240" w:type="dxa"/>
          </w:tcPr>
          <w:p w14:paraId="13D629F6" w14:textId="74747104" w:rsidR="00601D2B" w:rsidRPr="00B11D63" w:rsidRDefault="00601D2B" w:rsidP="00B11D63">
            <w:r w:rsidRPr="00B11D63">
              <w:t>19.00 inches</w:t>
            </w:r>
          </w:p>
        </w:tc>
      </w:tr>
      <w:tr w:rsidR="00601D2B" w:rsidRPr="00B11D63" w14:paraId="18CD605C" w14:textId="77777777" w:rsidTr="001A3DD1">
        <w:tc>
          <w:tcPr>
            <w:tcW w:w="3055" w:type="dxa"/>
          </w:tcPr>
          <w:p w14:paraId="202A37ED" w14:textId="77777777" w:rsidR="00601D2B" w:rsidRPr="00B11D63" w:rsidRDefault="00601D2B" w:rsidP="00B11D63">
            <w:r w:rsidRPr="00B11D63">
              <w:t>Chamber diameter</w:t>
            </w:r>
          </w:p>
        </w:tc>
        <w:tc>
          <w:tcPr>
            <w:tcW w:w="3240" w:type="dxa"/>
          </w:tcPr>
          <w:p w14:paraId="0EB03426" w14:textId="3220A6BB" w:rsidR="00601D2B" w:rsidRPr="00B11D63" w:rsidRDefault="00601D2B" w:rsidP="00B11D63">
            <w:r w:rsidRPr="00B11D63">
              <w:t>18.00 inches</w:t>
            </w:r>
          </w:p>
        </w:tc>
      </w:tr>
    </w:tbl>
    <w:p w14:paraId="7D2D1349" w14:textId="39462FE8" w:rsidR="00366F55" w:rsidRPr="00B11D63" w:rsidRDefault="00366F55" w:rsidP="00B11D63">
      <w:pPr>
        <w:spacing w:after="0" w:line="240" w:lineRule="auto"/>
      </w:pPr>
    </w:p>
    <w:p w14:paraId="54A8B76A" w14:textId="67913911" w:rsidR="00366F55" w:rsidRPr="00B11D63" w:rsidRDefault="00366F55" w:rsidP="00B11D63">
      <w:pPr>
        <w:spacing w:after="0" w:line="240" w:lineRule="auto"/>
      </w:pPr>
    </w:p>
    <w:sectPr w:rsidR="00366F55" w:rsidRPr="00B11D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BD305D"/>
    <w:multiLevelType w:val="hybridMultilevel"/>
    <w:tmpl w:val="F19455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88C0222"/>
    <w:multiLevelType w:val="hybridMultilevel"/>
    <w:tmpl w:val="03C02A76"/>
    <w:lvl w:ilvl="0" w:tplc="4746BE9C">
      <w:numFmt w:val="bullet"/>
      <w:lvlText w:val="•"/>
      <w:lvlJc w:val="left"/>
      <w:pPr>
        <w:ind w:left="1080" w:hanging="72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25C0E7A"/>
    <w:multiLevelType w:val="multilevel"/>
    <w:tmpl w:val="5504134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FF6D06"/>
    <w:multiLevelType w:val="multilevel"/>
    <w:tmpl w:val="BF92F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01C61F0"/>
    <w:multiLevelType w:val="hybridMultilevel"/>
    <w:tmpl w:val="1CCAF1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9A3479"/>
    <w:multiLevelType w:val="multilevel"/>
    <w:tmpl w:val="7FD8E81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101B5A"/>
    <w:multiLevelType w:val="hybridMultilevel"/>
    <w:tmpl w:val="E834CCB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F55"/>
    <w:rsid w:val="001516AC"/>
    <w:rsid w:val="001F1FF5"/>
    <w:rsid w:val="00366F55"/>
    <w:rsid w:val="003B24B8"/>
    <w:rsid w:val="00422A47"/>
    <w:rsid w:val="00601D2B"/>
    <w:rsid w:val="00747E81"/>
    <w:rsid w:val="007C057F"/>
    <w:rsid w:val="008D3BD0"/>
    <w:rsid w:val="00B11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9E6694"/>
  <w15:chartTrackingRefBased/>
  <w15:docId w15:val="{33EAA464-B189-4360-8A4C-3D95C833B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366F55"/>
    <w:rPr>
      <w:color w:val="0000FF"/>
      <w:u w:val="single"/>
    </w:rPr>
  </w:style>
  <w:style w:type="character" w:customStyle="1" w:styleId="flag-wrapper">
    <w:name w:val="flag-wrapper"/>
    <w:basedOn w:val="DefaultParagraphFont"/>
    <w:rsid w:val="00366F55"/>
  </w:style>
  <w:style w:type="character" w:customStyle="1" w:styleId="flag-throbber">
    <w:name w:val="flag-throbber"/>
    <w:basedOn w:val="DefaultParagraphFont"/>
    <w:rsid w:val="00366F55"/>
  </w:style>
  <w:style w:type="paragraph" w:customStyle="1" w:styleId="first">
    <w:name w:val="first"/>
    <w:basedOn w:val="Normal"/>
    <w:rsid w:val="00366F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last">
    <w:name w:val="last"/>
    <w:basedOn w:val="Normal"/>
    <w:rsid w:val="00366F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366F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66F55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47E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63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18560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20992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17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65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603222">
                      <w:marLeft w:val="0"/>
                      <w:marRight w:val="0"/>
                      <w:marTop w:val="0"/>
                      <w:marBottom w:val="0"/>
                      <w:divBdr>
                        <w:top w:val="single" w:sz="36" w:space="4" w:color="A8A8A8"/>
                        <w:left w:val="single" w:sz="36" w:space="4" w:color="A8A8A8"/>
                        <w:bottom w:val="single" w:sz="36" w:space="7" w:color="A8A8A8"/>
                        <w:right w:val="single" w:sz="36" w:space="0" w:color="A8A8A8"/>
                      </w:divBdr>
                    </w:div>
                    <w:div w:id="103673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6381285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996524">
          <w:marLeft w:val="150"/>
          <w:marRight w:val="15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9245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4304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66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Sean Uy</dc:creator>
  <cp:keywords/>
  <dc:description/>
  <cp:lastModifiedBy>Angeli Uy Bomping  ( 黃惠玲 )</cp:lastModifiedBy>
  <cp:revision>6</cp:revision>
  <dcterms:created xsi:type="dcterms:W3CDTF">2021-03-31T06:38:00Z</dcterms:created>
  <dcterms:modified xsi:type="dcterms:W3CDTF">2021-04-13T11:58:00Z</dcterms:modified>
</cp:coreProperties>
</file>