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los meta  “description”, “keywords” y los meta property “type”, “title” y “description” en todos los documentos del proyecto, más adelante cuando suba todo a un servidor agregare los meta “url” e “image”.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todas las imágenes les agregue una breve descripción de lo que son y también a los videos de youtube que están en el carrusel.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