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8415555"/>
        <w:docPartObj>
          <w:docPartGallery w:val="Cover Pages"/>
          <w:docPartUnique/>
        </w:docPartObj>
      </w:sdtPr>
      <w:sdtEndPr>
        <w:rPr>
          <w:lang w:val="es-AR"/>
        </w:rPr>
      </w:sdtEndPr>
      <w:sdtContent>
        <w:p w:rsidR="00C543A4" w:rsidRPr="00C55136" w:rsidRDefault="001F359D" w:rsidP="00A22C8A">
          <w:pPr>
            <w:pStyle w:val="Logo"/>
            <w:rPr>
              <w:lang w:val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2120900" cy="16256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0900" cy="162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22C8A">
            <w:rPr>
              <w:noProof/>
              <w:lang w:val="es-AR" w:eastAsia="es-AR"/>
            </w:rPr>
            <w:t xml:space="preserve">                 </w:t>
          </w:r>
          <w:bookmarkStart w:id="0" w:name="_GoBack"/>
          <w:bookmarkEnd w:id="0"/>
          <w:r w:rsidR="00A22C8A">
            <w:rPr>
              <w:noProof/>
              <w:lang w:val="es-AR" w:eastAsia="es-AR"/>
            </w:rPr>
            <w:t xml:space="preserve">                                     </w:t>
          </w:r>
          <w:r w:rsidR="00626A84" w:rsidRPr="00C55136"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FC1B03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643"/>
                                  <w:gridCol w:w="445"/>
                                  <w:gridCol w:w="2651"/>
                                  <w:gridCol w:w="445"/>
                                  <w:gridCol w:w="2648"/>
                                </w:tblGrid>
                                <w:tr w:rsidR="00626A84">
                                  <w:sdt>
                                    <w:sdtPr>
                                      <w:alias w:val="Address"/>
                                      <w:tag w:val=""/>
                                      <w:id w:val="-640814801"/>
                                      <w:placeholder>
                                        <w:docPart w:val="7A45AFAD67A9406D8540EC2D4120FEA6"/>
                                      </w:placeholder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626A84" w:rsidRDefault="00C55136">
                                          <w:pPr>
                                            <w:pStyle w:val="ContactInfo"/>
                                          </w:pPr>
                                          <w:r>
                                            <w:t xml:space="preserve">Micaela </w:t>
                                          </w:r>
                                          <w:r>
                                            <w:br/>
                                            <w:t>Raiter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626A84" w:rsidRDefault="00626A84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626A84" w:rsidRDefault="00C55136">
                                      <w:pPr>
                                        <w:pStyle w:val="ContactInfo"/>
                                        <w:jc w:val="center"/>
                                      </w:pPr>
                                      <w:r>
                                        <w:t>6°A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626A84" w:rsidRDefault="00626A84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p w:rsidR="00626A84" w:rsidRDefault="00C55136">
                                      <w:pPr>
                                        <w:pStyle w:val="ContactInfo"/>
                                        <w:jc w:val="right"/>
                                      </w:pPr>
                                      <w:r>
                                        <w:t>micaelaraiter@gmail.com</w:t>
                                      </w:r>
                                    </w:p>
                                  </w:tc>
                                </w:tr>
                              </w:tbl>
                              <w:p w:rsidR="00626A84" w:rsidRDefault="00626A84">
                                <w:pPr>
                                  <w:pStyle w:val="TableSpac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" fillcolor="#fc1b03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643"/>
                            <w:gridCol w:w="445"/>
                            <w:gridCol w:w="2651"/>
                            <w:gridCol w:w="445"/>
                            <w:gridCol w:w="2648"/>
                          </w:tblGrid>
                          <w:tr w:rsidR="00626A84">
                            <w:sdt>
                              <w:sdtPr>
                                <w:alias w:val="Address"/>
                                <w:tag w:val=""/>
                                <w:id w:val="-640814801"/>
                                <w:placeholder>
                                  <w:docPart w:val="7A45AFAD67A9406D8540EC2D4120FEA6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626A84" w:rsidRDefault="00C55136">
                                    <w:pPr>
                                      <w:pStyle w:val="ContactInfo"/>
                                    </w:pPr>
                                    <w:r>
                                      <w:t xml:space="preserve">Micaela </w:t>
                                    </w:r>
                                    <w:r>
                                      <w:br/>
                                      <w:t>Raiter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626A84" w:rsidRDefault="00626A84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626A84" w:rsidRDefault="00C55136">
                                <w:pPr>
                                  <w:pStyle w:val="ContactInfo"/>
                                  <w:jc w:val="center"/>
                                </w:pPr>
                                <w:r>
                                  <w:t>6°A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626A84" w:rsidRDefault="00626A84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p w:rsidR="00626A84" w:rsidRDefault="00C55136">
                                <w:pPr>
                                  <w:pStyle w:val="ContactInfo"/>
                                  <w:jc w:val="right"/>
                                </w:pPr>
                                <w:r>
                                  <w:t>micaelaraiter@gmail.com</w:t>
                                </w:r>
                              </w:p>
                            </w:tc>
                          </w:tr>
                        </w:tbl>
                        <w:p w:rsidR="00626A84" w:rsidRDefault="00626A84">
                          <w:pPr>
                            <w:pStyle w:val="TableSpac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26A84" w:rsidRPr="00C55136"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15240" b="190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6A84" w:rsidRPr="00A22C8A" w:rsidRDefault="001F359D">
                                <w:pPr>
                                  <w:pStyle w:val="Ttulo"/>
                                  <w:rPr>
                                    <w:color w:val="FC1B03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color w:val="FC1B03"/>
                                      <w:lang w:val="es-AR"/>
                                    </w:rPr>
                                    <w:alias w:val="Title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55136" w:rsidRPr="00A22C8A">
                                      <w:rPr>
                                        <w:color w:val="FC1B03"/>
                                        <w:lang w:val="es-AR"/>
                                      </w:rPr>
                                      <w:t>Liber: Misión</w:t>
                                    </w:r>
                                  </w:sdtContent>
                                </w:sdt>
                              </w:p>
                              <w:p w:rsidR="00626A84" w:rsidRPr="00C55136" w:rsidRDefault="001F359D">
                                <w:pPr>
                                  <w:pStyle w:val="Subttulo"/>
                                  <w:rPr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lang w:val="es-AR"/>
                                    </w:rPr>
                                    <w:alias w:val="Subtitle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55136" w:rsidRPr="00C55136">
                                      <w:rPr>
                                        <w:lang w:val="es-AR"/>
                                      </w:rPr>
                                      <w:t>Todos los libros a s</w:t>
                                    </w:r>
                                    <w:r w:rsidR="00C55136">
                                      <w:rPr>
                                        <w:lang w:val="es-AR"/>
                                      </w:rPr>
                                      <w:t>ólo una hojeada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id="Text Box 2" o:spid="_x0000_s1027" type="#_x0000_t202" alt="Text box displaying document title and subtitle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1/LmAIAAJI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" filled="f" stroked="f" strokeweight=".5pt">
                    <v:textbox style="mso-fit-shape-to-text:t" inset="0,0,0,0">
                      <w:txbxContent>
                        <w:p w:rsidR="00626A84" w:rsidRPr="00A22C8A" w:rsidRDefault="007C4239">
                          <w:pPr>
                            <w:pStyle w:val="Title"/>
                            <w:rPr>
                              <w:color w:val="FC1B03"/>
                              <w:lang w:val="es-AR"/>
                            </w:rPr>
                          </w:pPr>
                          <w:sdt>
                            <w:sdtPr>
                              <w:rPr>
                                <w:color w:val="FC1B03"/>
                                <w:lang w:val="es-AR"/>
                              </w:rPr>
                              <w:alias w:val="Title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roofErr w:type="spellStart"/>
                              <w:r w:rsidR="00C55136" w:rsidRPr="00A22C8A">
                                <w:rPr>
                                  <w:color w:val="FC1B03"/>
                                  <w:lang w:val="es-AR"/>
                                </w:rPr>
                                <w:t>Liber</w:t>
                              </w:r>
                              <w:proofErr w:type="spellEnd"/>
                              <w:r w:rsidR="00C55136" w:rsidRPr="00A22C8A">
                                <w:rPr>
                                  <w:color w:val="FC1B03"/>
                                  <w:lang w:val="es-AR"/>
                                </w:rPr>
                                <w:t>: Misión</w:t>
                              </w:r>
                            </w:sdtContent>
                          </w:sdt>
                        </w:p>
                        <w:p w:rsidR="00626A84" w:rsidRPr="00C55136" w:rsidRDefault="007C4239">
                          <w:pPr>
                            <w:pStyle w:val="Subtitle"/>
                            <w:rPr>
                              <w:lang w:val="es-AR"/>
                            </w:rPr>
                          </w:pPr>
                          <w:sdt>
                            <w:sdtPr>
                              <w:rPr>
                                <w:lang w:val="es-AR"/>
                              </w:rPr>
                              <w:alias w:val="Subtitle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55136" w:rsidRPr="00C55136">
                                <w:rPr>
                                  <w:lang w:val="es-AR"/>
                                </w:rPr>
                                <w:t>Todos los libros a s</w:t>
                              </w:r>
                              <w:r w:rsidR="00C55136">
                                <w:rPr>
                                  <w:lang w:val="es-AR"/>
                                </w:rPr>
                                <w:t>ólo una hojeada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26A84" w:rsidRPr="00C55136">
            <w:rPr>
              <w:lang w:val="es-A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es-AR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43A4" w:rsidRPr="00A22C8A" w:rsidRDefault="00DF3423">
          <w:pPr>
            <w:pStyle w:val="TtuloTDC"/>
            <w:rPr>
              <w:color w:val="FC1B03"/>
              <w:lang w:val="es-AR"/>
            </w:rPr>
          </w:pPr>
          <w:r w:rsidRPr="00A22C8A">
            <w:rPr>
              <w:color w:val="FC1B03"/>
              <w:lang w:val="es-AR"/>
            </w:rPr>
            <w:t>Índice</w:t>
          </w:r>
        </w:p>
        <w:p w:rsidR="00E075AF" w:rsidRDefault="00626A84">
          <w:pPr>
            <w:pStyle w:val="TD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s-AR" w:eastAsia="es-AR"/>
            </w:rPr>
          </w:pPr>
          <w:r w:rsidRPr="00C55136">
            <w:rPr>
              <w:b w:val="0"/>
              <w:bCs w:val="0"/>
              <w:lang w:val="es-AR"/>
            </w:rPr>
            <w:fldChar w:fldCharType="begin"/>
          </w:r>
          <w:r w:rsidRPr="00C55136">
            <w:rPr>
              <w:b w:val="0"/>
              <w:bCs w:val="0"/>
              <w:lang w:val="es-AR"/>
            </w:rPr>
            <w:instrText xml:space="preserve"> TOC \o "1-2" \n "2-2" \h \z \u </w:instrText>
          </w:r>
          <w:r w:rsidRPr="00C55136">
            <w:rPr>
              <w:b w:val="0"/>
              <w:bCs w:val="0"/>
              <w:lang w:val="es-AR"/>
            </w:rPr>
            <w:fldChar w:fldCharType="separate"/>
          </w:r>
          <w:hyperlink w:anchor="_Toc477976227" w:history="1">
            <w:r w:rsidR="00E075AF" w:rsidRPr="0034764D">
              <w:rPr>
                <w:rStyle w:val="Hipervnculo"/>
                <w:noProof/>
                <w:lang w:val="es-AR"/>
              </w:rPr>
              <w:t>Misión</w:t>
            </w:r>
            <w:r w:rsidR="00E075AF">
              <w:rPr>
                <w:noProof/>
                <w:webHidden/>
              </w:rPr>
              <w:tab/>
            </w:r>
            <w:r w:rsidR="00E075AF">
              <w:rPr>
                <w:noProof/>
                <w:webHidden/>
              </w:rPr>
              <w:fldChar w:fldCharType="begin"/>
            </w:r>
            <w:r w:rsidR="00E075AF">
              <w:rPr>
                <w:noProof/>
                <w:webHidden/>
              </w:rPr>
              <w:instrText xml:space="preserve"> PAGEREF _Toc477976227 \h </w:instrText>
            </w:r>
            <w:r w:rsidR="00E075AF">
              <w:rPr>
                <w:noProof/>
                <w:webHidden/>
              </w:rPr>
            </w:r>
            <w:r w:rsidR="00E075AF">
              <w:rPr>
                <w:noProof/>
                <w:webHidden/>
              </w:rPr>
              <w:fldChar w:fldCharType="separate"/>
            </w:r>
            <w:r w:rsidR="00E075AF">
              <w:rPr>
                <w:noProof/>
                <w:webHidden/>
              </w:rPr>
              <w:t>2</w:t>
            </w:r>
            <w:r w:rsidR="00E075AF">
              <w:rPr>
                <w:noProof/>
                <w:webHidden/>
              </w:rPr>
              <w:fldChar w:fldCharType="end"/>
            </w:r>
          </w:hyperlink>
        </w:p>
        <w:p w:rsidR="00E075AF" w:rsidRDefault="001F359D">
          <w:pPr>
            <w:pStyle w:val="TDC2"/>
            <w:rPr>
              <w:noProof/>
              <w:color w:val="auto"/>
              <w:lang w:val="es-AR" w:eastAsia="es-AR"/>
            </w:rPr>
          </w:pPr>
          <w:hyperlink w:anchor="_Toc477976228" w:history="1">
            <w:r w:rsidR="00E075AF" w:rsidRPr="0034764D">
              <w:rPr>
                <w:rStyle w:val="Hipervnculo"/>
                <w:noProof/>
                <w:lang w:val="es-AR"/>
              </w:rPr>
              <w:t>Expectativas</w:t>
            </w:r>
          </w:hyperlink>
        </w:p>
        <w:p w:rsidR="00E075AF" w:rsidRDefault="001F359D">
          <w:pPr>
            <w:pStyle w:val="TDC2"/>
            <w:rPr>
              <w:noProof/>
              <w:color w:val="auto"/>
              <w:lang w:val="es-AR" w:eastAsia="es-AR"/>
            </w:rPr>
          </w:pPr>
          <w:hyperlink w:anchor="_Toc477976229" w:history="1">
            <w:r w:rsidR="00E075AF" w:rsidRPr="0034764D">
              <w:rPr>
                <w:rStyle w:val="Hipervnculo"/>
                <w:noProof/>
                <w:lang w:val="es-AR"/>
              </w:rPr>
              <w:t>Objetivos</w:t>
            </w:r>
          </w:hyperlink>
        </w:p>
        <w:p w:rsidR="00E075AF" w:rsidRDefault="001F359D">
          <w:pPr>
            <w:pStyle w:val="TD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s-AR" w:eastAsia="es-AR"/>
            </w:rPr>
          </w:pPr>
          <w:hyperlink w:anchor="_Toc477976230" w:history="1">
            <w:r w:rsidR="00E075AF" w:rsidRPr="0034764D">
              <w:rPr>
                <w:rStyle w:val="Hipervnculo"/>
                <w:noProof/>
                <w:lang w:val="es-AR"/>
              </w:rPr>
              <w:t>Marketing</w:t>
            </w:r>
            <w:r w:rsidR="00E075AF">
              <w:rPr>
                <w:noProof/>
                <w:webHidden/>
              </w:rPr>
              <w:tab/>
            </w:r>
            <w:r w:rsidR="00E075AF">
              <w:rPr>
                <w:noProof/>
                <w:webHidden/>
              </w:rPr>
              <w:fldChar w:fldCharType="begin"/>
            </w:r>
            <w:r w:rsidR="00E075AF">
              <w:rPr>
                <w:noProof/>
                <w:webHidden/>
              </w:rPr>
              <w:instrText xml:space="preserve"> PAGEREF _Toc477976230 \h </w:instrText>
            </w:r>
            <w:r w:rsidR="00E075AF">
              <w:rPr>
                <w:noProof/>
                <w:webHidden/>
              </w:rPr>
            </w:r>
            <w:r w:rsidR="00E075AF">
              <w:rPr>
                <w:noProof/>
                <w:webHidden/>
              </w:rPr>
              <w:fldChar w:fldCharType="separate"/>
            </w:r>
            <w:r w:rsidR="00E075AF">
              <w:rPr>
                <w:noProof/>
                <w:webHidden/>
              </w:rPr>
              <w:t>3</w:t>
            </w:r>
            <w:r w:rsidR="00E075AF">
              <w:rPr>
                <w:noProof/>
                <w:webHidden/>
              </w:rPr>
              <w:fldChar w:fldCharType="end"/>
            </w:r>
          </w:hyperlink>
        </w:p>
        <w:p w:rsidR="00E075AF" w:rsidRDefault="001F359D">
          <w:pPr>
            <w:pStyle w:val="TDC2"/>
            <w:rPr>
              <w:noProof/>
              <w:color w:val="auto"/>
              <w:lang w:val="es-AR" w:eastAsia="es-AR"/>
            </w:rPr>
          </w:pPr>
          <w:hyperlink w:anchor="_Toc477976231" w:history="1">
            <w:r w:rsidR="00E075AF" w:rsidRPr="0034764D">
              <w:rPr>
                <w:rStyle w:val="Hipervnculo"/>
                <w:noProof/>
                <w:lang w:val="es-AR"/>
              </w:rPr>
              <w:t>Análisis de mercado</w:t>
            </w:r>
          </w:hyperlink>
        </w:p>
        <w:p w:rsidR="00E075AF" w:rsidRDefault="001F359D">
          <w:pPr>
            <w:pStyle w:val="TDC2"/>
            <w:rPr>
              <w:noProof/>
              <w:color w:val="auto"/>
              <w:lang w:val="es-AR" w:eastAsia="es-AR"/>
            </w:rPr>
          </w:pPr>
          <w:hyperlink w:anchor="_Toc477976232" w:history="1">
            <w:r w:rsidR="00E075AF" w:rsidRPr="0034764D">
              <w:rPr>
                <w:rStyle w:val="Hipervnculo"/>
                <w:noProof/>
                <w:lang w:val="es-AR"/>
              </w:rPr>
              <w:t>Objetivo de mercado</w:t>
            </w:r>
          </w:hyperlink>
        </w:p>
        <w:p w:rsidR="00E075AF" w:rsidRDefault="001F359D">
          <w:pPr>
            <w:pStyle w:val="TDC2"/>
            <w:rPr>
              <w:noProof/>
              <w:color w:val="auto"/>
              <w:lang w:val="es-AR" w:eastAsia="es-AR"/>
            </w:rPr>
          </w:pPr>
          <w:hyperlink w:anchor="_Toc477976233" w:history="1">
            <w:r w:rsidR="00E075AF" w:rsidRPr="0034764D">
              <w:rPr>
                <w:rStyle w:val="Hipervnculo"/>
                <w:noProof/>
                <w:lang w:val="es-AR"/>
              </w:rPr>
              <w:t>Competencia</w:t>
            </w:r>
          </w:hyperlink>
        </w:p>
        <w:p w:rsidR="00E075AF" w:rsidRDefault="001F359D">
          <w:pPr>
            <w:pStyle w:val="TD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s-AR" w:eastAsia="es-AR"/>
            </w:rPr>
          </w:pPr>
          <w:hyperlink w:anchor="_Toc477976234" w:history="1">
            <w:r w:rsidR="00E075AF" w:rsidRPr="0034764D">
              <w:rPr>
                <w:rStyle w:val="Hipervnculo"/>
                <w:noProof/>
                <w:lang w:val="es-AR"/>
              </w:rPr>
              <w:t>Casos de Usuarios</w:t>
            </w:r>
            <w:r w:rsidR="00E075AF">
              <w:rPr>
                <w:noProof/>
                <w:webHidden/>
              </w:rPr>
              <w:tab/>
            </w:r>
            <w:r w:rsidR="00E075AF">
              <w:rPr>
                <w:noProof/>
                <w:webHidden/>
              </w:rPr>
              <w:fldChar w:fldCharType="begin"/>
            </w:r>
            <w:r w:rsidR="00E075AF">
              <w:rPr>
                <w:noProof/>
                <w:webHidden/>
              </w:rPr>
              <w:instrText xml:space="preserve"> PAGEREF _Toc477976234 \h </w:instrText>
            </w:r>
            <w:r w:rsidR="00E075AF">
              <w:rPr>
                <w:noProof/>
                <w:webHidden/>
              </w:rPr>
            </w:r>
            <w:r w:rsidR="00E075AF">
              <w:rPr>
                <w:noProof/>
                <w:webHidden/>
              </w:rPr>
              <w:fldChar w:fldCharType="separate"/>
            </w:r>
            <w:r w:rsidR="00E075AF">
              <w:rPr>
                <w:noProof/>
                <w:webHidden/>
              </w:rPr>
              <w:t>5</w:t>
            </w:r>
            <w:r w:rsidR="00E075AF">
              <w:rPr>
                <w:noProof/>
                <w:webHidden/>
              </w:rPr>
              <w:fldChar w:fldCharType="end"/>
            </w:r>
          </w:hyperlink>
        </w:p>
        <w:p w:rsidR="00E075AF" w:rsidRDefault="001F359D">
          <w:pPr>
            <w:pStyle w:val="TDC2"/>
            <w:rPr>
              <w:noProof/>
              <w:color w:val="auto"/>
              <w:lang w:val="es-AR" w:eastAsia="es-AR"/>
            </w:rPr>
          </w:pPr>
          <w:hyperlink w:anchor="_Toc477976235" w:history="1">
            <w:r w:rsidR="00E075AF" w:rsidRPr="0034764D">
              <w:rPr>
                <w:rStyle w:val="Hipervnculo"/>
                <w:noProof/>
                <w:lang w:val="es-AR"/>
              </w:rPr>
              <w:t>Ejemplo 1</w:t>
            </w:r>
          </w:hyperlink>
        </w:p>
        <w:p w:rsidR="00E075AF" w:rsidRDefault="001F359D">
          <w:pPr>
            <w:pStyle w:val="TDC2"/>
            <w:rPr>
              <w:noProof/>
              <w:color w:val="auto"/>
              <w:lang w:val="es-AR" w:eastAsia="es-AR"/>
            </w:rPr>
          </w:pPr>
          <w:hyperlink w:anchor="_Toc477976236" w:history="1">
            <w:r w:rsidR="00E075AF" w:rsidRPr="0034764D">
              <w:rPr>
                <w:rStyle w:val="Hipervnculo"/>
                <w:noProof/>
                <w:lang w:val="es-AR"/>
              </w:rPr>
              <w:t>Ejemplo 2</w:t>
            </w:r>
          </w:hyperlink>
        </w:p>
        <w:p w:rsidR="00E075AF" w:rsidRDefault="001F359D">
          <w:pPr>
            <w:pStyle w:val="TD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s-AR" w:eastAsia="es-AR"/>
            </w:rPr>
          </w:pPr>
          <w:hyperlink w:anchor="_Toc477976237" w:history="1">
            <w:r w:rsidR="00E075AF" w:rsidRPr="0034764D">
              <w:rPr>
                <w:rStyle w:val="Hipervnculo"/>
                <w:noProof/>
                <w:lang w:val="es-AR"/>
              </w:rPr>
              <w:t>Fuentes:</w:t>
            </w:r>
            <w:r w:rsidR="00E075AF">
              <w:rPr>
                <w:noProof/>
                <w:webHidden/>
              </w:rPr>
              <w:tab/>
            </w:r>
            <w:r w:rsidR="00E075AF">
              <w:rPr>
                <w:noProof/>
                <w:webHidden/>
              </w:rPr>
              <w:fldChar w:fldCharType="begin"/>
            </w:r>
            <w:r w:rsidR="00E075AF">
              <w:rPr>
                <w:noProof/>
                <w:webHidden/>
              </w:rPr>
              <w:instrText xml:space="preserve"> PAGEREF _Toc477976237 \h </w:instrText>
            </w:r>
            <w:r w:rsidR="00E075AF">
              <w:rPr>
                <w:noProof/>
                <w:webHidden/>
              </w:rPr>
            </w:r>
            <w:r w:rsidR="00E075AF">
              <w:rPr>
                <w:noProof/>
                <w:webHidden/>
              </w:rPr>
              <w:fldChar w:fldCharType="separate"/>
            </w:r>
            <w:r w:rsidR="00E075AF">
              <w:rPr>
                <w:noProof/>
                <w:webHidden/>
              </w:rPr>
              <w:t>5</w:t>
            </w:r>
            <w:r w:rsidR="00E075AF">
              <w:rPr>
                <w:noProof/>
                <w:webHidden/>
              </w:rPr>
              <w:fldChar w:fldCharType="end"/>
            </w:r>
          </w:hyperlink>
        </w:p>
        <w:p w:rsidR="00C543A4" w:rsidRPr="00C55136" w:rsidRDefault="00626A84">
          <w:pPr>
            <w:rPr>
              <w:lang w:val="es-AR"/>
            </w:rPr>
          </w:pPr>
          <w:r w:rsidRPr="00C55136">
            <w:rPr>
              <w:b/>
              <w:bCs/>
              <w:sz w:val="26"/>
              <w:szCs w:val="26"/>
              <w:lang w:val="es-AR"/>
            </w:rPr>
            <w:fldChar w:fldCharType="end"/>
          </w:r>
        </w:p>
      </w:sdtContent>
    </w:sdt>
    <w:p w:rsidR="00C543A4" w:rsidRPr="00C55136" w:rsidRDefault="00C543A4">
      <w:pPr>
        <w:rPr>
          <w:lang w:val="es-AR"/>
        </w:rPr>
        <w:sectPr w:rsidR="00C543A4" w:rsidRPr="00C55136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25261B" w:rsidRDefault="0025261B">
      <w:pPr>
        <w:pStyle w:val="Ttulo1"/>
        <w:rPr>
          <w:lang w:val="es-AR"/>
        </w:rPr>
      </w:pPr>
    </w:p>
    <w:p w:rsidR="00C543A4" w:rsidRPr="00C55136" w:rsidRDefault="0025261B">
      <w:pPr>
        <w:pStyle w:val="Ttulo1"/>
        <w:rPr>
          <w:lang w:val="es-AR"/>
        </w:rPr>
      </w:pPr>
      <w:bookmarkStart w:id="1" w:name="_Toc477976227"/>
      <w:r>
        <w:rPr>
          <w:lang w:val="es-AR"/>
        </w:rPr>
        <w:t>Misión</w:t>
      </w:r>
      <w:bookmarkEnd w:id="1"/>
    </w:p>
    <w:sdt>
      <w:sdtPr>
        <w:rPr>
          <w:lang w:val="es-AR"/>
        </w:rPr>
        <w:id w:val="-1252579605"/>
        <w:placeholder>
          <w:docPart w:val="9B72E33D62004C768813009D9CE9E011"/>
        </w:placeholder>
        <w15:appearance w15:val="hidden"/>
      </w:sdtPr>
      <w:sdtEndPr>
        <w:rPr>
          <w:sz w:val="24"/>
        </w:rPr>
      </w:sdtEndPr>
      <w:sdtContent>
        <w:p w:rsidR="00C543A4" w:rsidRPr="0025261B" w:rsidRDefault="0025261B">
          <w:pPr>
            <w:rPr>
              <w:sz w:val="24"/>
              <w:lang w:val="es-AR"/>
            </w:rPr>
          </w:pPr>
          <w:r w:rsidRPr="0025261B">
            <w:rPr>
              <w:sz w:val="24"/>
              <w:lang w:val="es-AR"/>
            </w:rPr>
            <w:t>Liber es una plataforma web que</w:t>
          </w:r>
          <w:r>
            <w:rPr>
              <w:sz w:val="24"/>
              <w:lang w:val="es-AR"/>
            </w:rPr>
            <w:t xml:space="preserve"> optimiza el tiempo de busca sobre un libro en el mercado. </w:t>
          </w:r>
          <w:r w:rsidR="009B4300">
            <w:rPr>
              <w:sz w:val="24"/>
              <w:lang w:val="es-AR"/>
            </w:rPr>
            <w:t>Además,</w:t>
          </w:r>
          <w:r>
            <w:rPr>
              <w:sz w:val="24"/>
              <w:lang w:val="es-AR"/>
            </w:rPr>
            <w:t xml:space="preserve"> brinda al usuario una amplia cantidad de precios y lugares de compra, de este modo Liber se adapta al bolsillo y ritmo de vida del </w:t>
          </w:r>
          <w:r w:rsidR="009B4300">
            <w:rPr>
              <w:sz w:val="24"/>
              <w:lang w:val="es-AR"/>
            </w:rPr>
            <w:t>usuario</w:t>
          </w:r>
          <w:r>
            <w:rPr>
              <w:sz w:val="24"/>
              <w:lang w:val="es-AR"/>
            </w:rPr>
            <w:t>.</w:t>
          </w:r>
        </w:p>
      </w:sdtContent>
    </w:sdt>
    <w:p w:rsidR="00C543A4" w:rsidRDefault="009B4300">
      <w:pPr>
        <w:pStyle w:val="Ttulo2"/>
        <w:rPr>
          <w:lang w:val="es-AR"/>
        </w:rPr>
      </w:pPr>
      <w:bookmarkStart w:id="2" w:name="_Toc477976228"/>
      <w:r>
        <w:rPr>
          <w:noProof/>
          <w:lang w:val="es-AR" w:eastAsia="es-A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387985</wp:posOffset>
            </wp:positionV>
            <wp:extent cx="3676650" cy="3086100"/>
            <wp:effectExtent l="0" t="0" r="0" b="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cant de lectores por reg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AR"/>
        </w:rPr>
        <w:t>Expectativas</w:t>
      </w:r>
      <w:bookmarkEnd w:id="2"/>
    </w:p>
    <w:p w:rsidR="009B4300" w:rsidRDefault="009B4300" w:rsidP="009B4300">
      <w:pPr>
        <w:rPr>
          <w:lang w:val="es-AR"/>
        </w:rPr>
      </w:pPr>
      <w:r w:rsidRPr="009B4300">
        <w:rPr>
          <w:noProof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78B63F" wp14:editId="75F44C53">
                <wp:simplePos x="0" y="0"/>
                <wp:positionH relativeFrom="column">
                  <wp:posOffset>2228850</wp:posOffset>
                </wp:positionH>
                <wp:positionV relativeFrom="paragraph">
                  <wp:posOffset>3221355</wp:posOffset>
                </wp:positionV>
                <wp:extent cx="2360930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300" w:rsidRPr="009B4300" w:rsidRDefault="009B4300" w:rsidP="009B4300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Fuente: SINCA,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78B63F" id="_x0000_s1028" type="#_x0000_t202" style="position:absolute;margin-left:175.5pt;margin-top:253.6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" filled="f" stroked="f">
                <v:textbox style="mso-fit-shape-to-text:t">
                  <w:txbxContent>
                    <w:p w:rsidR="009B4300" w:rsidRPr="009B4300" w:rsidRDefault="009B4300" w:rsidP="009B4300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Fuente: SINCA, 2013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B4300" w:rsidRDefault="009B4300" w:rsidP="009B4300">
      <w:pPr>
        <w:rPr>
          <w:lang w:val="es-AR"/>
        </w:rPr>
      </w:pPr>
    </w:p>
    <w:p w:rsidR="009B4300" w:rsidRPr="009B4300" w:rsidRDefault="009B4300" w:rsidP="009B4300">
      <w:pPr>
        <w:rPr>
          <w:sz w:val="24"/>
          <w:lang w:val="es-AR"/>
        </w:rPr>
      </w:pPr>
      <w:r w:rsidRPr="009B4300">
        <w:rPr>
          <w:sz w:val="24"/>
          <w:lang w:val="es-AR"/>
        </w:rPr>
        <w:t xml:space="preserve">Las expectativas son llegar </w:t>
      </w:r>
      <w:r w:rsidR="008B2E31">
        <w:rPr>
          <w:sz w:val="24"/>
          <w:lang w:val="es-AR"/>
        </w:rPr>
        <w:t xml:space="preserve">principalmente </w:t>
      </w:r>
      <w:r w:rsidRPr="009B4300">
        <w:rPr>
          <w:sz w:val="24"/>
          <w:lang w:val="es-AR"/>
        </w:rPr>
        <w:t>a</w:t>
      </w:r>
      <w:r w:rsidR="008B2E31">
        <w:rPr>
          <w:sz w:val="24"/>
          <w:lang w:val="es-AR"/>
        </w:rPr>
        <w:t xml:space="preserve"> la mayoría de los lectores de la zona </w:t>
      </w:r>
      <w:r w:rsidRPr="009B4300">
        <w:rPr>
          <w:sz w:val="24"/>
          <w:lang w:val="es-AR"/>
        </w:rPr>
        <w:t>AMBA</w:t>
      </w:r>
      <w:r>
        <w:rPr>
          <w:sz w:val="24"/>
          <w:lang w:val="es-AR"/>
        </w:rPr>
        <w:t xml:space="preserve"> </w:t>
      </w:r>
      <w:r w:rsidRPr="009B4300">
        <w:rPr>
          <w:sz w:val="24"/>
          <w:lang w:val="es-AR"/>
        </w:rPr>
        <w:t>(área metropolitana de Buenos aires)</w:t>
      </w:r>
      <w:r>
        <w:rPr>
          <w:sz w:val="24"/>
          <w:lang w:val="es-AR"/>
        </w:rPr>
        <w:t xml:space="preserve">, </w:t>
      </w:r>
      <w:r w:rsidR="008B2E31">
        <w:rPr>
          <w:sz w:val="24"/>
          <w:lang w:val="es-AR"/>
        </w:rPr>
        <w:t>luego se esperá seguir abarcando diferentes zonas. Igualmente las otras zonas podrán adquirir nuestro servicios(libros digitales), debido a que la zona no será un impedimento.</w:t>
      </w:r>
    </w:p>
    <w:p w:rsidR="00C543A4" w:rsidRPr="00C55136" w:rsidRDefault="00C543A4">
      <w:pPr>
        <w:rPr>
          <w:lang w:val="es-AR"/>
        </w:rPr>
      </w:pPr>
    </w:p>
    <w:p w:rsidR="00C543A4" w:rsidRPr="00C55136" w:rsidRDefault="00C543A4">
      <w:pPr>
        <w:rPr>
          <w:lang w:val="es-AR"/>
        </w:rPr>
      </w:pPr>
    </w:p>
    <w:p w:rsidR="00C543A4" w:rsidRPr="00C55136" w:rsidRDefault="00626A84">
      <w:pPr>
        <w:pStyle w:val="Ttulo2"/>
        <w:rPr>
          <w:lang w:val="es-AR"/>
        </w:rPr>
      </w:pPr>
      <w:bookmarkStart w:id="3" w:name="_Toc340506953"/>
      <w:bookmarkStart w:id="4" w:name="_Toc477976229"/>
      <w:r w:rsidRPr="00C55136">
        <w:rPr>
          <w:lang w:val="es-AR"/>
        </w:rPr>
        <w:t>Obj</w:t>
      </w:r>
      <w:bookmarkEnd w:id="3"/>
      <w:r w:rsidR="008B2E31">
        <w:rPr>
          <w:lang w:val="es-AR"/>
        </w:rPr>
        <w:t>etivos</w:t>
      </w:r>
      <w:bookmarkEnd w:id="4"/>
    </w:p>
    <w:p w:rsidR="00C543A4" w:rsidRPr="008B2E31" w:rsidRDefault="008B2E31">
      <w:pPr>
        <w:rPr>
          <w:sz w:val="24"/>
          <w:lang w:val="es-AR"/>
        </w:rPr>
      </w:pPr>
      <w:r w:rsidRPr="008B2E31">
        <w:rPr>
          <w:sz w:val="24"/>
          <w:lang w:val="es-AR"/>
        </w:rPr>
        <w:t>Los objetivos de Liber son:</w:t>
      </w:r>
    </w:p>
    <w:p w:rsidR="008B2E31" w:rsidRDefault="008B2E31" w:rsidP="008B2E31">
      <w:pPr>
        <w:pStyle w:val="Prrafodelista"/>
        <w:numPr>
          <w:ilvl w:val="0"/>
          <w:numId w:val="4"/>
        </w:numPr>
        <w:rPr>
          <w:sz w:val="24"/>
          <w:lang w:val="es-AR"/>
        </w:rPr>
      </w:pPr>
      <w:r>
        <w:rPr>
          <w:sz w:val="24"/>
          <w:lang w:val="es-AR"/>
        </w:rPr>
        <w:lastRenderedPageBreak/>
        <w:t>Ahorrar el tiempo de búsqueda de un libro</w:t>
      </w:r>
    </w:p>
    <w:p w:rsidR="008B2E31" w:rsidRDefault="008B2E31" w:rsidP="008B2E31">
      <w:pPr>
        <w:pStyle w:val="Prrafodelista"/>
        <w:numPr>
          <w:ilvl w:val="0"/>
          <w:numId w:val="4"/>
        </w:numPr>
        <w:rPr>
          <w:sz w:val="24"/>
          <w:lang w:val="es-AR"/>
        </w:rPr>
      </w:pPr>
      <w:r>
        <w:rPr>
          <w:sz w:val="24"/>
          <w:lang w:val="es-AR"/>
        </w:rPr>
        <w:t>Ofrecer una gama de precios y lugares</w:t>
      </w:r>
    </w:p>
    <w:p w:rsidR="008B2E31" w:rsidRDefault="008B2E31" w:rsidP="008B2E31">
      <w:pPr>
        <w:pStyle w:val="Prrafodelista"/>
        <w:numPr>
          <w:ilvl w:val="0"/>
          <w:numId w:val="4"/>
        </w:numPr>
        <w:rPr>
          <w:sz w:val="24"/>
          <w:lang w:val="es-AR"/>
        </w:rPr>
      </w:pPr>
      <w:r>
        <w:rPr>
          <w:sz w:val="24"/>
          <w:lang w:val="es-AR"/>
        </w:rPr>
        <w:t>Ofrecer foros de opiniones</w:t>
      </w:r>
    </w:p>
    <w:p w:rsidR="008B2E31" w:rsidRDefault="008B2E31" w:rsidP="008B2E31">
      <w:pPr>
        <w:pStyle w:val="Prrafodelista"/>
        <w:numPr>
          <w:ilvl w:val="0"/>
          <w:numId w:val="4"/>
        </w:numPr>
        <w:rPr>
          <w:sz w:val="24"/>
          <w:lang w:val="es-AR"/>
        </w:rPr>
      </w:pPr>
      <w:r>
        <w:rPr>
          <w:sz w:val="24"/>
          <w:lang w:val="es-AR"/>
        </w:rPr>
        <w:t>Informar acerca de la adaptación filmográfica de un libro</w:t>
      </w:r>
    </w:p>
    <w:p w:rsidR="008B2E31" w:rsidRPr="008B2E31" w:rsidRDefault="008B2E31" w:rsidP="008B2E31">
      <w:pPr>
        <w:pStyle w:val="Prrafodelista"/>
        <w:numPr>
          <w:ilvl w:val="0"/>
          <w:numId w:val="4"/>
        </w:numPr>
        <w:rPr>
          <w:sz w:val="24"/>
          <w:lang w:val="es-AR"/>
        </w:rPr>
      </w:pPr>
      <w:r>
        <w:rPr>
          <w:sz w:val="24"/>
          <w:lang w:val="es-AR"/>
        </w:rPr>
        <w:t xml:space="preserve">Otorgar al usuario una cuenta, en la cual podrá seleccionar sus títulos favoritos y participar en los foros  </w:t>
      </w:r>
    </w:p>
    <w:p w:rsidR="00C543A4" w:rsidRPr="00C55136" w:rsidRDefault="00C543A4">
      <w:pPr>
        <w:rPr>
          <w:lang w:val="es-AR"/>
        </w:rPr>
      </w:pPr>
    </w:p>
    <w:p w:rsidR="00C543A4" w:rsidRPr="00A22C8A" w:rsidRDefault="00C543A4">
      <w:pPr>
        <w:rPr>
          <w:color w:val="FC1B03"/>
          <w:lang w:val="es-AR"/>
        </w:rPr>
      </w:pPr>
    </w:p>
    <w:p w:rsidR="00C543A4" w:rsidRPr="00A22C8A" w:rsidRDefault="00626A84">
      <w:pPr>
        <w:pStyle w:val="Ttulo1"/>
        <w:rPr>
          <w:color w:val="FC1B03"/>
          <w:lang w:val="es-AR"/>
        </w:rPr>
      </w:pPr>
      <w:bookmarkStart w:id="5" w:name="_Toc477976230"/>
      <w:r w:rsidRPr="00A22C8A">
        <w:rPr>
          <w:color w:val="FC1B03"/>
          <w:lang w:val="es-AR"/>
        </w:rPr>
        <w:t>Marketing</w:t>
      </w:r>
      <w:bookmarkEnd w:id="5"/>
    </w:p>
    <w:p w:rsidR="00DC264C" w:rsidRDefault="00DC264C" w:rsidP="00DC264C">
      <w:pPr>
        <w:pStyle w:val="Ttulo2"/>
        <w:rPr>
          <w:lang w:val="es-AR"/>
        </w:rPr>
      </w:pPr>
      <w:bookmarkStart w:id="6" w:name="_Toc477976231"/>
      <w:r>
        <w:rPr>
          <w:lang w:val="es-AR"/>
        </w:rPr>
        <w:t>Análisis de mercado</w:t>
      </w:r>
      <w:bookmarkEnd w:id="6"/>
    </w:p>
    <w:p w:rsidR="00D92462" w:rsidRDefault="00DC264C" w:rsidP="00D92462">
      <w:pPr>
        <w:rPr>
          <w:sz w:val="24"/>
          <w:lang w:val="es-AR"/>
        </w:rPr>
      </w:pPr>
      <w:r>
        <w:rPr>
          <w:sz w:val="24"/>
          <w:lang w:val="es-AR"/>
        </w:rPr>
        <w:t xml:space="preserve">El mercado argentino de libros, es un sector estratégico </w:t>
      </w:r>
      <w:r w:rsidR="00D92462">
        <w:rPr>
          <w:sz w:val="24"/>
          <w:lang w:val="es-AR"/>
        </w:rPr>
        <w:t xml:space="preserve">ya que más de la mitad de la población lee. Esto ofrece un mercado de aproximadamente veinte millones de personas, que serían potenciales usuarios de Liber. </w:t>
      </w:r>
    </w:p>
    <w:p w:rsidR="00D92462" w:rsidRDefault="00D92462" w:rsidP="00D92462">
      <w:pPr>
        <w:pStyle w:val="Ttulo2"/>
        <w:rPr>
          <w:lang w:val="es-AR"/>
        </w:rPr>
      </w:pPr>
      <w:bookmarkStart w:id="7" w:name="_Toc477976232"/>
      <w:r>
        <w:rPr>
          <w:lang w:val="es-AR"/>
        </w:rPr>
        <w:t>Objetivo de mercado</w:t>
      </w:r>
      <w:bookmarkEnd w:id="7"/>
    </w:p>
    <w:p w:rsidR="00D92462" w:rsidRDefault="00D92462" w:rsidP="00D92462">
      <w:pPr>
        <w:rPr>
          <w:sz w:val="24"/>
          <w:lang w:val="es-AR"/>
        </w:rPr>
      </w:pPr>
      <w:r>
        <w:rPr>
          <w:sz w:val="24"/>
          <w:lang w:val="es-AR"/>
        </w:rPr>
        <w:t xml:space="preserve">Al público que se estará apuntando es </w:t>
      </w:r>
      <w:r w:rsidR="00180538">
        <w:rPr>
          <w:sz w:val="24"/>
          <w:lang w:val="es-AR"/>
        </w:rPr>
        <w:t xml:space="preserve">primordialmente </w:t>
      </w:r>
      <w:r>
        <w:rPr>
          <w:sz w:val="24"/>
          <w:lang w:val="es-AR"/>
        </w:rPr>
        <w:t>al grupo de</w:t>
      </w:r>
      <w:r w:rsidR="00180538">
        <w:rPr>
          <w:sz w:val="24"/>
          <w:lang w:val="es-AR"/>
        </w:rPr>
        <w:t xml:space="preserve"> dieciocho a veintinueve años</w:t>
      </w:r>
      <w:r>
        <w:rPr>
          <w:sz w:val="24"/>
          <w:lang w:val="es-AR"/>
        </w:rPr>
        <w:t xml:space="preserve">, ya que son </w:t>
      </w:r>
      <w:r w:rsidR="00180538">
        <w:rPr>
          <w:sz w:val="24"/>
          <w:lang w:val="es-AR"/>
        </w:rPr>
        <w:t xml:space="preserve">uno de </w:t>
      </w:r>
      <w:r>
        <w:rPr>
          <w:sz w:val="24"/>
          <w:lang w:val="es-AR"/>
        </w:rPr>
        <w:t xml:space="preserve">los </w:t>
      </w:r>
      <w:r w:rsidR="00180538">
        <w:rPr>
          <w:sz w:val="24"/>
          <w:lang w:val="es-AR"/>
        </w:rPr>
        <w:t>principales lectores de libros físicos o digitales y tienen una independencia económica, lo cual les permite gastar el monto que ellos quieren. Luego también se le dará lugar al grupo de doce a diecisiete años, ya que son el encabezan el ranking.</w:t>
      </w:r>
    </w:p>
    <w:p w:rsidR="00D92462" w:rsidRPr="00D92462" w:rsidRDefault="00D92462" w:rsidP="00D92462">
      <w:pPr>
        <w:rPr>
          <w:sz w:val="24"/>
          <w:lang w:val="es-AR"/>
        </w:rPr>
      </w:pPr>
      <w:r>
        <w:rPr>
          <w:noProof/>
          <w:sz w:val="24"/>
          <w:lang w:val="es-AR" w:eastAsia="es-AR"/>
        </w:rPr>
        <w:drawing>
          <wp:inline distT="0" distB="0" distL="0" distR="0">
            <wp:extent cx="5391902" cy="243874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lectores pod eda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462" w:rsidRPr="00D92462" w:rsidRDefault="00D92462" w:rsidP="00D92462">
      <w:pPr>
        <w:rPr>
          <w:sz w:val="24"/>
          <w:lang w:val="es-AR"/>
        </w:rPr>
      </w:pPr>
    </w:p>
    <w:p w:rsidR="00C543A4" w:rsidRDefault="00DC264C" w:rsidP="00D92462">
      <w:pPr>
        <w:pStyle w:val="Ttulo2"/>
        <w:rPr>
          <w:lang w:val="es-AR"/>
        </w:rPr>
      </w:pPr>
      <w:bookmarkStart w:id="8" w:name="_Toc477976233"/>
      <w:r>
        <w:rPr>
          <w:lang w:val="es-AR"/>
        </w:rPr>
        <w:lastRenderedPageBreak/>
        <w:t>Competencia</w:t>
      </w:r>
      <w:bookmarkEnd w:id="8"/>
    </w:p>
    <w:p w:rsidR="00DA5584" w:rsidRPr="00DA5584" w:rsidRDefault="009F025D" w:rsidP="00DA5584">
      <w:pPr>
        <w:rPr>
          <w:sz w:val="24"/>
          <w:lang w:val="es-AR"/>
        </w:rPr>
      </w:pPr>
      <w:r w:rsidRPr="009F025D">
        <w:rPr>
          <w:sz w:val="24"/>
          <w:lang w:val="es-AR"/>
        </w:rPr>
        <w:t>No se ha encontr</w:t>
      </w:r>
      <w:r>
        <w:rPr>
          <w:sz w:val="24"/>
          <w:lang w:val="es-AR"/>
        </w:rPr>
        <w:t>ado otro sistema argentino que contenga los mismos beneficios que Liber. Lo que si se ha encontrado, páginas web españolas parecidas a Liber</w:t>
      </w:r>
      <w:r w:rsidR="00DA5584">
        <w:rPr>
          <w:sz w:val="24"/>
          <w:lang w:val="es-AR"/>
        </w:rPr>
        <w:t>.</w:t>
      </w:r>
      <w:r w:rsidR="00DA5584" w:rsidRPr="00DA5584">
        <w:rPr>
          <w:sz w:val="24"/>
          <w:lang w:val="es-AR"/>
        </w:rPr>
        <w:t xml:space="preserve"> </w:t>
      </w:r>
      <w:r w:rsidR="00DA5584">
        <w:rPr>
          <w:sz w:val="24"/>
          <w:lang w:val="es-AR"/>
        </w:rPr>
        <w:t xml:space="preserve">Al ver estas páginas podemos sacar la conclusión de que no satisfacen el mercado local. Además, se puede destacar que no tienen un atractivo visual para los usuarios. A </w:t>
      </w:r>
      <w:r w:rsidR="00DC264C">
        <w:rPr>
          <w:sz w:val="24"/>
          <w:lang w:val="es-AR"/>
        </w:rPr>
        <w:t>continuación,</w:t>
      </w:r>
      <w:r w:rsidR="00DA5584">
        <w:rPr>
          <w:sz w:val="24"/>
          <w:lang w:val="es-AR"/>
        </w:rPr>
        <w:t xml:space="preserve"> estarán dichas páginas.</w:t>
      </w:r>
    </w:p>
    <w:p w:rsidR="00C543A4" w:rsidRPr="00C55136" w:rsidRDefault="00C543A4">
      <w:pPr>
        <w:rPr>
          <w:lang w:val="es-AR"/>
        </w:rPr>
      </w:pPr>
    </w:p>
    <w:p w:rsidR="00DA5584" w:rsidRDefault="00BB631B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5943600" cy="3026410"/>
            <wp:effectExtent l="0" t="0" r="0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buscadordelibroscom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A4" w:rsidRDefault="00BB631B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5943600" cy="305244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todostuslibro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A4" w:rsidRPr="00C55136" w:rsidRDefault="00C543A4">
      <w:pPr>
        <w:rPr>
          <w:lang w:val="es-AR"/>
        </w:rPr>
      </w:pPr>
    </w:p>
    <w:p w:rsidR="00C543A4" w:rsidRPr="00A22C8A" w:rsidRDefault="00DF3423">
      <w:pPr>
        <w:pStyle w:val="Ttulo1"/>
        <w:keepNext w:val="0"/>
        <w:keepLines w:val="0"/>
        <w:pageBreakBefore/>
        <w:rPr>
          <w:color w:val="FC1B03"/>
          <w:lang w:val="es-AR"/>
        </w:rPr>
      </w:pPr>
      <w:bookmarkStart w:id="9" w:name="_Toc477976234"/>
      <w:r w:rsidRPr="00A22C8A">
        <w:rPr>
          <w:color w:val="FC1B03"/>
          <w:lang w:val="es-AR"/>
        </w:rPr>
        <w:lastRenderedPageBreak/>
        <w:t>Casos de Usuarios</w:t>
      </w:r>
      <w:bookmarkEnd w:id="9"/>
    </w:p>
    <w:p w:rsidR="00C543A4" w:rsidRDefault="00DF3423">
      <w:pPr>
        <w:pStyle w:val="Ttulo2"/>
        <w:rPr>
          <w:lang w:val="es-AR"/>
        </w:rPr>
      </w:pPr>
      <w:bookmarkStart w:id="10" w:name="_Toc477976235"/>
      <w:r>
        <w:rPr>
          <w:lang w:val="es-AR"/>
        </w:rPr>
        <w:t>Ejemplo 1</w:t>
      </w:r>
      <w:bookmarkEnd w:id="10"/>
    </w:p>
    <w:p w:rsidR="00DF3423" w:rsidRPr="00DF3423" w:rsidRDefault="00DF3423" w:rsidP="00DF3423">
      <w:pPr>
        <w:rPr>
          <w:sz w:val="24"/>
          <w:lang w:val="es-AR"/>
        </w:rPr>
      </w:pPr>
      <w:r>
        <w:rPr>
          <w:sz w:val="24"/>
          <w:lang w:val="es-AR"/>
        </w:rPr>
        <w:t>Camila</w:t>
      </w:r>
      <w:r w:rsidR="00BD75C0">
        <w:rPr>
          <w:sz w:val="24"/>
          <w:lang w:val="es-AR"/>
        </w:rPr>
        <w:t xml:space="preserve">, </w:t>
      </w:r>
      <w:r>
        <w:rPr>
          <w:sz w:val="24"/>
          <w:lang w:val="es-AR"/>
        </w:rPr>
        <w:t>de 15 años de edad</w:t>
      </w:r>
      <w:r w:rsidR="00BD75C0">
        <w:rPr>
          <w:sz w:val="24"/>
          <w:lang w:val="es-AR"/>
        </w:rPr>
        <w:t xml:space="preserve">, le tiene que regalar a su amiga un presente por sus quince años. Camila se olvidó de comprar el regalo y se acordó la mañana del día de la fiesta. Esta corta de tiempo porque también tiene que preparse y hacer los quehaceres que le pidió su mamá. Además, no tiene mucho presupuesto. </w:t>
      </w:r>
    </w:p>
    <w:p w:rsidR="00DF3423" w:rsidRDefault="00DF3423" w:rsidP="00DF3423">
      <w:pPr>
        <w:pStyle w:val="Ttulo2"/>
        <w:rPr>
          <w:lang w:val="es-AR"/>
        </w:rPr>
      </w:pPr>
      <w:bookmarkStart w:id="11" w:name="_Toc477976236"/>
      <w:r>
        <w:rPr>
          <w:lang w:val="es-AR"/>
        </w:rPr>
        <w:t>Ejemplo</w:t>
      </w:r>
      <w:r w:rsidR="00BD75C0">
        <w:rPr>
          <w:lang w:val="es-AR"/>
        </w:rPr>
        <w:t xml:space="preserve"> </w:t>
      </w:r>
      <w:r>
        <w:rPr>
          <w:lang w:val="es-AR"/>
        </w:rPr>
        <w:t>2</w:t>
      </w:r>
      <w:bookmarkEnd w:id="11"/>
    </w:p>
    <w:p w:rsidR="00C543A4" w:rsidRDefault="00BD75C0">
      <w:pPr>
        <w:rPr>
          <w:sz w:val="24"/>
          <w:lang w:val="es-AR"/>
        </w:rPr>
      </w:pPr>
      <w:r w:rsidRPr="00BD75C0">
        <w:rPr>
          <w:sz w:val="24"/>
          <w:lang w:val="es-AR"/>
        </w:rPr>
        <w:t>Andrés quiere comprarse un libro que no sabe si lo puede conseguir en formato físico. Entonces entra a Liber y descubre que lo puede adquirir de forma digital.</w:t>
      </w:r>
    </w:p>
    <w:p w:rsidR="00E075AF" w:rsidRDefault="00E075AF">
      <w:pPr>
        <w:rPr>
          <w:sz w:val="24"/>
          <w:lang w:val="es-AR"/>
        </w:rPr>
      </w:pPr>
    </w:p>
    <w:p w:rsidR="00E075AF" w:rsidRPr="00A22C8A" w:rsidRDefault="00E075AF" w:rsidP="00E075AF">
      <w:pPr>
        <w:pStyle w:val="Ttulo1"/>
        <w:rPr>
          <w:color w:val="FC1B03"/>
          <w:lang w:val="es-AR"/>
        </w:rPr>
      </w:pPr>
      <w:bookmarkStart w:id="12" w:name="_Toc477976237"/>
      <w:r w:rsidRPr="00A22C8A">
        <w:rPr>
          <w:color w:val="FC1B03"/>
          <w:lang w:val="es-AR"/>
        </w:rPr>
        <w:t>Fuentes:</w:t>
      </w:r>
      <w:bookmarkEnd w:id="12"/>
    </w:p>
    <w:p w:rsidR="00E075AF" w:rsidRPr="00E075AF" w:rsidRDefault="00E075AF" w:rsidP="00E075AF">
      <w:pPr>
        <w:rPr>
          <w:sz w:val="22"/>
          <w:lang w:val="es-AR"/>
        </w:rPr>
      </w:pPr>
      <w:r w:rsidRPr="00E075AF">
        <w:rPr>
          <w:sz w:val="22"/>
          <w:lang w:val="es-AR"/>
        </w:rPr>
        <w:t>http://www.sinca.gob.ar/sic/encuestas/archivos/editorial-01-a4.pdf</w:t>
      </w:r>
    </w:p>
    <w:p w:rsidR="00E075AF" w:rsidRDefault="00E075AF">
      <w:pPr>
        <w:rPr>
          <w:sz w:val="24"/>
          <w:lang w:val="es-AR"/>
        </w:rPr>
      </w:pPr>
    </w:p>
    <w:p w:rsidR="00E075AF" w:rsidRDefault="00E075AF">
      <w:pPr>
        <w:rPr>
          <w:sz w:val="24"/>
          <w:lang w:val="es-AR"/>
        </w:rPr>
      </w:pPr>
    </w:p>
    <w:p w:rsidR="00E075AF" w:rsidRDefault="00E075AF">
      <w:pPr>
        <w:rPr>
          <w:sz w:val="24"/>
          <w:lang w:val="es-AR"/>
        </w:rPr>
      </w:pPr>
    </w:p>
    <w:p w:rsidR="00E075AF" w:rsidRDefault="00E075AF">
      <w:pPr>
        <w:rPr>
          <w:sz w:val="24"/>
          <w:lang w:val="es-AR"/>
        </w:rPr>
      </w:pPr>
    </w:p>
    <w:p w:rsidR="00E075AF" w:rsidRDefault="00E075AF">
      <w:pPr>
        <w:rPr>
          <w:sz w:val="24"/>
          <w:lang w:val="es-AR"/>
        </w:rPr>
      </w:pPr>
    </w:p>
    <w:p w:rsidR="00E075AF" w:rsidRDefault="00E075AF">
      <w:pPr>
        <w:rPr>
          <w:sz w:val="24"/>
          <w:lang w:val="es-AR"/>
        </w:rPr>
      </w:pPr>
    </w:p>
    <w:p w:rsidR="00E075AF" w:rsidRDefault="00E075AF">
      <w:pPr>
        <w:rPr>
          <w:sz w:val="24"/>
          <w:lang w:val="es-AR"/>
        </w:rPr>
      </w:pPr>
    </w:p>
    <w:p w:rsidR="00E075AF" w:rsidRDefault="00E075AF">
      <w:pPr>
        <w:rPr>
          <w:sz w:val="24"/>
          <w:lang w:val="es-AR"/>
        </w:rPr>
      </w:pPr>
    </w:p>
    <w:p w:rsidR="00E075AF" w:rsidRDefault="00E075AF">
      <w:pPr>
        <w:rPr>
          <w:sz w:val="24"/>
          <w:lang w:val="es-AR"/>
        </w:rPr>
      </w:pPr>
    </w:p>
    <w:p w:rsidR="00E075AF" w:rsidRDefault="00E075AF">
      <w:pPr>
        <w:rPr>
          <w:sz w:val="24"/>
          <w:lang w:val="es-AR"/>
        </w:rPr>
      </w:pPr>
    </w:p>
    <w:p w:rsidR="00E075AF" w:rsidRDefault="00E075AF">
      <w:pPr>
        <w:rPr>
          <w:sz w:val="24"/>
          <w:lang w:val="es-AR"/>
        </w:rPr>
      </w:pPr>
    </w:p>
    <w:p w:rsidR="00E075AF" w:rsidRDefault="00E075AF">
      <w:pPr>
        <w:rPr>
          <w:sz w:val="24"/>
          <w:lang w:val="es-AR"/>
        </w:rPr>
      </w:pPr>
    </w:p>
    <w:p w:rsidR="00E075AF" w:rsidRDefault="00E075AF">
      <w:pPr>
        <w:rPr>
          <w:sz w:val="24"/>
          <w:lang w:val="es-AR"/>
        </w:rPr>
      </w:pPr>
    </w:p>
    <w:p w:rsidR="00E075AF" w:rsidRDefault="00E075AF">
      <w:pPr>
        <w:rPr>
          <w:sz w:val="24"/>
          <w:lang w:val="es-AR"/>
        </w:rPr>
      </w:pPr>
    </w:p>
    <w:p w:rsidR="00E075AF" w:rsidRDefault="00E075AF">
      <w:pPr>
        <w:rPr>
          <w:sz w:val="24"/>
          <w:lang w:val="es-AR"/>
        </w:rPr>
      </w:pPr>
    </w:p>
    <w:p w:rsidR="00E075AF" w:rsidRDefault="00E075AF">
      <w:pPr>
        <w:rPr>
          <w:sz w:val="24"/>
          <w:lang w:val="es-AR"/>
        </w:rPr>
      </w:pPr>
    </w:p>
    <w:p w:rsidR="00E075AF" w:rsidRDefault="00E075AF">
      <w:pPr>
        <w:rPr>
          <w:sz w:val="24"/>
          <w:lang w:val="es-AR"/>
        </w:rPr>
      </w:pPr>
    </w:p>
    <w:p w:rsidR="00E075AF" w:rsidRDefault="00E075AF">
      <w:pPr>
        <w:rPr>
          <w:sz w:val="24"/>
          <w:lang w:val="es-AR"/>
        </w:rPr>
      </w:pPr>
    </w:p>
    <w:p w:rsidR="00E075AF" w:rsidRDefault="00E075AF">
      <w:pPr>
        <w:rPr>
          <w:sz w:val="24"/>
          <w:lang w:val="es-AR"/>
        </w:rPr>
      </w:pPr>
    </w:p>
    <w:p w:rsidR="00E075AF" w:rsidRDefault="00E075AF">
      <w:pPr>
        <w:rPr>
          <w:sz w:val="24"/>
          <w:lang w:val="es-AR"/>
        </w:rPr>
      </w:pPr>
    </w:p>
    <w:p w:rsidR="00E075AF" w:rsidRDefault="00E075AF">
      <w:pPr>
        <w:rPr>
          <w:sz w:val="24"/>
          <w:lang w:val="es-AR"/>
        </w:rPr>
      </w:pPr>
    </w:p>
    <w:p w:rsidR="00E075AF" w:rsidRPr="00BD75C0" w:rsidRDefault="00E075AF">
      <w:pPr>
        <w:rPr>
          <w:sz w:val="24"/>
          <w:lang w:val="es-AR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alance sheet table"/>
      </w:tblPr>
      <w:tblGrid>
        <w:gridCol w:w="4305"/>
        <w:gridCol w:w="749"/>
        <w:gridCol w:w="4306"/>
      </w:tblGrid>
      <w:tr w:rsidR="00C543A4" w:rsidRPr="00A22C8A">
        <w:tc>
          <w:tcPr>
            <w:tcW w:w="4305" w:type="dxa"/>
          </w:tcPr>
          <w:p w:rsidR="00C543A4" w:rsidRPr="00C55136" w:rsidRDefault="00C543A4">
            <w:pPr>
              <w:rPr>
                <w:lang w:val="es-AR"/>
              </w:rPr>
            </w:pPr>
          </w:p>
        </w:tc>
        <w:tc>
          <w:tcPr>
            <w:tcW w:w="749" w:type="dxa"/>
          </w:tcPr>
          <w:p w:rsidR="00C543A4" w:rsidRPr="00C55136" w:rsidRDefault="00C543A4">
            <w:pPr>
              <w:rPr>
                <w:lang w:val="es-AR"/>
              </w:rPr>
            </w:pPr>
          </w:p>
        </w:tc>
        <w:tc>
          <w:tcPr>
            <w:tcW w:w="4306" w:type="dxa"/>
          </w:tcPr>
          <w:p w:rsidR="00C543A4" w:rsidRPr="00C55136" w:rsidRDefault="00C543A4">
            <w:pPr>
              <w:rPr>
                <w:lang w:val="es-AR"/>
              </w:rPr>
            </w:pPr>
          </w:p>
        </w:tc>
      </w:tr>
      <w:tr w:rsidR="00C543A4" w:rsidRPr="00A22C8A">
        <w:tc>
          <w:tcPr>
            <w:tcW w:w="4305" w:type="dxa"/>
          </w:tcPr>
          <w:p w:rsidR="00C543A4" w:rsidRPr="00C55136" w:rsidRDefault="00C543A4">
            <w:pPr>
              <w:rPr>
                <w:lang w:val="es-AR"/>
              </w:rPr>
            </w:pPr>
          </w:p>
        </w:tc>
        <w:tc>
          <w:tcPr>
            <w:tcW w:w="749" w:type="dxa"/>
          </w:tcPr>
          <w:p w:rsidR="00C543A4" w:rsidRPr="00C55136" w:rsidRDefault="00C543A4">
            <w:pPr>
              <w:rPr>
                <w:lang w:val="es-AR"/>
              </w:rPr>
            </w:pPr>
          </w:p>
        </w:tc>
        <w:tc>
          <w:tcPr>
            <w:tcW w:w="4306" w:type="dxa"/>
          </w:tcPr>
          <w:p w:rsidR="00C543A4" w:rsidRPr="00C55136" w:rsidRDefault="00C543A4">
            <w:pPr>
              <w:rPr>
                <w:lang w:val="es-AR"/>
              </w:rPr>
            </w:pPr>
          </w:p>
        </w:tc>
      </w:tr>
    </w:tbl>
    <w:p w:rsidR="00C543A4" w:rsidRPr="00C55136" w:rsidRDefault="00C543A4">
      <w:pPr>
        <w:pStyle w:val="Ttulo2"/>
        <w:rPr>
          <w:lang w:val="es-AR"/>
        </w:rPr>
      </w:pPr>
    </w:p>
    <w:p w:rsidR="00C543A4" w:rsidRPr="00BD75C0" w:rsidRDefault="00C543A4">
      <w:pPr>
        <w:rPr>
          <w:lang w:val="es-AR"/>
        </w:rPr>
      </w:pPr>
    </w:p>
    <w:sectPr w:rsidR="00C543A4" w:rsidRPr="00BD75C0">
      <w:footerReference w:type="default" r:id="rId15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239" w:rsidRDefault="007C4239">
      <w:pPr>
        <w:spacing w:after="0" w:line="240" w:lineRule="auto"/>
      </w:pPr>
      <w:r>
        <w:separator/>
      </w:r>
    </w:p>
  </w:endnote>
  <w:endnote w:type="continuationSeparator" w:id="0">
    <w:p w:rsidR="007C4239" w:rsidRDefault="007C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84" w:rsidRDefault="001F359D">
    <w:pPr>
      <w:pStyle w:val="Piedepgina"/>
    </w:pPr>
    <w:sdt>
      <w:sdtPr>
        <w:alias w:val="Title"/>
        <w:tag w:val=""/>
        <w:id w:val="280004402"/>
        <w:placeholder>
          <w:docPart w:val="B130980F7C8E4D6A978F6D08C80E81F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55136">
          <w:t>Liber: Misión</w:t>
        </w:r>
      </w:sdtContent>
    </w:sdt>
    <w:r w:rsidR="00626A84">
      <w:t xml:space="preserve"> - </w:t>
    </w:r>
    <w:sdt>
      <w:sdtPr>
        <w:alias w:val="Date"/>
        <w:tag w:val=""/>
        <w:id w:val="-1976370188"/>
        <w:placeholder>
          <w:docPart w:val="F8A55756CCD74152A74601E75C056311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3-31T00:00:00Z">
          <w:dateFormat w:val="MMMM yyyy"/>
          <w:lid w:val="en-US"/>
          <w:storeMappedDataAs w:val="dateTime"/>
          <w:calendar w:val="gregorian"/>
        </w:date>
      </w:sdtPr>
      <w:sdtEndPr/>
      <w:sdtContent>
        <w:r w:rsidR="008B2E31">
          <w:t>March 2017</w:t>
        </w:r>
      </w:sdtContent>
    </w:sdt>
    <w:r w:rsidR="00626A84">
      <w:ptab w:relativeTo="margin" w:alignment="right" w:leader="none"/>
    </w:r>
    <w:r w:rsidR="00626A84">
      <w:fldChar w:fldCharType="begin"/>
    </w:r>
    <w:r w:rsidR="00626A84">
      <w:instrText xml:space="preserve"> PAGE   \* MERGEFORMAT </w:instrText>
    </w:r>
    <w:r w:rsidR="00626A84">
      <w:fldChar w:fldCharType="separate"/>
    </w:r>
    <w:r>
      <w:rPr>
        <w:noProof/>
      </w:rPr>
      <w:t>6</w:t>
    </w:r>
    <w:r w:rsidR="00626A8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239" w:rsidRDefault="007C4239">
      <w:pPr>
        <w:spacing w:after="0" w:line="240" w:lineRule="auto"/>
      </w:pPr>
      <w:r>
        <w:separator/>
      </w:r>
    </w:p>
  </w:footnote>
  <w:footnote w:type="continuationSeparator" w:id="0">
    <w:p w:rsidR="007C4239" w:rsidRDefault="007C4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6pt;height:96pt" o:bullet="t">
        <v:imagedata r:id="rId1" o:title="bookstack_libr_3024"/>
      </v:shape>
    </w:pict>
  </w:numPicBullet>
  <w:abstractNum w:abstractNumId="0" w15:restartNumberingAfterBreak="0">
    <w:nsid w:val="11540149"/>
    <w:multiLevelType w:val="hybridMultilevel"/>
    <w:tmpl w:val="02222DFE"/>
    <w:lvl w:ilvl="0" w:tplc="A76C6E6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TD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84"/>
    <w:rsid w:val="00065ECA"/>
    <w:rsid w:val="00180538"/>
    <w:rsid w:val="001F359D"/>
    <w:rsid w:val="0025261B"/>
    <w:rsid w:val="0028354E"/>
    <w:rsid w:val="00465E7A"/>
    <w:rsid w:val="00626A84"/>
    <w:rsid w:val="007C4239"/>
    <w:rsid w:val="008B2E31"/>
    <w:rsid w:val="009B4300"/>
    <w:rsid w:val="009F025D"/>
    <w:rsid w:val="00A22C8A"/>
    <w:rsid w:val="00BB631B"/>
    <w:rsid w:val="00BD75C0"/>
    <w:rsid w:val="00C543A4"/>
    <w:rsid w:val="00C55136"/>
    <w:rsid w:val="00D92462"/>
    <w:rsid w:val="00DA5584"/>
    <w:rsid w:val="00DC264C"/>
    <w:rsid w:val="00DF3423"/>
    <w:rsid w:val="00E0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BBA59A-384C-45D7-AD93-3BBE52F8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32"/>
      <w:szCs w:val="32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Sinespaciado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Sinespaciado"/>
    <w:uiPriority w:val="99"/>
    <w:pPr>
      <w:spacing w:line="14" w:lineRule="exact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D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Pr>
      <w:color w:val="4C483D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styleId="Refdecomentario">
    <w:name w:val="annotation reference"/>
    <w:basedOn w:val="Fuentedeprrafopredeter"/>
    <w:uiPriority w:val="99"/>
    <w:semiHidden/>
    <w:unhideWhenUsed/>
    <w:rsid w:val="009B43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4300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430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43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430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4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30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rsid w:val="008B2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a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72E33D62004C768813009D9CE9E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A3419-8E8F-46D2-887A-F6E75CEADBB9}"/>
      </w:docPartPr>
      <w:docPartBody>
        <w:p w:rsidR="00AA401F" w:rsidRDefault="009770B2">
          <w:pPr>
            <w:pStyle w:val="9B72E33D62004C768813009D9CE9E011"/>
          </w:pPr>
          <w:r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A45AFAD67A9406D8540EC2D4120F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7E607-42CE-4796-B474-5173D9233F18}"/>
      </w:docPartPr>
      <w:docPartBody>
        <w:p w:rsidR="00AA401F" w:rsidRDefault="009770B2">
          <w:pPr>
            <w:pStyle w:val="7A45AFAD67A9406D8540EC2D4120FEA6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B130980F7C8E4D6A978F6D08C80E8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29E88-D9A2-444F-95DF-9A087841FEDE}"/>
      </w:docPartPr>
      <w:docPartBody>
        <w:p w:rsidR="00AA401F" w:rsidRDefault="009770B2">
          <w:pPr>
            <w:pStyle w:val="B130980F7C8E4D6A978F6D08C80E81FC"/>
          </w:pPr>
          <w:r>
            <w:t>[Business Plan Title]</w:t>
          </w:r>
        </w:p>
      </w:docPartBody>
    </w:docPart>
    <w:docPart>
      <w:docPartPr>
        <w:name w:val="F8A55756CCD74152A74601E75C056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FD5AB-A0F6-42F5-B239-495D213B9C91}"/>
      </w:docPartPr>
      <w:docPartBody>
        <w:p w:rsidR="00AA401F" w:rsidRDefault="009770B2">
          <w:pPr>
            <w:pStyle w:val="F8A55756CCD74152A74601E75C056311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B2"/>
    <w:rsid w:val="002F6080"/>
    <w:rsid w:val="009770B2"/>
    <w:rsid w:val="00AA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B72E33D62004C768813009D9CE9E011">
    <w:name w:val="9B72E33D62004C768813009D9CE9E011"/>
  </w:style>
  <w:style w:type="paragraph" w:customStyle="1" w:styleId="7FA9C6C92D8B4A1781026B7FD266EFE4">
    <w:name w:val="7FA9C6C92D8B4A1781026B7FD266EFE4"/>
  </w:style>
  <w:style w:type="paragraph" w:customStyle="1" w:styleId="9DE57EBAE8314AC1B017E10679D8BCD9">
    <w:name w:val="9DE57EBAE8314AC1B017E10679D8BCD9"/>
  </w:style>
  <w:style w:type="paragraph" w:customStyle="1" w:styleId="7A45AFAD67A9406D8540EC2D4120FEA6">
    <w:name w:val="7A45AFAD67A9406D8540EC2D4120FEA6"/>
  </w:style>
  <w:style w:type="paragraph" w:customStyle="1" w:styleId="9159EA075DE645C79D5EFDC058FFB0D7">
    <w:name w:val="9159EA075DE645C79D5EFDC058FFB0D7"/>
  </w:style>
  <w:style w:type="paragraph" w:customStyle="1" w:styleId="3F1C756542A64126848C4F1D01FDAB87">
    <w:name w:val="3F1C756542A64126848C4F1D01FDAB87"/>
  </w:style>
  <w:style w:type="paragraph" w:customStyle="1" w:styleId="0FB25889367E49E190DF01E1DFF377CE">
    <w:name w:val="0FB25889367E49E190DF01E1DFF377CE"/>
  </w:style>
  <w:style w:type="paragraph" w:customStyle="1" w:styleId="E430027F54BC4178B532C1B8025C1065">
    <w:name w:val="E430027F54BC4178B532C1B8025C1065"/>
  </w:style>
  <w:style w:type="paragraph" w:customStyle="1" w:styleId="B130980F7C8E4D6A978F6D08C80E81FC">
    <w:name w:val="B130980F7C8E4D6A978F6D08C80E81FC"/>
  </w:style>
  <w:style w:type="paragraph" w:customStyle="1" w:styleId="F8A55756CCD74152A74601E75C056311">
    <w:name w:val="F8A55756CCD74152A74601E75C0563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2017-03-31T00:00:00</PublishDate>
  <Abstract/>
  <CompanyAddress>Micaela 
Raiter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F48C09-D0FA-44C8-B67D-B2545B386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207</TotalTime>
  <Pages>7</Pages>
  <Words>500</Words>
  <Characters>2756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Liber: Misión</vt:lpstr>
      <vt:lpstr>Liber: Misión</vt:lpstr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Liber: Misión</dc:title>
  <dc:subject>Todos los libros a sólo una hojeada</dc:subject>
  <dc:creator>mica</dc:creator>
  <cp:keywords/>
  <dc:description/>
  <cp:lastModifiedBy>Usuario de Windows</cp:lastModifiedBy>
  <cp:revision>8</cp:revision>
  <dcterms:created xsi:type="dcterms:W3CDTF">2017-03-22T19:31:00Z</dcterms:created>
  <dcterms:modified xsi:type="dcterms:W3CDTF">2017-03-31T10:59:00Z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