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2C34" w14:textId="77777777" w:rsidR="001568AD" w:rsidRDefault="001568AD">
      <w:bookmarkStart w:id="0" w:name="_Hlk234286843"/>
    </w:p>
    <w:p w14:paraId="75A1A0A7" w14:textId="77777777" w:rsidR="001568AD" w:rsidRDefault="001568AD"/>
    <w:p w14:paraId="549D17BC" w14:textId="77777777" w:rsidR="001568AD" w:rsidRDefault="001568AD"/>
    <w:p w14:paraId="29A464E2" w14:textId="77777777" w:rsidR="001568AD" w:rsidRDefault="001568AD"/>
    <w:p w14:paraId="22BF06EC" w14:textId="77777777" w:rsidR="001568AD" w:rsidRPr="00F01633" w:rsidRDefault="002A3F1E">
      <w:pPr>
        <w:jc w:val="center"/>
        <w:rPr>
          <w:lang w:val="es-ES"/>
        </w:rPr>
      </w:pPr>
      <w:r w:rsidRPr="00F01633">
        <w:rPr>
          <w:b/>
          <w:color w:val="003366"/>
          <w:sz w:val="52"/>
          <w:lang w:val="es-ES"/>
        </w:rPr>
        <w:t>MINCH SRL.</w:t>
      </w:r>
    </w:p>
    <w:p w14:paraId="157956E4" w14:textId="77777777" w:rsidR="001568AD" w:rsidRPr="00F01633" w:rsidRDefault="002A3F1E">
      <w:pPr>
        <w:jc w:val="center"/>
        <w:rPr>
          <w:lang w:val="es-ES"/>
        </w:rPr>
      </w:pPr>
      <w:r w:rsidRPr="00F01633">
        <w:rPr>
          <w:color w:val="003366"/>
          <w:sz w:val="28"/>
          <w:lang w:val="es-ES"/>
        </w:rPr>
        <w:t>Sistema de Información Contable</w:t>
      </w:r>
    </w:p>
    <w:p w14:paraId="6B07236B" w14:textId="77777777" w:rsidR="001568AD" w:rsidRPr="00F01633" w:rsidRDefault="002A3F1E">
      <w:pPr>
        <w:jc w:val="center"/>
        <w:rPr>
          <w:lang w:val="es-ES"/>
        </w:rPr>
      </w:pPr>
      <w:r w:rsidRPr="00F01633">
        <w:rPr>
          <w:b/>
          <w:color w:val="003366"/>
          <w:sz w:val="44"/>
          <w:lang w:val="es-ES"/>
        </w:rPr>
        <w:t>SIC-MINCH</w:t>
      </w:r>
    </w:p>
    <w:p w14:paraId="0BE6C1BA" w14:textId="77777777" w:rsidR="001568AD" w:rsidRPr="00F01633" w:rsidRDefault="001568AD">
      <w:pPr>
        <w:rPr>
          <w:lang w:val="es-ES"/>
        </w:rPr>
      </w:pPr>
    </w:p>
    <w:p w14:paraId="2EA2A7CE" w14:textId="77777777" w:rsidR="001568AD" w:rsidRPr="00F01633" w:rsidRDefault="002A3F1E">
      <w:pPr>
        <w:jc w:val="center"/>
        <w:rPr>
          <w:lang w:val="es-ES"/>
        </w:rPr>
      </w:pPr>
      <w:r w:rsidRPr="00F01633">
        <w:rPr>
          <w:b/>
          <w:sz w:val="36"/>
          <w:lang w:val="es-ES"/>
        </w:rPr>
        <w:t>Manual de Base de Datos</w:t>
      </w:r>
    </w:p>
    <w:p w14:paraId="310C5C42" w14:textId="77777777" w:rsidR="001568AD" w:rsidRPr="00F01633" w:rsidRDefault="001568AD">
      <w:pPr>
        <w:rPr>
          <w:lang w:val="es-ES"/>
        </w:rPr>
      </w:pPr>
    </w:p>
    <w:p w14:paraId="423C2253" w14:textId="77777777" w:rsidR="001568AD" w:rsidRPr="00F01633" w:rsidRDefault="002A3F1E">
      <w:pPr>
        <w:jc w:val="center"/>
        <w:rPr>
          <w:lang w:val="es-ES"/>
        </w:rPr>
      </w:pPr>
      <w:r w:rsidRPr="00F01633">
        <w:rPr>
          <w:sz w:val="26"/>
          <w:lang w:val="es-ES"/>
        </w:rPr>
        <w:t>Versión: 1.0</w:t>
      </w:r>
    </w:p>
    <w:p w14:paraId="17FD9588" w14:textId="77777777" w:rsidR="001568AD" w:rsidRPr="00F01633" w:rsidRDefault="002A3F1E">
      <w:pPr>
        <w:jc w:val="center"/>
        <w:rPr>
          <w:lang w:val="es-ES"/>
        </w:rPr>
      </w:pPr>
      <w:r w:rsidRPr="00F01633">
        <w:rPr>
          <w:sz w:val="26"/>
          <w:lang w:val="es-ES"/>
        </w:rPr>
        <w:t>Fecha: Julio 2026</w:t>
      </w:r>
    </w:p>
    <w:p w14:paraId="765E51E7" w14:textId="5E4B2C90" w:rsidR="001568AD" w:rsidRPr="00F01633" w:rsidRDefault="00F01633">
      <w:pPr>
        <w:jc w:val="center"/>
        <w:rPr>
          <w:lang w:val="es-ES"/>
        </w:rPr>
      </w:pPr>
      <w:proofErr w:type="spellStart"/>
      <w:r>
        <w:rPr>
          <w:sz w:val="26"/>
          <w:lang w:val="es-ES"/>
        </w:rPr>
        <w:t>Potosi</w:t>
      </w:r>
      <w:proofErr w:type="spellEnd"/>
      <w:r w:rsidR="002A3F1E" w:rsidRPr="00F01633">
        <w:rPr>
          <w:sz w:val="26"/>
          <w:lang w:val="es-ES"/>
        </w:rPr>
        <w:t xml:space="preserve"> - Bolivia</w:t>
      </w:r>
    </w:p>
    <w:p w14:paraId="1B790068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br w:type="page"/>
      </w:r>
    </w:p>
    <w:p w14:paraId="06F540DA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lastRenderedPageBreak/>
        <w:t>Índice General</w:t>
      </w:r>
    </w:p>
    <w:p w14:paraId="09C5A6C4" w14:textId="77777777" w:rsidR="001568AD" w:rsidRPr="00F01633" w:rsidRDefault="002A3F1E" w:rsidP="00F01633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1. Diagrama Entidad-Relación (DER)</w:t>
      </w:r>
    </w:p>
    <w:p w14:paraId="7E9B702F" w14:textId="77777777" w:rsidR="001568AD" w:rsidRPr="00F01633" w:rsidRDefault="002A3F1E" w:rsidP="00F01633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2. Lógica de Negocio en Base de Datos</w:t>
      </w:r>
    </w:p>
    <w:p w14:paraId="2C2BCA1D" w14:textId="77777777" w:rsidR="001568AD" w:rsidRPr="00F01633" w:rsidRDefault="002A3F1E" w:rsidP="00F01633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3. Plan de Respaldo y Recuperación</w:t>
      </w:r>
    </w:p>
    <w:p w14:paraId="26F58AEF" w14:textId="77777777" w:rsidR="001568AD" w:rsidRPr="00F01633" w:rsidRDefault="002A3F1E" w:rsidP="00F01633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4. Índices y Optimización</w:t>
      </w:r>
    </w:p>
    <w:p w14:paraId="34DFC8D8" w14:textId="77777777" w:rsidR="001568AD" w:rsidRPr="00F01633" w:rsidRDefault="002A3F1E" w:rsidP="00F01633">
      <w:pPr>
        <w:spacing w:before="40" w:after="40"/>
        <w:ind w:left="720"/>
        <w:rPr>
          <w:lang w:val="es-ES"/>
        </w:rPr>
      </w:pPr>
      <w:r w:rsidRPr="00F01633">
        <w:rPr>
          <w:lang w:val="es-ES"/>
        </w:rPr>
        <w:t>5. Documentación de Entidades y Procedimientos</w:t>
      </w:r>
    </w:p>
    <w:p w14:paraId="0828CE07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br w:type="page"/>
      </w:r>
    </w:p>
    <w:p w14:paraId="2074A7EE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lastRenderedPageBreak/>
        <w:t>Glosario de Términos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568AD" w14:paraId="0405F22A" w14:textId="77777777">
        <w:tc>
          <w:tcPr>
            <w:tcW w:w="4703" w:type="dxa"/>
            <w:shd w:val="clear" w:color="auto" w:fill="D9D9D9"/>
          </w:tcPr>
          <w:p w14:paraId="365B1095" w14:textId="77777777" w:rsidR="001568AD" w:rsidRDefault="002A3F1E">
            <w:pPr>
              <w:jc w:val="center"/>
            </w:pPr>
            <w:proofErr w:type="spellStart"/>
            <w:r>
              <w:rPr>
                <w:b/>
                <w:sz w:val="18"/>
              </w:rPr>
              <w:t>Término</w:t>
            </w:r>
            <w:proofErr w:type="spellEnd"/>
          </w:p>
        </w:tc>
        <w:tc>
          <w:tcPr>
            <w:tcW w:w="4703" w:type="dxa"/>
            <w:shd w:val="clear" w:color="auto" w:fill="D9D9D9"/>
          </w:tcPr>
          <w:p w14:paraId="5E97E3AB" w14:textId="77777777" w:rsidR="001568AD" w:rsidRDefault="002A3F1E">
            <w:pPr>
              <w:jc w:val="center"/>
            </w:pPr>
            <w:r>
              <w:rPr>
                <w:b/>
                <w:sz w:val="18"/>
              </w:rPr>
              <w:t>Definición</w:t>
            </w:r>
          </w:p>
        </w:tc>
      </w:tr>
      <w:tr w:rsidR="001568AD" w:rsidRPr="00F01633" w14:paraId="661223B9" w14:textId="77777777">
        <w:tc>
          <w:tcPr>
            <w:tcW w:w="4703" w:type="dxa"/>
          </w:tcPr>
          <w:p w14:paraId="7327DCF8" w14:textId="77777777" w:rsidR="001568AD" w:rsidRDefault="002A3F1E">
            <w:r>
              <w:rPr>
                <w:sz w:val="18"/>
              </w:rPr>
              <w:t>DER</w:t>
            </w:r>
          </w:p>
        </w:tc>
        <w:tc>
          <w:tcPr>
            <w:tcW w:w="4703" w:type="dxa"/>
          </w:tcPr>
          <w:p w14:paraId="5B54FA46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Diagrama que muestra las tablas de la base de datos y cómo se relacionan entre sí</w:t>
            </w:r>
          </w:p>
        </w:tc>
      </w:tr>
      <w:tr w:rsidR="001568AD" w:rsidRPr="00F01633" w14:paraId="5095C2F1" w14:textId="77777777">
        <w:tc>
          <w:tcPr>
            <w:tcW w:w="4703" w:type="dxa"/>
          </w:tcPr>
          <w:p w14:paraId="60F1574F" w14:textId="77777777" w:rsidR="001568AD" w:rsidRDefault="002A3F1E">
            <w:r>
              <w:rPr>
                <w:sz w:val="18"/>
              </w:rPr>
              <w:t xml:space="preserve">FK (Clave </w:t>
            </w:r>
            <w:proofErr w:type="spellStart"/>
            <w:r>
              <w:rPr>
                <w:sz w:val="18"/>
              </w:rPr>
              <w:t>Foránea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703" w:type="dxa"/>
          </w:tcPr>
          <w:p w14:paraId="25AF4924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Campo que conecta una tabla con otra</w:t>
            </w:r>
          </w:p>
        </w:tc>
      </w:tr>
      <w:tr w:rsidR="001568AD" w:rsidRPr="00F01633" w14:paraId="3DFA948E" w14:textId="77777777">
        <w:tc>
          <w:tcPr>
            <w:tcW w:w="4703" w:type="dxa"/>
          </w:tcPr>
          <w:p w14:paraId="1C6481BA" w14:textId="77777777" w:rsidR="001568AD" w:rsidRDefault="002A3F1E">
            <w:r>
              <w:rPr>
                <w:sz w:val="18"/>
              </w:rPr>
              <w:t>PK (Clave Primaria)</w:t>
            </w:r>
          </w:p>
        </w:tc>
        <w:tc>
          <w:tcPr>
            <w:tcW w:w="4703" w:type="dxa"/>
          </w:tcPr>
          <w:p w14:paraId="56D17ECE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Identificador único de cada registro en una tabla</w:t>
            </w:r>
          </w:p>
        </w:tc>
      </w:tr>
      <w:tr w:rsidR="001568AD" w:rsidRPr="00F01633" w14:paraId="06AB5831" w14:textId="77777777">
        <w:tc>
          <w:tcPr>
            <w:tcW w:w="4703" w:type="dxa"/>
          </w:tcPr>
          <w:p w14:paraId="5121DEC1" w14:textId="77777777" w:rsidR="001568AD" w:rsidRDefault="002A3F1E">
            <w:proofErr w:type="spellStart"/>
            <w:r>
              <w:rPr>
                <w:sz w:val="18"/>
              </w:rPr>
              <w:t>Migración</w:t>
            </w:r>
            <w:proofErr w:type="spellEnd"/>
          </w:p>
        </w:tc>
        <w:tc>
          <w:tcPr>
            <w:tcW w:w="4703" w:type="dxa"/>
          </w:tcPr>
          <w:p w14:paraId="1B6B83C8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Archivo de Laravel que define cómo crear o modificar una tabla</w:t>
            </w:r>
          </w:p>
        </w:tc>
      </w:tr>
      <w:tr w:rsidR="001568AD" w:rsidRPr="00F01633" w14:paraId="4FC22464" w14:textId="77777777">
        <w:tc>
          <w:tcPr>
            <w:tcW w:w="4703" w:type="dxa"/>
          </w:tcPr>
          <w:p w14:paraId="7662FCAE" w14:textId="77777777" w:rsidR="001568AD" w:rsidRDefault="002A3F1E">
            <w:proofErr w:type="spellStart"/>
            <w:proofErr w:type="gramStart"/>
            <w:r>
              <w:rPr>
                <w:sz w:val="18"/>
              </w:rPr>
              <w:t>lockForUpdate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03" w:type="dxa"/>
          </w:tcPr>
          <w:p w14:paraId="4E8497D8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Mecanismo que evita que dos personas creen el mismo número de recibo al mismo tiempo</w:t>
            </w:r>
          </w:p>
        </w:tc>
      </w:tr>
      <w:tr w:rsidR="001568AD" w:rsidRPr="00F01633" w14:paraId="1221C261" w14:textId="77777777">
        <w:tc>
          <w:tcPr>
            <w:tcW w:w="4703" w:type="dxa"/>
          </w:tcPr>
          <w:p w14:paraId="65FAF1E2" w14:textId="77777777" w:rsidR="001568AD" w:rsidRDefault="002A3F1E">
            <w:proofErr w:type="spellStart"/>
            <w:r>
              <w:rPr>
                <w:sz w:val="18"/>
              </w:rPr>
              <w:t>mysqldump</w:t>
            </w:r>
            <w:proofErr w:type="spellEnd"/>
          </w:p>
        </w:tc>
        <w:tc>
          <w:tcPr>
            <w:tcW w:w="4703" w:type="dxa"/>
          </w:tcPr>
          <w:p w14:paraId="671E57F8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Comando para hacer una copia de seguridad de la base de datos</w:t>
            </w:r>
          </w:p>
        </w:tc>
      </w:tr>
      <w:tr w:rsidR="001568AD" w:rsidRPr="00F01633" w14:paraId="3FFD3E2D" w14:textId="77777777">
        <w:tc>
          <w:tcPr>
            <w:tcW w:w="4703" w:type="dxa"/>
          </w:tcPr>
          <w:p w14:paraId="342AAB53" w14:textId="77777777" w:rsidR="001568AD" w:rsidRDefault="002A3F1E">
            <w:proofErr w:type="spellStart"/>
            <w:r>
              <w:rPr>
                <w:sz w:val="18"/>
              </w:rPr>
              <w:t>Índice</w:t>
            </w:r>
            <w:proofErr w:type="spellEnd"/>
          </w:p>
        </w:tc>
        <w:tc>
          <w:tcPr>
            <w:tcW w:w="4703" w:type="dxa"/>
          </w:tcPr>
          <w:p w14:paraId="63FB6FCF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Estructura que acelera las búsquedas en la base de datos</w:t>
            </w:r>
          </w:p>
        </w:tc>
      </w:tr>
      <w:tr w:rsidR="001568AD" w:rsidRPr="00F01633" w14:paraId="31BFC6B8" w14:textId="77777777">
        <w:tc>
          <w:tcPr>
            <w:tcW w:w="4703" w:type="dxa"/>
          </w:tcPr>
          <w:p w14:paraId="7147265A" w14:textId="77777777" w:rsidR="001568AD" w:rsidRDefault="002A3F1E">
            <w:proofErr w:type="spellStart"/>
            <w:r>
              <w:rPr>
                <w:sz w:val="18"/>
              </w:rPr>
              <w:t>Función</w:t>
            </w:r>
            <w:proofErr w:type="spellEnd"/>
            <w:r>
              <w:rPr>
                <w:sz w:val="18"/>
              </w:rPr>
              <w:t xml:space="preserve"> de Ventana</w:t>
            </w:r>
          </w:p>
        </w:tc>
        <w:tc>
          <w:tcPr>
            <w:tcW w:w="4703" w:type="dxa"/>
          </w:tcPr>
          <w:p w14:paraId="51973B03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Forma de calcular el saldo acumulado en cada movimiento sin usar tablas temporales</w:t>
            </w:r>
          </w:p>
        </w:tc>
      </w:tr>
    </w:tbl>
    <w:p w14:paraId="574B60FF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t>1. Diagrama Entidad-Relación (DER)</w:t>
      </w:r>
    </w:p>
    <w:p w14:paraId="01D4F473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 xml:space="preserve">A </w:t>
      </w:r>
      <w:proofErr w:type="gramStart"/>
      <w:r w:rsidRPr="00F01633">
        <w:rPr>
          <w:lang w:val="es-ES"/>
        </w:rPr>
        <w:t>continuación</w:t>
      </w:r>
      <w:proofErr w:type="gramEnd"/>
      <w:r w:rsidRPr="00F01633">
        <w:rPr>
          <w:lang w:val="es-ES"/>
        </w:rPr>
        <w:t xml:space="preserve"> se muestra el diagrama de la base de</w:t>
      </w:r>
      <w:r w:rsidRPr="00F01633">
        <w:rPr>
          <w:lang w:val="es-ES"/>
        </w:rPr>
        <w:t xml:space="preserve"> datos del sistema SIC-MINCH:</w:t>
      </w:r>
    </w:p>
    <w:p w14:paraId="61B2A323" w14:textId="32223D02" w:rsidR="001568AD" w:rsidRPr="00F01633" w:rsidRDefault="00F01633">
      <w:pPr>
        <w:rPr>
          <w:lang w:val="es-ES"/>
        </w:rPr>
      </w:pPr>
      <w:r w:rsidRPr="00F01633">
        <w:rPr>
          <w:lang w:val="es-ES"/>
        </w:rPr>
        <w:drawing>
          <wp:inline distT="0" distB="0" distL="0" distR="0" wp14:anchorId="668B3D48" wp14:editId="6666550A">
            <wp:extent cx="5972810" cy="32473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C727" w14:textId="77777777" w:rsidR="001568AD" w:rsidRPr="00F01633" w:rsidRDefault="001568AD">
      <w:pPr>
        <w:rPr>
          <w:lang w:val="es-ES"/>
        </w:rPr>
      </w:pPr>
    </w:p>
    <w:p w14:paraId="18A1046D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 xml:space="preserve">Nota: El DER puede generarse con herramientas como MySQL </w:t>
      </w:r>
      <w:proofErr w:type="spellStart"/>
      <w:r w:rsidRPr="00F01633">
        <w:rPr>
          <w:lang w:val="es-ES"/>
        </w:rPr>
        <w:t>Workbench</w:t>
      </w:r>
      <w:proofErr w:type="spellEnd"/>
      <w:r w:rsidRPr="00F01633">
        <w:rPr>
          <w:lang w:val="es-ES"/>
        </w:rPr>
        <w:t xml:space="preserve"> o </w:t>
      </w:r>
      <w:proofErr w:type="spellStart"/>
      <w:r w:rsidRPr="00F01633">
        <w:rPr>
          <w:lang w:val="es-ES"/>
        </w:rPr>
        <w:t>DBeaver</w:t>
      </w:r>
      <w:proofErr w:type="spellEnd"/>
      <w:r w:rsidRPr="00F01633">
        <w:rPr>
          <w:lang w:val="es-ES"/>
        </w:rPr>
        <w:t xml:space="preserve"> a partir del archivo de migraciones.</w:t>
      </w:r>
    </w:p>
    <w:p w14:paraId="7AC4605C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lastRenderedPageBreak/>
        <w:t>2. Lógica de Negocio en Base de Datos</w:t>
      </w:r>
    </w:p>
    <w:p w14:paraId="5AB194A5" w14:textId="77777777" w:rsidR="001568AD" w:rsidRPr="00F01633" w:rsidRDefault="002A3F1E">
      <w:pPr>
        <w:pStyle w:val="Heading2"/>
        <w:rPr>
          <w:lang w:val="es-ES"/>
        </w:rPr>
      </w:pPr>
      <w:r w:rsidRPr="00F01633">
        <w:rPr>
          <w:lang w:val="es-ES"/>
        </w:rPr>
        <w:t xml:space="preserve">2.1 </w:t>
      </w:r>
      <w:r w:rsidRPr="00F01633">
        <w:rPr>
          <w:lang w:val="es-ES"/>
        </w:rPr>
        <w:t>Numeración Automática de Recibos</w:t>
      </w:r>
    </w:p>
    <w:p w14:paraId="69A05515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>El sistema asigna números de forma automática a los recibos usando un mecanismo de bloqueo (</w:t>
      </w:r>
      <w:proofErr w:type="spellStart"/>
      <w:r w:rsidRPr="00F01633">
        <w:rPr>
          <w:lang w:val="es-ES"/>
        </w:rPr>
        <w:t>lockForUpdate</w:t>
      </w:r>
      <w:proofErr w:type="spellEnd"/>
      <w:r w:rsidRPr="00F01633">
        <w:rPr>
          <w:lang w:val="es-ES"/>
        </w:rPr>
        <w:t>) para evitar que dos usuarios obtengan el mismo número al mismo tiempo: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568AD" w14:paraId="0DEF27B3" w14:textId="77777777">
        <w:tc>
          <w:tcPr>
            <w:tcW w:w="3135" w:type="dxa"/>
            <w:shd w:val="clear" w:color="auto" w:fill="D9D9D9"/>
          </w:tcPr>
          <w:p w14:paraId="46ECE9FC" w14:textId="77777777" w:rsidR="001568AD" w:rsidRDefault="002A3F1E">
            <w:pPr>
              <w:jc w:val="center"/>
            </w:pPr>
            <w:proofErr w:type="spellStart"/>
            <w:r>
              <w:rPr>
                <w:b/>
                <w:sz w:val="18"/>
              </w:rPr>
              <w:t>Documento</w:t>
            </w:r>
            <w:proofErr w:type="spellEnd"/>
          </w:p>
        </w:tc>
        <w:tc>
          <w:tcPr>
            <w:tcW w:w="3135" w:type="dxa"/>
            <w:shd w:val="clear" w:color="auto" w:fill="D9D9D9"/>
          </w:tcPr>
          <w:p w14:paraId="09D93CD8" w14:textId="77777777" w:rsidR="001568AD" w:rsidRDefault="002A3F1E">
            <w:pPr>
              <w:jc w:val="center"/>
            </w:pPr>
            <w:r>
              <w:rPr>
                <w:b/>
                <w:sz w:val="18"/>
              </w:rPr>
              <w:t>Formato del Número</w:t>
            </w:r>
          </w:p>
        </w:tc>
        <w:tc>
          <w:tcPr>
            <w:tcW w:w="3135" w:type="dxa"/>
            <w:shd w:val="clear" w:color="auto" w:fill="D9D9D9"/>
          </w:tcPr>
          <w:p w14:paraId="6DFFEB34" w14:textId="77777777" w:rsidR="001568AD" w:rsidRDefault="002A3F1E">
            <w:pPr>
              <w:jc w:val="center"/>
            </w:pPr>
            <w:r>
              <w:rPr>
                <w:b/>
                <w:sz w:val="18"/>
              </w:rPr>
              <w:t>Periodo</w:t>
            </w:r>
          </w:p>
        </w:tc>
      </w:tr>
      <w:tr w:rsidR="001568AD" w14:paraId="78B6B8C2" w14:textId="77777777">
        <w:tc>
          <w:tcPr>
            <w:tcW w:w="3135" w:type="dxa"/>
          </w:tcPr>
          <w:p w14:paraId="2AD2B09B" w14:textId="77777777" w:rsidR="001568AD" w:rsidRDefault="002A3F1E">
            <w:pPr>
              <w:jc w:val="center"/>
            </w:pPr>
            <w:r>
              <w:rPr>
                <w:sz w:val="18"/>
              </w:rPr>
              <w:t>Retenci</w:t>
            </w:r>
            <w:r>
              <w:rPr>
                <w:sz w:val="18"/>
              </w:rPr>
              <w:t>ones</w:t>
            </w:r>
          </w:p>
        </w:tc>
        <w:tc>
          <w:tcPr>
            <w:tcW w:w="3135" w:type="dxa"/>
          </w:tcPr>
          <w:p w14:paraId="6FCDF516" w14:textId="77777777" w:rsidR="001568AD" w:rsidRDefault="002A3F1E">
            <w:pPr>
              <w:jc w:val="center"/>
            </w:pPr>
            <w:r>
              <w:rPr>
                <w:sz w:val="18"/>
              </w:rPr>
              <w:t>MES-001 (ej. ABR-001)</w:t>
            </w:r>
          </w:p>
        </w:tc>
        <w:tc>
          <w:tcPr>
            <w:tcW w:w="3135" w:type="dxa"/>
          </w:tcPr>
          <w:p w14:paraId="4B403178" w14:textId="77777777" w:rsidR="001568AD" w:rsidRDefault="002A3F1E">
            <w:pPr>
              <w:jc w:val="center"/>
            </w:pPr>
            <w:r>
              <w:rPr>
                <w:sz w:val="18"/>
              </w:rPr>
              <w:t>Mes calendario</w:t>
            </w:r>
          </w:p>
        </w:tc>
      </w:tr>
      <w:tr w:rsidR="001568AD" w14:paraId="4D644847" w14:textId="77777777">
        <w:tc>
          <w:tcPr>
            <w:tcW w:w="3135" w:type="dxa"/>
          </w:tcPr>
          <w:p w14:paraId="14DAE776" w14:textId="77777777" w:rsidR="001568AD" w:rsidRDefault="002A3F1E">
            <w:pPr>
              <w:jc w:val="center"/>
            </w:pPr>
            <w:r>
              <w:rPr>
                <w:sz w:val="18"/>
              </w:rPr>
              <w:t>Transacciones Bancarias</w:t>
            </w:r>
          </w:p>
        </w:tc>
        <w:tc>
          <w:tcPr>
            <w:tcW w:w="3135" w:type="dxa"/>
          </w:tcPr>
          <w:p w14:paraId="2CEE4C72" w14:textId="77777777" w:rsidR="001568AD" w:rsidRPr="00F01633" w:rsidRDefault="002A3F1E">
            <w:pPr>
              <w:jc w:val="center"/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Número correlativo por año fiscal</w:t>
            </w:r>
          </w:p>
        </w:tc>
        <w:tc>
          <w:tcPr>
            <w:tcW w:w="3135" w:type="dxa"/>
          </w:tcPr>
          <w:p w14:paraId="4CF77C31" w14:textId="77777777" w:rsidR="001568AD" w:rsidRDefault="002A3F1E">
            <w:pPr>
              <w:jc w:val="center"/>
            </w:pPr>
            <w:proofErr w:type="spellStart"/>
            <w:r>
              <w:rPr>
                <w:sz w:val="18"/>
              </w:rPr>
              <w:t>Año</w:t>
            </w:r>
            <w:proofErr w:type="spellEnd"/>
            <w:r>
              <w:rPr>
                <w:sz w:val="18"/>
              </w:rPr>
              <w:t xml:space="preserve"> fiscal (Oct-Sep)</w:t>
            </w:r>
          </w:p>
        </w:tc>
      </w:tr>
      <w:tr w:rsidR="001568AD" w14:paraId="37AF1423" w14:textId="77777777">
        <w:tc>
          <w:tcPr>
            <w:tcW w:w="3135" w:type="dxa"/>
          </w:tcPr>
          <w:p w14:paraId="1B35BBE3" w14:textId="77777777" w:rsidR="001568AD" w:rsidRDefault="002A3F1E">
            <w:pPr>
              <w:jc w:val="center"/>
            </w:pPr>
            <w:r>
              <w:rPr>
                <w:sz w:val="18"/>
              </w:rPr>
              <w:t>Caja Chica</w:t>
            </w:r>
          </w:p>
        </w:tc>
        <w:tc>
          <w:tcPr>
            <w:tcW w:w="3135" w:type="dxa"/>
          </w:tcPr>
          <w:p w14:paraId="7775C31C" w14:textId="77777777" w:rsidR="001568AD" w:rsidRDefault="002A3F1E">
            <w:pPr>
              <w:jc w:val="center"/>
            </w:pPr>
            <w:r>
              <w:rPr>
                <w:sz w:val="18"/>
              </w:rPr>
              <w:t>Número correlativo por mes</w:t>
            </w:r>
          </w:p>
        </w:tc>
        <w:tc>
          <w:tcPr>
            <w:tcW w:w="3135" w:type="dxa"/>
          </w:tcPr>
          <w:p w14:paraId="7BCB0C98" w14:textId="77777777" w:rsidR="001568AD" w:rsidRDefault="002A3F1E">
            <w:pPr>
              <w:jc w:val="center"/>
            </w:pPr>
            <w:r>
              <w:rPr>
                <w:sz w:val="18"/>
              </w:rPr>
              <w:t>Mes calendario</w:t>
            </w:r>
          </w:p>
        </w:tc>
      </w:tr>
    </w:tbl>
    <w:p w14:paraId="52A4525D" w14:textId="77777777" w:rsidR="001568AD" w:rsidRDefault="002A3F1E">
      <w:pPr>
        <w:pStyle w:val="Heading2"/>
      </w:pPr>
      <w:r>
        <w:t>2.2 Cálculo de Retenciones</w:t>
      </w:r>
    </w:p>
    <w:p w14:paraId="04F896DA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 xml:space="preserve">Cuando se crea una retención, el sistema </w:t>
      </w:r>
      <w:r w:rsidRPr="00F01633">
        <w:rPr>
          <w:lang w:val="es-ES"/>
        </w:rPr>
        <w:t>calcula automáticamente los descuentos: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Total Bruto = Monto / (1 - Suma de tasas / 100)</w:t>
      </w:r>
      <w:r w:rsidRPr="00F01633">
        <w:rPr>
          <w:lang w:val="es-ES"/>
        </w:rPr>
        <w:br/>
        <w:t xml:space="preserve">   Descuento = Total Bruto x Tasa / 100</w:t>
      </w:r>
      <w:r w:rsidRPr="00F01633">
        <w:rPr>
          <w:lang w:val="es-ES"/>
        </w:rPr>
        <w:br/>
      </w:r>
      <w:r w:rsidRPr="00F01633">
        <w:rPr>
          <w:lang w:val="es-ES"/>
        </w:rPr>
        <w:br/>
        <w:t>Según el tipo de retención:</w:t>
      </w:r>
      <w:r w:rsidRPr="00F01633">
        <w:rPr>
          <w:lang w:val="es-ES"/>
        </w:rPr>
        <w:br/>
        <w:t xml:space="preserve">   - Servicios (S): RC-IVA (13%) + IT (3%) = 16%</w:t>
      </w:r>
      <w:r w:rsidRPr="00F01633">
        <w:rPr>
          <w:lang w:val="es-ES"/>
        </w:rPr>
        <w:br/>
        <w:t xml:space="preserve">   - Bienes (G): IUE (5%) + IT (3%) = 8%</w:t>
      </w:r>
    </w:p>
    <w:p w14:paraId="4FBFCD3C" w14:textId="77777777" w:rsidR="001568AD" w:rsidRPr="00F01633" w:rsidRDefault="002A3F1E">
      <w:pPr>
        <w:pStyle w:val="Heading2"/>
        <w:rPr>
          <w:lang w:val="es-ES"/>
        </w:rPr>
      </w:pPr>
      <w:r w:rsidRPr="00F01633">
        <w:rPr>
          <w:lang w:val="es-ES"/>
        </w:rPr>
        <w:t>2.3 C</w:t>
      </w:r>
      <w:r w:rsidRPr="00F01633">
        <w:rPr>
          <w:lang w:val="es-ES"/>
        </w:rPr>
        <w:t>álculo de Saldos en Tiempo Real</w:t>
      </w:r>
    </w:p>
    <w:p w14:paraId="0C315ECD" w14:textId="77777777" w:rsidR="001568AD" w:rsidRDefault="002A3F1E">
      <w:r w:rsidRPr="00F01633">
        <w:rPr>
          <w:lang w:val="es-ES"/>
        </w:rPr>
        <w:t>Los saldos del libro de bancos y caja chica se calculan automáticamente usando funciones de ventana de MySQL. Al crear, editar o eliminar un movimiento, el sistema recalcula el saldo desde la fecha del movimiento hasta el fi</w:t>
      </w:r>
      <w:r w:rsidRPr="00F01633">
        <w:rPr>
          <w:lang w:val="es-ES"/>
        </w:rPr>
        <w:t>nal.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</w:t>
      </w:r>
      <w:proofErr w:type="spellStart"/>
      <w:r>
        <w:t>Saldo</w:t>
      </w:r>
      <w:proofErr w:type="spellEnd"/>
      <w:r>
        <w:t xml:space="preserve"> = </w:t>
      </w:r>
      <w:proofErr w:type="gramStart"/>
      <w:r>
        <w:t>SUM(</w:t>
      </w:r>
      <w:proofErr w:type="gramEnd"/>
      <w:r>
        <w:t>CASE WHEN tipo IN ("D","B") THEN monto ELSE -monto END)</w:t>
      </w:r>
      <w:r>
        <w:br/>
        <w:t xml:space="preserve">            OVER (ORDER BY fecha, id)</w:t>
      </w:r>
    </w:p>
    <w:p w14:paraId="13AE6131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t>3. Plan de Respaldo y Recuperación (BDR)</w:t>
      </w:r>
    </w:p>
    <w:p w14:paraId="23D35D1C" w14:textId="77777777" w:rsidR="001568AD" w:rsidRPr="00F01633" w:rsidRDefault="002A3F1E">
      <w:pPr>
        <w:pStyle w:val="Heading2"/>
        <w:rPr>
          <w:lang w:val="es-ES"/>
        </w:rPr>
      </w:pPr>
      <w:r w:rsidRPr="00F01633">
        <w:rPr>
          <w:lang w:val="es-ES"/>
        </w:rPr>
        <w:t>3.1 Respaldo Completo</w:t>
      </w:r>
    </w:p>
    <w:p w14:paraId="7EA7B982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>Para hacer una copia de seguridad completa de la base de datos, use el coman</w:t>
      </w:r>
      <w:r w:rsidRPr="00F01633">
        <w:rPr>
          <w:lang w:val="es-ES"/>
        </w:rPr>
        <w:t xml:space="preserve">do </w:t>
      </w:r>
      <w:proofErr w:type="spellStart"/>
      <w:r w:rsidRPr="00F01633">
        <w:rPr>
          <w:lang w:val="es-ES"/>
        </w:rPr>
        <w:t>mysqldump</w:t>
      </w:r>
      <w:proofErr w:type="spellEnd"/>
      <w:r w:rsidRPr="00F01633">
        <w:rPr>
          <w:lang w:val="es-ES"/>
        </w:rPr>
        <w:t>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</w:t>
      </w:r>
      <w:proofErr w:type="spellStart"/>
      <w:r w:rsidRPr="00F01633">
        <w:rPr>
          <w:lang w:val="es-ES"/>
        </w:rPr>
        <w:t>mysqldump</w:t>
      </w:r>
      <w:proofErr w:type="spellEnd"/>
      <w:r w:rsidRPr="00F01633">
        <w:rPr>
          <w:lang w:val="es-ES"/>
        </w:rPr>
        <w:t xml:space="preserve"> -u usuario -p contraseña </w:t>
      </w:r>
      <w:proofErr w:type="spellStart"/>
      <w:r w:rsidRPr="00F01633">
        <w:rPr>
          <w:lang w:val="es-ES"/>
        </w:rPr>
        <w:t>minch_db</w:t>
      </w:r>
      <w:proofErr w:type="spellEnd"/>
      <w:r w:rsidRPr="00F01633">
        <w:rPr>
          <w:lang w:val="es-ES"/>
        </w:rPr>
        <w:t xml:space="preserve"> &gt; respaldo_$(date +%</w:t>
      </w:r>
      <w:proofErr w:type="spellStart"/>
      <w:r w:rsidRPr="00F01633">
        <w:rPr>
          <w:lang w:val="es-ES"/>
        </w:rPr>
        <w:t>Y%m%d</w:t>
      </w:r>
      <w:proofErr w:type="spellEnd"/>
      <w:r w:rsidRPr="00F01633">
        <w:rPr>
          <w:lang w:val="es-ES"/>
        </w:rPr>
        <w:t>).</w:t>
      </w:r>
      <w:proofErr w:type="spellStart"/>
      <w:r w:rsidRPr="00F01633">
        <w:rPr>
          <w:lang w:val="es-ES"/>
        </w:rPr>
        <w:t>sql</w:t>
      </w:r>
      <w:proofErr w:type="spellEnd"/>
      <w:r w:rsidRPr="00F01633">
        <w:rPr>
          <w:lang w:val="es-ES"/>
        </w:rPr>
        <w:br/>
      </w:r>
      <w:r w:rsidRPr="00F01633">
        <w:rPr>
          <w:lang w:val="es-ES"/>
        </w:rPr>
        <w:br/>
        <w:t>Este comando crea un archivo .</w:t>
      </w:r>
      <w:proofErr w:type="spellStart"/>
      <w:r w:rsidRPr="00F01633">
        <w:rPr>
          <w:lang w:val="es-ES"/>
        </w:rPr>
        <w:t>sql</w:t>
      </w:r>
      <w:proofErr w:type="spellEnd"/>
      <w:r w:rsidRPr="00F01633">
        <w:rPr>
          <w:lang w:val="es-ES"/>
        </w:rPr>
        <w:t xml:space="preserve"> con todas las tablas y datos.</w:t>
      </w:r>
    </w:p>
    <w:p w14:paraId="0384B53A" w14:textId="77777777" w:rsidR="001568AD" w:rsidRPr="00F01633" w:rsidRDefault="002A3F1E">
      <w:pPr>
        <w:pStyle w:val="Heading2"/>
        <w:rPr>
          <w:lang w:val="es-ES"/>
        </w:rPr>
      </w:pPr>
      <w:r w:rsidRPr="00F01633">
        <w:rPr>
          <w:lang w:val="es-ES"/>
        </w:rPr>
        <w:t>3.2 Respaldo Automático (Cron)</w:t>
      </w:r>
    </w:p>
    <w:p w14:paraId="1529356F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 xml:space="preserve">Programe un respaldo diario automático agregando esta línea al </w:t>
      </w:r>
      <w:proofErr w:type="spellStart"/>
      <w:r w:rsidRPr="00F01633">
        <w:rPr>
          <w:lang w:val="es-ES"/>
        </w:rPr>
        <w:t>cron</w:t>
      </w:r>
      <w:r w:rsidRPr="00F01633">
        <w:rPr>
          <w:lang w:val="es-ES"/>
        </w:rPr>
        <w:t>tab</w:t>
      </w:r>
      <w:proofErr w:type="spellEnd"/>
      <w:r w:rsidRPr="00F01633">
        <w:rPr>
          <w:lang w:val="es-ES"/>
        </w:rPr>
        <w:t>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0 3 * * * /</w:t>
      </w:r>
      <w:proofErr w:type="spellStart"/>
      <w:r w:rsidRPr="00F01633">
        <w:rPr>
          <w:lang w:val="es-ES"/>
        </w:rPr>
        <w:t>usr</w:t>
      </w:r>
      <w:proofErr w:type="spellEnd"/>
      <w:r w:rsidRPr="00F01633">
        <w:rPr>
          <w:lang w:val="es-ES"/>
        </w:rPr>
        <w:t>/</w:t>
      </w:r>
      <w:proofErr w:type="spellStart"/>
      <w:r w:rsidRPr="00F01633">
        <w:rPr>
          <w:lang w:val="es-ES"/>
        </w:rPr>
        <w:t>bin</w:t>
      </w:r>
      <w:proofErr w:type="spellEnd"/>
      <w:r w:rsidRPr="00F01633">
        <w:rPr>
          <w:lang w:val="es-ES"/>
        </w:rPr>
        <w:t>/</w:t>
      </w:r>
      <w:proofErr w:type="spellStart"/>
      <w:r w:rsidRPr="00F01633">
        <w:rPr>
          <w:lang w:val="es-ES"/>
        </w:rPr>
        <w:t>mysqldump</w:t>
      </w:r>
      <w:proofErr w:type="spellEnd"/>
      <w:r w:rsidRPr="00F01633">
        <w:rPr>
          <w:lang w:val="es-ES"/>
        </w:rPr>
        <w:t xml:space="preserve"> -u </w:t>
      </w:r>
      <w:proofErr w:type="spellStart"/>
      <w:r w:rsidRPr="00F01633">
        <w:rPr>
          <w:lang w:val="es-ES"/>
        </w:rPr>
        <w:t>minch</w:t>
      </w:r>
      <w:proofErr w:type="spellEnd"/>
      <w:r w:rsidRPr="00F01633">
        <w:rPr>
          <w:lang w:val="es-ES"/>
        </w:rPr>
        <w:t xml:space="preserve"> -p contraseña </w:t>
      </w:r>
      <w:proofErr w:type="spellStart"/>
      <w:r w:rsidRPr="00F01633">
        <w:rPr>
          <w:lang w:val="es-ES"/>
        </w:rPr>
        <w:t>minch_db</w:t>
      </w:r>
      <w:proofErr w:type="spellEnd"/>
      <w:r w:rsidRPr="00F01633">
        <w:rPr>
          <w:lang w:val="es-ES"/>
        </w:rPr>
        <w:t xml:space="preserve"> | </w:t>
      </w:r>
      <w:proofErr w:type="spellStart"/>
      <w:r w:rsidRPr="00F01633">
        <w:rPr>
          <w:lang w:val="es-ES"/>
        </w:rPr>
        <w:t>gzip</w:t>
      </w:r>
      <w:proofErr w:type="spellEnd"/>
      <w:r w:rsidRPr="00F01633">
        <w:rPr>
          <w:lang w:val="es-ES"/>
        </w:rPr>
        <w:t xml:space="preserve"> &gt; /</w:t>
      </w:r>
      <w:proofErr w:type="spellStart"/>
      <w:r w:rsidRPr="00F01633">
        <w:rPr>
          <w:lang w:val="es-ES"/>
        </w:rPr>
        <w:t>backups</w:t>
      </w:r>
      <w:proofErr w:type="spellEnd"/>
      <w:r w:rsidRPr="00F01633">
        <w:rPr>
          <w:lang w:val="es-ES"/>
        </w:rPr>
        <w:t>/</w:t>
      </w:r>
      <w:proofErr w:type="spellStart"/>
      <w:r w:rsidRPr="00F01633">
        <w:rPr>
          <w:lang w:val="es-ES"/>
        </w:rPr>
        <w:t>minch</w:t>
      </w:r>
      <w:proofErr w:type="spellEnd"/>
      <w:r w:rsidRPr="00F01633">
        <w:rPr>
          <w:lang w:val="es-ES"/>
        </w:rPr>
        <w:t>_$(date +\%Y\%m\%d</w:t>
      </w:r>
      <w:proofErr w:type="gramStart"/>
      <w:r w:rsidRPr="00F01633">
        <w:rPr>
          <w:lang w:val="es-ES"/>
        </w:rPr>
        <w:t>).sql.gz</w:t>
      </w:r>
      <w:proofErr w:type="gramEnd"/>
      <w:r w:rsidRPr="00F01633">
        <w:rPr>
          <w:lang w:val="es-ES"/>
        </w:rPr>
        <w:br/>
      </w:r>
      <w:r w:rsidRPr="00F01633">
        <w:rPr>
          <w:lang w:val="es-ES"/>
        </w:rPr>
        <w:br/>
      </w:r>
      <w:r w:rsidRPr="00F01633">
        <w:rPr>
          <w:lang w:val="es-ES"/>
        </w:rPr>
        <w:lastRenderedPageBreak/>
        <w:t>Se recomienda:</w:t>
      </w:r>
      <w:r w:rsidRPr="00F01633">
        <w:rPr>
          <w:lang w:val="es-ES"/>
        </w:rPr>
        <w:br/>
        <w:t xml:space="preserve">   - Conservar los respaldos de los últimos 7 días</w:t>
      </w:r>
      <w:r w:rsidRPr="00F01633">
        <w:rPr>
          <w:lang w:val="es-ES"/>
        </w:rPr>
        <w:br/>
        <w:t xml:space="preserve">   - Almacenar los respaldos en un disco diferente al de la base de d</w:t>
      </w:r>
      <w:r w:rsidRPr="00F01633">
        <w:rPr>
          <w:lang w:val="es-ES"/>
        </w:rPr>
        <w:t>atos</w:t>
      </w:r>
      <w:r w:rsidRPr="00F01633">
        <w:rPr>
          <w:lang w:val="es-ES"/>
        </w:rPr>
        <w:br/>
        <w:t xml:space="preserve">   - Realizar una copia externa (nube o NAS) una vez por semana</w:t>
      </w:r>
    </w:p>
    <w:p w14:paraId="68F3A21D" w14:textId="77777777" w:rsidR="001568AD" w:rsidRPr="00F01633" w:rsidRDefault="002A3F1E">
      <w:pPr>
        <w:pStyle w:val="Heading2"/>
        <w:rPr>
          <w:lang w:val="es-ES"/>
        </w:rPr>
      </w:pPr>
      <w:r w:rsidRPr="00F01633">
        <w:rPr>
          <w:lang w:val="es-ES"/>
        </w:rPr>
        <w:t>3.3 Restauración de Base de Datos</w:t>
      </w:r>
    </w:p>
    <w:p w14:paraId="659F149D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>Para restaurar la base de datos desde un respaldo:</w:t>
      </w:r>
      <w:r w:rsidRPr="00F01633">
        <w:rPr>
          <w:lang w:val="es-ES"/>
        </w:rPr>
        <w:br/>
      </w:r>
      <w:r w:rsidRPr="00F01633">
        <w:rPr>
          <w:lang w:val="es-ES"/>
        </w:rPr>
        <w:br/>
        <w:t xml:space="preserve">   </w:t>
      </w:r>
      <w:proofErr w:type="spellStart"/>
      <w:r w:rsidRPr="00F01633">
        <w:rPr>
          <w:lang w:val="es-ES"/>
        </w:rPr>
        <w:t>mysql</w:t>
      </w:r>
      <w:proofErr w:type="spellEnd"/>
      <w:r w:rsidRPr="00F01633">
        <w:rPr>
          <w:lang w:val="es-ES"/>
        </w:rPr>
        <w:t xml:space="preserve"> -u usuario -p </w:t>
      </w:r>
      <w:proofErr w:type="spellStart"/>
      <w:r w:rsidRPr="00F01633">
        <w:rPr>
          <w:lang w:val="es-ES"/>
        </w:rPr>
        <w:t>minch_db</w:t>
      </w:r>
      <w:proofErr w:type="spellEnd"/>
      <w:r w:rsidRPr="00F01633">
        <w:rPr>
          <w:lang w:val="es-ES"/>
        </w:rPr>
        <w:t xml:space="preserve"> &lt; respaldo_20260701.sql</w:t>
      </w:r>
      <w:r w:rsidRPr="00F01633">
        <w:rPr>
          <w:lang w:val="es-ES"/>
        </w:rPr>
        <w:br/>
      </w:r>
      <w:r w:rsidRPr="00F01633">
        <w:rPr>
          <w:lang w:val="es-ES"/>
        </w:rPr>
        <w:br/>
        <w:t>Pasos recomendados:</w:t>
      </w:r>
      <w:r w:rsidRPr="00F01633">
        <w:rPr>
          <w:lang w:val="es-ES"/>
        </w:rPr>
        <w:br/>
        <w:t xml:space="preserve">   1. Crear una base de </w:t>
      </w:r>
      <w:r w:rsidRPr="00F01633">
        <w:rPr>
          <w:lang w:val="es-ES"/>
        </w:rPr>
        <w:t xml:space="preserve">datos vacía: CREATE DATABASE </w:t>
      </w:r>
      <w:proofErr w:type="spellStart"/>
      <w:r w:rsidRPr="00F01633">
        <w:rPr>
          <w:lang w:val="es-ES"/>
        </w:rPr>
        <w:t>minch_db</w:t>
      </w:r>
      <w:proofErr w:type="spellEnd"/>
      <w:r w:rsidRPr="00F01633">
        <w:rPr>
          <w:lang w:val="es-ES"/>
        </w:rPr>
        <w:t>;</w:t>
      </w:r>
      <w:r w:rsidRPr="00F01633">
        <w:rPr>
          <w:lang w:val="es-ES"/>
        </w:rPr>
        <w:br/>
        <w:t xml:space="preserve">   2. Restaurar el respaldo: </w:t>
      </w:r>
      <w:proofErr w:type="spellStart"/>
      <w:r w:rsidRPr="00F01633">
        <w:rPr>
          <w:lang w:val="es-ES"/>
        </w:rPr>
        <w:t>mysql</w:t>
      </w:r>
      <w:proofErr w:type="spellEnd"/>
      <w:r w:rsidRPr="00F01633">
        <w:rPr>
          <w:lang w:val="es-ES"/>
        </w:rPr>
        <w:t xml:space="preserve"> -u </w:t>
      </w:r>
      <w:proofErr w:type="spellStart"/>
      <w:r w:rsidRPr="00F01633">
        <w:rPr>
          <w:lang w:val="es-ES"/>
        </w:rPr>
        <w:t>minch</w:t>
      </w:r>
      <w:proofErr w:type="spellEnd"/>
      <w:r w:rsidRPr="00F01633">
        <w:rPr>
          <w:lang w:val="es-ES"/>
        </w:rPr>
        <w:t xml:space="preserve"> -p </w:t>
      </w:r>
      <w:proofErr w:type="spellStart"/>
      <w:r w:rsidRPr="00F01633">
        <w:rPr>
          <w:lang w:val="es-ES"/>
        </w:rPr>
        <w:t>minch_db</w:t>
      </w:r>
      <w:proofErr w:type="spellEnd"/>
      <w:r w:rsidRPr="00F01633">
        <w:rPr>
          <w:lang w:val="es-ES"/>
        </w:rPr>
        <w:t xml:space="preserve"> &lt; </w:t>
      </w:r>
      <w:proofErr w:type="spellStart"/>
      <w:r w:rsidRPr="00F01633">
        <w:rPr>
          <w:lang w:val="es-ES"/>
        </w:rPr>
        <w:t>respaldo.sql</w:t>
      </w:r>
      <w:proofErr w:type="spellEnd"/>
      <w:r w:rsidRPr="00F01633">
        <w:rPr>
          <w:lang w:val="es-ES"/>
        </w:rPr>
        <w:br/>
        <w:t xml:space="preserve">   3. Verificar que las tablas se crearon: </w:t>
      </w:r>
      <w:proofErr w:type="spellStart"/>
      <w:r w:rsidRPr="00F01633">
        <w:rPr>
          <w:lang w:val="es-ES"/>
        </w:rPr>
        <w:t>mysql</w:t>
      </w:r>
      <w:proofErr w:type="spellEnd"/>
      <w:r w:rsidRPr="00F01633">
        <w:rPr>
          <w:lang w:val="es-ES"/>
        </w:rPr>
        <w:t xml:space="preserve"> -u </w:t>
      </w:r>
      <w:proofErr w:type="spellStart"/>
      <w:r w:rsidRPr="00F01633">
        <w:rPr>
          <w:lang w:val="es-ES"/>
        </w:rPr>
        <w:t>minch</w:t>
      </w:r>
      <w:proofErr w:type="spellEnd"/>
      <w:r w:rsidRPr="00F01633">
        <w:rPr>
          <w:lang w:val="es-ES"/>
        </w:rPr>
        <w:t xml:space="preserve"> -p -e "USE </w:t>
      </w:r>
      <w:proofErr w:type="spellStart"/>
      <w:r w:rsidRPr="00F01633">
        <w:rPr>
          <w:lang w:val="es-ES"/>
        </w:rPr>
        <w:t>minch_db</w:t>
      </w:r>
      <w:proofErr w:type="spellEnd"/>
      <w:r w:rsidRPr="00F01633">
        <w:rPr>
          <w:lang w:val="es-ES"/>
        </w:rPr>
        <w:t>; SHOW TABLES;"</w:t>
      </w:r>
    </w:p>
    <w:p w14:paraId="09B9A43A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t>4. Índices y Optimización</w:t>
      </w:r>
    </w:p>
    <w:p w14:paraId="31DDEFC8" w14:textId="77777777" w:rsidR="001568AD" w:rsidRPr="00F01633" w:rsidRDefault="002A3F1E">
      <w:pPr>
        <w:rPr>
          <w:lang w:val="es-ES"/>
        </w:rPr>
      </w:pPr>
      <w:r w:rsidRPr="00F01633">
        <w:rPr>
          <w:lang w:val="es-ES"/>
        </w:rPr>
        <w:t>Los siguientes índices se</w:t>
      </w:r>
      <w:r w:rsidRPr="00F01633">
        <w:rPr>
          <w:lang w:val="es-ES"/>
        </w:rPr>
        <w:t xml:space="preserve"> crearon para mejorar la velocidad de las consultas más frecuentes: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2351"/>
        <w:gridCol w:w="2351"/>
        <w:gridCol w:w="2351"/>
      </w:tblGrid>
      <w:tr w:rsidR="001568AD" w14:paraId="6ECD4A8F" w14:textId="77777777">
        <w:tc>
          <w:tcPr>
            <w:tcW w:w="2351" w:type="dxa"/>
            <w:shd w:val="clear" w:color="auto" w:fill="D9D9D9"/>
          </w:tcPr>
          <w:p w14:paraId="2A4493AA" w14:textId="77777777" w:rsidR="001568AD" w:rsidRDefault="002A3F1E">
            <w:pPr>
              <w:jc w:val="center"/>
            </w:pPr>
            <w:proofErr w:type="spellStart"/>
            <w:r>
              <w:rPr>
                <w:b/>
                <w:sz w:val="18"/>
              </w:rPr>
              <w:t>Índice</w:t>
            </w:r>
            <w:proofErr w:type="spellEnd"/>
          </w:p>
        </w:tc>
        <w:tc>
          <w:tcPr>
            <w:tcW w:w="2351" w:type="dxa"/>
            <w:shd w:val="clear" w:color="auto" w:fill="D9D9D9"/>
          </w:tcPr>
          <w:p w14:paraId="23E1A997" w14:textId="77777777" w:rsidR="001568AD" w:rsidRDefault="002A3F1E">
            <w:pPr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w="2351" w:type="dxa"/>
            <w:shd w:val="clear" w:color="auto" w:fill="D9D9D9"/>
          </w:tcPr>
          <w:p w14:paraId="2333CE9D" w14:textId="77777777" w:rsidR="001568AD" w:rsidRDefault="002A3F1E">
            <w:pPr>
              <w:jc w:val="center"/>
            </w:pPr>
            <w:r>
              <w:rPr>
                <w:b/>
                <w:sz w:val="18"/>
              </w:rPr>
              <w:t>Campo(s)</w:t>
            </w:r>
          </w:p>
        </w:tc>
        <w:tc>
          <w:tcPr>
            <w:tcW w:w="2351" w:type="dxa"/>
            <w:shd w:val="clear" w:color="auto" w:fill="D9D9D9"/>
          </w:tcPr>
          <w:p w14:paraId="158A1ED3" w14:textId="77777777" w:rsidR="001568AD" w:rsidRDefault="002A3F1E">
            <w:pPr>
              <w:jc w:val="center"/>
            </w:pPr>
            <w:r>
              <w:rPr>
                <w:b/>
                <w:sz w:val="18"/>
              </w:rPr>
              <w:t>Propósito</w:t>
            </w:r>
          </w:p>
        </w:tc>
      </w:tr>
      <w:tr w:rsidR="001568AD" w:rsidRPr="00F01633" w14:paraId="4043728A" w14:textId="77777777">
        <w:tc>
          <w:tcPr>
            <w:tcW w:w="2351" w:type="dxa"/>
          </w:tcPr>
          <w:p w14:paraId="54B23BD8" w14:textId="77777777" w:rsidR="001568AD" w:rsidRDefault="002A3F1E">
            <w:r>
              <w:rPr>
                <w:sz w:val="18"/>
              </w:rPr>
              <w:t>idx_movements_date_type</w:t>
            </w:r>
          </w:p>
        </w:tc>
        <w:tc>
          <w:tcPr>
            <w:tcW w:w="2351" w:type="dxa"/>
          </w:tcPr>
          <w:p w14:paraId="54AEBCE3" w14:textId="77777777" w:rsidR="001568AD" w:rsidRDefault="002A3F1E">
            <w:r>
              <w:rPr>
                <w:sz w:val="18"/>
              </w:rPr>
              <w:t>movements</w:t>
            </w:r>
          </w:p>
        </w:tc>
        <w:tc>
          <w:tcPr>
            <w:tcW w:w="2351" w:type="dxa"/>
          </w:tcPr>
          <w:p w14:paraId="4E912E20" w14:textId="77777777" w:rsidR="001568AD" w:rsidRDefault="002A3F1E">
            <w:r>
              <w:rPr>
                <w:sz w:val="18"/>
              </w:rPr>
              <w:t>date, type</w:t>
            </w:r>
          </w:p>
        </w:tc>
        <w:tc>
          <w:tcPr>
            <w:tcW w:w="2351" w:type="dxa"/>
          </w:tcPr>
          <w:p w14:paraId="32A35D6A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búsqueda de movimientos por fecha y tipo</w:t>
            </w:r>
          </w:p>
        </w:tc>
      </w:tr>
      <w:tr w:rsidR="001568AD" w:rsidRPr="00F01633" w14:paraId="0D92FEAB" w14:textId="77777777">
        <w:tc>
          <w:tcPr>
            <w:tcW w:w="2351" w:type="dxa"/>
          </w:tcPr>
          <w:p w14:paraId="768DF976" w14:textId="77777777" w:rsidR="001568AD" w:rsidRDefault="002A3F1E">
            <w:proofErr w:type="spellStart"/>
            <w:r>
              <w:rPr>
                <w:sz w:val="18"/>
              </w:rPr>
              <w:t>idx_retentions_code</w:t>
            </w:r>
            <w:proofErr w:type="spellEnd"/>
          </w:p>
        </w:tc>
        <w:tc>
          <w:tcPr>
            <w:tcW w:w="2351" w:type="dxa"/>
          </w:tcPr>
          <w:p w14:paraId="3FA82232" w14:textId="77777777" w:rsidR="001568AD" w:rsidRDefault="002A3F1E">
            <w:r>
              <w:rPr>
                <w:sz w:val="18"/>
              </w:rPr>
              <w:t>retentions</w:t>
            </w:r>
          </w:p>
        </w:tc>
        <w:tc>
          <w:tcPr>
            <w:tcW w:w="2351" w:type="dxa"/>
          </w:tcPr>
          <w:p w14:paraId="3034BB98" w14:textId="77777777" w:rsidR="001568AD" w:rsidRDefault="002A3F1E">
            <w:r>
              <w:rPr>
                <w:sz w:val="18"/>
              </w:rPr>
              <w:t>code</w:t>
            </w:r>
          </w:p>
        </w:tc>
        <w:tc>
          <w:tcPr>
            <w:tcW w:w="2351" w:type="dxa"/>
          </w:tcPr>
          <w:p w14:paraId="720D917B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 xml:space="preserve">Garantiza que el </w:t>
            </w:r>
            <w:r w:rsidRPr="00F01633">
              <w:rPr>
                <w:sz w:val="18"/>
                <w:lang w:val="es-ES"/>
              </w:rPr>
              <w:t>código de retención sea único y acelera la búsqueda</w:t>
            </w:r>
          </w:p>
        </w:tc>
      </w:tr>
      <w:tr w:rsidR="001568AD" w:rsidRPr="00F01633" w14:paraId="49286404" w14:textId="77777777">
        <w:tc>
          <w:tcPr>
            <w:tcW w:w="2351" w:type="dxa"/>
          </w:tcPr>
          <w:p w14:paraId="5B4097A6" w14:textId="77777777" w:rsidR="001568AD" w:rsidRDefault="002A3F1E">
            <w:proofErr w:type="spellStart"/>
            <w:r>
              <w:rPr>
                <w:sz w:val="18"/>
              </w:rPr>
              <w:t>idx_transactions_account_date</w:t>
            </w:r>
            <w:proofErr w:type="spellEnd"/>
          </w:p>
        </w:tc>
        <w:tc>
          <w:tcPr>
            <w:tcW w:w="2351" w:type="dxa"/>
          </w:tcPr>
          <w:p w14:paraId="5806979D" w14:textId="77777777" w:rsidR="001568AD" w:rsidRDefault="002A3F1E">
            <w:r>
              <w:rPr>
                <w:sz w:val="18"/>
              </w:rPr>
              <w:t>transactions</w:t>
            </w:r>
          </w:p>
        </w:tc>
        <w:tc>
          <w:tcPr>
            <w:tcW w:w="2351" w:type="dxa"/>
          </w:tcPr>
          <w:p w14:paraId="0FF359D9" w14:textId="77777777" w:rsidR="001568AD" w:rsidRDefault="002A3F1E">
            <w:r>
              <w:rPr>
                <w:sz w:val="18"/>
              </w:rPr>
              <w:t>account_id, date</w:t>
            </w:r>
          </w:p>
        </w:tc>
        <w:tc>
          <w:tcPr>
            <w:tcW w:w="2351" w:type="dxa"/>
          </w:tcPr>
          <w:p w14:paraId="05CA9E52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consulta de movimientos por cuenta y fecha</w:t>
            </w:r>
          </w:p>
        </w:tc>
      </w:tr>
      <w:tr w:rsidR="001568AD" w:rsidRPr="00F01633" w14:paraId="50DC6819" w14:textId="77777777">
        <w:tc>
          <w:tcPr>
            <w:tcW w:w="2351" w:type="dxa"/>
          </w:tcPr>
          <w:p w14:paraId="2D91B815" w14:textId="77777777" w:rsidR="001568AD" w:rsidRDefault="002A3F1E">
            <w:proofErr w:type="spellStart"/>
            <w:r>
              <w:rPr>
                <w:sz w:val="18"/>
              </w:rPr>
              <w:t>idx_boxes_date</w:t>
            </w:r>
            <w:proofErr w:type="spellEnd"/>
          </w:p>
        </w:tc>
        <w:tc>
          <w:tcPr>
            <w:tcW w:w="2351" w:type="dxa"/>
          </w:tcPr>
          <w:p w14:paraId="4A4FD42C" w14:textId="77777777" w:rsidR="001568AD" w:rsidRDefault="002A3F1E">
            <w:r>
              <w:rPr>
                <w:sz w:val="18"/>
              </w:rPr>
              <w:t>boxes</w:t>
            </w:r>
          </w:p>
        </w:tc>
        <w:tc>
          <w:tcPr>
            <w:tcW w:w="2351" w:type="dxa"/>
          </w:tcPr>
          <w:p w14:paraId="738B6DF4" w14:textId="77777777" w:rsidR="001568AD" w:rsidRDefault="002A3F1E">
            <w:r>
              <w:rPr>
                <w:sz w:val="18"/>
              </w:rPr>
              <w:t>date</w:t>
            </w:r>
          </w:p>
        </w:tc>
        <w:tc>
          <w:tcPr>
            <w:tcW w:w="2351" w:type="dxa"/>
          </w:tcPr>
          <w:p w14:paraId="47061EE7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búsqueda de movimientos de caja por fecha</w:t>
            </w:r>
          </w:p>
        </w:tc>
      </w:tr>
      <w:tr w:rsidR="001568AD" w:rsidRPr="00F01633" w14:paraId="11354AB3" w14:textId="77777777">
        <w:tc>
          <w:tcPr>
            <w:tcW w:w="2351" w:type="dxa"/>
          </w:tcPr>
          <w:p w14:paraId="32925B4D" w14:textId="77777777" w:rsidR="001568AD" w:rsidRDefault="002A3F1E">
            <w:proofErr w:type="spellStart"/>
            <w:r>
              <w:rPr>
                <w:sz w:val="18"/>
              </w:rPr>
              <w:t>idx_movements_person_id</w:t>
            </w:r>
            <w:proofErr w:type="spellEnd"/>
          </w:p>
        </w:tc>
        <w:tc>
          <w:tcPr>
            <w:tcW w:w="2351" w:type="dxa"/>
          </w:tcPr>
          <w:p w14:paraId="33C5791B" w14:textId="77777777" w:rsidR="001568AD" w:rsidRDefault="002A3F1E">
            <w:r>
              <w:rPr>
                <w:sz w:val="18"/>
              </w:rPr>
              <w:t>movements</w:t>
            </w:r>
          </w:p>
        </w:tc>
        <w:tc>
          <w:tcPr>
            <w:tcW w:w="2351" w:type="dxa"/>
          </w:tcPr>
          <w:p w14:paraId="39C3DC5F" w14:textId="77777777" w:rsidR="001568AD" w:rsidRDefault="002A3F1E">
            <w:r>
              <w:rPr>
                <w:sz w:val="18"/>
              </w:rPr>
              <w:t>person_id</w:t>
            </w:r>
          </w:p>
        </w:tc>
        <w:tc>
          <w:tcPr>
            <w:tcW w:w="2351" w:type="dxa"/>
          </w:tcPr>
          <w:p w14:paraId="29EA0101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8"/>
                <w:lang w:val="es-ES"/>
              </w:rPr>
              <w:t>Acelera la búsqueda de movimientos de un proveedor/cliente</w:t>
            </w:r>
          </w:p>
        </w:tc>
      </w:tr>
    </w:tbl>
    <w:p w14:paraId="6665F3B5" w14:textId="77777777" w:rsidR="001568AD" w:rsidRPr="00F01633" w:rsidRDefault="002A3F1E">
      <w:pPr>
        <w:pStyle w:val="Heading1"/>
        <w:rPr>
          <w:lang w:val="es-ES"/>
        </w:rPr>
      </w:pPr>
      <w:r w:rsidRPr="00F01633">
        <w:rPr>
          <w:lang w:val="es-ES"/>
        </w:rPr>
        <w:t>5. Documentación de Entidades y Procedimientos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2006"/>
        <w:gridCol w:w="1881"/>
        <w:gridCol w:w="1881"/>
        <w:gridCol w:w="1881"/>
      </w:tblGrid>
      <w:tr w:rsidR="001568AD" w14:paraId="78B08A10" w14:textId="77777777">
        <w:tc>
          <w:tcPr>
            <w:tcW w:w="1881" w:type="dxa"/>
            <w:shd w:val="clear" w:color="auto" w:fill="D9D9D9"/>
          </w:tcPr>
          <w:p w14:paraId="70434B88" w14:textId="77777777" w:rsidR="001568AD" w:rsidRDefault="002A3F1E">
            <w:pPr>
              <w:jc w:val="center"/>
            </w:pPr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1881" w:type="dxa"/>
            <w:shd w:val="clear" w:color="auto" w:fill="D9D9D9"/>
          </w:tcPr>
          <w:p w14:paraId="60B58602" w14:textId="77777777" w:rsidR="001568AD" w:rsidRDefault="002A3F1E">
            <w:pPr>
              <w:jc w:val="center"/>
            </w:pPr>
            <w:r>
              <w:rPr>
                <w:b/>
                <w:sz w:val="16"/>
              </w:rPr>
              <w:t>Nombre / Identificador</w:t>
            </w:r>
          </w:p>
        </w:tc>
        <w:tc>
          <w:tcPr>
            <w:tcW w:w="1881" w:type="dxa"/>
            <w:shd w:val="clear" w:color="auto" w:fill="D9D9D9"/>
          </w:tcPr>
          <w:p w14:paraId="2EE2E041" w14:textId="77777777" w:rsidR="001568AD" w:rsidRDefault="002A3F1E">
            <w:pPr>
              <w:jc w:val="center"/>
            </w:pPr>
            <w:r>
              <w:rPr>
                <w:b/>
                <w:sz w:val="16"/>
              </w:rPr>
              <w:t>Descripción</w:t>
            </w:r>
          </w:p>
        </w:tc>
        <w:tc>
          <w:tcPr>
            <w:tcW w:w="1881" w:type="dxa"/>
            <w:shd w:val="clear" w:color="auto" w:fill="D9D9D9"/>
          </w:tcPr>
          <w:p w14:paraId="50C1FC2C" w14:textId="77777777" w:rsidR="001568AD" w:rsidRDefault="002A3F1E">
            <w:pPr>
              <w:jc w:val="center"/>
            </w:pPr>
            <w:r>
              <w:rPr>
                <w:b/>
                <w:sz w:val="16"/>
              </w:rPr>
              <w:t>Propósito / Estado</w:t>
            </w:r>
          </w:p>
        </w:tc>
        <w:tc>
          <w:tcPr>
            <w:tcW w:w="1881" w:type="dxa"/>
            <w:shd w:val="clear" w:color="auto" w:fill="D9D9D9"/>
          </w:tcPr>
          <w:p w14:paraId="3CF406AA" w14:textId="77777777" w:rsidR="001568AD" w:rsidRDefault="002A3F1E">
            <w:pPr>
              <w:jc w:val="center"/>
            </w:pPr>
            <w:r>
              <w:rPr>
                <w:b/>
                <w:sz w:val="16"/>
              </w:rPr>
              <w:t>Doc. Adjunta</w:t>
            </w:r>
          </w:p>
        </w:tc>
      </w:tr>
      <w:tr w:rsidR="001568AD" w14:paraId="79A2A902" w14:textId="77777777">
        <w:tc>
          <w:tcPr>
            <w:tcW w:w="1881" w:type="dxa"/>
          </w:tcPr>
          <w:p w14:paraId="27AD6DA4" w14:textId="77777777" w:rsidR="001568AD" w:rsidRDefault="002A3F1E">
            <w:r>
              <w:rPr>
                <w:sz w:val="16"/>
              </w:rPr>
              <w:t>Tabla Principal</w:t>
            </w:r>
          </w:p>
        </w:tc>
        <w:tc>
          <w:tcPr>
            <w:tcW w:w="1881" w:type="dxa"/>
          </w:tcPr>
          <w:p w14:paraId="435400B9" w14:textId="77777777" w:rsidR="001568AD" w:rsidRDefault="002A3F1E">
            <w:r>
              <w:rPr>
                <w:sz w:val="16"/>
              </w:rPr>
              <w:t>retentions</w:t>
            </w:r>
          </w:p>
        </w:tc>
        <w:tc>
          <w:tcPr>
            <w:tcW w:w="1881" w:type="dxa"/>
          </w:tcPr>
          <w:p w14:paraId="08AC9260" w14:textId="77777777" w:rsidR="001568AD" w:rsidRDefault="002A3F1E">
            <w:r w:rsidRPr="00F01633">
              <w:rPr>
                <w:sz w:val="16"/>
                <w:lang w:val="es-ES"/>
              </w:rPr>
              <w:t xml:space="preserve">Recibos de retención: tipo (S/G), monto, código correlativo, proveedor, usuario. </w:t>
            </w:r>
            <w:proofErr w:type="spellStart"/>
            <w:r>
              <w:rPr>
                <w:sz w:val="16"/>
              </w:rPr>
              <w:t>Incluye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resumen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descuentos</w:t>
            </w:r>
            <w:proofErr w:type="spellEnd"/>
            <w:r>
              <w:rPr>
                <w:sz w:val="16"/>
              </w:rPr>
              <w:t xml:space="preserve"> en JSON.</w:t>
            </w:r>
          </w:p>
        </w:tc>
        <w:tc>
          <w:tcPr>
            <w:tcW w:w="1881" w:type="dxa"/>
          </w:tcPr>
          <w:p w14:paraId="5F782632" w14:textId="77777777" w:rsidR="001568AD" w:rsidRDefault="002A3F1E">
            <w:r>
              <w:rPr>
                <w:sz w:val="16"/>
              </w:rPr>
              <w:t>Tabla crítica</w:t>
            </w:r>
          </w:p>
        </w:tc>
        <w:tc>
          <w:tcPr>
            <w:tcW w:w="1881" w:type="dxa"/>
          </w:tcPr>
          <w:p w14:paraId="1F5E2448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76091045" w14:textId="77777777">
        <w:tc>
          <w:tcPr>
            <w:tcW w:w="1881" w:type="dxa"/>
          </w:tcPr>
          <w:p w14:paraId="703A9D2C" w14:textId="77777777" w:rsidR="001568AD" w:rsidRDefault="002A3F1E">
            <w:r>
              <w:rPr>
                <w:sz w:val="16"/>
              </w:rPr>
              <w:t>Tabla Principal</w:t>
            </w:r>
          </w:p>
        </w:tc>
        <w:tc>
          <w:tcPr>
            <w:tcW w:w="1881" w:type="dxa"/>
          </w:tcPr>
          <w:p w14:paraId="13AC8D1C" w14:textId="77777777" w:rsidR="001568AD" w:rsidRDefault="002A3F1E">
            <w:r>
              <w:rPr>
                <w:sz w:val="16"/>
              </w:rPr>
              <w:t>transactions</w:t>
            </w:r>
          </w:p>
        </w:tc>
        <w:tc>
          <w:tcPr>
            <w:tcW w:w="1881" w:type="dxa"/>
          </w:tcPr>
          <w:p w14:paraId="5DAE22D8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Movimientos bancarios: cuenta, tipo de pago (T/CH), número de cheque, número f</w:t>
            </w:r>
            <w:r w:rsidRPr="00F01633">
              <w:rPr>
                <w:sz w:val="16"/>
                <w:lang w:val="es-ES"/>
              </w:rPr>
              <w:t>iscal por año.</w:t>
            </w:r>
          </w:p>
        </w:tc>
        <w:tc>
          <w:tcPr>
            <w:tcW w:w="1881" w:type="dxa"/>
          </w:tcPr>
          <w:p w14:paraId="7C7B90BB" w14:textId="77777777" w:rsidR="001568AD" w:rsidRDefault="002A3F1E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crítica</w:t>
            </w:r>
            <w:proofErr w:type="spellEnd"/>
          </w:p>
        </w:tc>
        <w:tc>
          <w:tcPr>
            <w:tcW w:w="1881" w:type="dxa"/>
          </w:tcPr>
          <w:p w14:paraId="2B6C5517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65243660" w14:textId="77777777">
        <w:tc>
          <w:tcPr>
            <w:tcW w:w="1881" w:type="dxa"/>
          </w:tcPr>
          <w:p w14:paraId="54C21AC1" w14:textId="77777777" w:rsidR="001568AD" w:rsidRDefault="002A3F1E">
            <w:r>
              <w:rPr>
                <w:sz w:val="16"/>
              </w:rPr>
              <w:t>Tabla Principal</w:t>
            </w:r>
          </w:p>
        </w:tc>
        <w:tc>
          <w:tcPr>
            <w:tcW w:w="1881" w:type="dxa"/>
          </w:tcPr>
          <w:p w14:paraId="35894956" w14:textId="77777777" w:rsidR="001568AD" w:rsidRDefault="002A3F1E">
            <w:r>
              <w:rPr>
                <w:sz w:val="16"/>
              </w:rPr>
              <w:t>boxes</w:t>
            </w:r>
          </w:p>
        </w:tc>
        <w:tc>
          <w:tcPr>
            <w:tcW w:w="1881" w:type="dxa"/>
          </w:tcPr>
          <w:p w14:paraId="6ECF3F4E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Movimientos de caja chica: tipo (D/C), monto, fecha, número correlativo mensual.</w:t>
            </w:r>
          </w:p>
        </w:tc>
        <w:tc>
          <w:tcPr>
            <w:tcW w:w="1881" w:type="dxa"/>
          </w:tcPr>
          <w:p w14:paraId="1FBC9617" w14:textId="77777777" w:rsidR="001568AD" w:rsidRDefault="002A3F1E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crítica</w:t>
            </w:r>
            <w:proofErr w:type="spellEnd"/>
          </w:p>
        </w:tc>
        <w:tc>
          <w:tcPr>
            <w:tcW w:w="1881" w:type="dxa"/>
          </w:tcPr>
          <w:p w14:paraId="20D6A27C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76C69A26" w14:textId="77777777">
        <w:tc>
          <w:tcPr>
            <w:tcW w:w="1881" w:type="dxa"/>
          </w:tcPr>
          <w:p w14:paraId="3946FE15" w14:textId="77777777" w:rsidR="001568AD" w:rsidRDefault="002A3F1E">
            <w:r>
              <w:rPr>
                <w:sz w:val="16"/>
              </w:rPr>
              <w:lastRenderedPageBreak/>
              <w:t>Tabla Principal</w:t>
            </w:r>
          </w:p>
        </w:tc>
        <w:tc>
          <w:tcPr>
            <w:tcW w:w="1881" w:type="dxa"/>
          </w:tcPr>
          <w:p w14:paraId="738E331C" w14:textId="77777777" w:rsidR="001568AD" w:rsidRDefault="002A3F1E">
            <w:r>
              <w:rPr>
                <w:sz w:val="16"/>
              </w:rPr>
              <w:t>movements</w:t>
            </w:r>
          </w:p>
        </w:tc>
        <w:tc>
          <w:tcPr>
            <w:tcW w:w="1881" w:type="dxa"/>
          </w:tcPr>
          <w:p w14:paraId="314B9DF4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Tabla que unifica todos los movimientos (D/C/B). Se conecta con </w:t>
            </w:r>
            <w:proofErr w:type="spellStart"/>
            <w:r w:rsidRPr="00F01633">
              <w:rPr>
                <w:sz w:val="16"/>
                <w:lang w:val="es-ES"/>
              </w:rPr>
              <w:t>transactions</w:t>
            </w:r>
            <w:proofErr w:type="spellEnd"/>
            <w:r w:rsidRPr="00F01633">
              <w:rPr>
                <w:sz w:val="16"/>
                <w:lang w:val="es-ES"/>
              </w:rPr>
              <w:t xml:space="preserve"> y boxes.</w:t>
            </w:r>
          </w:p>
        </w:tc>
        <w:tc>
          <w:tcPr>
            <w:tcW w:w="1881" w:type="dxa"/>
          </w:tcPr>
          <w:p w14:paraId="3CF758F5" w14:textId="77777777" w:rsidR="001568AD" w:rsidRDefault="002A3F1E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crítica</w:t>
            </w:r>
            <w:proofErr w:type="spellEnd"/>
          </w:p>
        </w:tc>
        <w:tc>
          <w:tcPr>
            <w:tcW w:w="1881" w:type="dxa"/>
          </w:tcPr>
          <w:p w14:paraId="781C7522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3A95B1EC" w14:textId="77777777">
        <w:tc>
          <w:tcPr>
            <w:tcW w:w="1881" w:type="dxa"/>
          </w:tcPr>
          <w:p w14:paraId="3C14AD4C" w14:textId="77777777" w:rsidR="001568AD" w:rsidRDefault="002A3F1E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00492271" w14:textId="77777777" w:rsidR="001568AD" w:rsidRDefault="002A3F1E">
            <w:r>
              <w:rPr>
                <w:sz w:val="16"/>
              </w:rPr>
              <w:t>taxes</w:t>
            </w:r>
          </w:p>
        </w:tc>
        <w:tc>
          <w:tcPr>
            <w:tcW w:w="1881" w:type="dxa"/>
          </w:tcPr>
          <w:p w14:paraId="10BAF6C3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Catálogo de impuestos: nombre, iniciales (RC-IVA, IUE, IT), porcentaje, tipo (S/G/A).</w:t>
            </w:r>
          </w:p>
        </w:tc>
        <w:tc>
          <w:tcPr>
            <w:tcW w:w="1881" w:type="dxa"/>
          </w:tcPr>
          <w:p w14:paraId="6F9942AC" w14:textId="77777777" w:rsidR="001568AD" w:rsidRDefault="002A3F1E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maestra</w:t>
            </w:r>
            <w:proofErr w:type="spellEnd"/>
          </w:p>
        </w:tc>
        <w:tc>
          <w:tcPr>
            <w:tcW w:w="1881" w:type="dxa"/>
          </w:tcPr>
          <w:p w14:paraId="659FB2A8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5724002F" w14:textId="77777777">
        <w:tc>
          <w:tcPr>
            <w:tcW w:w="1881" w:type="dxa"/>
          </w:tcPr>
          <w:p w14:paraId="1BD76AE0" w14:textId="77777777" w:rsidR="001568AD" w:rsidRDefault="002A3F1E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322BD96F" w14:textId="77777777" w:rsidR="001568AD" w:rsidRDefault="002A3F1E">
            <w:r>
              <w:rPr>
                <w:sz w:val="16"/>
              </w:rPr>
              <w:t>accounts</w:t>
            </w:r>
          </w:p>
        </w:tc>
        <w:tc>
          <w:tcPr>
            <w:tcW w:w="1881" w:type="dxa"/>
          </w:tcPr>
          <w:p w14:paraId="57414ACB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Cuentas bancarias: nombre, número, iniciales, moneda (BOB/USD/EUR), color.</w:t>
            </w:r>
          </w:p>
        </w:tc>
        <w:tc>
          <w:tcPr>
            <w:tcW w:w="1881" w:type="dxa"/>
          </w:tcPr>
          <w:p w14:paraId="7EDF34EB" w14:textId="77777777" w:rsidR="001568AD" w:rsidRDefault="002A3F1E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maestra</w:t>
            </w:r>
            <w:proofErr w:type="spellEnd"/>
          </w:p>
        </w:tc>
        <w:tc>
          <w:tcPr>
            <w:tcW w:w="1881" w:type="dxa"/>
          </w:tcPr>
          <w:p w14:paraId="53FE2025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5F8701C6" w14:textId="77777777">
        <w:tc>
          <w:tcPr>
            <w:tcW w:w="1881" w:type="dxa"/>
          </w:tcPr>
          <w:p w14:paraId="1B27F5A0" w14:textId="77777777" w:rsidR="001568AD" w:rsidRDefault="002A3F1E">
            <w:r>
              <w:rPr>
                <w:sz w:val="16"/>
              </w:rPr>
              <w:t>Tabla Maestra</w:t>
            </w:r>
          </w:p>
        </w:tc>
        <w:tc>
          <w:tcPr>
            <w:tcW w:w="1881" w:type="dxa"/>
          </w:tcPr>
          <w:p w14:paraId="6706B9D7" w14:textId="77777777" w:rsidR="001568AD" w:rsidRDefault="002A3F1E">
            <w:r>
              <w:rPr>
                <w:sz w:val="16"/>
              </w:rPr>
              <w:t>persons / suppliers / customers</w:t>
            </w:r>
          </w:p>
        </w:tc>
        <w:tc>
          <w:tcPr>
            <w:tcW w:w="1881" w:type="dxa"/>
          </w:tcPr>
          <w:p w14:paraId="08144839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>Datos de personas. Se conectan uno a uno con proveedores y clientes.</w:t>
            </w:r>
          </w:p>
        </w:tc>
        <w:tc>
          <w:tcPr>
            <w:tcW w:w="1881" w:type="dxa"/>
          </w:tcPr>
          <w:p w14:paraId="0D236164" w14:textId="77777777" w:rsidR="001568AD" w:rsidRDefault="002A3F1E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maestra</w:t>
            </w:r>
            <w:proofErr w:type="spellEnd"/>
          </w:p>
        </w:tc>
        <w:tc>
          <w:tcPr>
            <w:tcW w:w="1881" w:type="dxa"/>
          </w:tcPr>
          <w:p w14:paraId="215BF306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2FA33CEC" w14:textId="77777777">
        <w:tc>
          <w:tcPr>
            <w:tcW w:w="1881" w:type="dxa"/>
          </w:tcPr>
          <w:p w14:paraId="595BE58A" w14:textId="77777777" w:rsidR="001568AD" w:rsidRDefault="002A3F1E">
            <w:r>
              <w:rPr>
                <w:sz w:val="16"/>
              </w:rPr>
              <w:t>Evento (Modelo)</w:t>
            </w:r>
          </w:p>
        </w:tc>
        <w:tc>
          <w:tcPr>
            <w:tcW w:w="1881" w:type="dxa"/>
          </w:tcPr>
          <w:p w14:paraId="3581CC74" w14:textId="77777777" w:rsidR="001568AD" w:rsidRDefault="002A3F1E">
            <w:r>
              <w:rPr>
                <w:sz w:val="16"/>
              </w:rPr>
              <w:t>Retention::creating()</w:t>
            </w:r>
          </w:p>
        </w:tc>
        <w:tc>
          <w:tcPr>
            <w:tcW w:w="1881" w:type="dxa"/>
          </w:tcPr>
          <w:p w14:paraId="4F8D5881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Asigna código secuencial por mes usando </w:t>
            </w:r>
            <w:proofErr w:type="spellStart"/>
            <w:proofErr w:type="gramStart"/>
            <w:r w:rsidRPr="00F01633">
              <w:rPr>
                <w:sz w:val="16"/>
                <w:lang w:val="es-ES"/>
              </w:rPr>
              <w:t>lockForUpdate</w:t>
            </w:r>
            <w:proofErr w:type="spellEnd"/>
            <w:r w:rsidRPr="00F01633">
              <w:rPr>
                <w:sz w:val="16"/>
                <w:lang w:val="es-ES"/>
              </w:rPr>
              <w:t>(</w:t>
            </w:r>
            <w:proofErr w:type="gramEnd"/>
            <w:r w:rsidRPr="00F01633">
              <w:rPr>
                <w:sz w:val="16"/>
                <w:lang w:val="es-ES"/>
              </w:rPr>
              <w:t>).</w:t>
            </w:r>
          </w:p>
        </w:tc>
        <w:tc>
          <w:tcPr>
            <w:tcW w:w="1881" w:type="dxa"/>
          </w:tcPr>
          <w:p w14:paraId="7C8928F2" w14:textId="77777777" w:rsidR="001568AD" w:rsidRDefault="002A3F1E">
            <w:proofErr w:type="spellStart"/>
            <w:r>
              <w:rPr>
                <w:sz w:val="16"/>
              </w:rPr>
              <w:t>Lógica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negocio</w:t>
            </w:r>
            <w:proofErr w:type="spellEnd"/>
            <w:r>
              <w:rPr>
                <w:sz w:val="16"/>
              </w:rPr>
              <w:t xml:space="preserve"> clave</w:t>
            </w:r>
          </w:p>
        </w:tc>
        <w:tc>
          <w:tcPr>
            <w:tcW w:w="1881" w:type="dxa"/>
          </w:tcPr>
          <w:p w14:paraId="34F4D52F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146AE991" w14:textId="77777777">
        <w:tc>
          <w:tcPr>
            <w:tcW w:w="1881" w:type="dxa"/>
          </w:tcPr>
          <w:p w14:paraId="24650333" w14:textId="77777777" w:rsidR="001568AD" w:rsidRDefault="002A3F1E">
            <w:r>
              <w:rPr>
                <w:sz w:val="16"/>
              </w:rPr>
              <w:t>Evento (Modelo)</w:t>
            </w:r>
          </w:p>
        </w:tc>
        <w:tc>
          <w:tcPr>
            <w:tcW w:w="1881" w:type="dxa"/>
          </w:tcPr>
          <w:p w14:paraId="523890B8" w14:textId="77777777" w:rsidR="001568AD" w:rsidRDefault="002A3F1E">
            <w:r>
              <w:rPr>
                <w:sz w:val="16"/>
              </w:rPr>
              <w:t>Transaction::creating()</w:t>
            </w:r>
          </w:p>
        </w:tc>
        <w:tc>
          <w:tcPr>
            <w:tcW w:w="1881" w:type="dxa"/>
          </w:tcPr>
          <w:p w14:paraId="5F14D0D6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Asigna número fiscal secuencial por año (octubre-septiembre) con </w:t>
            </w:r>
            <w:proofErr w:type="spellStart"/>
            <w:proofErr w:type="gramStart"/>
            <w:r w:rsidRPr="00F01633">
              <w:rPr>
                <w:sz w:val="16"/>
                <w:lang w:val="es-ES"/>
              </w:rPr>
              <w:t>lockForUpdate</w:t>
            </w:r>
            <w:proofErr w:type="spellEnd"/>
            <w:r w:rsidRPr="00F01633">
              <w:rPr>
                <w:sz w:val="16"/>
                <w:lang w:val="es-ES"/>
              </w:rPr>
              <w:t>(</w:t>
            </w:r>
            <w:proofErr w:type="gramEnd"/>
            <w:r w:rsidRPr="00F01633">
              <w:rPr>
                <w:sz w:val="16"/>
                <w:lang w:val="es-ES"/>
              </w:rPr>
              <w:t>).</w:t>
            </w:r>
          </w:p>
        </w:tc>
        <w:tc>
          <w:tcPr>
            <w:tcW w:w="1881" w:type="dxa"/>
          </w:tcPr>
          <w:p w14:paraId="3C9C9475" w14:textId="77777777" w:rsidR="001568AD" w:rsidRDefault="002A3F1E">
            <w:proofErr w:type="spellStart"/>
            <w:r>
              <w:rPr>
                <w:sz w:val="16"/>
              </w:rPr>
              <w:t>Lógica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negocio</w:t>
            </w:r>
            <w:proofErr w:type="spellEnd"/>
            <w:r>
              <w:rPr>
                <w:sz w:val="16"/>
              </w:rPr>
              <w:t xml:space="preserve"> clave</w:t>
            </w:r>
          </w:p>
        </w:tc>
        <w:tc>
          <w:tcPr>
            <w:tcW w:w="1881" w:type="dxa"/>
          </w:tcPr>
          <w:p w14:paraId="5DF829DD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2F013A03" w14:textId="77777777">
        <w:tc>
          <w:tcPr>
            <w:tcW w:w="1881" w:type="dxa"/>
          </w:tcPr>
          <w:p w14:paraId="648F10D4" w14:textId="77777777" w:rsidR="001568AD" w:rsidRDefault="002A3F1E">
            <w:r>
              <w:rPr>
                <w:sz w:val="16"/>
              </w:rPr>
              <w:t>Evento (Modelo)</w:t>
            </w:r>
          </w:p>
        </w:tc>
        <w:tc>
          <w:tcPr>
            <w:tcW w:w="1881" w:type="dxa"/>
          </w:tcPr>
          <w:p w14:paraId="5F8574D9" w14:textId="77777777" w:rsidR="001568AD" w:rsidRDefault="002A3F1E">
            <w:r>
              <w:rPr>
                <w:sz w:val="16"/>
              </w:rPr>
              <w:t>Box::creating()</w:t>
            </w:r>
          </w:p>
        </w:tc>
        <w:tc>
          <w:tcPr>
            <w:tcW w:w="1881" w:type="dxa"/>
          </w:tcPr>
          <w:p w14:paraId="1DE08EE3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Asigna número de caja secuencial por mes </w:t>
            </w:r>
            <w:r w:rsidRPr="00F01633">
              <w:rPr>
                <w:sz w:val="16"/>
                <w:lang w:val="es-ES"/>
              </w:rPr>
              <w:t xml:space="preserve">calendario con </w:t>
            </w:r>
            <w:proofErr w:type="spellStart"/>
            <w:proofErr w:type="gramStart"/>
            <w:r w:rsidRPr="00F01633">
              <w:rPr>
                <w:sz w:val="16"/>
                <w:lang w:val="es-ES"/>
              </w:rPr>
              <w:t>lockForUpdate</w:t>
            </w:r>
            <w:proofErr w:type="spellEnd"/>
            <w:r w:rsidRPr="00F01633">
              <w:rPr>
                <w:sz w:val="16"/>
                <w:lang w:val="es-ES"/>
              </w:rPr>
              <w:t>(</w:t>
            </w:r>
            <w:proofErr w:type="gramEnd"/>
            <w:r w:rsidRPr="00F01633">
              <w:rPr>
                <w:sz w:val="16"/>
                <w:lang w:val="es-ES"/>
              </w:rPr>
              <w:t>).</w:t>
            </w:r>
          </w:p>
        </w:tc>
        <w:tc>
          <w:tcPr>
            <w:tcW w:w="1881" w:type="dxa"/>
          </w:tcPr>
          <w:p w14:paraId="4AD65D13" w14:textId="77777777" w:rsidR="001568AD" w:rsidRDefault="002A3F1E">
            <w:proofErr w:type="spellStart"/>
            <w:r>
              <w:rPr>
                <w:sz w:val="16"/>
              </w:rPr>
              <w:t>Lógica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negocio</w:t>
            </w:r>
            <w:proofErr w:type="spellEnd"/>
            <w:r>
              <w:rPr>
                <w:sz w:val="16"/>
              </w:rPr>
              <w:t xml:space="preserve"> clave</w:t>
            </w:r>
          </w:p>
        </w:tc>
        <w:tc>
          <w:tcPr>
            <w:tcW w:w="1881" w:type="dxa"/>
          </w:tcPr>
          <w:p w14:paraId="1CBD8E1A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51AB7427" w14:textId="77777777">
        <w:tc>
          <w:tcPr>
            <w:tcW w:w="1881" w:type="dxa"/>
          </w:tcPr>
          <w:p w14:paraId="5D1B5244" w14:textId="77777777" w:rsidR="001568AD" w:rsidRDefault="002A3F1E">
            <w:r>
              <w:rPr>
                <w:sz w:val="16"/>
              </w:rPr>
              <w:t>Vista (SQL)</w:t>
            </w:r>
          </w:p>
        </w:tc>
        <w:tc>
          <w:tcPr>
            <w:tcW w:w="1881" w:type="dxa"/>
          </w:tcPr>
          <w:p w14:paraId="7C2FD7FC" w14:textId="77777777" w:rsidR="001568AD" w:rsidRDefault="002A3F1E">
            <w:r>
              <w:rPr>
                <w:sz w:val="16"/>
              </w:rPr>
              <w:t>Saldo corriente con ventana</w:t>
            </w:r>
          </w:p>
        </w:tc>
        <w:tc>
          <w:tcPr>
            <w:tcW w:w="1881" w:type="dxa"/>
          </w:tcPr>
          <w:p w14:paraId="527DE438" w14:textId="77777777" w:rsidR="001568AD" w:rsidRDefault="002A3F1E">
            <w:r>
              <w:rPr>
                <w:sz w:val="16"/>
              </w:rPr>
              <w:t>Calcula saldo acumulado: SUM(amount) OVER (PARTITION BY account_id ORDER BY date, id)</w:t>
            </w:r>
          </w:p>
        </w:tc>
        <w:tc>
          <w:tcPr>
            <w:tcW w:w="1881" w:type="dxa"/>
          </w:tcPr>
          <w:p w14:paraId="42A913FB" w14:textId="77777777" w:rsidR="001568AD" w:rsidRDefault="002A3F1E">
            <w:r>
              <w:rPr>
                <w:sz w:val="16"/>
              </w:rPr>
              <w:t>Optimización</w:t>
            </w:r>
          </w:p>
        </w:tc>
        <w:tc>
          <w:tcPr>
            <w:tcW w:w="1881" w:type="dxa"/>
          </w:tcPr>
          <w:p w14:paraId="6B7063A4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047013EF" w14:textId="77777777">
        <w:tc>
          <w:tcPr>
            <w:tcW w:w="1881" w:type="dxa"/>
          </w:tcPr>
          <w:p w14:paraId="3993D376" w14:textId="77777777" w:rsidR="001568AD" w:rsidRDefault="002A3F1E">
            <w:r>
              <w:rPr>
                <w:sz w:val="16"/>
              </w:rPr>
              <w:t>Índice</w:t>
            </w:r>
          </w:p>
        </w:tc>
        <w:tc>
          <w:tcPr>
            <w:tcW w:w="1881" w:type="dxa"/>
          </w:tcPr>
          <w:p w14:paraId="772420CB" w14:textId="77777777" w:rsidR="001568AD" w:rsidRDefault="002A3F1E">
            <w:r>
              <w:rPr>
                <w:sz w:val="16"/>
              </w:rPr>
              <w:t>idx_movements_date_type</w:t>
            </w:r>
          </w:p>
        </w:tc>
        <w:tc>
          <w:tcPr>
            <w:tcW w:w="1881" w:type="dxa"/>
          </w:tcPr>
          <w:p w14:paraId="400AFE29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Índice compuesto en </w:t>
            </w:r>
            <w:proofErr w:type="spellStart"/>
            <w:r w:rsidRPr="00F01633">
              <w:rPr>
                <w:sz w:val="16"/>
                <w:lang w:val="es-ES"/>
              </w:rPr>
              <w:t>mo</w:t>
            </w:r>
            <w:r w:rsidRPr="00F01633">
              <w:rPr>
                <w:sz w:val="16"/>
                <w:lang w:val="es-ES"/>
              </w:rPr>
              <w:t>vements</w:t>
            </w:r>
            <w:proofErr w:type="spellEnd"/>
            <w:r w:rsidRPr="00F01633">
              <w:rPr>
                <w:sz w:val="16"/>
                <w:lang w:val="es-ES"/>
              </w:rPr>
              <w:t xml:space="preserve"> por fecha y tipo.</w:t>
            </w:r>
          </w:p>
        </w:tc>
        <w:tc>
          <w:tcPr>
            <w:tcW w:w="1881" w:type="dxa"/>
          </w:tcPr>
          <w:p w14:paraId="00C552D3" w14:textId="77777777" w:rsidR="001568AD" w:rsidRDefault="002A3F1E">
            <w:proofErr w:type="spellStart"/>
            <w:r>
              <w:rPr>
                <w:sz w:val="16"/>
              </w:rPr>
              <w:t>Optimización</w:t>
            </w:r>
            <w:proofErr w:type="spellEnd"/>
          </w:p>
        </w:tc>
        <w:tc>
          <w:tcPr>
            <w:tcW w:w="1881" w:type="dxa"/>
          </w:tcPr>
          <w:p w14:paraId="2D0719A8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14A5A6E5" w14:textId="77777777">
        <w:tc>
          <w:tcPr>
            <w:tcW w:w="1881" w:type="dxa"/>
          </w:tcPr>
          <w:p w14:paraId="5AB964E4" w14:textId="77777777" w:rsidR="001568AD" w:rsidRDefault="002A3F1E">
            <w:r>
              <w:rPr>
                <w:sz w:val="16"/>
              </w:rPr>
              <w:t>Índice</w:t>
            </w:r>
          </w:p>
        </w:tc>
        <w:tc>
          <w:tcPr>
            <w:tcW w:w="1881" w:type="dxa"/>
          </w:tcPr>
          <w:p w14:paraId="156075B4" w14:textId="77777777" w:rsidR="001568AD" w:rsidRDefault="002A3F1E">
            <w:r>
              <w:rPr>
                <w:sz w:val="16"/>
              </w:rPr>
              <w:t>idx_retentions_code</w:t>
            </w:r>
          </w:p>
        </w:tc>
        <w:tc>
          <w:tcPr>
            <w:tcW w:w="1881" w:type="dxa"/>
          </w:tcPr>
          <w:p w14:paraId="309047B8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Índice único en </w:t>
            </w:r>
            <w:proofErr w:type="spellStart"/>
            <w:r w:rsidRPr="00F01633">
              <w:rPr>
                <w:sz w:val="16"/>
                <w:lang w:val="es-ES"/>
              </w:rPr>
              <w:t>retentions</w:t>
            </w:r>
            <w:proofErr w:type="spellEnd"/>
            <w:r w:rsidRPr="00F01633">
              <w:rPr>
                <w:sz w:val="16"/>
                <w:lang w:val="es-ES"/>
              </w:rPr>
              <w:t xml:space="preserve"> por código.</w:t>
            </w:r>
          </w:p>
        </w:tc>
        <w:tc>
          <w:tcPr>
            <w:tcW w:w="1881" w:type="dxa"/>
          </w:tcPr>
          <w:p w14:paraId="2A1C22B4" w14:textId="77777777" w:rsidR="001568AD" w:rsidRDefault="002A3F1E">
            <w:proofErr w:type="spellStart"/>
            <w:r>
              <w:rPr>
                <w:sz w:val="16"/>
              </w:rPr>
              <w:t>Integridad</w:t>
            </w:r>
            <w:proofErr w:type="spellEnd"/>
          </w:p>
        </w:tc>
        <w:tc>
          <w:tcPr>
            <w:tcW w:w="1881" w:type="dxa"/>
          </w:tcPr>
          <w:p w14:paraId="146C2A76" w14:textId="77777777" w:rsidR="001568AD" w:rsidRDefault="002A3F1E">
            <w:r>
              <w:rPr>
                <w:sz w:val="16"/>
              </w:rPr>
              <w:t>Sí</w:t>
            </w:r>
          </w:p>
        </w:tc>
      </w:tr>
      <w:tr w:rsidR="001568AD" w14:paraId="20011A18" w14:textId="77777777">
        <w:tc>
          <w:tcPr>
            <w:tcW w:w="1881" w:type="dxa"/>
          </w:tcPr>
          <w:p w14:paraId="3200513F" w14:textId="77777777" w:rsidR="001568AD" w:rsidRDefault="002A3F1E">
            <w:r>
              <w:rPr>
                <w:sz w:val="16"/>
              </w:rPr>
              <w:t>Script</w:t>
            </w:r>
          </w:p>
        </w:tc>
        <w:tc>
          <w:tcPr>
            <w:tcW w:w="1881" w:type="dxa"/>
          </w:tcPr>
          <w:p w14:paraId="51399E40" w14:textId="77777777" w:rsidR="001568AD" w:rsidRDefault="002A3F1E">
            <w:r>
              <w:rPr>
                <w:sz w:val="16"/>
              </w:rPr>
              <w:t>backup_automatico.sh</w:t>
            </w:r>
          </w:p>
        </w:tc>
        <w:tc>
          <w:tcPr>
            <w:tcW w:w="1881" w:type="dxa"/>
          </w:tcPr>
          <w:p w14:paraId="2A78D837" w14:textId="77777777" w:rsidR="001568AD" w:rsidRPr="00F01633" w:rsidRDefault="002A3F1E">
            <w:pPr>
              <w:rPr>
                <w:lang w:val="es-ES"/>
              </w:rPr>
            </w:pPr>
            <w:r w:rsidRPr="00F01633">
              <w:rPr>
                <w:sz w:val="16"/>
                <w:lang w:val="es-ES"/>
              </w:rPr>
              <w:t xml:space="preserve">Script de </w:t>
            </w:r>
            <w:proofErr w:type="spellStart"/>
            <w:r w:rsidRPr="00F01633">
              <w:rPr>
                <w:sz w:val="16"/>
                <w:lang w:val="es-ES"/>
              </w:rPr>
              <w:t>shell</w:t>
            </w:r>
            <w:proofErr w:type="spellEnd"/>
            <w:r w:rsidRPr="00F01633">
              <w:rPr>
                <w:sz w:val="16"/>
                <w:lang w:val="es-ES"/>
              </w:rPr>
              <w:t xml:space="preserve"> para </w:t>
            </w:r>
            <w:proofErr w:type="spellStart"/>
            <w:r w:rsidRPr="00F01633">
              <w:rPr>
                <w:sz w:val="16"/>
                <w:lang w:val="es-ES"/>
              </w:rPr>
              <w:t>mysqldump</w:t>
            </w:r>
            <w:proofErr w:type="spellEnd"/>
            <w:r w:rsidRPr="00F01633">
              <w:rPr>
                <w:sz w:val="16"/>
                <w:lang w:val="es-ES"/>
              </w:rPr>
              <w:t xml:space="preserve"> cifrado con rotación de 7 días.</w:t>
            </w:r>
          </w:p>
        </w:tc>
        <w:tc>
          <w:tcPr>
            <w:tcW w:w="1881" w:type="dxa"/>
          </w:tcPr>
          <w:p w14:paraId="790B7D16" w14:textId="77777777" w:rsidR="001568AD" w:rsidRDefault="002A3F1E">
            <w:proofErr w:type="spellStart"/>
            <w:r>
              <w:rPr>
                <w:sz w:val="16"/>
              </w:rPr>
              <w:t>Respaldo</w:t>
            </w:r>
            <w:proofErr w:type="spellEnd"/>
          </w:p>
        </w:tc>
        <w:tc>
          <w:tcPr>
            <w:tcW w:w="1881" w:type="dxa"/>
          </w:tcPr>
          <w:p w14:paraId="48CA9D4B" w14:textId="77777777" w:rsidR="001568AD" w:rsidRDefault="002A3F1E">
            <w:r>
              <w:rPr>
                <w:sz w:val="16"/>
              </w:rPr>
              <w:t>Sí</w:t>
            </w:r>
          </w:p>
        </w:tc>
      </w:tr>
      <w:bookmarkEnd w:id="0"/>
    </w:tbl>
    <w:p w14:paraId="6552C802" w14:textId="77777777" w:rsidR="002A3F1E" w:rsidRDefault="002A3F1E"/>
    <w:sectPr w:rsidR="002A3F1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8AD"/>
    <w:rsid w:val="0029639D"/>
    <w:rsid w:val="002A3F1E"/>
    <w:rsid w:val="00326F90"/>
    <w:rsid w:val="007D1AEE"/>
    <w:rsid w:val="00AA1D8D"/>
    <w:rsid w:val="00B47730"/>
    <w:rsid w:val="00CB0664"/>
    <w:rsid w:val="00F01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CFBCF"/>
  <w14:defaultImageDpi w14:val="300"/>
  <w15:docId w15:val="{C6C6E748-AB07-491E-B287-A3218169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932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Hamura .</cp:lastModifiedBy>
  <cp:revision>2</cp:revision>
  <dcterms:created xsi:type="dcterms:W3CDTF">2013-12-23T23:15:00Z</dcterms:created>
  <dcterms:modified xsi:type="dcterms:W3CDTF">2026-07-07T01:28:00Z</dcterms:modified>
  <cp:category/>
</cp:coreProperties>
</file>