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West Ave (full test)  —  sales.westave</w:t>
      </w:r>
    </w:p>
    <w:p>
      <w:pPr>
        <w:spacing w:after="160" w:before="0" w:line="264"/>
      </w:pPr>
      <w:r>
        <w:rPr>
          <w:rFonts w:ascii="Arial" w:cs="Arial" w:eastAsia="Arial" w:hAnsi="Arial"/>
          <w:color w:val="5B6477"/>
          <w:sz w:val="19"/>
          <w:szCs w:val="19"/>
        </w:rPr>
        <w:t xml:space="preserve">Sales Associate. Runs one branch. Never sees supplier cost.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sales.westave</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71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Delivery sale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Delivery, choose a rider, type the delivery fee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Saved with rider and fee.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Online payment needs proof</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Online. Save without an account or screenshot.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Gcash (GWS), upload a screenshot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Refused first; saved once the account and proof are given.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Special price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lower a price below the list price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Saved, and the Owner gets a Special price approval. You never see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Incentive paid from the sale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 Add incentive expense (sales, ₱50)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Daily Close &amp; Deposit.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Expected cash is ₱50 lower and the incentive shows as a branch expense.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Void before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Sales List → open today's sale → Void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sale is voided and the stock returns.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with a difference</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2-piece transfer from the warehouse. Leave the line unticked, type 1 and 'only 1 in the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 An item arrived that is not on the form → pick it, qty 1.</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what you received goes into stock. You are told of each step. After the decision, the -002 (and -003) forms show on the transfer.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customer payment</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AR &amp; Collections → tick the invoice → amount, online, account, screenshot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shows 'Waiting for Accounting'. If rejected, the notification gives the reason; fix and send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Receivables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and AR &amp; Collections.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Receivables nearest due first; overdue in 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Replenish the cash fund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Petty Cash Fund → Replenish from today's cash sales.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fund goes up and today's cash to deposit goes down.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Explain a discrepancy</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the case in red → Explain → type why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goes to the Head Auditor. Days left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F16 · Changing a closed day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sale from a closed day → Void → Request post-close void.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needs both the Head Auditor and the Asst Auditor.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Deposit and extension</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 Bank deposit: amount, account, date.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On another day, Cash on Hand → Request extension → date and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deposit clears that day's cash. The extension needs the Head Auditor and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Open a document from a stock movement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Inventory Reports → a product's movements → click a movement.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DR, pull-out, transfer or other document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Return stock 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pull-out to the Warehouse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'From' is your branch and cannot be changed.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Customer follow-ups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Customers &amp; Follow-ups → Re-order follow-ups → SMS or Email → Contacted.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Owner's message is filled in and editable. The follow-up is marked contacted.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Sales Report and graphs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Sales Report → This month → Excel. Sales Graphs.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branch appears.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Acknowledge a charge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Pay &amp; Charges → Acknowledge the new charge.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own pay and charges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from before GWS-ERP appears</w:t>
            </w:r>
          </w:p>
          <w:p>
            <w:pPr>
              <w:spacing w:after="40" w:before="0" w:line="264"/>
            </w:pPr>
            <w:r>
              <w:rPr>
                <w:rFonts w:ascii="Arial" w:cs="Arial" w:eastAsia="Arial" w:hAnsi="Arial"/>
                <w:i/>
                <w:iCs/>
                <w:color w:val="5B6477"/>
                <w:sz w:val="15"/>
                <w:szCs w:val="15"/>
              </w:rPr>
              <w:t xml:space="preserve">Flow F17 · Opening AR from before GWS-ERP</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Owner approves the opening AR for West Ave, open the bell, then AR &amp; Collections.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notification names the customer, DR/SI and amount. The invoice is listed with its due date (overdue in red) and can be collected like any credit sale.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Credit-card price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choose a retail item → payment Card.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Compare the price with the same item paid in Cash.</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price is the SRP ÷ 0.96 (about 4% more), with centavos. Cash stays at SRP.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slip that was not accepted</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Audit or Accounting Associate rejects your slip, open Notifications and Daily Close &amp; Deposit.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the reason. Attach the correct slip and record the deposit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on Hand shows the pending days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Cash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day with undeposited cash is listed with its amount; you can go on to deposit it from Daily Close &amp; Deposit.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Plastic for a store or walk-in customer</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Walk-in → add an item and Plastic 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Save. Then another sale: type a price of 2 on the plastic line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plastic is free (₱0) the first time; the second time it is a sold item at the typed price.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Delete an unfinished draft</w:t>
            </w:r>
          </w:p>
          <w:p>
            <w:pPr>
              <w:spacing w:after="40" w:before="0" w:line="264"/>
            </w:pPr>
            <w:r>
              <w:rPr>
                <w:rFonts w:ascii="Arial" w:cs="Arial" w:eastAsia="Arial" w:hAnsi="Arial"/>
                <w:i/>
                <w:iCs/>
                <w:color w:val="5B6477"/>
                <w:sz w:val="15"/>
                <w:szCs w:val="15"/>
              </w:rPr>
              <w:t xml:space="preserve">Flow F30 · Deleting an unfinished draft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Create two pull-out drafts, open the first → Delete draft.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second draft.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first is gone and the second now carries the first one's number. A submitted form cannot be deleted.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Printed forms have a checker's column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pull-out → Print Pull-Out (draft).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last column at the far right is blank: "Checker's qty (write by hand)".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Tag a sale to an agent's outlet</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under Agent's outlet / gym choose the agent, then an approved outlet → Review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sale shows the outlet in the Sales list. An outlet that is not yet approved is not offered; the agent uploads it and the Sales Manager approves first.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notifications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Notifications → type a product name or DR number in the search bar.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the notifications that contain every word you typed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the 6-Pack Card lists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6-Pack Card → choose from / to → type a customer name, mobile number or DR number in the search box.</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Stickers given and Cards redeemed show only the matching rows; the totals above do not change.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Tag a sale to a Wheysted member</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Wheysted member: type a member number, name or phone (or scan the QR card) and pick the member; or press + New member (name and mobile).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an item and save the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member's name, mobile and email fill in. The sale shows the member in the Sales list; a blocked member cannot be tagged.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Use a member voucher and see the member</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Wheysted member: pick a member who has a voucher (the Sales Manager gives one under Wheysted Members).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tier, points, vouchers and what they usually buy.</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Tap the voucher, add a supplement, Review sale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voucher takes its value off the supplements only. The same voucher cannot be used again, and a voucher of another member is refused. A void gives the voucher back.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price</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With a member picked, add an item that has a member price (Wheysted Members → Member prices) without typing a price.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Sell the same item to a walk-in.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 gets the member price at once (no special-price approval). The walk-in pays the normal price.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Log an item we did not have</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Customer asked for an item we didn't have.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or type the item, the quantity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is saved and counted under Wheysted Members → Lost sales and in the Customers asked column of Days of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reservations</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Reservations.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Ready on a reservation, then Picked up.</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 is told when it is Ready (SMS or email if set up). Only your branch's reservations show.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Customer Service on the dashboard</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 → Customer Service card.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Restock due, Birthdays of our regulars and Regulars we have not seen for a while.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Press Open the full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branch's customers are listed. A customer who already bought the item again is not under Restock due.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how you approached a customer</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Customer Service → Restock due → Record result.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Phone call → Not buying again → reason Found it cheaper in another store → write where and at what price → Save result.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to save Not buying again without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result is saved and the customer leaves the list. Without a reason it is refused. It appears under Results recorded.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 answer and birthdays</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Record result → No answer, try again → pick a date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On a birthday press Greeted → Save result.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customer stays on the list and comes back on that date. The birthday shows greeted.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See a promo</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 and New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Promos.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Sell an item that has a promo price without typing a price.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promo shows as a coloured strip. The item is sold at the promo price with no special-price approval. A franchise promo is not shown to you.</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Replacement: product, price and the day given</w:t>
            </w:r>
          </w:p>
          <w:p>
            <w:pPr>
              <w:spacing w:after="40" w:before="0" w:line="264"/>
            </w:pPr>
            <w:r>
              <w:rPr>
                <w:rFonts w:ascii="Arial" w:cs="Arial" w:eastAsia="Arial" w:hAnsi="Arial"/>
                <w:i/>
                <w:iCs/>
                <w:color w:val="5B6477"/>
                <w:sz w:val="15"/>
                <w:szCs w:val="15"/>
              </w:rPr>
              <w:t xml:space="preserve">Flow F35 · Replacement payments: how and when the customer settled the difference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ticket → We gave the replacement.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Search another product and pick it: its name shows inside the box and the price fills in.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the price if needed, keep or change the day it was given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chosen product is shown in the box. The price is filled in and editable. The stock leaves on the day you gave.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how the customer paid the difference</w:t>
            </w:r>
          </w:p>
          <w:p>
            <w:pPr>
              <w:spacing w:after="40" w:before="0" w:line="264"/>
            </w:pPr>
            <w:r>
              <w:rPr>
                <w:rFonts w:ascii="Arial" w:cs="Arial" w:eastAsia="Arial" w:hAnsi="Arial"/>
                <w:i/>
                <w:iCs/>
                <w:color w:val="5B6477"/>
                <w:sz w:val="15"/>
                <w:szCs w:val="15"/>
              </w:rPr>
              <w:t xml:space="preserve">Flow F35 · Replacement payments: how and when the customer settled the difference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Head Auditor approves, open the ticket → Record the payment of the difference.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Online, the GCash account and the day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Reports → Daily Sales Report for that day.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payments box shows it with its account, apart from sales. Cash replacement payments join the cash deposit.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Payment on a closed day</w:t>
            </w:r>
          </w:p>
          <w:p>
            <w:pPr>
              <w:spacing w:after="40" w:before="0" w:line="264"/>
            </w:pPr>
            <w:r>
              <w:rPr>
                <w:rFonts w:ascii="Arial" w:cs="Arial" w:eastAsia="Arial" w:hAnsi="Arial"/>
                <w:i/>
                <w:iCs/>
                <w:color w:val="5B6477"/>
                <w:sz w:val="15"/>
                <w:szCs w:val="15"/>
              </w:rPr>
              <w:t xml:space="preserve">Flow F35 · Replacement payments: how and when the customer settled the difference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Record a payment dated on a past day.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says the Head Auditor must approve. It is not in that day's report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SA-PO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My branch's part of a purchase order</w:t>
            </w:r>
          </w:p>
          <w:p>
            <w:pPr>
              <w:spacing w:after="40" w:before="0" w:line="264"/>
            </w:pPr>
            <w:r>
              <w:rPr>
                <w:rFonts w:ascii="Arial" w:cs="Arial" w:eastAsia="Arial" w:hAnsi="Arial"/>
                <w:i/>
                <w:iCs/>
                <w:color w:val="5B6477"/>
                <w:sz w:val="15"/>
                <w:szCs w:val="15"/>
              </w:rPr>
              <w:t xml:space="preserve">Flow F36 · Restock request and purchase orders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notification about the purchase order, or Restock Plan.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Create the pull-out form for the stock moved from existing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Restock Plan shows only your branch: stock moved now and your share of the order, with the day it arrives once known.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SA-PF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Online or card sale needs its proof</w:t>
            </w:r>
          </w:p>
          <w:p>
            <w:pPr>
              <w:spacing w:after="40" w:before="0" w:line="264"/>
            </w:pPr>
            <w:r>
              <w:rPr>
                <w:rFonts w:ascii="Arial" w:cs="Arial" w:eastAsia="Arial" w:hAnsi="Arial"/>
                <w:i/>
                <w:iCs/>
                <w:color w:val="5B6477"/>
                <w:sz w:val="15"/>
                <w:szCs w:val="15"/>
              </w:rPr>
              <w:t xml:space="preserve">Flow F37 · Proof of payment: uploaded once, printed with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Online (or Credit card) → choose the account.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to review the sale without uploading the proof.</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Upload the screenshot or terminal slip: its small picture appears.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box says Required until the proof is uploaded; the sale cannot be saved without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SA-PF2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Replacement paid in two ways, and a cheque</w:t>
            </w:r>
          </w:p>
          <w:p>
            <w:pPr>
              <w:spacing w:after="40" w:before="0" w:line="264"/>
            </w:pPr>
            <w:r>
              <w:rPr>
                <w:rFonts w:ascii="Arial" w:cs="Arial" w:eastAsia="Arial" w:hAnsi="Arial"/>
                <w:i/>
                <w:iCs/>
                <w:color w:val="5B6477"/>
                <w:sz w:val="15"/>
                <w:szCs w:val="15"/>
              </w:rPr>
              <w:t xml:space="preserve">Flow F37 · Proof of payment: uploaded once, printed with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a replaced ticket → Record the payment of the difference.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Part 1 Cash with part of the amount; press Paid in another way too; Part 2 Online with the rest, the account, a reference and the screenshot.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Check the line under the parts says the amounts add up; Save.</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New Sale to a dealer on credit with With PDC ticked: the Photo of the cheque box is required.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Saved with each part and its proof. The Daily Sales Report shows the cash and the online parts separately under Replacement payments, each with a proof reference.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SA-PR</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Promo tick on a sale</w:t>
            </w:r>
          </w:p>
          <w:p>
            <w:pPr>
              <w:spacing w:after="40" w:before="0" w:line="264"/>
            </w:pPr>
            <w:r>
              <w:rPr>
                <w:rFonts w:ascii="Arial" w:cs="Arial" w:eastAsia="Arial" w:hAnsi="Arial"/>
                <w:i/>
                <w:iCs/>
                <w:color w:val="5B6477"/>
                <w:sz w:val="15"/>
                <w:szCs w:val="15"/>
              </w:rPr>
              <w:t xml:space="preserve">Flow F42 · Promo percentage, internal quantity and tick</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add a product that is on promo.</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Leave the Promo price tick on, then untick 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Ticked = promo price; unticked = normal price. The choice is saved for monitoring.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SA-FD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DR for a franchise</w:t>
            </w:r>
          </w:p>
          <w:p>
            <w:pPr>
              <w:spacing w:after="40" w:before="0" w:line="264"/>
            </w:pPr>
            <w:r>
              <w:rPr>
                <w:rFonts w:ascii="Arial" w:cs="Arial" w:eastAsia="Arial" w:hAnsi="Arial"/>
                <w:i/>
                <w:iCs/>
                <w:color w:val="5B6477"/>
                <w:sz w:val="15"/>
                <w:szCs w:val="15"/>
              </w:rPr>
              <w:t xml:space="preserve">Flow F40 · Franchise DRs: confirm, correct, unpaid goods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customer: a franchise → pay on credit and choose a due date earlier than today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a due date from today on → save the DR.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due date before the sale date is refused. The DR is saved, the franchise is notified and confirms the DR; the DR follows the franchise DR steps.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SA-BR</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 from the warehouse</w:t>
            </w:r>
          </w:p>
          <w:p>
            <w:pPr>
              <w:spacing w:after="40" w:before="0" w:line="264"/>
            </w:pPr>
            <w:r>
              <w:rPr>
                <w:rFonts w:ascii="Arial" w:cs="Arial" w:eastAsia="Arial" w:hAnsi="Arial"/>
                <w:i/>
                <w:iCs/>
                <w:color w:val="5B6477"/>
                <w:sz w:val="15"/>
                <w:szCs w:val="15"/>
              </w:rPr>
              <w:t xml:space="preserve">Flow F41 · Branch request 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 Request stock → choose products and quantities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In-Charge sees it with the products filled in and prepares the pull-out.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SA-ED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Edit a DR before the day closes</w:t>
            </w:r>
          </w:p>
          <w:p>
            <w:pPr>
              <w:spacing w:after="40" w:before="0" w:line="264"/>
            </w:pPr>
            <w:r>
              <w:rPr>
                <w:rFonts w:ascii="Arial" w:cs="Arial" w:eastAsia="Arial" w:hAnsi="Arial"/>
                <w:i/>
                <w:iCs/>
                <w:color w:val="5B6477"/>
                <w:sz w:val="15"/>
                <w:szCs w:val="15"/>
              </w:rPr>
              <w:t xml:space="preserve">Flow F43 · Edit a DR, DR list and sales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Daily Sales Report: read the DRs entered list at the bottom and click a DR.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Edit on a DR → change a quantity and the customer name → Save the corrected DR.</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Submit the report of the day, then open a DR.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DR keeps its date and the totals follow. After the report is submitted the Edit button is gone and the card tells you to use a post-close edit request.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SA-MB</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boxes only for retail sales</w:t>
            </w:r>
          </w:p>
          <w:p>
            <w:pPr>
              <w:spacing w:after="40" w:before="0" w:line="264"/>
            </w:pPr>
            <w:r>
              <w:rPr>
                <w:rFonts w:ascii="Arial" w:cs="Arial" w:eastAsia="Arial" w:hAnsi="Arial"/>
                <w:i/>
                <w:iCs/>
                <w:color w:val="5B6477"/>
                <w:sz w:val="15"/>
                <w:szCs w:val="15"/>
              </w:rPr>
              <w:t xml:space="preserve">Flow F43 · Edit a DR, DR list and sales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Walk-in: see the Wheysted member, phone / email and 6-Pack boxes.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Change the channel to Franchise, then Dealer.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 phone / email and 6-Pack boxes disappear for Franchise, Dealer, Agent and Marketplace.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71)</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   sales.westave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 — sales.westave</dc:title>
  <dc:creator>GWS-ERP</dc:creator>
  <cp:lastModifiedBy>Un-named</cp:lastModifiedBy>
  <cp:revision>1</cp:revision>
  <dcterms:created xsi:type="dcterms:W3CDTF">2026-10-16T03:15:20.436Z</dcterms:created>
  <dcterms:modified xsi:type="dcterms:W3CDTF">2026-10-16T03:15:20.436Z</dcterms:modified>
</cp:coreProperties>
</file>

<file path=docProps/custom.xml><?xml version="1.0" encoding="utf-8"?>
<Properties xmlns="http://schemas.openxmlformats.org/officeDocument/2006/custom-properties" xmlns:vt="http://schemas.openxmlformats.org/officeDocument/2006/docPropsVTypes"/>
</file>