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2026-10-16</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Editing a DR before the day closes, and the DR list of the Daily Sales Report</w:t>
      </w:r>
    </w:p>
    <w:p>
      <w:pPr>
        <w:spacing w:after="10" w:before="10"/>
      </w:pPr>
      <w:r>
        <w:rPr>
          <w:rFonts w:ascii="Arial" w:cs="Arial" w:eastAsia="Arial" w:hAnsi="Arial"/>
          <w:sz w:val="19"/>
          <w:szCs w:val="19"/>
        </w:rPr>
        <w:t xml:space="preserve">Inventory Reports: from a Sales figure to its DRs and its 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Franchise availability and orders (from the warehouse stock to a DR)</w:t>
      </w:r>
    </w:p>
    <w:p>
      <w:pPr>
        <w:spacing w:after="10" w:before="10"/>
      </w:pPr>
      <w:r>
        <w:rPr>
          <w:rFonts w:ascii="Arial" w:cs="Arial" w:eastAsia="Arial" w:hAnsi="Arial"/>
          <w:sz w:val="19"/>
          <w:szCs w:val="19"/>
        </w:rPr>
        <w:t xml:space="preserve">Franchise DRs: connected to the franchise</w:t>
      </w:r>
    </w:p>
    <w:p>
      <w:pPr>
        <w:spacing w:after="10" w:before="10"/>
      </w:pPr>
      <w:r>
        <w:rPr>
          <w:rFonts w:ascii="Arial" w:cs="Arial" w:eastAsia="Arial" w:hAnsi="Arial"/>
          <w:sz w:val="19"/>
          <w:szCs w:val="19"/>
        </w:rPr>
        <w:t xml:space="preserve">Franchise AR: Unpaid goods, shipping, penalty and interest</w:t>
      </w:r>
    </w:p>
    <w:p>
      <w:pPr>
        <w:spacing w:after="10" w:before="10"/>
      </w:pPr>
      <w:r>
        <w:rPr>
          <w:rFonts w:ascii="Arial" w:cs="Arial" w:eastAsia="Arial" w:hAnsi="Arial"/>
          <w:sz w:val="19"/>
          <w:szCs w:val="19"/>
        </w:rPr>
        <w:t xml:space="preserve">Branch requests to the warehouse</w:t>
      </w:r>
    </w:p>
    <w:p>
      <w:pPr>
        <w:spacing w:after="10" w:before="10"/>
      </w:pPr>
      <w:r>
        <w:rPr>
          <w:rFonts w:ascii="Arial" w:cs="Arial" w:eastAsia="Arial" w:hAnsi="Arial"/>
          <w:sz w:val="19"/>
          <w:szCs w:val="19"/>
        </w:rPr>
        <w:t xml:space="preserve">Promos: percentage, internal quantity and the promo tick</w:t>
      </w:r>
    </w:p>
    <w:p>
      <w:pPr>
        <w:spacing w:after="10" w:before="10"/>
      </w:pPr>
      <w:r>
        <w:rPr>
          <w:rFonts w:ascii="Arial" w:cs="Arial" w:eastAsia="Arial" w:hAnsi="Arial"/>
          <w:sz w:val="19"/>
          <w:szCs w:val="19"/>
        </w:rPr>
        <w:t xml:space="preserve">Proof of payment: upload it once, it prints with the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They may also choose </w:t>
      </w:r>
      <w:r>
        <w:rPr>
          <w:rFonts w:ascii="Arial" w:cs="Arial" w:eastAsia="Arial" w:hAnsi="Arial"/>
          <w:b/>
          <w:bCs/>
          <w:sz w:val="20"/>
          <w:szCs w:val="20"/>
        </w:rPr>
        <w:t xml:space="preserve">Cash fund</w:t>
      </w:r>
      <w:r>
        <w:rPr>
          <w:rFonts w:ascii="Arial" w:cs="Arial" w:eastAsia="Arial" w:hAnsi="Arial"/>
          <w:sz w:val="20"/>
          <w:szCs w:val="20"/>
        </w:rPr>
        <w:t xml:space="preserve"> when Admin has set up a cash fund for the warehouse: the balance is shown beside it, and the expense lowers it. They only spend the fund; those who hold the Cash Fund replenish it. Otherwise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Editing a DR before the day closes, and the DR list of the Daily Sales Report</w:t>
      </w:r>
    </w:p>
    <w:p>
      <w:pPr>
        <w:pStyle w:val="ListParagraph"/>
        <w:numPr>
          <w:ilvl w:val="0"/>
          <w:numId w:val="19"/>
        </w:numPr>
        <w:spacing w:after="50" w:line="270"/>
      </w:pPr>
      <w:r>
        <w:rPr>
          <w:rFonts w:ascii="Arial" w:cs="Arial" w:eastAsia="Arial" w:hAnsi="Arial"/>
          <w:b/>
          <w:bCs/>
          <w:sz w:val="20"/>
          <w:szCs w:val="20"/>
        </w:rPr>
        <w:t xml:space="preserve">DRs entered.</w:t>
      </w:r>
      <w:r>
        <w:rPr>
          <w:rFonts w:ascii="Arial" w:cs="Arial" w:eastAsia="Arial" w:hAnsi="Arial"/>
          <w:sz w:val="20"/>
          <w:szCs w:val="20"/>
        </w:rPr>
        <w:t xml:space="preserve"> At the bottom of the </w:t>
      </w:r>
      <w:r>
        <w:rPr>
          <w:rFonts w:ascii="Arial" w:cs="Arial" w:eastAsia="Arial" w:hAnsi="Arial"/>
          <w:b/>
          <w:bCs/>
          <w:sz w:val="20"/>
          <w:szCs w:val="20"/>
        </w:rPr>
        <w:t xml:space="preserve">Daily Sales Report</w:t>
      </w:r>
      <w:r>
        <w:rPr>
          <w:rFonts w:ascii="Arial" w:cs="Arial" w:eastAsia="Arial" w:hAnsi="Arial"/>
          <w:sz w:val="20"/>
          <w:szCs w:val="20"/>
        </w:rPr>
        <w:t xml:space="preserve"> there is a list of every DR entered that day (DR / SI number, customer, channel, payment, total). </w:t>
      </w:r>
      <w:r>
        <w:rPr>
          <w:rFonts w:ascii="Arial" w:cs="Arial" w:eastAsia="Arial" w:hAnsi="Arial"/>
          <w:b/>
          <w:bCs/>
          <w:sz w:val="20"/>
          <w:szCs w:val="20"/>
        </w:rPr>
        <w:t xml:space="preserve">Click a DR</w:t>
      </w:r>
      <w:r>
        <w:rPr>
          <w:rFonts w:ascii="Arial" w:cs="Arial" w:eastAsia="Arial" w:hAnsi="Arial"/>
          <w:sz w:val="20"/>
          <w:szCs w:val="20"/>
        </w:rPr>
        <w:t xml:space="preserve"> to open it.</w:t>
      </w:r>
    </w:p>
    <w:p>
      <w:pPr>
        <w:pStyle w:val="ListParagraph"/>
        <w:numPr>
          <w:ilvl w:val="0"/>
          <w:numId w:val="19"/>
        </w:numPr>
        <w:spacing w:after="50" w:line="270"/>
      </w:pPr>
      <w:r>
        <w:rPr>
          <w:rFonts w:ascii="Arial" w:cs="Arial" w:eastAsia="Arial" w:hAnsi="Arial"/>
          <w:b/>
          <w:bCs/>
          <w:sz w:val="20"/>
          <w:szCs w:val="20"/>
        </w:rPr>
        <w:t xml:space="preserve">Edit.</w:t>
      </w:r>
      <w:r>
        <w:rPr>
          <w:rFonts w:ascii="Arial" w:cs="Arial" w:eastAsia="Arial" w:hAnsi="Arial"/>
          <w:sz w:val="20"/>
          <w:szCs w:val="20"/>
        </w:rPr>
        <w:t xml:space="preserve"> While the day is open, each DR has an </w:t>
      </w:r>
      <w:r>
        <w:rPr>
          <w:rFonts w:ascii="Arial" w:cs="Arial" w:eastAsia="Arial" w:hAnsi="Arial"/>
          <w:b/>
          <w:bCs/>
          <w:sz w:val="20"/>
          <w:szCs w:val="20"/>
        </w:rPr>
        <w:t xml:space="preserve">Edit</w:t>
      </w:r>
      <w:r>
        <w:rPr>
          <w:rFonts w:ascii="Arial" w:cs="Arial" w:eastAsia="Arial" w:hAnsi="Arial"/>
          <w:sz w:val="20"/>
          <w:szCs w:val="20"/>
        </w:rPr>
        <w:t xml:space="preserve"> button (sales associates of the branch, the Head Auditor, the Asst Auditor, the Franchise Owner and the Owner). You may change the items, quantities and prices, the DR / SI number, the customer name, the due date and the notes. </w:t>
      </w:r>
      <w:r>
        <w:rPr>
          <w:rFonts w:ascii="Arial" w:cs="Arial" w:eastAsia="Arial" w:hAnsi="Arial"/>
          <w:b/>
          <w:bCs/>
          <w:sz w:val="20"/>
          <w:szCs w:val="20"/>
        </w:rPr>
        <w:t xml:space="preserve">Save the corrected DR</w:t>
      </w:r>
      <w:r>
        <w:rPr>
          <w:rFonts w:ascii="Arial" w:cs="Arial" w:eastAsia="Arial" w:hAnsi="Arial"/>
          <w:sz w:val="20"/>
          <w:szCs w:val="20"/>
        </w:rPr>
        <w:t xml:space="preserve">: the DR keeps its </w:t>
      </w:r>
      <w:r>
        <w:rPr>
          <w:rFonts w:ascii="Arial" w:cs="Arial" w:eastAsia="Arial" w:hAnsi="Arial"/>
          <w:b/>
          <w:bCs/>
          <w:sz w:val="20"/>
          <w:szCs w:val="20"/>
        </w:rPr>
        <w:t xml:space="preserve">date</w:t>
      </w:r>
      <w:r>
        <w:rPr>
          <w:rFonts w:ascii="Arial" w:cs="Arial" w:eastAsia="Arial" w:hAnsi="Arial"/>
          <w:sz w:val="20"/>
          <w:szCs w:val="20"/>
        </w:rPr>
        <w:t xml:space="preserve">, the old document is voided with a note and the corrected one replaces it, so stock, sales, AR and the Daily Sales Report follow by themselves. Every edit is recorded under </w:t>
      </w:r>
      <w:r>
        <w:rPr>
          <w:rFonts w:ascii="Arial" w:cs="Arial" w:eastAsia="Arial" w:hAnsi="Arial"/>
          <w:i/>
          <w:iCs/>
          <w:sz w:val="20"/>
          <w:szCs w:val="20"/>
        </w:rPr>
        <w:t xml:space="preserve">Who did what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b/>
          <w:bCs/>
          <w:sz w:val="20"/>
          <w:szCs w:val="20"/>
        </w:rPr>
        <w:t xml:space="preserve">Until when.</w:t>
      </w:r>
      <w:r>
        <w:rPr>
          <w:rFonts w:ascii="Arial" w:cs="Arial" w:eastAsia="Arial" w:hAnsi="Arial"/>
          <w:sz w:val="20"/>
          <w:szCs w:val="20"/>
        </w:rPr>
        <w:t xml:space="preserve"> A day is open until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(and never after midnight). After that the Edit button is gone: use </w:t>
      </w:r>
      <w:r>
        <w:rPr>
          <w:rFonts w:ascii="Arial" w:cs="Arial" w:eastAsia="Arial" w:hAnsi="Arial"/>
          <w:b/>
          <w:bCs/>
          <w:sz w:val="20"/>
          <w:szCs w:val="20"/>
        </w:rPr>
        <w:t xml:space="preserve">Post-close edit request</w:t>
      </w:r>
      <w:r>
        <w:rPr>
          <w:rFonts w:ascii="Arial" w:cs="Arial" w:eastAsia="Arial" w:hAnsi="Arial"/>
          <w:sz w:val="20"/>
          <w:szCs w:val="20"/>
        </w:rPr>
        <w:t xml:space="preserve"> (Void / correct) as before.</w:t>
      </w:r>
    </w:p>
    <w:p>
      <w:pPr>
        <w:pStyle w:val="ListParagraph"/>
        <w:numPr>
          <w:ilvl w:val="0"/>
          <w:numId w:val="19"/>
        </w:numPr>
        <w:spacing w:after="50" w:line="270"/>
      </w:pPr>
      <w:r>
        <w:rPr>
          <w:rFonts w:ascii="Arial" w:cs="Arial" w:eastAsia="Arial" w:hAnsi="Arial"/>
          <w:b/>
          <w:bCs/>
          <w:sz w:val="20"/>
          <w:szCs w:val="20"/>
        </w:rPr>
        <w:t xml:space="preserve">Not editable here:</w:t>
      </w:r>
      <w:r>
        <w:rPr>
          <w:rFonts w:ascii="Arial" w:cs="Arial" w:eastAsia="Arial" w:hAnsi="Arial"/>
          <w:sz w:val="20"/>
          <w:szCs w:val="20"/>
        </w:rPr>
        <w:t xml:space="preserve"> a DR that already has an AR payment (void the payment first), a DR that used a member voucher (void it and record it again), a consignment sale, and a franchise DR the franchise has already received (the franchise reports the problem first).</w:t>
      </w:r>
    </w:p>
    <w:p>
      <w:pPr>
        <w:pStyle w:val="ListParagraph"/>
        <w:numPr>
          <w:ilvl w:val="0"/>
          <w:numId w:val="19"/>
        </w:numPr>
        <w:spacing w:after="50" w:line="270"/>
      </w:pPr>
      <w:r>
        <w:rPr>
          <w:rFonts w:ascii="Arial" w:cs="Arial" w:eastAsia="Arial" w:hAnsi="Arial"/>
          <w:b/>
          <w:bCs/>
          <w:sz w:val="20"/>
          <w:szCs w:val="20"/>
        </w:rPr>
        <w:t xml:space="preserve">Wheysted member fields only where they apply.</w:t>
      </w:r>
      <w:r>
        <w:rPr>
          <w:rFonts w:ascii="Arial" w:cs="Arial" w:eastAsia="Arial" w:hAnsi="Arial"/>
          <w:sz w:val="20"/>
          <w:szCs w:val="20"/>
        </w:rPr>
        <w:t xml:space="preserve"> In New Sale the </w:t>
      </w:r>
      <w:r>
        <w:rPr>
          <w:rFonts w:ascii="Arial" w:cs="Arial" w:eastAsia="Arial" w:hAnsi="Arial"/>
          <w:b/>
          <w:bCs/>
          <w:sz w:val="20"/>
          <w:szCs w:val="20"/>
        </w:rPr>
        <w:t xml:space="preserve">Wheysted member</w:t>
      </w:r>
      <w:r>
        <w:rPr>
          <w:rFonts w:ascii="Arial" w:cs="Arial" w:eastAsia="Arial" w:hAnsi="Arial"/>
          <w:sz w:val="20"/>
          <w:szCs w:val="20"/>
        </w:rPr>
        <w:t xml:space="preserve">, </w:t>
      </w:r>
      <w:r>
        <w:rPr>
          <w:rFonts w:ascii="Arial" w:cs="Arial" w:eastAsia="Arial" w:hAnsi="Arial"/>
          <w:b/>
          <w:bCs/>
          <w:sz w:val="20"/>
          <w:szCs w:val="20"/>
        </w:rPr>
        <w:t xml:space="preserve">customer phone / email</w:t>
      </w:r>
      <w:r>
        <w:rPr>
          <w:rFonts w:ascii="Arial" w:cs="Arial" w:eastAsia="Arial" w:hAnsi="Arial"/>
          <w:sz w:val="20"/>
          <w:szCs w:val="20"/>
        </w:rPr>
        <w:t xml:space="preserve"> and </w:t>
      </w:r>
      <w:r>
        <w:rPr>
          <w:rFonts w:ascii="Arial" w:cs="Arial" w:eastAsia="Arial" w:hAnsi="Arial"/>
          <w:b/>
          <w:bCs/>
          <w:sz w:val="20"/>
          <w:szCs w:val="20"/>
        </w:rPr>
        <w:t xml:space="preserve">6-Pack sticker</w:t>
      </w:r>
      <w:r>
        <w:rPr>
          <w:rFonts w:ascii="Arial" w:cs="Arial" w:eastAsia="Arial" w:hAnsi="Arial"/>
          <w:sz w:val="20"/>
          <w:szCs w:val="20"/>
        </w:rPr>
        <w:t xml:space="preserve"> boxes appear only for retail customers. Choosing </w:t>
      </w:r>
      <w:r>
        <w:rPr>
          <w:rFonts w:ascii="Arial" w:cs="Arial" w:eastAsia="Arial" w:hAnsi="Arial"/>
          <w:b/>
          <w:bCs/>
          <w:sz w:val="20"/>
          <w:szCs w:val="20"/>
        </w:rPr>
        <w:t xml:space="preserve">Franchise, Dealer, Agent or Marketplace</w:t>
      </w:r>
      <w:r>
        <w:rPr>
          <w:rFonts w:ascii="Arial" w:cs="Arial" w:eastAsia="Arial" w:hAnsi="Arial"/>
          <w:sz w:val="20"/>
          <w:szCs w:val="20"/>
        </w:rPr>
        <w:t xml:space="preserve"> removes them (and clears anything typed); the server ignores them for those sales too.</w:t>
      </w:r>
    </w:p>
    <w:p>
      <w:pPr>
        <w:pStyle w:val="Heading2"/>
        <w:keepNext/>
        <w:spacing w:after="100" w:before="320"/>
      </w:pPr>
      <w:r>
        <w:rPr>
          <w:rFonts w:ascii="Arial" w:cs="Arial" w:eastAsia="Arial" w:hAnsi="Arial"/>
          <w:b/>
          <w:bCs/>
          <w:color w:val="0B1F3A"/>
          <w:sz w:val="30"/>
          <w:szCs w:val="30"/>
        </w:rPr>
        <w:t xml:space="preserve">Inventory Reports: from a Sales figure to its DRs and its Daily Sales Report</w:t>
      </w:r>
    </w:p>
    <w:p>
      <w:pPr>
        <w:spacing w:after="80" w:before="40" w:line="276"/>
      </w:pPr>
      <w:r>
        <w:rPr>
          <w:rFonts w:ascii="Arial" w:cs="Arial" w:eastAsia="Arial" w:hAnsi="Arial"/>
          <w:sz w:val="20"/>
          <w:szCs w:val="20"/>
        </w:rPr>
        <w:t xml:space="preserve">In the </w:t>
      </w:r>
      <w:r>
        <w:rPr>
          <w:rFonts w:ascii="Arial" w:cs="Arial" w:eastAsia="Arial" w:hAnsi="Arial"/>
          <w:b/>
          <w:bCs/>
          <w:sz w:val="20"/>
          <w:szCs w:val="20"/>
        </w:rPr>
        <w:t xml:space="preserve">Daily Inventory Report</w:t>
      </w:r>
      <w:r>
        <w:rPr>
          <w:rFonts w:ascii="Arial" w:cs="Arial" w:eastAsia="Arial" w:hAnsi="Arial"/>
          <w:sz w:val="20"/>
          <w:szCs w:val="20"/>
        </w:rPr>
        <w:t xml:space="preserve">, every figure is clickable. </w:t>
      </w:r>
      <w:r>
        <w:rPr>
          <w:rFonts w:ascii="Arial" w:cs="Arial" w:eastAsia="Arial" w:hAnsi="Arial"/>
          <w:b/>
          <w:bCs/>
          <w:sz w:val="20"/>
          <w:szCs w:val="20"/>
        </w:rPr>
        <w:t xml:space="preserve">Click a Sales quantity</w:t>
      </w:r>
      <w:r>
        <w:rPr>
          <w:rFonts w:ascii="Arial" w:cs="Arial" w:eastAsia="Arial" w:hAnsi="Arial"/>
          <w:sz w:val="20"/>
          <w:szCs w:val="20"/>
        </w:rPr>
        <w:t xml:space="preserve">: a list shows the </w:t>
      </w:r>
      <w:r>
        <w:rPr>
          <w:rFonts w:ascii="Arial" w:cs="Arial" w:eastAsia="Arial" w:hAnsi="Arial"/>
          <w:b/>
          <w:bCs/>
          <w:sz w:val="20"/>
          <w:szCs w:val="20"/>
        </w:rPr>
        <w:t xml:space="preserve">DRs</w:t>
      </w:r>
      <w:r>
        <w:rPr>
          <w:rFonts w:ascii="Arial" w:cs="Arial" w:eastAsia="Arial" w:hAnsi="Arial"/>
          <w:sz w:val="20"/>
          <w:szCs w:val="20"/>
        </w:rPr>
        <w:t xml:space="preserve"> that made it (DR / SI number, items and quantities, date). </w:t>
      </w:r>
      <w:r>
        <w:rPr>
          <w:rFonts w:ascii="Arial" w:cs="Arial" w:eastAsia="Arial" w:hAnsi="Arial"/>
          <w:b/>
          <w:bCs/>
          <w:sz w:val="20"/>
          <w:szCs w:val="20"/>
        </w:rPr>
        <w:t xml:space="preserve">Open the DR</w:t>
      </w:r>
      <w:r>
        <w:rPr>
          <w:rFonts w:ascii="Arial" w:cs="Arial" w:eastAsia="Arial" w:hAnsi="Arial"/>
          <w:sz w:val="20"/>
          <w:szCs w:val="20"/>
        </w:rPr>
        <w:t xml:space="preserve"> goes to that sale; </w:t>
      </w:r>
      <w:r>
        <w:rPr>
          <w:rFonts w:ascii="Arial" w:cs="Arial" w:eastAsia="Arial" w:hAnsi="Arial"/>
          <w:b/>
          <w:bCs/>
          <w:sz w:val="20"/>
          <w:szCs w:val="20"/>
        </w:rPr>
        <w:t xml:space="preserve">Open the Daily Sales Report of &lt;date&gt;</w:t>
      </w:r>
      <w:r>
        <w:rPr>
          <w:rFonts w:ascii="Arial" w:cs="Arial" w:eastAsia="Arial" w:hAnsi="Arial"/>
          <w:sz w:val="20"/>
          <w:szCs w:val="20"/>
        </w:rPr>
        <w:t xml:space="preserve"> goes to the Daily Sales Report of that branch for that day (for example 10 Oct 2026), where the DR was entered. A DR that was voided or corrected later is still listed and marked </w:t>
      </w:r>
      <w:r>
        <w:rPr>
          <w:rFonts w:ascii="Arial" w:cs="Arial" w:eastAsia="Arial" w:hAnsi="Arial"/>
          <w:b/>
          <w:bCs/>
          <w:sz w:val="20"/>
          <w:szCs w:val="20"/>
        </w:rPr>
        <w:t xml:space="preserve">VOIDED</w:t>
      </w:r>
      <w:r>
        <w:rPr>
          <w:rFonts w:ascii="Arial" w:cs="Arial" w:eastAsia="Arial" w:hAnsi="Arial"/>
          <w:sz w:val="20"/>
          <w:szCs w:val="20"/>
        </w:rPr>
        <w:t xml:space="preserve"> (its stock came back under Returns). Pull Out and Transfer In still open their forms.</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20"/>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2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20"/>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1"/>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2"/>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3"/>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4"/>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4"/>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4"/>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4"/>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5"/>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5"/>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5"/>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5"/>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5"/>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6"/>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6"/>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6"/>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7"/>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7"/>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7"/>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8"/>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8"/>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8"/>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8"/>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9"/>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9"/>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9"/>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9"/>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30"/>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1"/>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1"/>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1"/>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2"/>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2"/>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3"/>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3"/>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3"/>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3"/>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4"/>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5"/>
        </w:numPr>
        <w:spacing w:after="50" w:line="270"/>
      </w:pPr>
      <w:r>
        <w:rPr>
          <w:rFonts w:ascii="Arial" w:cs="Arial" w:eastAsia="Arial" w:hAnsi="Arial"/>
          <w:sz w:val="20"/>
          <w:szCs w:val="20"/>
        </w:rPr>
        <w:t xml:space="preserve">Every item is listed:</w:t>
      </w:r>
    </w:p>
    <w:p>
      <w:pPr>
        <w:pStyle w:val="ListParagraph"/>
        <w:numPr>
          <w:ilvl w:val="0"/>
          <w:numId w:val="36"/>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6"/>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6"/>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7"/>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7"/>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8"/>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8"/>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9"/>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9"/>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9"/>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40"/>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40"/>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1"/>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1"/>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1"/>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1"/>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1"/>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2"/>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2"/>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3"/>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4"/>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4"/>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5"/>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5"/>
        </w:numPr>
        <w:spacing w:after="50" w:line="270"/>
      </w:pPr>
      <w:r>
        <w:rPr>
          <w:rFonts w:ascii="Arial" w:cs="Arial" w:eastAsia="Arial" w:hAnsi="Arial"/>
          <w:sz w:val="20"/>
          <w:szCs w:val="20"/>
        </w:rPr>
        <w:t xml:space="preserve">Who approves what:</w:t>
      </w:r>
    </w:p>
    <w:p>
      <w:pPr>
        <w:pStyle w:val="ListParagraph"/>
        <w:numPr>
          <w:ilvl w:val="0"/>
          <w:numId w:val="46"/>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6"/>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6"/>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6"/>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6"/>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6"/>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6"/>
        </w:numPr>
        <w:spacing w:after="40" w:line="264"/>
      </w:pPr>
      <w:r>
        <w:rPr>
          <w:rFonts w:ascii="Arial" w:cs="Arial" w:eastAsia="Arial" w:hAnsi="Arial"/>
          <w:sz w:val="20"/>
          <w:szCs w:val="20"/>
        </w:rPr>
        <w:t xml:space="preserve">Warehouse edit: the person who prepared the document.</w:t>
      </w:r>
    </w:p>
    <w:p>
      <w:pPr>
        <w:pStyle w:val="ListParagraph"/>
        <w:numPr>
          <w:ilvl w:val="0"/>
          <w:numId w:val="46"/>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6"/>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5"/>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7"/>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7"/>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7"/>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8"/>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8"/>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8"/>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8"/>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9"/>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9"/>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9"/>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50"/>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50"/>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1"/>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1"/>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1"/>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2"/>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2"/>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2"/>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2"/>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2"/>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2"/>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3"/>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3"/>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3"/>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4"/>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4"/>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4"/>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5"/>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5"/>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6"/>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6"/>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6"/>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7"/>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7"/>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7"/>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8"/>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8"/>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8"/>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9"/>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9"/>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9"/>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9"/>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9"/>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60"/>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60"/>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60"/>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60"/>
        </w:numPr>
        <w:spacing w:after="50" w:line="270"/>
      </w:pPr>
      <w:r>
        <w:rPr>
          <w:rFonts w:ascii="Arial" w:cs="Arial" w:eastAsia="Arial" w:hAnsi="Arial"/>
          <w:sz w:val="20"/>
          <w:szCs w:val="20"/>
        </w:rPr>
        <w:t xml:space="preserve">Print payslips and each employee's ledger from the run.</w:t>
      </w:r>
    </w:p>
    <w:p>
      <w:pPr>
        <w:pStyle w:val="ListParagraph"/>
        <w:numPr>
          <w:ilvl w:val="0"/>
          <w:numId w:val="60"/>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1"/>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2"/>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2"/>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2"/>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3"/>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3"/>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4"/>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4"/>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5"/>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5"/>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5"/>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4"/>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6"/>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6"/>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7"/>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7"/>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7"/>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7"/>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8"/>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9"/>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9"/>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9"/>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9"/>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70"/>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70"/>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7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1"/>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1"/>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1"/>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2"/>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3"/>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4"/>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4"/>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4"/>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4"/>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5"/>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5"/>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6"/>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7"/>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7"/>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8"/>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8"/>
        </w:numPr>
        <w:spacing w:after="50" w:line="270"/>
      </w:pPr>
      <w:r>
        <w:rPr>
          <w:rFonts w:ascii="Arial" w:cs="Arial" w:eastAsia="Arial" w:hAnsi="Arial"/>
          <w:b/>
          <w:bCs/>
          <w:sz w:val="20"/>
          <w:szCs w:val="20"/>
        </w:rPr>
        <w:t xml:space="preserve">Re-order follow-ups:</w:t>
      </w:r>
    </w:p>
    <w:p>
      <w:pPr>
        <w:pStyle w:val="ListParagraph"/>
        <w:numPr>
          <w:ilvl w:val="0"/>
          <w:numId w:val="79"/>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9"/>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9"/>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8"/>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80"/>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80"/>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80"/>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1"/>
        </w:numPr>
        <w:spacing w:after="40" w:line="264"/>
      </w:pPr>
      <w:r>
        <w:rPr>
          <w:rFonts w:ascii="Arial" w:cs="Arial" w:eastAsia="Arial" w:hAnsi="Arial"/>
          <w:sz w:val="20"/>
          <w:szCs w:val="20"/>
        </w:rPr>
        <w:t xml:space="preserve">the sale;</w:t>
      </w:r>
    </w:p>
    <w:p>
      <w:pPr>
        <w:pStyle w:val="ListParagraph"/>
        <w:numPr>
          <w:ilvl w:val="0"/>
          <w:numId w:val="81"/>
        </w:numPr>
        <w:spacing w:after="40" w:line="264"/>
      </w:pPr>
      <w:r>
        <w:rPr>
          <w:rFonts w:ascii="Arial" w:cs="Arial" w:eastAsia="Arial" w:hAnsi="Arial"/>
          <w:sz w:val="20"/>
          <w:szCs w:val="20"/>
        </w:rPr>
        <w:t xml:space="preserve">each fee to its own account per platform;</w:t>
      </w:r>
    </w:p>
    <w:p>
      <w:pPr>
        <w:pStyle w:val="ListParagraph"/>
        <w:numPr>
          <w:ilvl w:val="0"/>
          <w:numId w:val="81"/>
        </w:numPr>
        <w:spacing w:after="40" w:line="264"/>
      </w:pPr>
      <w:r>
        <w:rPr>
          <w:rFonts w:ascii="Arial" w:cs="Arial" w:eastAsia="Arial" w:hAnsi="Arial"/>
          <w:sz w:val="20"/>
          <w:szCs w:val="20"/>
        </w:rPr>
        <w:t xml:space="preserve">the 1% creditable withholding tax;</w:t>
      </w:r>
    </w:p>
    <w:p>
      <w:pPr>
        <w:pStyle w:val="ListParagraph"/>
        <w:numPr>
          <w:ilvl w:val="0"/>
          <w:numId w:val="81"/>
        </w:numPr>
        <w:spacing w:after="40" w:line="264"/>
      </w:pPr>
      <w:r>
        <w:rPr>
          <w:rFonts w:ascii="Arial" w:cs="Arial" w:eastAsia="Arial" w:hAnsi="Arial"/>
          <w:sz w:val="20"/>
          <w:szCs w:val="20"/>
        </w:rPr>
        <w:t xml:space="preserve">the payout to the platform's cash account;</w:t>
      </w:r>
    </w:p>
    <w:p>
      <w:pPr>
        <w:pStyle w:val="ListParagraph"/>
        <w:numPr>
          <w:ilvl w:val="0"/>
          <w:numId w:val="81"/>
        </w:numPr>
        <w:spacing w:after="40" w:line="264"/>
      </w:pPr>
      <w:r>
        <w:rPr>
          <w:rFonts w:ascii="Arial" w:cs="Arial" w:eastAsia="Arial" w:hAnsi="Arial"/>
          <w:sz w:val="20"/>
          <w:szCs w:val="20"/>
        </w:rPr>
        <w:t xml:space="preserve">the cost of goods sold.</w:t>
      </w:r>
    </w:p>
    <w:p>
      <w:pPr>
        <w:pStyle w:val="ListParagraph"/>
        <w:numPr>
          <w:ilvl w:val="0"/>
          <w:numId w:val="80"/>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2"/>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2"/>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2"/>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80"/>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80"/>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80"/>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3"/>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4"/>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4"/>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4"/>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4"/>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5"/>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5"/>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5"/>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5"/>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5"/>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6"/>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6"/>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6"/>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7"/>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7"/>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7"/>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7"/>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8"/>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8"/>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8"/>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8"/>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9"/>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9"/>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9"/>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9"/>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90"/>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90"/>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90"/>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90"/>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90"/>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1"/>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1"/>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1"/>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1"/>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3"/>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3"/>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3"/>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3"/>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4"/>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4"/>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5"/>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5"/>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5"/>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6"/>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7"/>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8"/>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8"/>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8"/>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8"/>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9"/>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9"/>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9"/>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9"/>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9"/>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100"/>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100"/>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100"/>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100"/>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100"/>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The </w:t>
      </w:r>
      <w:r>
        <w:rPr>
          <w:rFonts w:ascii="Arial" w:cs="Arial" w:eastAsia="Arial" w:hAnsi="Arial"/>
          <w:b/>
          <w:bCs/>
          <w:sz w:val="20"/>
          <w:szCs w:val="20"/>
        </w:rPr>
        <w:t xml:space="preserve">Sales</w:t>
      </w:r>
      <w:r>
        <w:rPr>
          <w:rFonts w:ascii="Arial" w:cs="Arial" w:eastAsia="Arial" w:hAnsi="Arial"/>
          <w:sz w:val="20"/>
          <w:szCs w:val="20"/>
        </w:rPr>
        <w:t xml:space="preserve"> figure is a link too: it lists the DRs behind it, each linking to the sale and to the Daily Sales Report of that day (see the next section).</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1"/>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1"/>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1"/>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1"/>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1"/>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1"/>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1"/>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Ordering even when the data says no need.</w:t>
      </w:r>
      <w:r>
        <w:rPr>
          <w:rFonts w:ascii="Arial" w:cs="Arial" w:eastAsia="Arial" w:hAnsi="Arial"/>
          <w:sz w:val="20"/>
          <w:szCs w:val="20"/>
        </w:rPr>
        <w:t xml:space="preserve"> If the average sales say nothing is needed, </w:t>
      </w:r>
      <w:r>
        <w:rPr>
          <w:rFonts w:ascii="Arial" w:cs="Arial" w:eastAsia="Arial" w:hAnsi="Arial"/>
          <w:b/>
          <w:bCs/>
          <w:sz w:val="20"/>
          <w:szCs w:val="20"/>
        </w:rPr>
        <w:t xml:space="preserve">Generate</w:t>
      </w:r>
      <w:r>
        <w:rPr>
          <w:rFonts w:ascii="Arial" w:cs="Arial" w:eastAsia="Arial" w:hAnsi="Arial"/>
          <w:sz w:val="20"/>
          <w:szCs w:val="20"/>
        </w:rPr>
        <w:t xml:space="preserve"> tells you so and offers </w:t>
      </w:r>
      <w:r>
        <w:rPr>
          <w:rFonts w:ascii="Arial" w:cs="Arial" w:eastAsia="Arial" w:hAnsi="Arial"/>
          <w:b/>
          <w:bCs/>
          <w:sz w:val="20"/>
          <w:szCs w:val="20"/>
        </w:rPr>
        <w:t xml:space="preserve">Order anyway</w:t>
      </w:r>
      <w:r>
        <w:rPr>
          <w:rFonts w:ascii="Arial" w:cs="Arial" w:eastAsia="Arial" w:hAnsi="Arial"/>
          <w:sz w:val="20"/>
          <w:szCs w:val="20"/>
        </w:rPr>
        <w:t xml:space="preserve">. In the Generate box you can also choose, for the supplier(s) you tick: </w:t>
      </w:r>
      <w:r>
        <w:rPr>
          <w:rFonts w:ascii="Arial" w:cs="Arial" w:eastAsia="Arial" w:hAnsi="Arial"/>
          <w:b/>
          <w:bCs/>
          <w:sz w:val="20"/>
          <w:szCs w:val="20"/>
        </w:rPr>
        <w:t xml:space="preserve">Every item of the supplier</w:t>
      </w:r>
      <w:r>
        <w:rPr>
          <w:rFonts w:ascii="Arial" w:cs="Arial" w:eastAsia="Arial" w:hAnsi="Arial"/>
          <w:sz w:val="20"/>
          <w:szCs w:val="20"/>
        </w:rPr>
        <w:t xml:space="preserve"> (all its items are listed at 0, each branch has a row, and you type the quantity and the share of each branch) or </w:t>
      </w:r>
      <w:r>
        <w:rPr>
          <w:rFonts w:ascii="Arial" w:cs="Arial" w:eastAsia="Arial" w:hAnsi="Arial"/>
          <w:b/>
          <w:bCs/>
          <w:sz w:val="20"/>
          <w:szCs w:val="20"/>
        </w:rPr>
        <w:t xml:space="preserve">A blank order</w:t>
      </w:r>
      <w:r>
        <w:rPr>
          <w:rFonts w:ascii="Arial" w:cs="Arial" w:eastAsia="Arial" w:hAnsi="Arial"/>
          <w:sz w:val="20"/>
          <w:szCs w:val="20"/>
        </w:rPr>
        <w:t xml:space="preserve"> (you add the items yourself with </w:t>
      </w:r>
      <w:r>
        <w:rPr>
          <w:rFonts w:ascii="Arial" w:cs="Arial" w:eastAsia="Arial" w:hAnsi="Arial"/>
          <w:i/>
          <w:iCs/>
          <w:sz w:val="20"/>
          <w:szCs w:val="20"/>
        </w:rPr>
        <w:t xml:space="preserve">Add an item</w:t>
      </w:r>
      <w:r>
        <w:rPr>
          <w:rFonts w:ascii="Arial" w:cs="Arial" w:eastAsia="Arial" w:hAnsi="Arial"/>
          <w:sz w:val="20"/>
          <w:szCs w:val="20"/>
        </w:rPr>
        <w:t xml:space="preserve">; each added item gets a row for every branch showing its stock now). The suggestions stay as they are; your numbers override them, and the order goes through the same approval.</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Franchise availability and orders (from the warehouse stock to a DR)</w:t>
      </w:r>
    </w:p>
    <w:p>
      <w:pPr>
        <w:spacing w:after="80" w:before="40" w:line="276"/>
      </w:pPr>
      <w:r>
        <w:rPr>
          <w:rFonts w:ascii="Arial" w:cs="Arial" w:eastAsia="Arial" w:hAnsi="Arial"/>
          <w:sz w:val="20"/>
          <w:szCs w:val="20"/>
        </w:rPr>
        <w:t xml:space="preserve">This is how franchises order from the warehouse, step by step. Menu: </w:t>
      </w:r>
      <w:r>
        <w:rPr>
          <w:rFonts w:ascii="Arial" w:cs="Arial" w:eastAsia="Arial" w:hAnsi="Arial"/>
          <w:b/>
          <w:bCs/>
          <w:sz w:val="20"/>
          <w:szCs w:val="20"/>
        </w:rPr>
        <w:t xml:space="preserve">Franchise Orders</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b/>
          <w:bCs/>
          <w:sz w:val="20"/>
          <w:szCs w:val="20"/>
        </w:rPr>
        <w:t xml:space="preserve">Franchise Coordinator: generate the availability.</w:t>
      </w:r>
      <w:r>
        <w:rPr>
          <w:rFonts w:ascii="Arial" w:cs="Arial" w:eastAsia="Arial" w:hAnsi="Arial"/>
          <w:sz w:val="20"/>
          <w:szCs w:val="20"/>
        </w:rPr>
        <w:t xml:space="preserve"> Franchise Orders → </w:t>
      </w:r>
      <w:r>
        <w:rPr>
          <w:rFonts w:ascii="Arial" w:cs="Arial" w:eastAsia="Arial" w:hAnsi="Arial"/>
          <w:b/>
          <w:bCs/>
          <w:sz w:val="20"/>
          <w:szCs w:val="20"/>
        </w:rPr>
        <w:t xml:space="preserve">Generate availability</w:t>
      </w:r>
      <w:r>
        <w:rPr>
          <w:rFonts w:ascii="Arial" w:cs="Arial" w:eastAsia="Arial" w:hAnsi="Arial"/>
          <w:sz w:val="20"/>
          <w:szCs w:val="20"/>
        </w:rPr>
        <w:t xml:space="preserve">. The system lists the products the warehouse has in stock (with the flavors in stock). Press </w:t>
      </w:r>
      <w:r>
        <w:rPr>
          <w:rFonts w:ascii="Arial" w:cs="Arial" w:eastAsia="Arial" w:hAnsi="Arial"/>
          <w:b/>
          <w:bCs/>
          <w:sz w:val="20"/>
          <w:szCs w:val="20"/>
        </w:rPr>
        <w:t xml:space="preserve">Send to the warehouse</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b/>
          <w:bCs/>
          <w:sz w:val="20"/>
          <w:szCs w:val="20"/>
        </w:rPr>
        <w:t xml:space="preserve">Warehouse In-Charge (or Associate): check it.</w:t>
      </w:r>
      <w:r>
        <w:rPr>
          <w:rFonts w:ascii="Arial" w:cs="Arial" w:eastAsia="Arial" w:hAnsi="Arial"/>
          <w:sz w:val="20"/>
          <w:szCs w:val="20"/>
        </w:rPr>
        <w:t xml:space="preserve"> Open the availability. Under </w:t>
      </w:r>
      <w:r>
        <w:rPr>
          <w:rFonts w:ascii="Arial" w:cs="Arial" w:eastAsia="Arial" w:hAnsi="Arial"/>
          <w:b/>
          <w:bCs/>
          <w:sz w:val="20"/>
          <w:szCs w:val="20"/>
        </w:rPr>
        <w:t xml:space="preserve">Offer</w:t>
      </w:r>
      <w:r>
        <w:rPr>
          <w:rFonts w:ascii="Arial" w:cs="Arial" w:eastAsia="Arial" w:hAnsi="Arial"/>
          <w:sz w:val="20"/>
          <w:szCs w:val="20"/>
        </w:rPr>
        <w:t xml:space="preserve"> type the quantity you can really give and the flavors available for each product; </w:t>
      </w:r>
      <w:r>
        <w:rPr>
          <w:rFonts w:ascii="Arial" w:cs="Arial" w:eastAsia="Arial" w:hAnsi="Arial"/>
          <w:b/>
          <w:bCs/>
          <w:sz w:val="20"/>
          <w:szCs w:val="20"/>
        </w:rPr>
        <w:t xml:space="preserve">remove</w:t>
      </w:r>
      <w:r>
        <w:rPr>
          <w:rFonts w:ascii="Arial" w:cs="Arial" w:eastAsia="Arial" w:hAnsi="Arial"/>
          <w:sz w:val="20"/>
          <w:szCs w:val="20"/>
        </w:rPr>
        <w:t xml:space="preserve"> a product you cannot give to the franchises. You cannot offer more than the warehouse has. Press </w:t>
      </w:r>
      <w:r>
        <w:rPr>
          <w:rFonts w:ascii="Arial" w:cs="Arial" w:eastAsia="Arial" w:hAnsi="Arial"/>
          <w:b/>
          <w:bCs/>
          <w:sz w:val="20"/>
          <w:szCs w:val="20"/>
        </w:rPr>
        <w:t xml:space="preserve">Send to the Franchise Coordinator</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b/>
          <w:bCs/>
          <w:sz w:val="20"/>
          <w:szCs w:val="20"/>
        </w:rPr>
        <w:t xml:space="preserve">Franchise Coordinator: send it to the franchises.</w:t>
      </w:r>
      <w:r>
        <w:rPr>
          <w:rFonts w:ascii="Arial" w:cs="Arial" w:eastAsia="Arial" w:hAnsi="Arial"/>
          <w:sz w:val="20"/>
          <w:szCs w:val="20"/>
        </w:rPr>
        <w:t xml:space="preserve"> Read the edited availability, tick the franchises (or all) and press </w:t>
      </w:r>
      <w:r>
        <w:rPr>
          <w:rFonts w:ascii="Arial" w:cs="Arial" w:eastAsia="Arial" w:hAnsi="Arial"/>
          <w:b/>
          <w:bCs/>
          <w:sz w:val="20"/>
          <w:szCs w:val="20"/>
        </w:rPr>
        <w:t xml:space="preserve">Send to the franchises</w:t>
      </w:r>
      <w:r>
        <w:rPr>
          <w:rFonts w:ascii="Arial" w:cs="Arial" w:eastAsia="Arial" w:hAnsi="Arial"/>
          <w:sz w:val="20"/>
          <w:szCs w:val="20"/>
        </w:rPr>
        <w:t xml:space="preserve"> (you may send it back to the warehouse if something is wrong).</w:t>
      </w:r>
    </w:p>
    <w:p>
      <w:pPr>
        <w:pStyle w:val="ListParagraph"/>
        <w:numPr>
          <w:ilvl w:val="0"/>
          <w:numId w:val="102"/>
        </w:numPr>
        <w:spacing w:after="50" w:line="270"/>
      </w:pPr>
      <w:r>
        <w:rPr>
          <w:rFonts w:ascii="Arial" w:cs="Arial" w:eastAsia="Arial" w:hAnsi="Arial"/>
          <w:b/>
          <w:bCs/>
          <w:sz w:val="20"/>
          <w:szCs w:val="20"/>
        </w:rPr>
        <w:t xml:space="preserve">Franchise owner (or associate): order.</w:t>
      </w:r>
      <w:r>
        <w:rPr>
          <w:rFonts w:ascii="Arial" w:cs="Arial" w:eastAsia="Arial" w:hAnsi="Arial"/>
          <w:sz w:val="20"/>
          <w:szCs w:val="20"/>
        </w:rPr>
        <w:t xml:space="preserve"> You get a notice. Open </w:t>
      </w:r>
      <w:r>
        <w:rPr>
          <w:rFonts w:ascii="Arial" w:cs="Arial" w:eastAsia="Arial" w:hAnsi="Arial"/>
          <w:b/>
          <w:bCs/>
          <w:sz w:val="20"/>
          <w:szCs w:val="20"/>
        </w:rPr>
        <w:t xml:space="preserve">Franchise Orders</w:t>
      </w:r>
      <w:r>
        <w:rPr>
          <w:rFonts w:ascii="Arial" w:cs="Arial" w:eastAsia="Arial" w:hAnsi="Arial"/>
          <w:sz w:val="20"/>
          <w:szCs w:val="20"/>
        </w:rPr>
        <w:t xml:space="preserve">: you see only the available products with their flavors and your franchise price. Type </w:t>
      </w:r>
      <w:r>
        <w:rPr>
          <w:rFonts w:ascii="Arial" w:cs="Arial" w:eastAsia="Arial" w:hAnsi="Arial"/>
          <w:b/>
          <w:bCs/>
          <w:sz w:val="20"/>
          <w:szCs w:val="20"/>
        </w:rPr>
        <w:t xml:space="preserve">I order</w:t>
      </w:r>
      <w:r>
        <w:rPr>
          <w:rFonts w:ascii="Arial" w:cs="Arial" w:eastAsia="Arial" w:hAnsi="Arial"/>
          <w:sz w:val="20"/>
          <w:szCs w:val="20"/>
        </w:rPr>
        <w:t xml:space="preserve"> (quantity) and the flavors you want, then </w:t>
      </w:r>
      <w:r>
        <w:rPr>
          <w:rFonts w:ascii="Arial" w:cs="Arial" w:eastAsia="Arial" w:hAnsi="Arial"/>
          <w:b/>
          <w:bCs/>
          <w:sz w:val="20"/>
          <w:szCs w:val="20"/>
        </w:rPr>
        <w:t xml:space="preserve">Send my order</w:t>
      </w:r>
      <w:r>
        <w:rPr>
          <w:rFonts w:ascii="Arial" w:cs="Arial" w:eastAsia="Arial" w:hAnsi="Arial"/>
          <w:sz w:val="20"/>
          <w:szCs w:val="20"/>
        </w:rPr>
        <w:t xml:space="preserve">. You cannot order more than what is offered (the quantity left is shown, and other franchises' orders count).</w:t>
      </w:r>
    </w:p>
    <w:p>
      <w:pPr>
        <w:pStyle w:val="ListParagraph"/>
        <w:numPr>
          <w:ilvl w:val="0"/>
          <w:numId w:val="102"/>
        </w:numPr>
        <w:spacing w:after="50" w:line="270"/>
      </w:pPr>
      <w:r>
        <w:rPr>
          <w:rFonts w:ascii="Arial" w:cs="Arial" w:eastAsia="Arial" w:hAnsi="Arial"/>
          <w:b/>
          <w:bCs/>
          <w:sz w:val="20"/>
          <w:szCs w:val="20"/>
        </w:rPr>
        <w:t xml:space="preserve">Franchise Coordinator: picklist.</w:t>
      </w:r>
      <w:r>
        <w:rPr>
          <w:rFonts w:ascii="Arial" w:cs="Arial" w:eastAsia="Arial" w:hAnsi="Arial"/>
          <w:sz w:val="20"/>
          <w:szCs w:val="20"/>
        </w:rPr>
        <w:t xml:space="preserve"> Open the franchise's order → </w:t>
      </w:r>
      <w:r>
        <w:rPr>
          <w:rFonts w:ascii="Arial" w:cs="Arial" w:eastAsia="Arial" w:hAnsi="Arial"/>
          <w:b/>
          <w:bCs/>
          <w:sz w:val="20"/>
          <w:szCs w:val="20"/>
        </w:rPr>
        <w:t xml:space="preserve">Make the picklist</w:t>
      </w:r>
      <w:r>
        <w:rPr>
          <w:rFonts w:ascii="Arial" w:cs="Arial" w:eastAsia="Arial" w:hAnsi="Arial"/>
          <w:sz w:val="20"/>
          <w:szCs w:val="20"/>
        </w:rPr>
        <w:t xml:space="preserve">. The picklist (PO) is made and sent to you: </w:t>
      </w:r>
      <w:r>
        <w:rPr>
          <w:rFonts w:ascii="Arial" w:cs="Arial" w:eastAsia="Arial" w:hAnsi="Arial"/>
          <w:b/>
          <w:bCs/>
          <w:sz w:val="20"/>
          <w:szCs w:val="20"/>
        </w:rPr>
        <w:t xml:space="preserve">Print the picklist (PDF)</w:t>
      </w:r>
      <w:r>
        <w:rPr>
          <w:rFonts w:ascii="Arial" w:cs="Arial" w:eastAsia="Arial" w:hAnsi="Arial"/>
          <w:sz w:val="20"/>
          <w:szCs w:val="20"/>
        </w:rPr>
        <w:t xml:space="preserve"> for the warehouse to prepare, then press </w:t>
      </w:r>
      <w:r>
        <w:rPr>
          <w:rFonts w:ascii="Arial" w:cs="Arial" w:eastAsia="Arial" w:hAnsi="Arial"/>
          <w:b/>
          <w:bCs/>
          <w:sz w:val="20"/>
          <w:szCs w:val="20"/>
        </w:rPr>
        <w:t xml:space="preserve">Send to the warehouse for the final check</w:t>
      </w:r>
      <w:r>
        <w:rPr>
          <w:rFonts w:ascii="Arial" w:cs="Arial" w:eastAsia="Arial" w:hAnsi="Arial"/>
          <w:sz w:val="20"/>
          <w:szCs w:val="20"/>
        </w:rPr>
        <w:t xml:space="preserve">.</w:t>
      </w:r>
    </w:p>
    <w:p>
      <w:pPr>
        <w:pStyle w:val="ListParagraph"/>
        <w:numPr>
          <w:ilvl w:val="0"/>
          <w:numId w:val="102"/>
        </w:numPr>
        <w:spacing w:after="50" w:line="270"/>
      </w:pPr>
      <w:r>
        <w:rPr>
          <w:rFonts w:ascii="Arial" w:cs="Arial" w:eastAsia="Arial" w:hAnsi="Arial"/>
          <w:b/>
          <w:bCs/>
          <w:sz w:val="20"/>
          <w:szCs w:val="20"/>
        </w:rPr>
        <w:t xml:space="preserve">Warehouse: final check.</w:t>
      </w:r>
      <w:r>
        <w:rPr>
          <w:rFonts w:ascii="Arial" w:cs="Arial" w:eastAsia="Arial" w:hAnsi="Arial"/>
          <w:sz w:val="20"/>
          <w:szCs w:val="20"/>
        </w:rPr>
        <w:t xml:space="preserve"> The In-Charge checks the prepared goods against the picklist and presses </w:t>
      </w:r>
      <w:r>
        <w:rPr>
          <w:rFonts w:ascii="Arial" w:cs="Arial" w:eastAsia="Arial" w:hAnsi="Arial"/>
          <w:b/>
          <w:bCs/>
          <w:sz w:val="20"/>
          <w:szCs w:val="20"/>
        </w:rPr>
        <w:t xml:space="preserve">Approve</w:t>
      </w:r>
      <w:r>
        <w:rPr>
          <w:rFonts w:ascii="Arial" w:cs="Arial" w:eastAsia="Arial" w:hAnsi="Arial"/>
          <w:sz w:val="20"/>
          <w:szCs w:val="20"/>
        </w:rPr>
        <w:t xml:space="preserve"> (or sends it back with a note).</w:t>
      </w:r>
    </w:p>
    <w:p>
      <w:pPr>
        <w:pStyle w:val="ListParagraph"/>
        <w:numPr>
          <w:ilvl w:val="0"/>
          <w:numId w:val="102"/>
        </w:numPr>
        <w:spacing w:after="50" w:line="270"/>
      </w:pPr>
      <w:r>
        <w:rPr>
          <w:rFonts w:ascii="Arial" w:cs="Arial" w:eastAsia="Arial" w:hAnsi="Arial"/>
          <w:b/>
          <w:bCs/>
          <w:sz w:val="20"/>
          <w:szCs w:val="20"/>
        </w:rPr>
        <w:t xml:space="preserve">Franchise Coordinator: make the DR.</w:t>
      </w:r>
      <w:r>
        <w:rPr>
          <w:rFonts w:ascii="Arial" w:cs="Arial" w:eastAsia="Arial" w:hAnsi="Arial"/>
          <w:sz w:val="20"/>
          <w:szCs w:val="20"/>
        </w:rPr>
        <w:t xml:space="preserve"> Once approved, </w:t>
      </w:r>
      <w:r>
        <w:rPr>
          <w:rFonts w:ascii="Arial" w:cs="Arial" w:eastAsia="Arial" w:hAnsi="Arial"/>
          <w:b/>
          <w:bCs/>
          <w:sz w:val="20"/>
          <w:szCs w:val="20"/>
        </w:rPr>
        <w:t xml:space="preserve">Make the DR</w:t>
      </w:r>
      <w:r>
        <w:rPr>
          <w:rFonts w:ascii="Arial" w:cs="Arial" w:eastAsia="Arial" w:hAnsi="Arial"/>
          <w:sz w:val="20"/>
          <w:szCs w:val="20"/>
        </w:rPr>
        <w:t xml:space="preserve"> (choose cash or on credit with the due date). The DR is a normal warehouse sale to the franchise: stock leaves the warehouse and the franchise now sees it under </w:t>
      </w:r>
      <w:r>
        <w:rPr>
          <w:rFonts w:ascii="Arial" w:cs="Arial" w:eastAsia="Arial" w:hAnsi="Arial"/>
          <w:b/>
          <w:bCs/>
          <w:sz w:val="20"/>
          <w:szCs w:val="20"/>
        </w:rPr>
        <w:t xml:space="preserve">Franchise DRs</w:t>
      </w:r>
      <w:r>
        <w:rPr>
          <w:rFonts w:ascii="Arial" w:cs="Arial" w:eastAsia="Arial" w:hAnsi="Arial"/>
          <w:sz w:val="20"/>
          <w:szCs w:val="20"/>
        </w:rPr>
        <w:t xml:space="preserve"> (next section) and in Franchise AR as </w:t>
      </w:r>
      <w:r>
        <w:rPr>
          <w:rFonts w:ascii="Arial" w:cs="Arial" w:eastAsia="Arial" w:hAnsi="Arial"/>
          <w:b/>
          <w:bCs/>
          <w:sz w:val="20"/>
          <w:szCs w:val="20"/>
        </w:rPr>
        <w:t xml:space="preserve">Unpaid goods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Franchise DRs: connected to the franchise</w:t>
      </w:r>
    </w:p>
    <w:p>
      <w:pPr>
        <w:spacing w:after="80" w:before="40" w:line="276"/>
      </w:pPr>
      <w:r>
        <w:rPr>
          <w:rFonts w:ascii="Arial" w:cs="Arial" w:eastAsia="Arial" w:hAnsi="Arial"/>
          <w:sz w:val="20"/>
          <w:szCs w:val="20"/>
        </w:rPr>
        <w:t xml:space="preserve">Every DR made for a franchise by </w:t>
      </w:r>
      <w:r>
        <w:rPr>
          <w:rFonts w:ascii="Arial" w:cs="Arial" w:eastAsia="Arial" w:hAnsi="Arial"/>
          <w:b/>
          <w:bCs/>
          <w:sz w:val="20"/>
          <w:szCs w:val="20"/>
        </w:rPr>
        <w:t xml:space="preserve">any main branch or the warehouse</w:t>
      </w:r>
      <w:r>
        <w:rPr>
          <w:rFonts w:ascii="Arial" w:cs="Arial" w:eastAsia="Arial" w:hAnsi="Arial"/>
          <w:sz w:val="20"/>
          <w:szCs w:val="20"/>
        </w:rPr>
        <w:t xml:space="preserve"> (not only the warehouse) now tells the franchise and goes through the same steps:</w:t>
      </w:r>
    </w:p>
    <w:p>
      <w:pPr>
        <w:pStyle w:val="ListParagraph"/>
        <w:numPr>
          <w:ilvl w:val="0"/>
          <w:numId w:val="103"/>
        </w:numPr>
        <w:spacing w:after="50" w:line="270"/>
      </w:pPr>
      <w:r>
        <w:rPr>
          <w:rFonts w:ascii="Arial" w:cs="Arial" w:eastAsia="Arial" w:hAnsi="Arial"/>
          <w:sz w:val="20"/>
          <w:szCs w:val="20"/>
        </w:rPr>
        <w:t xml:space="preserve">The franchise (owner, or the associate if the owner allows it) gets a notice and sees the DR under </w:t>
      </w:r>
      <w:r>
        <w:rPr>
          <w:rFonts w:ascii="Arial" w:cs="Arial" w:eastAsia="Arial" w:hAnsi="Arial"/>
          <w:b/>
          <w:bCs/>
          <w:sz w:val="20"/>
          <w:szCs w:val="20"/>
        </w:rPr>
        <w:t xml:space="preserve">Franchise DRs</w:t>
      </w:r>
      <w:r>
        <w:rPr>
          <w:rFonts w:ascii="Arial" w:cs="Arial" w:eastAsia="Arial" w:hAnsi="Arial"/>
          <w:sz w:val="20"/>
          <w:szCs w:val="20"/>
        </w:rPr>
        <w:t xml:space="preserve">: items, flavors, quantities, prices and total, and whether it is on credit.</w:t>
      </w:r>
    </w:p>
    <w:p>
      <w:pPr>
        <w:pStyle w:val="ListParagraph"/>
        <w:numPr>
          <w:ilvl w:val="0"/>
          <w:numId w:val="103"/>
        </w:numPr>
        <w:spacing w:after="50" w:line="270"/>
      </w:pPr>
      <w:r>
        <w:rPr>
          <w:rFonts w:ascii="Arial" w:cs="Arial" w:eastAsia="Arial" w:hAnsi="Arial"/>
          <w:b/>
          <w:bCs/>
          <w:sz w:val="20"/>
          <w:szCs w:val="20"/>
        </w:rPr>
        <w:t xml:space="preserve">Confirm receipt</w:t>
      </w:r>
      <w:r>
        <w:rPr>
          <w:rFonts w:ascii="Arial" w:cs="Arial" w:eastAsia="Arial" w:hAnsi="Arial"/>
          <w:sz w:val="20"/>
          <w:szCs w:val="20"/>
        </w:rPr>
        <w:t xml:space="preserve"> after checking the goods: the franchise's stock goes up then. (Do not also make a transfer for the same goods, or the stock is counted twice.)</w:t>
      </w:r>
    </w:p>
    <w:p>
      <w:pPr>
        <w:pStyle w:val="ListParagraph"/>
        <w:numPr>
          <w:ilvl w:val="0"/>
          <w:numId w:val="103"/>
        </w:numPr>
        <w:spacing w:after="50" w:line="270"/>
      </w:pPr>
      <w:r>
        <w:rPr>
          <w:rFonts w:ascii="Arial" w:cs="Arial" w:eastAsia="Arial" w:hAnsi="Arial"/>
          <w:b/>
          <w:bCs/>
          <w:sz w:val="20"/>
          <w:szCs w:val="20"/>
        </w:rPr>
        <w:t xml:space="preserve">Report a problem</w:t>
      </w:r>
      <w:r>
        <w:rPr>
          <w:rFonts w:ascii="Arial" w:cs="Arial" w:eastAsia="Arial" w:hAnsi="Arial"/>
          <w:sz w:val="20"/>
          <w:szCs w:val="20"/>
        </w:rPr>
        <w:t xml:space="preserve"> (a note is required): the Franchise Coordinator is told.</w:t>
      </w:r>
    </w:p>
    <w:p>
      <w:pPr>
        <w:pStyle w:val="ListParagraph"/>
        <w:numPr>
          <w:ilvl w:val="0"/>
          <w:numId w:val="103"/>
        </w:numPr>
        <w:spacing w:after="50" w:line="270"/>
      </w:pPr>
      <w:r>
        <w:rPr>
          <w:rFonts w:ascii="Arial" w:cs="Arial" w:eastAsia="Arial" w:hAnsi="Arial"/>
          <w:b/>
          <w:bCs/>
          <w:sz w:val="20"/>
          <w:szCs w:val="20"/>
        </w:rPr>
        <w:t xml:space="preserve">Franchise Coordinator: correct the DR.</w:t>
      </w:r>
      <w:r>
        <w:rPr>
          <w:rFonts w:ascii="Arial" w:cs="Arial" w:eastAsia="Arial" w:hAnsi="Arial"/>
          <w:sz w:val="20"/>
          <w:szCs w:val="20"/>
        </w:rPr>
        <w:t xml:space="preserve"> Open the sale → </w:t>
      </w:r>
      <w:r>
        <w:rPr>
          <w:rFonts w:ascii="Arial" w:cs="Arial" w:eastAsia="Arial" w:hAnsi="Arial"/>
          <w:b/>
          <w:bCs/>
          <w:sz w:val="20"/>
          <w:szCs w:val="20"/>
        </w:rPr>
        <w:t xml:space="preserve">Correct this franchise DR</w:t>
      </w:r>
      <w:r>
        <w:rPr>
          <w:rFonts w:ascii="Arial" w:cs="Arial" w:eastAsia="Arial" w:hAnsi="Arial"/>
          <w:sz w:val="20"/>
          <w:szCs w:val="20"/>
        </w:rPr>
        <w:t xml:space="preserve">: change quantities, flavors or prices. The DR keeps its </w:t>
      </w:r>
      <w:r>
        <w:rPr>
          <w:rFonts w:ascii="Arial" w:cs="Arial" w:eastAsia="Arial" w:hAnsi="Arial"/>
          <w:b/>
          <w:bCs/>
          <w:sz w:val="20"/>
          <w:szCs w:val="20"/>
        </w:rPr>
        <w:t xml:space="preserve">number and date</w:t>
      </w:r>
      <w:r>
        <w:rPr>
          <w:rFonts w:ascii="Arial" w:cs="Arial" w:eastAsia="Arial" w:hAnsi="Arial"/>
          <w:sz w:val="20"/>
          <w:szCs w:val="20"/>
        </w:rPr>
        <w:t xml:space="preserve">, the old one is voided, stock and AR follow, and the franchise checks the corrected DR again. A DR the franchise has already received cannot be edited: the franchise reports the problem first.</w:t>
      </w:r>
    </w:p>
    <w:p>
      <w:pPr>
        <w:spacing w:after="80" w:before="40" w:line="276"/>
      </w:pPr>
      <w:r>
        <w:rPr>
          <w:rFonts w:ascii="Arial" w:cs="Arial" w:eastAsia="Arial" w:hAnsi="Arial"/>
          <w:sz w:val="20"/>
          <w:szCs w:val="20"/>
        </w:rPr>
        <w:t xml:space="preserve">Head office (Admin, auditors, Accounting) sees every franchise DR; a franchise sees its own only.</w:t>
      </w:r>
    </w:p>
    <w:p>
      <w:pPr>
        <w:pStyle w:val="Heading2"/>
        <w:keepNext/>
        <w:spacing w:after="100" w:before="320"/>
      </w:pPr>
      <w:r>
        <w:rPr>
          <w:rFonts w:ascii="Arial" w:cs="Arial" w:eastAsia="Arial" w:hAnsi="Arial"/>
          <w:b/>
          <w:bCs/>
          <w:color w:val="0B1F3A"/>
          <w:sz w:val="30"/>
          <w:szCs w:val="30"/>
        </w:rPr>
        <w:t xml:space="preserve">Franchise AR: Unpaid goods, shipping, penalty and interest</w:t>
      </w:r>
    </w:p>
    <w:p>
      <w:pPr>
        <w:spacing w:after="80" w:before="40" w:line="276"/>
      </w:pPr>
      <w:r>
        <w:rPr>
          <w:rFonts w:ascii="Arial" w:cs="Arial" w:eastAsia="Arial" w:hAnsi="Arial"/>
          <w:sz w:val="20"/>
          <w:szCs w:val="20"/>
        </w:rPr>
        <w:t xml:space="preserve">Each franchise on </w:t>
      </w:r>
      <w:r>
        <w:rPr>
          <w:rFonts w:ascii="Arial" w:cs="Arial" w:eastAsia="Arial" w:hAnsi="Arial"/>
          <w:b/>
          <w:bCs/>
          <w:sz w:val="20"/>
          <w:szCs w:val="20"/>
        </w:rPr>
        <w:t xml:space="preserve">Franchise AR</w:t>
      </w:r>
      <w:r>
        <w:rPr>
          <w:rFonts w:ascii="Arial" w:cs="Arial" w:eastAsia="Arial" w:hAnsi="Arial"/>
          <w:sz w:val="20"/>
          <w:szCs w:val="20"/>
        </w:rPr>
        <w:t xml:space="preserve"> shows its balance </w:t>
      </w:r>
      <w:r>
        <w:rPr>
          <w:rFonts w:ascii="Arial" w:cs="Arial" w:eastAsia="Arial" w:hAnsi="Arial"/>
          <w:b/>
          <w:bCs/>
          <w:sz w:val="20"/>
          <w:szCs w:val="20"/>
        </w:rPr>
        <w:t xml:space="preserve">apart</w:t>
      </w:r>
      <w:r>
        <w:rPr>
          <w:rFonts w:ascii="Arial" w:cs="Arial" w:eastAsia="Arial" w:hAnsi="Arial"/>
          <w:sz w:val="20"/>
          <w:szCs w:val="20"/>
        </w:rPr>
        <w:t xml:space="preserve">: </w:t>
      </w:r>
      <w:r>
        <w:rPr>
          <w:rFonts w:ascii="Arial" w:cs="Arial" w:eastAsia="Arial" w:hAnsi="Arial"/>
          <w:b/>
          <w:bCs/>
          <w:sz w:val="20"/>
          <w:szCs w:val="20"/>
        </w:rPr>
        <w:t xml:space="preserve">Total goods AR</w:t>
      </w:r>
      <w:r>
        <w:rPr>
          <w:rFonts w:ascii="Arial" w:cs="Arial" w:eastAsia="Arial" w:hAnsi="Arial"/>
          <w:sz w:val="20"/>
          <w:szCs w:val="20"/>
        </w:rPr>
        <w:t xml:space="preserve"> (invoices for goods + goods delivered on a DR and not paid yet), </w:t>
      </w:r>
      <w:r>
        <w:rPr>
          <w:rFonts w:ascii="Arial" w:cs="Arial" w:eastAsia="Arial" w:hAnsi="Arial"/>
          <w:b/>
          <w:bCs/>
          <w:sz w:val="20"/>
          <w:szCs w:val="20"/>
        </w:rPr>
        <w:t xml:space="preserve">Total shipping AR</w:t>
      </w:r>
      <w:r>
        <w:rPr>
          <w:rFonts w:ascii="Arial" w:cs="Arial" w:eastAsia="Arial" w:hAnsi="Arial"/>
          <w:sz w:val="20"/>
          <w:szCs w:val="20"/>
        </w:rPr>
        <w:t xml:space="preserve">, </w:t>
      </w:r>
      <w:r>
        <w:rPr>
          <w:rFonts w:ascii="Arial" w:cs="Arial" w:eastAsia="Arial" w:hAnsi="Arial"/>
          <w:b/>
          <w:bCs/>
          <w:sz w:val="20"/>
          <w:szCs w:val="20"/>
        </w:rPr>
        <w:t xml:space="preserve">Total penalty (2%)</w:t>
      </w:r>
      <w:r>
        <w:rPr>
          <w:rFonts w:ascii="Arial" w:cs="Arial" w:eastAsia="Arial" w:hAnsi="Arial"/>
          <w:sz w:val="20"/>
          <w:szCs w:val="20"/>
        </w:rPr>
        <w:t xml:space="preserve">, </w:t>
      </w:r>
      <w:r>
        <w:rPr>
          <w:rFonts w:ascii="Arial" w:cs="Arial" w:eastAsia="Arial" w:hAnsi="Arial"/>
          <w:b/>
          <w:bCs/>
          <w:sz w:val="20"/>
          <w:szCs w:val="20"/>
        </w:rPr>
        <w:t xml:space="preserve">Total interest AR</w:t>
      </w:r>
      <w:r>
        <w:rPr>
          <w:rFonts w:ascii="Arial" w:cs="Arial" w:eastAsia="Arial" w:hAnsi="Arial"/>
          <w:sz w:val="20"/>
          <w:szCs w:val="20"/>
        </w:rPr>
        <w:t xml:space="preserve"> and the </w:t>
      </w:r>
      <w:r>
        <w:rPr>
          <w:rFonts w:ascii="Arial" w:cs="Arial" w:eastAsia="Arial" w:hAnsi="Arial"/>
          <w:b/>
          <w:bCs/>
          <w:sz w:val="20"/>
          <w:szCs w:val="20"/>
        </w:rPr>
        <w:t xml:space="preserve">Total due</w:t>
      </w:r>
      <w:r>
        <w:rPr>
          <w:rFonts w:ascii="Arial" w:cs="Arial" w:eastAsia="Arial" w:hAnsi="Arial"/>
          <w:sz w:val="20"/>
          <w:szCs w:val="20"/>
        </w:rPr>
        <w:t xml:space="preserve"> (all four added). The </w:t>
      </w:r>
      <w:r>
        <w:rPr>
          <w:rFonts w:ascii="Arial" w:cs="Arial" w:eastAsia="Arial" w:hAnsi="Arial"/>
          <w:b/>
          <w:bCs/>
          <w:sz w:val="20"/>
          <w:szCs w:val="20"/>
        </w:rPr>
        <w:t xml:space="preserve">Unpaid goods (DRs)</w:t>
      </w:r>
      <w:r>
        <w:rPr>
          <w:rFonts w:ascii="Arial" w:cs="Arial" w:eastAsia="Arial" w:hAnsi="Arial"/>
          <w:sz w:val="20"/>
          <w:szCs w:val="20"/>
        </w:rPr>
        <w:t xml:space="preserve"> table lists each DR with its due date, balance, penalty, interest and total; click a DR to open it. The franchise sees the same under its own Franchise AR.</w:t>
      </w:r>
    </w:p>
    <w:p>
      <w:pPr>
        <w:pStyle w:val="ListParagraph"/>
        <w:numPr>
          <w:ilvl w:val="0"/>
          <w:numId w:val="104"/>
        </w:numPr>
        <w:spacing w:after="50" w:line="270"/>
      </w:pPr>
      <w:r>
        <w:rPr>
          <w:rFonts w:ascii="Arial" w:cs="Arial" w:eastAsia="Arial" w:hAnsi="Arial"/>
          <w:b/>
          <w:bCs/>
          <w:sz w:val="20"/>
          <w:szCs w:val="20"/>
        </w:rPr>
        <w:t xml:space="preserve">A DR on credit earns penalty and interest like an invoice.</w:t>
      </w:r>
      <w:r>
        <w:rPr>
          <w:rFonts w:ascii="Arial" w:cs="Arial" w:eastAsia="Arial" w:hAnsi="Arial"/>
          <w:sz w:val="20"/>
          <w:szCs w:val="20"/>
        </w:rPr>
        <w:t xml:space="preserve"> From the day after its due date: </w:t>
      </w:r>
      <w:r>
        <w:rPr>
          <w:rFonts w:ascii="Arial" w:cs="Arial" w:eastAsia="Arial" w:hAnsi="Arial"/>
          <w:b/>
          <w:bCs/>
          <w:sz w:val="20"/>
          <w:szCs w:val="20"/>
        </w:rPr>
        <w:t xml:space="preserve">2% once</w:t>
      </w:r>
      <w:r>
        <w:rPr>
          <w:rFonts w:ascii="Arial" w:cs="Arial" w:eastAsia="Arial" w:hAnsi="Arial"/>
          <w:sz w:val="20"/>
          <w:szCs w:val="20"/>
        </w:rPr>
        <w:t xml:space="preserve"> on the unpaid balance, then </w:t>
      </w:r>
      <w:r>
        <w:rPr>
          <w:rFonts w:ascii="Arial" w:cs="Arial" w:eastAsia="Arial" w:hAnsi="Arial"/>
          <w:b/>
          <w:bCs/>
          <w:sz w:val="20"/>
          <w:szCs w:val="20"/>
        </w:rPr>
        <w:t xml:space="preserve">0.1% a day</w:t>
      </w:r>
      <w:r>
        <w:rPr>
          <w:rFonts w:ascii="Arial" w:cs="Arial" w:eastAsia="Arial" w:hAnsi="Arial"/>
          <w:sz w:val="20"/>
          <w:szCs w:val="20"/>
        </w:rPr>
        <w:t xml:space="preserve"> on what is still unpaid. They are worked out again every day from the due date and the payments, so you never have to run anything: if a sale is edited (date, due date, amount) the interest follows by itself.</w:t>
      </w:r>
    </w:p>
    <w:p>
      <w:pPr>
        <w:pStyle w:val="ListParagraph"/>
        <w:numPr>
          <w:ilvl w:val="0"/>
          <w:numId w:val="104"/>
        </w:numPr>
        <w:spacing w:after="50" w:line="270"/>
      </w:pPr>
      <w:r>
        <w:rPr>
          <w:rFonts w:ascii="Arial" w:cs="Arial" w:eastAsia="Arial" w:hAnsi="Arial"/>
          <w:b/>
          <w:bCs/>
          <w:sz w:val="20"/>
          <w:szCs w:val="20"/>
        </w:rPr>
        <w:t xml:space="preserve">The due date cannot be before the date of the sale.</w:t>
      </w:r>
      <w:r>
        <w:rPr>
          <w:rFonts w:ascii="Arial" w:cs="Arial" w:eastAsia="Arial" w:hAnsi="Arial"/>
          <w:sz w:val="20"/>
          <w:szCs w:val="20"/>
        </w:rPr>
        <w:t xml:space="preserve"> New Sale refuses it (and the date box starts at today). A DR whose due date has passed shows "x d overdue" with its penalty and interest.</w:t>
      </w:r>
    </w:p>
    <w:p>
      <w:pPr>
        <w:pStyle w:val="ListParagraph"/>
        <w:numPr>
          <w:ilvl w:val="0"/>
          <w:numId w:val="104"/>
        </w:numPr>
        <w:spacing w:after="50" w:line="270"/>
      </w:pPr>
      <w:r>
        <w:rPr>
          <w:rFonts w:ascii="Arial" w:cs="Arial" w:eastAsia="Arial" w:hAnsi="Arial"/>
          <w:sz w:val="20"/>
          <w:szCs w:val="20"/>
        </w:rPr>
        <w:t xml:space="preserve">Payments on a DR are recorded under </w:t>
      </w:r>
      <w:r>
        <w:rPr>
          <w:rFonts w:ascii="Arial" w:cs="Arial" w:eastAsia="Arial" w:hAnsi="Arial"/>
          <w:b/>
          <w:bCs/>
          <w:sz w:val="20"/>
          <w:szCs w:val="20"/>
        </w:rPr>
        <w:t xml:space="preserve">AR &amp; Collections</w:t>
      </w:r>
      <w:r>
        <w:rPr>
          <w:rFonts w:ascii="Arial" w:cs="Arial" w:eastAsia="Arial" w:hAnsi="Arial"/>
          <w:sz w:val="20"/>
          <w:szCs w:val="20"/>
        </w:rPr>
        <w:t xml:space="preserve"> and lower the balance; interest stops growing on the part that is paid.</w:t>
      </w:r>
    </w:p>
    <w:p>
      <w:pPr>
        <w:pStyle w:val="Heading2"/>
        <w:keepNext/>
        <w:spacing w:after="100" w:before="320"/>
      </w:pPr>
      <w:r>
        <w:rPr>
          <w:rFonts w:ascii="Arial" w:cs="Arial" w:eastAsia="Arial" w:hAnsi="Arial"/>
          <w:b/>
          <w:bCs/>
          <w:color w:val="0B1F3A"/>
          <w:sz w:val="30"/>
          <w:szCs w:val="30"/>
        </w:rPr>
        <w:t xml:space="preserve">Branch requests to the warehouse</w:t>
      </w:r>
    </w:p>
    <w:p>
      <w:pPr>
        <w:spacing w:after="80" w:before="40" w:line="276"/>
      </w:pPr>
      <w:r>
        <w:rPr>
          <w:rFonts w:ascii="Arial" w:cs="Arial" w:eastAsia="Arial" w:hAnsi="Arial"/>
          <w:sz w:val="20"/>
          <w:szCs w:val="20"/>
        </w:rPr>
        <w:t xml:space="preserve">When a branch asks the warehouse for stock (Transfers → </w:t>
      </w:r>
      <w:r>
        <w:rPr>
          <w:rFonts w:ascii="Arial" w:cs="Arial" w:eastAsia="Arial" w:hAnsi="Arial"/>
          <w:b/>
          <w:bCs/>
          <w:sz w:val="20"/>
          <w:szCs w:val="20"/>
        </w:rPr>
        <w:t xml:space="preserve">Request stock</w:t>
      </w:r>
      <w:r>
        <w:rPr>
          <w:rFonts w:ascii="Arial" w:cs="Arial" w:eastAsia="Arial" w:hAnsi="Arial"/>
          <w:sz w:val="20"/>
          <w:szCs w:val="20"/>
        </w:rPr>
        <w:t xml:space="preserve">), the request appears to the </w:t>
      </w:r>
      <w:r>
        <w:rPr>
          <w:rFonts w:ascii="Arial" w:cs="Arial" w:eastAsia="Arial" w:hAnsi="Arial"/>
          <w:b/>
          <w:bCs/>
          <w:sz w:val="20"/>
          <w:szCs w:val="20"/>
        </w:rPr>
        <w:t xml:space="preserve">Warehouse In-Charge</w:t>
      </w:r>
      <w:r>
        <w:rPr>
          <w:rFonts w:ascii="Arial" w:cs="Arial" w:eastAsia="Arial" w:hAnsi="Arial"/>
          <w:sz w:val="20"/>
          <w:szCs w:val="20"/>
        </w:rPr>
        <w:t xml:space="preserve"> (and associates) under </w:t>
      </w:r>
      <w:r>
        <w:rPr>
          <w:rFonts w:ascii="Arial" w:cs="Arial" w:eastAsia="Arial" w:hAnsi="Arial"/>
          <w:b/>
          <w:bCs/>
          <w:sz w:val="20"/>
          <w:szCs w:val="20"/>
        </w:rPr>
        <w:t xml:space="preserve">Requests from the branches</w:t>
      </w:r>
      <w:r>
        <w:rPr>
          <w:rFonts w:ascii="Arial" w:cs="Arial" w:eastAsia="Arial" w:hAnsi="Arial"/>
          <w:sz w:val="20"/>
          <w:szCs w:val="20"/>
        </w:rPr>
        <w:t xml:space="preserve">, with the products and quantities already filled in. The In-Charge only edits the quantities (or removes an item), then </w:t>
      </w:r>
      <w:r>
        <w:rPr>
          <w:rFonts w:ascii="Arial" w:cs="Arial" w:eastAsia="Arial" w:hAnsi="Arial"/>
          <w:b/>
          <w:bCs/>
          <w:sz w:val="20"/>
          <w:szCs w:val="20"/>
        </w:rPr>
        <w:t xml:space="preserve">Prepare the pull-out</w:t>
      </w:r>
      <w:r>
        <w:rPr>
          <w:rFonts w:ascii="Arial" w:cs="Arial" w:eastAsia="Arial" w:hAnsi="Arial"/>
          <w:sz w:val="20"/>
          <w:szCs w:val="20"/>
        </w:rPr>
        <w:t xml:space="preserve"> (a draft pull-out with those items is made) or </w:t>
      </w:r>
      <w:r>
        <w:rPr>
          <w:rFonts w:ascii="Arial" w:cs="Arial" w:eastAsia="Arial" w:hAnsi="Arial"/>
          <w:b/>
          <w:bCs/>
          <w:sz w:val="20"/>
          <w:szCs w:val="20"/>
        </w:rPr>
        <w:t xml:space="preserve">Decline</w:t>
      </w:r>
      <w:r>
        <w:rPr>
          <w:rFonts w:ascii="Arial" w:cs="Arial" w:eastAsia="Arial" w:hAnsi="Arial"/>
          <w:sz w:val="20"/>
          <w:szCs w:val="20"/>
        </w:rPr>
        <w:t xml:space="preserve"> with a reason. The branch is told either way.</w:t>
      </w:r>
    </w:p>
    <w:p>
      <w:pPr>
        <w:pStyle w:val="Heading2"/>
        <w:keepNext/>
        <w:spacing w:after="100" w:before="320"/>
      </w:pPr>
      <w:r>
        <w:rPr>
          <w:rFonts w:ascii="Arial" w:cs="Arial" w:eastAsia="Arial" w:hAnsi="Arial"/>
          <w:b/>
          <w:bCs/>
          <w:color w:val="0B1F3A"/>
          <w:sz w:val="30"/>
          <w:szCs w:val="30"/>
        </w:rPr>
        <w:t xml:space="preserve">Promos: percentage, internal quantity and the promo tick</w:t>
      </w:r>
    </w:p>
    <w:p>
      <w:pPr>
        <w:pStyle w:val="ListParagraph"/>
        <w:numPr>
          <w:ilvl w:val="0"/>
          <w:numId w:val="105"/>
        </w:numPr>
        <w:spacing w:after="50" w:line="270"/>
      </w:pPr>
      <w:r>
        <w:rPr>
          <w:rFonts w:ascii="Arial" w:cs="Arial" w:eastAsia="Arial" w:hAnsi="Arial"/>
          <w:b/>
          <w:bCs/>
          <w:sz w:val="20"/>
          <w:szCs w:val="20"/>
        </w:rPr>
        <w:t xml:space="preserve">Percentage.</w:t>
      </w:r>
      <w:r>
        <w:rPr>
          <w:rFonts w:ascii="Arial" w:cs="Arial" w:eastAsia="Arial" w:hAnsi="Arial"/>
          <w:sz w:val="20"/>
          <w:szCs w:val="20"/>
        </w:rPr>
        <w:t xml:space="preserve"> When issuing a promo, choose </w:t>
      </w:r>
      <w:r>
        <w:rPr>
          <w:rFonts w:ascii="Arial" w:cs="Arial" w:eastAsia="Arial" w:hAnsi="Arial"/>
          <w:b/>
          <w:bCs/>
          <w:sz w:val="20"/>
          <w:szCs w:val="20"/>
        </w:rPr>
        <w:t xml:space="preserve">Discount % off</w:t>
      </w:r>
      <w:r>
        <w:rPr>
          <w:rFonts w:ascii="Arial" w:cs="Arial" w:eastAsia="Arial" w:hAnsi="Arial"/>
          <w:sz w:val="20"/>
          <w:szCs w:val="20"/>
        </w:rPr>
        <w:t xml:space="preserve"> from 20%, 30%, 40%, 50%, 60% or 70% (or type a fixed promo price). The promo price is worked out from the tier price.</w:t>
      </w:r>
    </w:p>
    <w:p>
      <w:pPr>
        <w:pStyle w:val="ListParagraph"/>
        <w:numPr>
          <w:ilvl w:val="0"/>
          <w:numId w:val="105"/>
        </w:numPr>
        <w:spacing w:after="50" w:line="270"/>
      </w:pPr>
      <w:r>
        <w:rPr>
          <w:rFonts w:ascii="Arial" w:cs="Arial" w:eastAsia="Arial" w:hAnsi="Arial"/>
          <w:b/>
          <w:bCs/>
          <w:sz w:val="20"/>
          <w:szCs w:val="20"/>
        </w:rPr>
        <w:t xml:space="preserve">Internal quantity.</w:t>
      </w:r>
      <w:r>
        <w:rPr>
          <w:rFonts w:ascii="Arial" w:cs="Arial" w:eastAsia="Arial" w:hAnsi="Arial"/>
          <w:sz w:val="20"/>
          <w:szCs w:val="20"/>
        </w:rPr>
        <w:t xml:space="preserve"> Each product of a promo has an </w:t>
      </w:r>
      <w:r>
        <w:rPr>
          <w:rFonts w:ascii="Arial" w:cs="Arial" w:eastAsia="Arial" w:hAnsi="Arial"/>
          <w:b/>
          <w:bCs/>
          <w:sz w:val="20"/>
          <w:szCs w:val="20"/>
        </w:rPr>
        <w:t xml:space="preserve">internal quantity</w:t>
      </w:r>
      <w:r>
        <w:rPr>
          <w:rFonts w:ascii="Arial" w:cs="Arial" w:eastAsia="Arial" w:hAnsi="Arial"/>
          <w:sz w:val="20"/>
          <w:szCs w:val="20"/>
        </w:rPr>
        <w:t xml:space="preserve"> (how many may be sold on promo). It is for the Owner and Head Auditor and is not shown on the branch memo. The promo list shows </w:t>
      </w:r>
      <w:r>
        <w:rPr>
          <w:rFonts w:ascii="Arial" w:cs="Arial" w:eastAsia="Arial" w:hAnsi="Arial"/>
          <w:b/>
          <w:bCs/>
          <w:sz w:val="20"/>
          <w:szCs w:val="20"/>
        </w:rPr>
        <w:t xml:space="preserve">sold / left</w:t>
      </w:r>
      <w:r>
        <w:rPr>
          <w:rFonts w:ascii="Arial" w:cs="Arial" w:eastAsia="Arial" w:hAnsi="Arial"/>
          <w:sz w:val="20"/>
          <w:szCs w:val="20"/>
        </w:rPr>
        <w:t xml:space="preserve"> per product; </w:t>
      </w:r>
      <w:r>
        <w:rPr>
          <w:rFonts w:ascii="Arial" w:cs="Arial" w:eastAsia="Arial" w:hAnsi="Arial"/>
          <w:b/>
          <w:bCs/>
          <w:sz w:val="20"/>
          <w:szCs w:val="20"/>
        </w:rPr>
        <w:t xml:space="preserve">See promo sales</w:t>
      </w:r>
      <w:r>
        <w:rPr>
          <w:rFonts w:ascii="Arial" w:cs="Arial" w:eastAsia="Arial" w:hAnsi="Arial"/>
          <w:sz w:val="20"/>
          <w:szCs w:val="20"/>
        </w:rPr>
        <w:t xml:space="preserve"> lists every sale made on it.</w:t>
      </w:r>
    </w:p>
    <w:p>
      <w:pPr>
        <w:pStyle w:val="ListParagraph"/>
        <w:numPr>
          <w:ilvl w:val="0"/>
          <w:numId w:val="105"/>
        </w:numPr>
        <w:spacing w:after="50" w:line="270"/>
      </w:pPr>
      <w:r>
        <w:rPr>
          <w:rFonts w:ascii="Arial" w:cs="Arial" w:eastAsia="Arial" w:hAnsi="Arial"/>
          <w:b/>
          <w:bCs/>
          <w:sz w:val="20"/>
          <w:szCs w:val="20"/>
        </w:rPr>
        <w:t xml:space="preserve">Promo tick in New Sale.</w:t>
      </w:r>
      <w:r>
        <w:rPr>
          <w:rFonts w:ascii="Arial" w:cs="Arial" w:eastAsia="Arial" w:hAnsi="Arial"/>
          <w:sz w:val="20"/>
          <w:szCs w:val="20"/>
        </w:rPr>
        <w:t xml:space="preserve"> While a promo is running for a product, every sales associate sees a </w:t>
      </w:r>
      <w:r>
        <w:rPr>
          <w:rFonts w:ascii="Arial" w:cs="Arial" w:eastAsia="Arial" w:hAnsi="Arial"/>
          <w:b/>
          <w:bCs/>
          <w:sz w:val="20"/>
          <w:szCs w:val="20"/>
        </w:rPr>
        <w:t xml:space="preserve">Promo price</w:t>
      </w:r>
      <w:r>
        <w:rPr>
          <w:rFonts w:ascii="Arial" w:cs="Arial" w:eastAsia="Arial" w:hAnsi="Arial"/>
          <w:sz w:val="20"/>
          <w:szCs w:val="20"/>
        </w:rPr>
        <w:t xml:space="preserve"> tick on that line: ticked = sold at the promo price, unticked = sold at the normal price. The choice is saved so the promo can be monitored.</w:t>
      </w:r>
    </w:p>
    <w:p>
      <w:pPr>
        <w:pStyle w:val="Heading2"/>
        <w:keepNext/>
        <w:spacing w:after="100" w:before="320"/>
      </w:pPr>
      <w:r>
        <w:rPr>
          <w:rFonts w:ascii="Arial" w:cs="Arial" w:eastAsia="Arial" w:hAnsi="Arial"/>
          <w:b/>
          <w:bCs/>
          <w:color w:val="0B1F3A"/>
          <w:sz w:val="30"/>
          <w:szCs w:val="30"/>
        </w:rPr>
        <w:t xml:space="preserve">Proof of payment: upload it once, it prints with the report</w:t>
      </w:r>
    </w:p>
    <w:p>
      <w:pPr>
        <w:spacing w:after="80" w:before="40" w:line="276"/>
      </w:pPr>
      <w:r>
        <w:rPr>
          <w:rFonts w:ascii="Arial" w:cs="Arial" w:eastAsia="Arial" w:hAnsi="Arial"/>
          <w:sz w:val="20"/>
          <w:szCs w:val="20"/>
        </w:rPr>
        <w:t xml:space="preserve">No paper copies are needed any more. Whenever money arrives other than as cash, the branch </w:t>
      </w:r>
      <w:r>
        <w:rPr>
          <w:rFonts w:ascii="Arial" w:cs="Arial" w:eastAsia="Arial" w:hAnsi="Arial"/>
          <w:b/>
          <w:bCs/>
          <w:sz w:val="20"/>
          <w:szCs w:val="20"/>
        </w:rPr>
        <w:t xml:space="preserve">uploads the proof</w:t>
      </w:r>
      <w:r>
        <w:rPr>
          <w:rFonts w:ascii="Arial" w:cs="Arial" w:eastAsia="Arial" w:hAnsi="Arial"/>
          <w:sz w:val="20"/>
          <w:szCs w:val="20"/>
        </w:rPr>
        <w:t xml:space="preserve"> where it records the payment, and the system will not save it without the proof:</w:t>
      </w:r>
    </w:p>
    <w:p>
      <w:pPr>
        <w:pStyle w:val="ListParagraph"/>
        <w:numPr>
          <w:ilvl w:val="0"/>
          <w:numId w:val="106"/>
        </w:numPr>
        <w:spacing w:after="50" w:line="270"/>
      </w:pPr>
      <w:r>
        <w:rPr>
          <w:rFonts w:ascii="Arial" w:cs="Arial" w:eastAsia="Arial" w:hAnsi="Arial"/>
          <w:b/>
          <w:bCs/>
          <w:sz w:val="20"/>
          <w:szCs w:val="20"/>
        </w:rPr>
        <w:t xml:space="preserve">Online sale</w:t>
      </w:r>
      <w:r>
        <w:rPr>
          <w:rFonts w:ascii="Arial" w:cs="Arial" w:eastAsia="Arial" w:hAnsi="Arial"/>
          <w:sz w:val="20"/>
          <w:szCs w:val="20"/>
        </w:rPr>
        <w:t xml:space="preserve"> (bank / GCash): a screenshot of the payment. </w:t>
      </w:r>
      <w:r>
        <w:rPr>
          <w:rFonts w:ascii="Arial" w:cs="Arial" w:eastAsia="Arial" w:hAnsi="Arial"/>
          <w:b/>
          <w:bCs/>
          <w:sz w:val="20"/>
          <w:szCs w:val="20"/>
        </w:rPr>
        <w:t xml:space="preserve">Card sale</w:t>
      </w:r>
      <w:r>
        <w:rPr>
          <w:rFonts w:ascii="Arial" w:cs="Arial" w:eastAsia="Arial" w:hAnsi="Arial"/>
          <w:sz w:val="20"/>
          <w:szCs w:val="20"/>
        </w:rPr>
        <w:t xml:space="preserve">: a photo of the card terminal slip.</w:t>
      </w:r>
    </w:p>
    <w:p>
      <w:pPr>
        <w:pStyle w:val="ListParagraph"/>
        <w:numPr>
          <w:ilvl w:val="0"/>
          <w:numId w:val="106"/>
        </w:numPr>
        <w:spacing w:after="50" w:line="270"/>
      </w:pPr>
      <w:r>
        <w:rPr>
          <w:rFonts w:ascii="Arial" w:cs="Arial" w:eastAsia="Arial" w:hAnsi="Arial"/>
          <w:b/>
          <w:bCs/>
          <w:sz w:val="20"/>
          <w:szCs w:val="20"/>
        </w:rPr>
        <w:t xml:space="preserve">A sale paid by a post-dated cheque</w:t>
      </w:r>
      <w:r>
        <w:rPr>
          <w:rFonts w:ascii="Arial" w:cs="Arial" w:eastAsia="Arial" w:hAnsi="Arial"/>
          <w:sz w:val="20"/>
          <w:szCs w:val="20"/>
        </w:rPr>
        <w:t xml:space="preserve"> (With PDC ticked): a photo of the cheque.</w:t>
      </w:r>
    </w:p>
    <w:p>
      <w:pPr>
        <w:pStyle w:val="ListParagraph"/>
        <w:numPr>
          <w:ilvl w:val="0"/>
          <w:numId w:val="106"/>
        </w:numPr>
        <w:spacing w:after="50" w:line="270"/>
      </w:pPr>
      <w:r>
        <w:rPr>
          <w:rFonts w:ascii="Arial" w:cs="Arial" w:eastAsia="Arial" w:hAnsi="Arial"/>
          <w:b/>
          <w:bCs/>
          <w:sz w:val="20"/>
          <w:szCs w:val="20"/>
        </w:rPr>
        <w:t xml:space="preserve">AR collection</w:t>
      </w:r>
      <w:r>
        <w:rPr>
          <w:rFonts w:ascii="Arial" w:cs="Arial" w:eastAsia="Arial" w:hAnsi="Arial"/>
          <w:sz w:val="20"/>
          <w:szCs w:val="20"/>
        </w:rPr>
        <w:t xml:space="preserve"> by online, card or cheque (AR &amp; Collections): the screenshot, slip or photo of the cheque, and the account it was deposited to.</w:t>
      </w:r>
    </w:p>
    <w:p>
      <w:pPr>
        <w:pStyle w:val="ListParagraph"/>
        <w:numPr>
          <w:ilvl w:val="0"/>
          <w:numId w:val="106"/>
        </w:numPr>
        <w:spacing w:after="50" w:line="270"/>
      </w:pPr>
      <w:r>
        <w:rPr>
          <w:rFonts w:ascii="Arial" w:cs="Arial" w:eastAsia="Arial" w:hAnsi="Arial"/>
          <w:b/>
          <w:bCs/>
          <w:sz w:val="20"/>
          <w:szCs w:val="20"/>
        </w:rPr>
        <w:t xml:space="preserve">Replacement: price difference paid or refunded</w:t>
      </w:r>
      <w:r>
        <w:rPr>
          <w:rFonts w:ascii="Arial" w:cs="Arial" w:eastAsia="Arial" w:hAnsi="Arial"/>
          <w:sz w:val="20"/>
          <w:szCs w:val="20"/>
        </w:rPr>
        <w:t xml:space="preserve"> (Replacement Tickets): the </w:t>
      </w:r>
      <w:r>
        <w:rPr>
          <w:rFonts w:ascii="Arial" w:cs="Arial" w:eastAsia="Arial" w:hAnsi="Arial"/>
          <w:b/>
          <w:bCs/>
          <w:sz w:val="20"/>
          <w:szCs w:val="20"/>
        </w:rPr>
        <w:t xml:space="preserve">amount</w:t>
      </w:r>
      <w:r>
        <w:rPr>
          <w:rFonts w:ascii="Arial" w:cs="Arial" w:eastAsia="Arial" w:hAnsi="Arial"/>
          <w:sz w:val="20"/>
          <w:szCs w:val="20"/>
        </w:rPr>
        <w:t xml:space="preserve">, how (cash, online, card), the </w:t>
      </w:r>
      <w:r>
        <w:rPr>
          <w:rFonts w:ascii="Arial" w:cs="Arial" w:eastAsia="Arial" w:hAnsi="Arial"/>
          <w:b/>
          <w:bCs/>
          <w:sz w:val="20"/>
          <w:szCs w:val="20"/>
        </w:rPr>
        <w:t xml:space="preserve">account</w:t>
      </w:r>
      <w:r>
        <w:rPr>
          <w:rFonts w:ascii="Arial" w:cs="Arial" w:eastAsia="Arial" w:hAnsi="Arial"/>
          <w:sz w:val="20"/>
          <w:szCs w:val="20"/>
        </w:rPr>
        <w:t xml:space="preserve">, an optional </w:t>
      </w:r>
      <w:r>
        <w:rPr>
          <w:rFonts w:ascii="Arial" w:cs="Arial" w:eastAsia="Arial" w:hAnsi="Arial"/>
          <w:b/>
          <w:bCs/>
          <w:sz w:val="20"/>
          <w:szCs w:val="20"/>
        </w:rPr>
        <w:t xml:space="preserve">reference / approval number</w:t>
      </w:r>
      <w:r>
        <w:rPr>
          <w:rFonts w:ascii="Arial" w:cs="Arial" w:eastAsia="Arial" w:hAnsi="Arial"/>
          <w:sz w:val="20"/>
          <w:szCs w:val="20"/>
        </w:rPr>
        <w:t xml:space="preserve">, the </w:t>
      </w:r>
      <w:r>
        <w:rPr>
          <w:rFonts w:ascii="Arial" w:cs="Arial" w:eastAsia="Arial" w:hAnsi="Arial"/>
          <w:b/>
          <w:bCs/>
          <w:sz w:val="20"/>
          <w:szCs w:val="20"/>
        </w:rPr>
        <w:t xml:space="preserve">proof</w:t>
      </w:r>
      <w:r>
        <w:rPr>
          <w:rFonts w:ascii="Arial" w:cs="Arial" w:eastAsia="Arial" w:hAnsi="Arial"/>
          <w:sz w:val="20"/>
          <w:szCs w:val="20"/>
        </w:rPr>
        <w:t xml:space="preserve"> and the </w:t>
      </w:r>
      <w:r>
        <w:rPr>
          <w:rFonts w:ascii="Arial" w:cs="Arial" w:eastAsia="Arial" w:hAnsi="Arial"/>
          <w:b/>
          <w:bCs/>
          <w:sz w:val="20"/>
          <w:szCs w:val="20"/>
        </w:rPr>
        <w:t xml:space="preserve">day</w:t>
      </w:r>
      <w:r>
        <w:rPr>
          <w:rFonts w:ascii="Arial" w:cs="Arial" w:eastAsia="Arial" w:hAnsi="Arial"/>
          <w:sz w:val="20"/>
          <w:szCs w:val="20"/>
        </w:rPr>
        <w:t xml:space="preserve">. If the customer paid in more than one way (for example ₱300 cash and ₱150 GCash), press </w:t>
      </w:r>
      <w:r>
        <w:rPr>
          <w:rFonts w:ascii="Arial" w:cs="Arial" w:eastAsia="Arial" w:hAnsi="Arial"/>
          <w:b/>
          <w:bCs/>
          <w:sz w:val="20"/>
          <w:szCs w:val="20"/>
        </w:rPr>
        <w:t xml:space="preserve">Paid in another way too (split)</w:t>
      </w:r>
      <w:r>
        <w:rPr>
          <w:rFonts w:ascii="Arial" w:cs="Arial" w:eastAsia="Arial" w:hAnsi="Arial"/>
          <w:sz w:val="20"/>
          <w:szCs w:val="20"/>
        </w:rPr>
        <w:t xml:space="preserve">: each way has its own amount and proof, and the amounts must add up to the price difference.</w:t>
      </w:r>
    </w:p>
    <w:p>
      <w:pPr>
        <w:pStyle w:val="ListParagraph"/>
        <w:numPr>
          <w:ilvl w:val="0"/>
          <w:numId w:val="106"/>
        </w:numPr>
        <w:spacing w:after="50" w:line="270"/>
      </w:pPr>
      <w:r>
        <w:rPr>
          <w:rFonts w:ascii="Arial" w:cs="Arial" w:eastAsia="Arial" w:hAnsi="Arial"/>
          <w:b/>
          <w:bCs/>
          <w:sz w:val="20"/>
          <w:szCs w:val="20"/>
        </w:rPr>
        <w:t xml:space="preserve">Franchise payment</w:t>
      </w:r>
      <w:r>
        <w:rPr>
          <w:rFonts w:ascii="Arial" w:cs="Arial" w:eastAsia="Arial" w:hAnsi="Arial"/>
          <w:sz w:val="20"/>
          <w:szCs w:val="20"/>
        </w:rPr>
        <w:t xml:space="preserve"> by transfer, GCash or cheque (Franchise AR): the screenshot or the photo of the cheque.</w:t>
      </w:r>
    </w:p>
    <w:p>
      <w:pPr>
        <w:pStyle w:val="ListParagraph"/>
        <w:numPr>
          <w:ilvl w:val="0"/>
          <w:numId w:val="106"/>
        </w:numPr>
        <w:spacing w:after="50" w:line="270"/>
      </w:pPr>
      <w:r>
        <w:rPr>
          <w:rFonts w:ascii="Arial" w:cs="Arial" w:eastAsia="Arial" w:hAnsi="Arial"/>
          <w:b/>
          <w:bCs/>
          <w:sz w:val="20"/>
          <w:szCs w:val="20"/>
        </w:rPr>
        <w:t xml:space="preserve">Bank deposit slip</w:t>
      </w:r>
      <w:r>
        <w:rPr>
          <w:rFonts w:ascii="Arial" w:cs="Arial" w:eastAsia="Arial" w:hAnsi="Arial"/>
          <w:sz w:val="20"/>
          <w:szCs w:val="20"/>
        </w:rPr>
        <w:t xml:space="preserve"> (Daily Close &amp; Deposit): already required.</w:t>
      </w:r>
    </w:p>
    <w:p>
      <w:pPr>
        <w:spacing w:after="80" w:before="40" w:line="276"/>
      </w:pPr>
      <w:r>
        <w:rPr>
          <w:rFonts w:ascii="Arial" w:cs="Arial" w:eastAsia="Arial" w:hAnsi="Arial"/>
          <w:sz w:val="20"/>
          <w:szCs w:val="20"/>
        </w:rPr>
        <w:t xml:space="preserve">Cash needs no proof. A payment of money the customer paid online affects that day's inventory and sales, so it is recorded on the day it was received.</w:t>
      </w:r>
    </w:p>
    <w:p>
      <w:pPr>
        <w:spacing w:after="80" w:before="40" w:line="276"/>
      </w:pPr>
      <w:r>
        <w:rPr>
          <w:rFonts w:ascii="Arial" w:cs="Arial" w:eastAsia="Arial" w:hAnsi="Arial"/>
          <w:b/>
          <w:bCs/>
          <w:sz w:val="20"/>
          <w:szCs w:val="20"/>
        </w:rPr>
        <w:t xml:space="preserve">The printed report carries the proofs by itself.</w:t>
      </w:r>
      <w:r>
        <w:rPr>
          <w:rFonts w:ascii="Arial" w:cs="Arial" w:eastAsia="Arial" w:hAnsi="Arial"/>
          <w:sz w:val="20"/>
          <w:szCs w:val="20"/>
        </w:rPr>
        <w:t xml:space="preserve"> The </w:t>
      </w:r>
      <w:r>
        <w:rPr>
          <w:rFonts w:ascii="Arial" w:cs="Arial" w:eastAsia="Arial" w:hAnsi="Arial"/>
          <w:b/>
          <w:bCs/>
          <w:sz w:val="20"/>
          <w:szCs w:val="20"/>
        </w:rPr>
        <w:t xml:space="preserve">Daily Sales Report</w:t>
      </w:r>
      <w:r>
        <w:rPr>
          <w:rFonts w:ascii="Arial" w:cs="Arial" w:eastAsia="Arial" w:hAnsi="Arial"/>
          <w:sz w:val="20"/>
          <w:szCs w:val="20"/>
        </w:rPr>
        <w:t xml:space="preserve"> (PDF or Excel) ends with a </w:t>
      </w:r>
      <w:r>
        <w:rPr>
          <w:rFonts w:ascii="Arial" w:cs="Arial" w:eastAsia="Arial" w:hAnsi="Arial"/>
          <w:b/>
          <w:bCs/>
          <w:sz w:val="20"/>
          <w:szCs w:val="20"/>
        </w:rPr>
        <w:t xml:space="preserve">Proof of payments</w:t>
      </w:r>
      <w:r>
        <w:rPr>
          <w:rFonts w:ascii="Arial" w:cs="Arial" w:eastAsia="Arial" w:hAnsi="Arial"/>
          <w:sz w:val="20"/>
          <w:szCs w:val="20"/>
        </w:rPr>
        <w:t xml:space="preserve"> section: a </w:t>
      </w:r>
      <w:r>
        <w:rPr>
          <w:rFonts w:ascii="Arial" w:cs="Arial" w:eastAsia="Arial" w:hAnsi="Arial"/>
          <w:b/>
          <w:bCs/>
          <w:sz w:val="20"/>
          <w:szCs w:val="20"/>
        </w:rPr>
        <w:t xml:space="preserve">legend</w:t>
      </w:r>
      <w:r>
        <w:rPr>
          <w:rFonts w:ascii="Arial" w:cs="Arial" w:eastAsia="Arial" w:hAnsi="Arial"/>
          <w:sz w:val="20"/>
          <w:szCs w:val="20"/>
        </w:rPr>
        <w:t xml:space="preserve"> (ON online, CC card, CQ cheque, AR collection, RP replacement payment, DS deposit slip), a </w:t>
      </w:r>
      <w:r>
        <w:rPr>
          <w:rFonts w:ascii="Arial" w:cs="Arial" w:eastAsia="Arial" w:hAnsi="Arial"/>
          <w:b/>
          <w:bCs/>
          <w:sz w:val="20"/>
          <w:szCs w:val="20"/>
        </w:rPr>
        <w:t xml:space="preserve">checklist</w:t>
      </w:r>
      <w:r>
        <w:rPr>
          <w:rFonts w:ascii="Arial" w:cs="Arial" w:eastAsia="Arial" w:hAnsi="Arial"/>
          <w:sz w:val="20"/>
          <w:szCs w:val="20"/>
        </w:rPr>
        <w:t xml:space="preserve"> (reference, document, customer, how and account, amount, date, whether the proof is there) and then </w:t>
      </w:r>
      <w:r>
        <w:rPr>
          <w:rFonts w:ascii="Arial" w:cs="Arial" w:eastAsia="Arial" w:hAnsi="Arial"/>
          <w:b/>
          <w:bCs/>
          <w:sz w:val="20"/>
          <w:szCs w:val="20"/>
        </w:rPr>
        <w:t xml:space="preserve">every picture</w:t>
      </w:r>
      <w:r>
        <w:rPr>
          <w:rFonts w:ascii="Arial" w:cs="Arial" w:eastAsia="Arial" w:hAnsi="Arial"/>
          <w:sz w:val="20"/>
          <w:szCs w:val="20"/>
        </w:rPr>
        <w:t xml:space="preserve"> under its reference. Beside each sale in the report there is a </w:t>
      </w:r>
      <w:r>
        <w:rPr>
          <w:rFonts w:ascii="Arial" w:cs="Arial" w:eastAsia="Arial" w:hAnsi="Arial"/>
          <w:b/>
          <w:bCs/>
          <w:sz w:val="20"/>
          <w:szCs w:val="20"/>
        </w:rPr>
        <w:t xml:space="preserve">Proof</w:t>
      </w:r>
      <w:r>
        <w:rPr>
          <w:rFonts w:ascii="Arial" w:cs="Arial" w:eastAsia="Arial" w:hAnsi="Arial"/>
          <w:sz w:val="20"/>
          <w:szCs w:val="20"/>
        </w:rPr>
        <w:t xml:space="preserve"> column with the same reference (for example ON-3), so Accounting looks at a line and finds its proof at once. A payment without a proof is shown in </w:t>
      </w:r>
      <w:r>
        <w:rPr>
          <w:rFonts w:ascii="Arial" w:cs="Arial" w:eastAsia="Arial" w:hAnsi="Arial"/>
          <w:b/>
          <w:bCs/>
          <w:sz w:val="20"/>
          <w:szCs w:val="20"/>
        </w:rPr>
        <w:t xml:space="preserve">red</w:t>
      </w:r>
      <w:r>
        <w:rPr>
          <w:rFonts w:ascii="Arial" w:cs="Arial" w:eastAsia="Arial" w:hAnsi="Arial"/>
          <w:sz w:val="20"/>
          <w:szCs w:val="20"/>
        </w:rPr>
        <w:t xml:space="preserve"> as MISSING. In Excel the same appears on a </w:t>
      </w:r>
      <w:r>
        <w:rPr>
          <w:rFonts w:ascii="Arial" w:cs="Arial" w:eastAsia="Arial" w:hAnsi="Arial"/>
          <w:b/>
          <w:bCs/>
          <w:sz w:val="20"/>
          <w:szCs w:val="20"/>
        </w:rPr>
        <w:t xml:space="preserve">PROOFS</w:t>
      </w:r>
      <w:r>
        <w:rPr>
          <w:rFonts w:ascii="Arial" w:cs="Arial" w:eastAsia="Arial" w:hAnsi="Arial"/>
          <w:sz w:val="20"/>
          <w:szCs w:val="20"/>
        </w:rPr>
        <w:t xml:space="preserve"> sheet with the pictures beside each row. Files that are not pictures (for example a PDF) are listed by name and stay in the system.</w:t>
      </w:r>
    </w:p>
    <w:p>
      <w:pPr>
        <w:spacing w:after="80" w:before="40" w:line="276"/>
      </w:pPr>
      <w:r>
        <w:rPr>
          <w:rFonts w:ascii="Arial" w:cs="Arial" w:eastAsia="Arial" w:hAnsi="Arial"/>
          <w:b/>
          <w:bCs/>
          <w:sz w:val="20"/>
          <w:szCs w:val="20"/>
        </w:rPr>
        <w:t xml:space="preserve">Payment Proofs</w:t>
      </w:r>
      <w:r>
        <w:rPr>
          <w:rFonts w:ascii="Arial" w:cs="Arial" w:eastAsia="Arial" w:hAnsi="Arial"/>
          <w:sz w:val="20"/>
          <w:szCs w:val="20"/>
        </w:rPr>
        <w:t xml:space="preserve"> (Reports) lets Accounting and the auditors see the proofs of any branch (or all) for a day or a period, choose the types, show only the missing ones, switch between </w:t>
      </w:r>
      <w:r>
        <w:rPr>
          <w:rFonts w:ascii="Arial" w:cs="Arial" w:eastAsia="Arial" w:hAnsi="Arial"/>
          <w:b/>
          <w:bCs/>
          <w:sz w:val="20"/>
          <w:szCs w:val="20"/>
        </w:rPr>
        <w:t xml:space="preserve">Pictures</w:t>
      </w:r>
      <w:r>
        <w:rPr>
          <w:rFonts w:ascii="Arial" w:cs="Arial" w:eastAsia="Arial" w:hAnsi="Arial"/>
          <w:sz w:val="20"/>
          <w:szCs w:val="20"/>
        </w:rPr>
        <w:t xml:space="preserve"> and a </w:t>
      </w:r>
      <w:r>
        <w:rPr>
          <w:rFonts w:ascii="Arial" w:cs="Arial" w:eastAsia="Arial" w:hAnsi="Arial"/>
          <w:b/>
          <w:bCs/>
          <w:sz w:val="20"/>
          <w:szCs w:val="20"/>
        </w:rPr>
        <w:t xml:space="preserve">Checklist</w:t>
      </w:r>
      <w:r>
        <w:rPr>
          <w:rFonts w:ascii="Arial" w:cs="Arial" w:eastAsia="Arial" w:hAnsi="Arial"/>
          <w:sz w:val="20"/>
          <w:szCs w:val="20"/>
        </w:rPr>
        <w:t xml:space="preserve">, and press </w:t>
      </w:r>
      <w:r>
        <w:rPr>
          <w:rFonts w:ascii="Arial" w:cs="Arial" w:eastAsia="Arial" w:hAnsi="Arial"/>
          <w:b/>
          <w:bCs/>
          <w:sz w:val="20"/>
          <w:szCs w:val="20"/>
        </w:rPr>
        <w:t xml:space="preserve">Print with the pictures (PDF)</w:t>
      </w:r>
      <w:r>
        <w:rPr>
          <w:rFonts w:ascii="Arial" w:cs="Arial" w:eastAsia="Arial" w:hAnsi="Arial"/>
          <w:sz w:val="20"/>
          <w:szCs w:val="20"/>
        </w:rPr>
        <w:t xml:space="preserve"> or </w:t>
      </w:r>
      <w:r>
        <w:rPr>
          <w:rFonts w:ascii="Arial" w:cs="Arial" w:eastAsia="Arial" w:hAnsi="Arial"/>
          <w:b/>
          <w:bCs/>
          <w:sz w:val="20"/>
          <w:szCs w:val="20"/>
        </w:rPr>
        <w:t xml:space="preserve">Excel</w:t>
      </w:r>
      <w:r>
        <w:rPr>
          <w:rFonts w:ascii="Arial" w:cs="Arial" w:eastAsia="Arial" w:hAnsi="Arial"/>
          <w:sz w:val="20"/>
          <w:szCs w:val="20"/>
        </w:rPr>
        <w:t xml:space="preserve">. Branches see their own only.</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7"/>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7"/>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08"/>
        </w:numPr>
        <w:spacing w:after="50" w:line="270"/>
      </w:pPr>
      <w:r>
        <w:rPr>
          <w:rFonts w:ascii="Arial" w:cs="Arial" w:eastAsia="Arial" w:hAnsi="Arial"/>
          <w:b/>
          <w:bCs/>
          <w:sz w:val="20"/>
          <w:szCs w:val="20"/>
        </w:rPr>
        <w:t xml:space="preserve">Sales Report:</w:t>
      </w:r>
    </w:p>
    <w:p>
      <w:pPr>
        <w:pStyle w:val="ListParagraph"/>
        <w:numPr>
          <w:ilvl w:val="0"/>
          <w:numId w:val="109"/>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9"/>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9"/>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08"/>
        </w:numPr>
        <w:spacing w:after="50" w:line="270"/>
      </w:pPr>
      <w:r>
        <w:rPr>
          <w:rFonts w:ascii="Arial" w:cs="Arial" w:eastAsia="Arial" w:hAnsi="Arial"/>
          <w:b/>
          <w:bCs/>
          <w:sz w:val="20"/>
          <w:szCs w:val="20"/>
        </w:rPr>
        <w:t xml:space="preserve">Sales Graphs:</w:t>
      </w:r>
    </w:p>
    <w:p>
      <w:pPr>
        <w:pStyle w:val="ListParagraph"/>
        <w:numPr>
          <w:ilvl w:val="0"/>
          <w:numId w:val="110"/>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10"/>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10"/>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11"/>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11"/>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11"/>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12"/>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12"/>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13"/>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13"/>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13"/>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13"/>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13"/>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13"/>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14"/>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14"/>
        </w:numPr>
        <w:spacing w:after="50" w:line="270"/>
      </w:pPr>
      <w:r>
        <w:rPr>
          <w:rFonts w:ascii="Arial" w:cs="Arial" w:eastAsia="Arial" w:hAnsi="Arial"/>
          <w:sz w:val="20"/>
          <w:szCs w:val="20"/>
        </w:rPr>
        <w:t xml:space="preserve">Read the red and amber cards first:</w:t>
      </w:r>
    </w:p>
    <w:p>
      <w:pPr>
        <w:pStyle w:val="ListParagraph"/>
        <w:numPr>
          <w:ilvl w:val="0"/>
          <w:numId w:val="115"/>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15"/>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15"/>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15"/>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14"/>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6"/>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7"/>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6"/>
        </w:numPr>
        <w:spacing w:after="50" w:line="270"/>
      </w:pPr>
      <w:r>
        <w:rPr>
          <w:rFonts w:ascii="Arial" w:cs="Arial" w:eastAsia="Arial" w:hAnsi="Arial"/>
          <w:sz w:val="20"/>
          <w:szCs w:val="20"/>
        </w:rPr>
        <w:t xml:space="preserve">Payment details:</w:t>
      </w:r>
    </w:p>
    <w:p>
      <w:pPr>
        <w:pStyle w:val="ListParagraph"/>
        <w:numPr>
          <w:ilvl w:val="0"/>
          <w:numId w:val="118"/>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18"/>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18"/>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18"/>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6"/>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6"/>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6"/>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9"/>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9"/>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9"/>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20"/>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20"/>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21"/>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20"/>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22"/>
        </w:numPr>
        <w:spacing w:after="50" w:line="270"/>
      </w:pPr>
      <w:r>
        <w:rPr>
          <w:rFonts w:ascii="Arial" w:cs="Arial" w:eastAsia="Arial" w:hAnsi="Arial"/>
          <w:sz w:val="20"/>
          <w:szCs w:val="20"/>
        </w:rPr>
        <w:t xml:space="preserve">Expenses paid from the fund lower its balance.</w:t>
      </w:r>
    </w:p>
    <w:p>
      <w:pPr>
        <w:pStyle w:val="ListParagraph"/>
        <w:numPr>
          <w:ilvl w:val="0"/>
          <w:numId w:val="1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23"/>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23"/>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23"/>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23"/>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23"/>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24"/>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24"/>
        </w:numPr>
        <w:spacing w:after="50" w:line="270"/>
      </w:pPr>
      <w:r>
        <w:rPr>
          <w:rFonts w:ascii="Arial" w:cs="Arial" w:eastAsia="Arial" w:hAnsi="Arial"/>
          <w:b/>
          <w:bCs/>
          <w:sz w:val="20"/>
          <w:szCs w:val="20"/>
        </w:rPr>
        <w:t xml:space="preserve">Receiving a delivery:</w:t>
      </w:r>
    </w:p>
    <w:p>
      <w:pPr>
        <w:pStyle w:val="ListParagraph"/>
        <w:numPr>
          <w:ilvl w:val="0"/>
          <w:numId w:val="125"/>
        </w:numPr>
        <w:spacing w:after="40" w:line="264"/>
      </w:pPr>
      <w:r>
        <w:rPr>
          <w:rFonts w:ascii="Arial" w:cs="Arial" w:eastAsia="Arial" w:hAnsi="Arial"/>
          <w:sz w:val="20"/>
          <w:szCs w:val="20"/>
        </w:rPr>
        <w:t xml:space="preserve">Open the incoming transfer.</w:t>
      </w:r>
    </w:p>
    <w:p>
      <w:pPr>
        <w:pStyle w:val="ListParagraph"/>
        <w:numPr>
          <w:ilvl w:val="0"/>
          <w:numId w:val="125"/>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25"/>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25"/>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25"/>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6"/>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24"/>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7"/>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24"/>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28"/>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9"/>
        </w:numPr>
        <w:spacing w:after="40" w:line="264"/>
      </w:pPr>
      <w:r>
        <w:rPr>
          <w:rFonts w:ascii="Arial" w:cs="Arial" w:eastAsia="Arial" w:hAnsi="Arial"/>
          <w:sz w:val="20"/>
          <w:szCs w:val="20"/>
        </w:rPr>
        <w:t xml:space="preserve">Confirmed: the sending branch is asked to agree.</w:t>
      </w:r>
    </w:p>
    <w:p>
      <w:pPr>
        <w:pStyle w:val="ListParagraph"/>
        <w:numPr>
          <w:ilvl w:val="0"/>
          <w:numId w:val="129"/>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28"/>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28"/>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28"/>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30"/>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3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32"/>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32"/>
        </w:numPr>
        <w:spacing w:after="40" w:line="264"/>
      </w:pPr>
      <w:r>
        <w:rPr>
          <w:rFonts w:ascii="Arial" w:cs="Arial" w:eastAsia="Arial" w:hAnsi="Arial"/>
          <w:sz w:val="20"/>
          <w:szCs w:val="20"/>
        </w:rPr>
        <w:t xml:space="preserve">then the items not in the system.</w:t>
      </w:r>
    </w:p>
    <w:p>
      <w:pPr>
        <w:pStyle w:val="ListParagraph"/>
        <w:numPr>
          <w:ilvl w:val="0"/>
          <w:numId w:val="131"/>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31"/>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3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31"/>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31"/>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33"/>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33"/>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3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33"/>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34"/>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34"/>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34"/>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34"/>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35"/>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6"/>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6"/>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7"/>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7"/>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7"/>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8"/>
        </w:numPr>
        <w:spacing w:after="50" w:line="270"/>
      </w:pPr>
      <w:r>
        <w:rPr>
          <w:rFonts w:ascii="Arial" w:cs="Arial" w:eastAsia="Arial" w:hAnsi="Arial"/>
          <w:b/>
          <w:bCs/>
          <w:sz w:val="20"/>
          <w:szCs w:val="20"/>
        </w:rPr>
        <w:t xml:space="preserve">Send goods to a consignee:</w:t>
      </w:r>
    </w:p>
    <w:p>
      <w:pPr>
        <w:pStyle w:val="ListParagraph"/>
        <w:numPr>
          <w:ilvl w:val="0"/>
          <w:numId w:val="139"/>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9"/>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9"/>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38"/>
        </w:numPr>
        <w:spacing w:after="50" w:line="270"/>
      </w:pPr>
      <w:r>
        <w:rPr>
          <w:rFonts w:ascii="Arial" w:cs="Arial" w:eastAsia="Arial" w:hAnsi="Arial"/>
          <w:b/>
          <w:bCs/>
          <w:sz w:val="20"/>
          <w:szCs w:val="20"/>
        </w:rPr>
        <w:t xml:space="preserve">Record consignee sales:</w:t>
      </w:r>
    </w:p>
    <w:p>
      <w:pPr>
        <w:pStyle w:val="ListParagraph"/>
        <w:numPr>
          <w:ilvl w:val="0"/>
          <w:numId w:val="140"/>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40"/>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40"/>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38"/>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4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41"/>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41"/>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41"/>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spacing w:after="80" w:before="40" w:line="276"/>
      </w:pPr>
      <w:r>
        <w:rPr>
          <w:rFonts w:ascii="Arial" w:cs="Arial" w:eastAsia="Arial" w:hAnsi="Arial"/>
          <w:b/>
          <w:bCs/>
          <w:sz w:val="20"/>
          <w:szCs w:val="20"/>
        </w:rPr>
        <w:t xml:space="preserve">Proof of payment:</w:t>
      </w:r>
      <w:r>
        <w:rPr>
          <w:rFonts w:ascii="Arial" w:cs="Arial" w:eastAsia="Arial" w:hAnsi="Arial"/>
          <w:sz w:val="20"/>
          <w:szCs w:val="20"/>
        </w:rPr>
        <w:t xml:space="preserve"> for every online, card or cheque payment (a sale, an AR collection, a replacement price difference) upload the screenshot, the card slip or the photo of the cheque where you record it: it cannot be saved without it. For a replacement paid in two ways, press </w:t>
      </w:r>
      <w:r>
        <w:rPr>
          <w:rFonts w:ascii="Arial" w:cs="Arial" w:eastAsia="Arial" w:hAnsi="Arial"/>
          <w:i/>
          <w:iCs/>
          <w:sz w:val="20"/>
          <w:szCs w:val="20"/>
        </w:rPr>
        <w:t xml:space="preserve">Paid in another way too</w:t>
      </w:r>
      <w:r>
        <w:rPr>
          <w:rFonts w:ascii="Arial" w:cs="Arial" w:eastAsia="Arial" w:hAnsi="Arial"/>
          <w:sz w:val="20"/>
          <w:szCs w:val="20"/>
        </w:rPr>
        <w:t xml:space="preserve"> and give each amount with its proof. The Daily Sales Report prints your proofs at the end with a reference beside each sale, so there is nothing to print and staple. Check </w:t>
      </w:r>
      <w:r>
        <w:rPr>
          <w:rFonts w:ascii="Arial" w:cs="Arial" w:eastAsia="Arial" w:hAnsi="Arial"/>
          <w:i/>
          <w:iCs/>
          <w:sz w:val="20"/>
          <w:szCs w:val="20"/>
        </w:rPr>
        <w:t xml:space="preserve">Payment Proofs</w:t>
      </w:r>
      <w:r>
        <w:rPr>
          <w:rFonts w:ascii="Arial" w:cs="Arial" w:eastAsia="Arial" w:hAnsi="Arial"/>
          <w:sz w:val="20"/>
          <w:szCs w:val="20"/>
        </w:rPr>
        <w:t xml:space="preserve"> for anything shown in red.</w:t>
      </w:r>
    </w:p>
    <w:p>
      <w:pPr>
        <w:spacing w:after="80" w:before="40" w:line="276"/>
      </w:pPr>
      <w:r>
        <w:rPr>
          <w:rFonts w:ascii="Arial" w:cs="Arial" w:eastAsia="Arial" w:hAnsi="Arial"/>
          <w:b/>
          <w:bCs/>
          <w:sz w:val="20"/>
          <w:szCs w:val="20"/>
        </w:rPr>
        <w:t xml:space="preserve">Promo tick:</w:t>
      </w:r>
      <w:r>
        <w:rPr>
          <w:rFonts w:ascii="Arial" w:cs="Arial" w:eastAsia="Arial" w:hAnsi="Arial"/>
          <w:sz w:val="20"/>
          <w:szCs w:val="20"/>
        </w:rPr>
        <w:t xml:space="preserve"> while a promo runs for a product, the line in New Sale shows a </w:t>
      </w:r>
      <w:r>
        <w:rPr>
          <w:rFonts w:ascii="Arial" w:cs="Arial" w:eastAsia="Arial" w:hAnsi="Arial"/>
          <w:b/>
          <w:bCs/>
          <w:sz w:val="20"/>
          <w:szCs w:val="20"/>
        </w:rPr>
        <w:t xml:space="preserve">Promo price</w:t>
      </w:r>
      <w:r>
        <w:rPr>
          <w:rFonts w:ascii="Arial" w:cs="Arial" w:eastAsia="Arial" w:hAnsi="Arial"/>
          <w:sz w:val="20"/>
          <w:szCs w:val="20"/>
        </w:rPr>
        <w:t xml:space="preserve"> tick. Tick it when the customer gets the promo price; leave it off when the normal price is charged. It is saved so the Owner can see how many were sold on promo. A DR you make for a franchise is sent to that franchise to confirm.</w:t>
      </w:r>
    </w:p>
    <w:p>
      <w:pPr>
        <w:spacing w:after="80" w:before="40" w:line="276"/>
      </w:pPr>
      <w:r>
        <w:rPr>
          <w:rFonts w:ascii="Arial" w:cs="Arial" w:eastAsia="Arial" w:hAnsi="Arial"/>
          <w:b/>
          <w:bCs/>
          <w:sz w:val="20"/>
          <w:szCs w:val="20"/>
        </w:rPr>
        <w:t xml:space="preserve">Edit a DR before the day closes:</w:t>
      </w:r>
      <w:r>
        <w:rPr>
          <w:rFonts w:ascii="Arial" w:cs="Arial" w:eastAsia="Arial" w:hAnsi="Arial"/>
          <w:sz w:val="20"/>
          <w:szCs w:val="20"/>
        </w:rPr>
        <w:t xml:space="preserve"> at the bottom of your </w:t>
      </w:r>
      <w:r>
        <w:rPr>
          <w:rFonts w:ascii="Arial" w:cs="Arial" w:eastAsia="Arial" w:hAnsi="Arial"/>
          <w:b/>
          <w:bCs/>
          <w:sz w:val="20"/>
          <w:szCs w:val="20"/>
        </w:rPr>
        <w:t xml:space="preserve">Daily Sales Report</w:t>
      </w:r>
      <w:r>
        <w:rPr>
          <w:rFonts w:ascii="Arial" w:cs="Arial" w:eastAsia="Arial" w:hAnsi="Arial"/>
          <w:sz w:val="20"/>
          <w:szCs w:val="20"/>
        </w:rPr>
        <w:t xml:space="preserve"> the </w:t>
      </w:r>
      <w:r>
        <w:rPr>
          <w:rFonts w:ascii="Arial" w:cs="Arial" w:eastAsia="Arial" w:hAnsi="Arial"/>
          <w:b/>
          <w:bCs/>
          <w:sz w:val="20"/>
          <w:szCs w:val="20"/>
        </w:rPr>
        <w:t xml:space="preserve">DRs entered</w:t>
      </w:r>
      <w:r>
        <w:rPr>
          <w:rFonts w:ascii="Arial" w:cs="Arial" w:eastAsia="Arial" w:hAnsi="Arial"/>
          <w:sz w:val="20"/>
          <w:szCs w:val="20"/>
        </w:rPr>
        <w:t xml:space="preserve"> list shows every DR of the day: click one to open it, or press </w:t>
      </w:r>
      <w:r>
        <w:rPr>
          <w:rFonts w:ascii="Arial" w:cs="Arial" w:eastAsia="Arial" w:hAnsi="Arial"/>
          <w:b/>
          <w:bCs/>
          <w:sz w:val="20"/>
          <w:szCs w:val="20"/>
        </w:rPr>
        <w:t xml:space="preserve">Edit</w:t>
      </w:r>
      <w:r>
        <w:rPr>
          <w:rFonts w:ascii="Arial" w:cs="Arial" w:eastAsia="Arial" w:hAnsi="Arial"/>
          <w:sz w:val="20"/>
          <w:szCs w:val="20"/>
        </w:rPr>
        <w:t xml:space="preserve"> to correct items, quantities, prices, DR number, customer name, due date or notes. The DR keeps its date. After you submit the report the day is closed and Edit disappears (use a post-close edit request). In New Sale, the Wheysted member, phone / email and 6-Pack boxes show only for retail sales, not for Franchise, Dealer, Agent or Marketplace.</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4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42"/>
        </w:numPr>
        <w:spacing w:after="50" w:line="270"/>
      </w:pPr>
      <w:r>
        <w:rPr>
          <w:rFonts w:ascii="Arial" w:cs="Arial" w:eastAsia="Arial" w:hAnsi="Arial"/>
          <w:sz w:val="20"/>
          <w:szCs w:val="20"/>
        </w:rPr>
        <w:t xml:space="preserve">For each item, type:</w:t>
      </w:r>
    </w:p>
    <w:p>
      <w:pPr>
        <w:pStyle w:val="ListParagraph"/>
        <w:numPr>
          <w:ilvl w:val="0"/>
          <w:numId w:val="143"/>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43"/>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43"/>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42"/>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42"/>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42"/>
        </w:numPr>
        <w:spacing w:after="50" w:line="270"/>
      </w:pPr>
      <w:r>
        <w:rPr>
          <w:rFonts w:ascii="Arial" w:cs="Arial" w:eastAsia="Arial" w:hAnsi="Arial"/>
          <w:sz w:val="20"/>
          <w:szCs w:val="20"/>
        </w:rPr>
        <w:t xml:space="preserve">Approval steps:</w:t>
      </w:r>
    </w:p>
    <w:p>
      <w:pPr>
        <w:pStyle w:val="ListParagraph"/>
        <w:numPr>
          <w:ilvl w:val="0"/>
          <w:numId w:val="144"/>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44"/>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44"/>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45"/>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45"/>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45"/>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45"/>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6"/>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7"/>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48"/>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48"/>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9"/>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9"/>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You may also pay from the warehouse </w:t>
      </w:r>
      <w:r>
        <w:rPr>
          <w:rFonts w:ascii="Arial" w:cs="Arial" w:eastAsia="Arial" w:hAnsi="Arial"/>
          <w:b/>
          <w:bCs/>
          <w:sz w:val="20"/>
          <w:szCs w:val="20"/>
        </w:rPr>
        <w:t xml:space="preserve">Cash fund</w:t>
      </w:r>
      <w:r>
        <w:rPr>
          <w:rFonts w:ascii="Arial" w:cs="Arial" w:eastAsia="Arial" w:hAnsi="Arial"/>
          <w:sz w:val="20"/>
          <w:szCs w:val="20"/>
        </w:rPr>
        <w:t xml:space="preserve"> (the balance is shown; you spend it, Accounting / the cash fund holders replenish it), or choose cash on hand, a bank account or an owner advance.</w:t>
      </w:r>
    </w:p>
    <w:p>
      <w:pPr>
        <w:spacing w:after="80" w:before="40" w:line="276"/>
      </w:pPr>
      <w:r>
        <w:rPr>
          <w:rFonts w:ascii="Arial" w:cs="Arial" w:eastAsia="Arial" w:hAnsi="Arial"/>
          <w:b/>
          <w:bCs/>
          <w:sz w:val="20"/>
          <w:szCs w:val="20"/>
        </w:rPr>
        <w:t xml:space="preserve">Franchise availability and branch requests:</w:t>
      </w:r>
      <w:r>
        <w:rPr>
          <w:rFonts w:ascii="Arial" w:cs="Arial" w:eastAsia="Arial" w:hAnsi="Arial"/>
          <w:sz w:val="20"/>
          <w:szCs w:val="20"/>
        </w:rPr>
        <w:t xml:space="preserve"> you can edit an availability (offer quantity and flavors, remove items) and prepare what a branch requested, the same as the In-Charge; the In-Charge does the final approval of a franchise order. You can pay warehouse expenses from the cash fund (not set it up).</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50"/>
        </w:numPr>
        <w:spacing w:after="50" w:line="270"/>
      </w:pPr>
      <w:r>
        <w:rPr>
          <w:rFonts w:ascii="Arial" w:cs="Arial" w:eastAsia="Arial" w:hAnsi="Arial"/>
          <w:b/>
          <w:bCs/>
          <w:sz w:val="20"/>
          <w:szCs w:val="20"/>
        </w:rPr>
        <w:t xml:space="preserve">Goods into the warehouse:</w:t>
      </w:r>
    </w:p>
    <w:p>
      <w:pPr>
        <w:pStyle w:val="ListParagraph"/>
        <w:numPr>
          <w:ilvl w:val="0"/>
          <w:numId w:val="151"/>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51"/>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50"/>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50"/>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52"/>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52"/>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52"/>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53"/>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53"/>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54"/>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55"/>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55"/>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6"/>
        </w:numPr>
        <w:spacing w:after="50" w:line="270"/>
      </w:pPr>
      <w:r>
        <w:rPr>
          <w:rFonts w:ascii="Arial" w:cs="Arial" w:eastAsia="Arial" w:hAnsi="Arial"/>
          <w:sz w:val="20"/>
          <w:szCs w:val="20"/>
        </w:rPr>
        <w:t xml:space="preserve">Count the warehouse (Stock Counts).</w:t>
      </w:r>
    </w:p>
    <w:p>
      <w:pPr>
        <w:pStyle w:val="ListParagraph"/>
        <w:numPr>
          <w:ilvl w:val="0"/>
          <w:numId w:val="156"/>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6"/>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7"/>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58"/>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58"/>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58"/>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7"/>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9"/>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fund, cash on hand, bank account or owner advance).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Franchise availability</w:t>
      </w:r>
      <w:r>
        <w:rPr>
          <w:rFonts w:ascii="Arial" w:cs="Arial" w:eastAsia="Arial" w:hAnsi="Arial"/>
          <w:sz w:val="20"/>
          <w:szCs w:val="20"/>
        </w:rPr>
        <w:t xml:space="preserve"> (menu: Franchise Orders): when the Franchise Coordinator sends an availability, open it, type the </w:t>
      </w:r>
      <w:r>
        <w:rPr>
          <w:rFonts w:ascii="Arial" w:cs="Arial" w:eastAsia="Arial" w:hAnsi="Arial"/>
          <w:b/>
          <w:bCs/>
          <w:sz w:val="20"/>
          <w:szCs w:val="20"/>
        </w:rPr>
        <w:t xml:space="preserve">Offer</w:t>
      </w:r>
      <w:r>
        <w:rPr>
          <w:rFonts w:ascii="Arial" w:cs="Arial" w:eastAsia="Arial" w:hAnsi="Arial"/>
          <w:sz w:val="20"/>
          <w:szCs w:val="20"/>
        </w:rPr>
        <w:t xml:space="preserve"> (quantity and flavors you can give) for each product, remove what you cannot give, and </w:t>
      </w:r>
      <w:r>
        <w:rPr>
          <w:rFonts w:ascii="Arial" w:cs="Arial" w:eastAsia="Arial" w:hAnsi="Arial"/>
          <w:i/>
          <w:iCs/>
          <w:sz w:val="20"/>
          <w:szCs w:val="20"/>
        </w:rPr>
        <w:t xml:space="preserve">Send to the Franchise Coordinator</w:t>
      </w:r>
      <w:r>
        <w:rPr>
          <w:rFonts w:ascii="Arial" w:cs="Arial" w:eastAsia="Arial" w:hAnsi="Arial"/>
          <w:sz w:val="20"/>
          <w:szCs w:val="20"/>
        </w:rPr>
        <w:t xml:space="preserve">. After the coordinator prints the picklist and your team prepares the goods, do the </w:t>
      </w:r>
      <w:r>
        <w:rPr>
          <w:rFonts w:ascii="Arial" w:cs="Arial" w:eastAsia="Arial" w:hAnsi="Arial"/>
          <w:b/>
          <w:bCs/>
          <w:sz w:val="20"/>
          <w:szCs w:val="20"/>
        </w:rPr>
        <w:t xml:space="preserve">final check</w:t>
      </w:r>
      <w:r>
        <w:rPr>
          <w:rFonts w:ascii="Arial" w:cs="Arial" w:eastAsia="Arial" w:hAnsi="Arial"/>
          <w:sz w:val="20"/>
          <w:szCs w:val="20"/>
        </w:rPr>
        <w:t xml:space="preserve"> and </w:t>
      </w:r>
      <w:r>
        <w:rPr>
          <w:rFonts w:ascii="Arial" w:cs="Arial" w:eastAsia="Arial" w:hAnsi="Arial"/>
          <w:i/>
          <w:iCs/>
          <w:sz w:val="20"/>
          <w:szCs w:val="20"/>
        </w:rPr>
        <w:t xml:space="preserve">Approve</w:t>
      </w:r>
      <w:r>
        <w:rPr>
          <w:rFonts w:ascii="Arial" w:cs="Arial" w:eastAsia="Arial" w:hAnsi="Arial"/>
          <w:sz w:val="20"/>
          <w:szCs w:val="20"/>
        </w:rPr>
        <w:t xml:space="preserve"> (or send back with a note); the coordinator then makes the DR. </w:t>
      </w:r>
      <w:r>
        <w:rPr>
          <w:rFonts w:ascii="Arial" w:cs="Arial" w:eastAsia="Arial" w:hAnsi="Arial"/>
          <w:b/>
          <w:bCs/>
          <w:sz w:val="20"/>
          <w:szCs w:val="20"/>
        </w:rPr>
        <w:t xml:space="preserve">Requests from the branches</w:t>
      </w:r>
      <w:r>
        <w:rPr>
          <w:rFonts w:ascii="Arial" w:cs="Arial" w:eastAsia="Arial" w:hAnsi="Arial"/>
          <w:sz w:val="20"/>
          <w:szCs w:val="20"/>
        </w:rPr>
        <w:t xml:space="preserve"> (Transfers): a branch's request appears with its products already filled in. Edit the quantities (or remove an item) → </w:t>
      </w:r>
      <w:r>
        <w:rPr>
          <w:rFonts w:ascii="Arial" w:cs="Arial" w:eastAsia="Arial" w:hAnsi="Arial"/>
          <w:i/>
          <w:iCs/>
          <w:sz w:val="20"/>
          <w:szCs w:val="20"/>
        </w:rPr>
        <w:t xml:space="preserve">Prepare the pull-out</w:t>
      </w:r>
      <w:r>
        <w:rPr>
          <w:rFonts w:ascii="Arial" w:cs="Arial" w:eastAsia="Arial" w:hAnsi="Arial"/>
          <w:sz w:val="20"/>
          <w:szCs w:val="20"/>
        </w:rPr>
        <w:t xml:space="preserve">, or </w:t>
      </w:r>
      <w:r>
        <w:rPr>
          <w:rFonts w:ascii="Arial" w:cs="Arial" w:eastAsia="Arial" w:hAnsi="Arial"/>
          <w:i/>
          <w:iCs/>
          <w:sz w:val="20"/>
          <w:szCs w:val="20"/>
        </w:rPr>
        <w:t xml:space="preserve">Decline</w:t>
      </w:r>
      <w:r>
        <w:rPr>
          <w:rFonts w:ascii="Arial" w:cs="Arial" w:eastAsia="Arial" w:hAnsi="Arial"/>
          <w:sz w:val="20"/>
          <w:szCs w:val="20"/>
        </w:rPr>
        <w:t xml:space="preserve"> with a reason. </w:t>
      </w:r>
      <w:r>
        <w:rPr>
          <w:rFonts w:ascii="Arial" w:cs="Arial" w:eastAsia="Arial" w:hAnsi="Arial"/>
          <w:b/>
          <w:bCs/>
          <w:sz w:val="20"/>
          <w:szCs w:val="20"/>
        </w:rPr>
        <w:t xml:space="preserve">Cash fund:</w:t>
      </w:r>
      <w:r>
        <w:rPr>
          <w:rFonts w:ascii="Arial" w:cs="Arial" w:eastAsia="Arial" w:hAnsi="Arial"/>
          <w:sz w:val="20"/>
          <w:szCs w:val="20"/>
        </w:rPr>
        <w:t xml:space="preserve"> you and your associates can pay warehouse expenses from the warehouse cash fund (Expenses → Paid from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60"/>
        </w:numPr>
        <w:spacing w:after="50" w:line="270"/>
      </w:pPr>
      <w:r>
        <w:rPr>
          <w:rFonts w:ascii="Arial" w:cs="Arial" w:eastAsia="Arial" w:hAnsi="Arial"/>
          <w:b/>
          <w:bCs/>
          <w:sz w:val="20"/>
          <w:szCs w:val="20"/>
        </w:rPr>
        <w:t xml:space="preserve">Receiving cost:</w:t>
      </w:r>
    </w:p>
    <w:p>
      <w:pPr>
        <w:pStyle w:val="ListParagraph"/>
        <w:numPr>
          <w:ilvl w:val="0"/>
          <w:numId w:val="161"/>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61"/>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61"/>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60"/>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60"/>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60"/>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60"/>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62"/>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62"/>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60"/>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60"/>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60"/>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60"/>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63"/>
        </w:numPr>
        <w:spacing w:after="50" w:line="270"/>
      </w:pPr>
      <w:r>
        <w:rPr>
          <w:rFonts w:ascii="Arial" w:cs="Arial" w:eastAsia="Arial" w:hAnsi="Arial"/>
          <w:sz w:val="20"/>
          <w:szCs w:val="20"/>
        </w:rPr>
        <w:t xml:space="preserve">You may edit products and suppliers.</w:t>
      </w:r>
    </w:p>
    <w:p>
      <w:pPr>
        <w:pStyle w:val="ListParagraph"/>
        <w:numPr>
          <w:ilvl w:val="0"/>
          <w:numId w:val="163"/>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63"/>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63"/>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63"/>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63"/>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64"/>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64"/>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65"/>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65"/>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65"/>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6"/>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6"/>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6"/>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7"/>
        </w:numPr>
        <w:spacing w:after="50" w:line="270"/>
      </w:pPr>
      <w:r>
        <w:rPr>
          <w:rFonts w:ascii="Arial" w:cs="Arial" w:eastAsia="Arial" w:hAnsi="Arial"/>
          <w:sz w:val="20"/>
          <w:szCs w:val="20"/>
        </w:rPr>
        <w:t xml:space="preserve">You are notified of supplier cost changes.</w:t>
      </w:r>
    </w:p>
    <w:p>
      <w:pPr>
        <w:pStyle w:val="ListParagraph"/>
        <w:numPr>
          <w:ilvl w:val="0"/>
          <w:numId w:val="167"/>
        </w:numPr>
        <w:spacing w:after="50" w:line="270"/>
      </w:pPr>
      <w:r>
        <w:rPr>
          <w:rFonts w:ascii="Arial" w:cs="Arial" w:eastAsia="Arial" w:hAnsi="Arial"/>
          <w:sz w:val="20"/>
          <w:szCs w:val="20"/>
        </w:rPr>
        <w:t xml:space="preserve">Charge a cash shortage to staff from Daily Close.</w:t>
      </w:r>
    </w:p>
    <w:p>
      <w:pPr>
        <w:pStyle w:val="ListParagraph"/>
        <w:numPr>
          <w:ilvl w:val="0"/>
          <w:numId w:val="167"/>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Restock override:</w:t>
      </w:r>
      <w:r>
        <w:rPr>
          <w:rFonts w:ascii="Arial" w:cs="Arial" w:eastAsia="Arial" w:hAnsi="Arial"/>
          <w:sz w:val="20"/>
          <w:szCs w:val="20"/>
        </w:rPr>
        <w:t xml:space="preserve"> if the data says nothing is needed you can still order: in </w:t>
      </w:r>
      <w:r>
        <w:rPr>
          <w:rFonts w:ascii="Arial" w:cs="Arial" w:eastAsia="Arial" w:hAnsi="Arial"/>
          <w:i/>
          <w:iCs/>
          <w:sz w:val="20"/>
          <w:szCs w:val="20"/>
        </w:rPr>
        <w:t xml:space="preserve">Generate a restock request</w:t>
      </w:r>
      <w:r>
        <w:rPr>
          <w:rFonts w:ascii="Arial" w:cs="Arial" w:eastAsia="Arial" w:hAnsi="Arial"/>
          <w:sz w:val="20"/>
          <w:szCs w:val="20"/>
        </w:rPr>
        <w:t xml:space="preserve"> tick the supplier and choose </w:t>
      </w:r>
      <w:r>
        <w:rPr>
          <w:rFonts w:ascii="Arial" w:cs="Arial" w:eastAsia="Arial" w:hAnsi="Arial"/>
          <w:i/>
          <w:iCs/>
          <w:sz w:val="20"/>
          <w:szCs w:val="20"/>
        </w:rPr>
        <w:t xml:space="preserve">Every item of the supplier</w:t>
      </w:r>
      <w:r>
        <w:rPr>
          <w:rFonts w:ascii="Arial" w:cs="Arial" w:eastAsia="Arial" w:hAnsi="Arial"/>
          <w:sz w:val="20"/>
          <w:szCs w:val="20"/>
        </w:rPr>
        <w:t xml:space="preserve"> or </w:t>
      </w:r>
      <w:r>
        <w:rPr>
          <w:rFonts w:ascii="Arial" w:cs="Arial" w:eastAsia="Arial" w:hAnsi="Arial"/>
          <w:i/>
          <w:iCs/>
          <w:sz w:val="20"/>
          <w:szCs w:val="20"/>
        </w:rPr>
        <w:t xml:space="preserve">A blank order</w:t>
      </w:r>
      <w:r>
        <w:rPr>
          <w:rFonts w:ascii="Arial" w:cs="Arial" w:eastAsia="Arial" w:hAnsi="Arial"/>
          <w:sz w:val="20"/>
          <w:szCs w:val="20"/>
        </w:rPr>
        <w:t xml:space="preserve">, then type the quantities and each branch's share yourself.</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choose a </w:t>
      </w:r>
      <w:r>
        <w:rPr>
          <w:rFonts w:ascii="Arial" w:cs="Arial" w:eastAsia="Arial" w:hAnsi="Arial"/>
          <w:b/>
          <w:bCs/>
          <w:sz w:val="20"/>
          <w:szCs w:val="20"/>
        </w:rPr>
        <w:t xml:space="preserve">% off</w:t>
      </w:r>
      <w:r>
        <w:rPr>
          <w:rFonts w:ascii="Arial" w:cs="Arial" w:eastAsia="Arial" w:hAnsi="Arial"/>
          <w:sz w:val="20"/>
          <w:szCs w:val="20"/>
        </w:rPr>
        <w:t xml:space="preserve"> (20–70%) or a fixed price, set the </w:t>
      </w:r>
      <w:r>
        <w:rPr>
          <w:rFonts w:ascii="Arial" w:cs="Arial" w:eastAsia="Arial" w:hAnsi="Arial"/>
          <w:b/>
          <w:bCs/>
          <w:sz w:val="20"/>
          <w:szCs w:val="20"/>
        </w:rPr>
        <w:t xml:space="preserve">internal quantity</w:t>
      </w:r>
      <w:r>
        <w:rPr>
          <w:rFonts w:ascii="Arial" w:cs="Arial" w:eastAsia="Arial" w:hAnsi="Arial"/>
          <w:sz w:val="20"/>
          <w:szCs w:val="20"/>
        </w:rPr>
        <w:t xml:space="preserve"> per product, and use </w:t>
      </w:r>
      <w:r>
        <w:rPr>
          <w:rFonts w:ascii="Arial" w:cs="Arial" w:eastAsia="Arial" w:hAnsi="Arial"/>
          <w:b/>
          <w:bCs/>
          <w:sz w:val="20"/>
          <w:szCs w:val="20"/>
        </w:rPr>
        <w:t xml:space="preserve">See promo sales</w:t>
      </w:r>
      <w:r>
        <w:rPr>
          <w:rFonts w:ascii="Arial" w:cs="Arial" w:eastAsia="Arial" w:hAnsi="Arial"/>
          <w:sz w:val="20"/>
          <w:szCs w:val="20"/>
        </w:rPr>
        <w:t xml:space="preserve"> to monitor sold / left. Every sale on a promo item carries the associate's promo tick.</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68"/>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68"/>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68"/>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9"/>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9"/>
        </w:numPr>
        <w:spacing w:after="50" w:line="270"/>
      </w:pPr>
      <w:r>
        <w:rPr>
          <w:rFonts w:ascii="Arial" w:cs="Arial" w:eastAsia="Arial" w:hAnsi="Arial"/>
          <w:sz w:val="20"/>
          <w:szCs w:val="20"/>
        </w:rPr>
        <w:t xml:space="preserve">Confirm the cash fund found in a store.</w:t>
      </w:r>
    </w:p>
    <w:p>
      <w:pPr>
        <w:pStyle w:val="ListParagraph"/>
        <w:numPr>
          <w:ilvl w:val="0"/>
          <w:numId w:val="169"/>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70"/>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70"/>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71"/>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72"/>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72"/>
        </w:numPr>
        <w:spacing w:after="50" w:line="270"/>
      </w:pPr>
      <w:r>
        <w:rPr>
          <w:rFonts w:ascii="Arial" w:cs="Arial" w:eastAsia="Arial" w:hAnsi="Arial"/>
          <w:b/>
          <w:bCs/>
          <w:sz w:val="20"/>
          <w:szCs w:val="20"/>
        </w:rPr>
        <w:t xml:space="preserve">Correcting an error:</w:t>
      </w:r>
    </w:p>
    <w:p>
      <w:pPr>
        <w:pStyle w:val="ListParagraph"/>
        <w:numPr>
          <w:ilvl w:val="0"/>
          <w:numId w:val="173"/>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73"/>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73"/>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7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72"/>
        </w:numPr>
        <w:spacing w:after="50" w:line="270"/>
      </w:pPr>
      <w:r>
        <w:rPr>
          <w:rFonts w:ascii="Arial" w:cs="Arial" w:eastAsia="Arial" w:hAnsi="Arial"/>
          <w:sz w:val="20"/>
          <w:szCs w:val="20"/>
        </w:rPr>
        <w:t xml:space="preserve">You are notified of count discrepancies, cash on hand that is due, and reports not submitted by the cut-off.</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74"/>
        </w:numPr>
        <w:spacing w:after="50" w:line="270"/>
      </w:pPr>
      <w:r>
        <w:rPr>
          <w:rFonts w:ascii="Arial" w:cs="Arial" w:eastAsia="Arial" w:hAnsi="Arial"/>
          <w:b/>
          <w:bCs/>
          <w:sz w:val="20"/>
          <w:szCs w:val="20"/>
        </w:rPr>
        <w:t xml:space="preserve">Audit count:</w:t>
      </w:r>
    </w:p>
    <w:p>
      <w:pPr>
        <w:pStyle w:val="ListParagraph"/>
        <w:numPr>
          <w:ilvl w:val="0"/>
          <w:numId w:val="175"/>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75"/>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75"/>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74"/>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74"/>
        </w:numPr>
        <w:spacing w:after="50" w:line="270"/>
      </w:pPr>
      <w:r>
        <w:rPr>
          <w:rFonts w:ascii="Arial" w:cs="Arial" w:eastAsia="Arial" w:hAnsi="Arial"/>
          <w:b/>
          <w:bCs/>
          <w:sz w:val="20"/>
          <w:szCs w:val="20"/>
        </w:rPr>
        <w:t xml:space="preserve">Store inspection report:</w:t>
      </w:r>
    </w:p>
    <w:p>
      <w:pPr>
        <w:pStyle w:val="ListParagraph"/>
        <w:numPr>
          <w:ilvl w:val="0"/>
          <w:numId w:val="176"/>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6"/>
        </w:numPr>
        <w:spacing w:after="40" w:line="264"/>
      </w:pPr>
      <w:r>
        <w:rPr>
          <w:rFonts w:ascii="Arial" w:cs="Arial" w:eastAsia="Arial" w:hAnsi="Arial"/>
          <w:sz w:val="20"/>
          <w:szCs w:val="20"/>
        </w:rPr>
        <w:t xml:space="preserve">Fill the 19 checklist items and add comments.</w:t>
      </w:r>
    </w:p>
    <w:p>
      <w:pPr>
        <w:pStyle w:val="ListParagraph"/>
        <w:numPr>
          <w:ilvl w:val="0"/>
          <w:numId w:val="17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7"/>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7"/>
        </w:numPr>
        <w:spacing w:after="50" w:line="270"/>
      </w:pPr>
      <w:r>
        <w:rPr>
          <w:rFonts w:ascii="Arial" w:cs="Arial" w:eastAsia="Arial" w:hAnsi="Arial"/>
          <w:b/>
          <w:bCs/>
          <w:sz w:val="20"/>
          <w:szCs w:val="20"/>
        </w:rPr>
        <w:t xml:space="preserve">Deliveries from GWS:</w:t>
      </w:r>
    </w:p>
    <w:p>
      <w:pPr>
        <w:pStyle w:val="ListParagraph"/>
        <w:numPr>
          <w:ilvl w:val="0"/>
          <w:numId w:val="178"/>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78"/>
        </w:numPr>
        <w:spacing w:after="40" w:line="264"/>
      </w:pPr>
      <w:r>
        <w:rPr>
          <w:rFonts w:ascii="Arial" w:cs="Arial" w:eastAsia="Arial" w:hAnsi="Arial"/>
          <w:sz w:val="20"/>
          <w:szCs w:val="20"/>
        </w:rPr>
        <w:t xml:space="preserve">If not, only the owner confirms.</w:t>
      </w:r>
    </w:p>
    <w:p>
      <w:pPr>
        <w:pStyle w:val="ListParagraph"/>
        <w:numPr>
          <w:ilvl w:val="0"/>
          <w:numId w:val="177"/>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7"/>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orders and DRs:</w:t>
      </w:r>
      <w:r>
        <w:rPr>
          <w:rFonts w:ascii="Arial" w:cs="Arial" w:eastAsia="Arial" w:hAnsi="Arial"/>
          <w:sz w:val="20"/>
          <w:szCs w:val="20"/>
        </w:rPr>
        <w:t xml:space="preserve"> you can order from an availability and see the DRs for your franchise. You can confirm a DR's receipt only if your franchise owner allows associates to receive stock.</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9"/>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80"/>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9"/>
        </w:numPr>
        <w:spacing w:after="50" w:line="270"/>
      </w:pPr>
      <w:r>
        <w:rPr>
          <w:rFonts w:ascii="Arial" w:cs="Arial" w:eastAsia="Arial" w:hAnsi="Arial"/>
          <w:b/>
          <w:bCs/>
          <w:sz w:val="20"/>
          <w:szCs w:val="20"/>
        </w:rPr>
        <w:t xml:space="preserve">Staff pay &amp; charges:</w:t>
      </w:r>
    </w:p>
    <w:p>
      <w:pPr>
        <w:pStyle w:val="ListParagraph"/>
        <w:numPr>
          <w:ilvl w:val="0"/>
          <w:numId w:val="181"/>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81"/>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9"/>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9"/>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9"/>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9"/>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82"/>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82"/>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82"/>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82"/>
        </w:numPr>
        <w:spacing w:after="50" w:line="270"/>
      </w:pPr>
      <w:r>
        <w:rPr>
          <w:rFonts w:ascii="Arial" w:cs="Arial" w:eastAsia="Arial" w:hAnsi="Arial"/>
          <w:sz w:val="20"/>
          <w:szCs w:val="20"/>
        </w:rPr>
        <w:t xml:space="preserve">Sales paid by credit card are priced at the credit-card price automatically.</w:t>
      </w:r>
    </w:p>
    <w:p>
      <w:pPr>
        <w:spacing w:after="80" w:before="40" w:line="276"/>
      </w:pPr>
      <w:r>
        <w:rPr>
          <w:rFonts w:ascii="Arial" w:cs="Arial" w:eastAsia="Arial" w:hAnsi="Arial"/>
          <w:b/>
          <w:bCs/>
          <w:sz w:val="20"/>
          <w:szCs w:val="20"/>
        </w:rPr>
        <w:t xml:space="preserve">Franchise orders:</w:t>
      </w:r>
      <w:r>
        <w:rPr>
          <w:rFonts w:ascii="Arial" w:cs="Arial" w:eastAsia="Arial" w:hAnsi="Arial"/>
          <w:sz w:val="20"/>
          <w:szCs w:val="20"/>
        </w:rPr>
        <w:t xml:space="preserve"> when the Franchise Coordinator sends the availability you get a notice. Open </w:t>
      </w:r>
      <w:r>
        <w:rPr>
          <w:rFonts w:ascii="Arial" w:cs="Arial" w:eastAsia="Arial" w:hAnsi="Arial"/>
          <w:i/>
          <w:iCs/>
          <w:sz w:val="20"/>
          <w:szCs w:val="20"/>
        </w:rPr>
        <w:t xml:space="preserve">Franchise Orders</w:t>
      </w:r>
      <w:r>
        <w:rPr>
          <w:rFonts w:ascii="Arial" w:cs="Arial" w:eastAsia="Arial" w:hAnsi="Arial"/>
          <w:sz w:val="20"/>
          <w:szCs w:val="20"/>
        </w:rPr>
        <w:t xml:space="preserve">, type </w:t>
      </w:r>
      <w:r>
        <w:rPr>
          <w:rFonts w:ascii="Arial" w:cs="Arial" w:eastAsia="Arial" w:hAnsi="Arial"/>
          <w:b/>
          <w:bCs/>
          <w:sz w:val="20"/>
          <w:szCs w:val="20"/>
        </w:rPr>
        <w:t xml:space="preserve">I order</w:t>
      </w:r>
      <w:r>
        <w:rPr>
          <w:rFonts w:ascii="Arial" w:cs="Arial" w:eastAsia="Arial" w:hAnsi="Arial"/>
          <w:sz w:val="20"/>
          <w:szCs w:val="20"/>
        </w:rPr>
        <w:t xml:space="preserve"> (quantity) and choose the flavors, then </w:t>
      </w:r>
      <w:r>
        <w:rPr>
          <w:rFonts w:ascii="Arial" w:cs="Arial" w:eastAsia="Arial" w:hAnsi="Arial"/>
          <w:i/>
          <w:iCs/>
          <w:sz w:val="20"/>
          <w:szCs w:val="20"/>
        </w:rPr>
        <w:t xml:space="preserve">Send my order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made for your franchise (from the warehouse or any main branch) is listed; check the goods and </w:t>
      </w:r>
      <w:r>
        <w:rPr>
          <w:rFonts w:ascii="Arial" w:cs="Arial" w:eastAsia="Arial" w:hAnsi="Arial"/>
          <w:i/>
          <w:iCs/>
          <w:sz w:val="20"/>
          <w:szCs w:val="20"/>
        </w:rPr>
        <w:t xml:space="preserve">Confirm receipt</w:t>
      </w:r>
      <w:r>
        <w:rPr>
          <w:rFonts w:ascii="Arial" w:cs="Arial" w:eastAsia="Arial" w:hAnsi="Arial"/>
          <w:sz w:val="20"/>
          <w:szCs w:val="20"/>
        </w:rPr>
        <w:t xml:space="preserve"> (your stock goes up) or </w:t>
      </w:r>
      <w:r>
        <w:rPr>
          <w:rFonts w:ascii="Arial" w:cs="Arial" w:eastAsia="Arial" w:hAnsi="Arial"/>
          <w:i/>
          <w:iCs/>
          <w:sz w:val="20"/>
          <w:szCs w:val="20"/>
        </w:rPr>
        <w:t xml:space="preserve">Report a problem</w:t>
      </w:r>
      <w:r>
        <w:rPr>
          <w:rFonts w:ascii="Arial" w:cs="Arial" w:eastAsia="Arial" w:hAnsi="Arial"/>
          <w:sz w:val="20"/>
          <w:szCs w:val="20"/>
        </w:rPr>
        <w:t xml:space="preserve"> with a note; the coordinator corrects the DR. </w:t>
      </w:r>
      <w:r>
        <w:rPr>
          <w:rFonts w:ascii="Arial" w:cs="Arial" w:eastAsia="Arial" w:hAnsi="Arial"/>
          <w:b/>
          <w:bCs/>
          <w:sz w:val="20"/>
          <w:szCs w:val="20"/>
        </w:rPr>
        <w:t xml:space="preserve">Franchise AR</w:t>
      </w:r>
      <w:r>
        <w:rPr>
          <w:rFonts w:ascii="Arial" w:cs="Arial" w:eastAsia="Arial" w:hAnsi="Arial"/>
          <w:sz w:val="20"/>
          <w:szCs w:val="20"/>
        </w:rPr>
        <w:t xml:space="preserve"> shows </w:t>
      </w:r>
      <w:r>
        <w:rPr>
          <w:rFonts w:ascii="Arial" w:cs="Arial" w:eastAsia="Arial" w:hAnsi="Arial"/>
          <w:i/>
          <w:iCs/>
          <w:sz w:val="20"/>
          <w:szCs w:val="20"/>
        </w:rPr>
        <w:t xml:space="preserve">Unpaid goods (DRs)</w:t>
      </w:r>
      <w:r>
        <w:rPr>
          <w:rFonts w:ascii="Arial" w:cs="Arial" w:eastAsia="Arial" w:hAnsi="Arial"/>
          <w:sz w:val="20"/>
          <w:szCs w:val="20"/>
        </w:rPr>
        <w:t xml:space="preserve"> with the DR behind each.</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83"/>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83"/>
        </w:numPr>
        <w:spacing w:after="50" w:line="270"/>
      </w:pPr>
      <w:r>
        <w:rPr>
          <w:rFonts w:ascii="Arial" w:cs="Arial" w:eastAsia="Arial" w:hAnsi="Arial"/>
          <w:b/>
          <w:bCs/>
          <w:sz w:val="20"/>
          <w:szCs w:val="20"/>
        </w:rPr>
        <w:t xml:space="preserve">Correcting an entry:</w:t>
      </w:r>
    </w:p>
    <w:p>
      <w:pPr>
        <w:pStyle w:val="ListParagraph"/>
        <w:numPr>
          <w:ilvl w:val="0"/>
          <w:numId w:val="184"/>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84"/>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84"/>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83"/>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83"/>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85"/>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85"/>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8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83"/>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8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86"/>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8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86"/>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87"/>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87"/>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83"/>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83"/>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83"/>
        </w:numPr>
        <w:spacing w:after="50" w:line="270"/>
      </w:pPr>
      <w:r>
        <w:rPr>
          <w:rFonts w:ascii="Arial" w:cs="Arial" w:eastAsia="Arial" w:hAnsi="Arial"/>
          <w:sz w:val="20"/>
          <w:szCs w:val="20"/>
        </w:rPr>
        <w:t xml:space="preserve">You are notified of supplier cost changes.</w:t>
      </w:r>
    </w:p>
    <w:p>
      <w:pPr>
        <w:pStyle w:val="ListParagraph"/>
        <w:numPr>
          <w:ilvl w:val="0"/>
          <w:numId w:val="183"/>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88"/>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88"/>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88"/>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9"/>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9"/>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each franchise shows Total goods AR, Total shipping AR, Total penalty and Total interest AR apart. Goods delivered on a DR and not yet paid show as </w:t>
      </w:r>
      <w:r>
        <w:rPr>
          <w:rFonts w:ascii="Arial" w:cs="Arial" w:eastAsia="Arial" w:hAnsi="Arial"/>
          <w:b/>
          <w:bCs/>
          <w:sz w:val="20"/>
          <w:szCs w:val="20"/>
        </w:rPr>
        <w:t xml:space="preserve">Unpaid goods (DRs)</w:t>
      </w:r>
      <w:r>
        <w:rPr>
          <w:rFonts w:ascii="Arial" w:cs="Arial" w:eastAsia="Arial" w:hAnsi="Arial"/>
          <w:sz w:val="20"/>
          <w:szCs w:val="20"/>
        </w:rPr>
        <w:t xml:space="preserve"> (click one to open the DR) and earn the 2% penalty and 0.1% daily interest after the due date, by themselves. A due date before the sale date is refused. You can see Franchise DRs.</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90"/>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90"/>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90"/>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90"/>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90"/>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90"/>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91"/>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92"/>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91"/>
        </w:numPr>
        <w:spacing w:after="50" w:line="270"/>
      </w:pPr>
      <w:r>
        <w:rPr>
          <w:rFonts w:ascii="Arial" w:cs="Arial" w:eastAsia="Arial" w:hAnsi="Arial"/>
          <w:b/>
          <w:bCs/>
          <w:sz w:val="20"/>
          <w:szCs w:val="20"/>
        </w:rPr>
        <w:t xml:space="preserve">User account:</w:t>
      </w:r>
    </w:p>
    <w:p>
      <w:pPr>
        <w:pStyle w:val="ListParagraph"/>
        <w:numPr>
          <w:ilvl w:val="0"/>
          <w:numId w:val="193"/>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93"/>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9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93"/>
        </w:numPr>
        <w:spacing w:after="40" w:line="264"/>
      </w:pPr>
      <w:r>
        <w:rPr>
          <w:rFonts w:ascii="Arial" w:cs="Arial" w:eastAsia="Arial" w:hAnsi="Arial"/>
          <w:sz w:val="20"/>
          <w:szCs w:val="20"/>
        </w:rPr>
        <w:t xml:space="preserve">Give the person the username and temporary password.</w:t>
      </w:r>
    </w:p>
    <w:p>
      <w:pPr>
        <w:pStyle w:val="ListParagraph"/>
        <w:numPr>
          <w:ilvl w:val="0"/>
          <w:numId w:val="191"/>
        </w:numPr>
        <w:spacing w:after="50" w:line="270"/>
      </w:pPr>
      <w:r>
        <w:rPr>
          <w:rFonts w:ascii="Arial" w:cs="Arial" w:eastAsia="Arial" w:hAnsi="Arial"/>
          <w:b/>
          <w:bCs/>
          <w:sz w:val="20"/>
          <w:szCs w:val="20"/>
        </w:rPr>
        <w:t xml:space="preserve">Payroll run:</w:t>
      </w:r>
    </w:p>
    <w:p>
      <w:pPr>
        <w:pStyle w:val="ListParagraph"/>
        <w:numPr>
          <w:ilvl w:val="0"/>
          <w:numId w:val="194"/>
        </w:numPr>
        <w:spacing w:after="40" w:line="264"/>
      </w:pPr>
      <w:r>
        <w:rPr>
          <w:rFonts w:ascii="Arial" w:cs="Arial" w:eastAsia="Arial" w:hAnsi="Arial"/>
          <w:sz w:val="20"/>
          <w:szCs w:val="20"/>
        </w:rPr>
        <w:t xml:space="preserve">Create the run for the period.</w:t>
      </w:r>
    </w:p>
    <w:p>
      <w:pPr>
        <w:pStyle w:val="ListParagraph"/>
        <w:numPr>
          <w:ilvl w:val="0"/>
          <w:numId w:val="194"/>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4"/>
        </w:numPr>
        <w:spacing w:after="40" w:line="264"/>
      </w:pPr>
      <w:r>
        <w:rPr>
          <w:rFonts w:ascii="Arial" w:cs="Arial" w:eastAsia="Arial" w:hAnsi="Arial"/>
          <w:sz w:val="20"/>
          <w:szCs w:val="20"/>
        </w:rPr>
        <w:t xml:space="preserve">Accounting closes it. Print payslips.</w:t>
      </w:r>
    </w:p>
    <w:p>
      <w:pPr>
        <w:pStyle w:val="ListParagraph"/>
        <w:numPr>
          <w:ilvl w:val="0"/>
          <w:numId w:val="191"/>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91"/>
        </w:numPr>
        <w:spacing w:after="50" w:line="270"/>
      </w:pPr>
      <w:r>
        <w:rPr>
          <w:rFonts w:ascii="Arial" w:cs="Arial" w:eastAsia="Arial" w:hAnsi="Arial"/>
          <w:b/>
          <w:bCs/>
          <w:sz w:val="20"/>
          <w:szCs w:val="20"/>
        </w:rPr>
        <w:t xml:space="preserve">Staff Charges:</w:t>
      </w:r>
    </w:p>
    <w:p>
      <w:pPr>
        <w:pStyle w:val="ListParagraph"/>
        <w:numPr>
          <w:ilvl w:val="0"/>
          <w:numId w:val="195"/>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95"/>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5"/>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91"/>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96"/>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91"/>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91"/>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97"/>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9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91"/>
        </w:numPr>
        <w:spacing w:after="50" w:line="270"/>
      </w:pPr>
      <w:r>
        <w:rPr>
          <w:rFonts w:ascii="Arial" w:cs="Arial" w:eastAsia="Arial" w:hAnsi="Arial"/>
          <w:b/>
          <w:bCs/>
          <w:sz w:val="20"/>
          <w:szCs w:val="20"/>
        </w:rPr>
        <w:t xml:space="preserve">Watching:</w:t>
      </w:r>
    </w:p>
    <w:p>
      <w:pPr>
        <w:pStyle w:val="ListParagraph"/>
        <w:numPr>
          <w:ilvl w:val="0"/>
          <w:numId w:val="198"/>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98"/>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98"/>
        </w:numPr>
        <w:spacing w:after="40" w:line="264"/>
      </w:pPr>
      <w:r>
        <w:rPr>
          <w:rFonts w:ascii="Arial" w:cs="Arial" w:eastAsia="Arial" w:hAnsi="Arial"/>
          <w:sz w:val="20"/>
          <w:szCs w:val="20"/>
        </w:rPr>
        <w:t xml:space="preserve">The Error Log shows errors per staff member.</w:t>
      </w:r>
    </w:p>
    <w:p>
      <w:pPr>
        <w:pStyle w:val="ListParagraph"/>
        <w:numPr>
          <w:ilvl w:val="0"/>
          <w:numId w:val="198"/>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9"/>
        </w:numPr>
        <w:spacing w:after="50" w:line="270"/>
      </w:pPr>
      <w:r>
        <w:rPr>
          <w:rFonts w:ascii="Arial" w:cs="Arial" w:eastAsia="Arial" w:hAnsi="Arial"/>
          <w:b/>
          <w:bCs/>
          <w:sz w:val="20"/>
          <w:szCs w:val="20"/>
        </w:rPr>
        <w:t xml:space="preserve">Bank &amp; Office → Bank entries:</w:t>
      </w:r>
    </w:p>
    <w:p>
      <w:pPr>
        <w:pStyle w:val="ListParagraph"/>
        <w:numPr>
          <w:ilvl w:val="0"/>
          <w:numId w:val="200"/>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200"/>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200"/>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9"/>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9"/>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201"/>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201"/>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202"/>
        </w:numPr>
        <w:spacing w:after="50" w:line="270"/>
      </w:pPr>
      <w:r>
        <w:rPr>
          <w:rFonts w:ascii="Arial" w:cs="Arial" w:eastAsia="Arial" w:hAnsi="Arial"/>
          <w:b/>
          <w:bCs/>
          <w:sz w:val="20"/>
          <w:szCs w:val="20"/>
        </w:rPr>
        <w:t xml:space="preserve">My Approvals:</w:t>
      </w:r>
    </w:p>
    <w:p>
      <w:pPr>
        <w:pStyle w:val="ListParagraph"/>
        <w:numPr>
          <w:ilvl w:val="0"/>
          <w:numId w:val="203"/>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203"/>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203"/>
        </w:numPr>
        <w:spacing w:after="40" w:line="264"/>
      </w:pPr>
      <w:r>
        <w:rPr>
          <w:rFonts w:ascii="Arial" w:cs="Arial" w:eastAsia="Arial" w:hAnsi="Arial"/>
          <w:sz w:val="20"/>
          <w:szCs w:val="20"/>
        </w:rPr>
        <w:t xml:space="preserve">More days to deposit cash (with the Head Auditor).</w:t>
      </w:r>
    </w:p>
    <w:p>
      <w:pPr>
        <w:pStyle w:val="ListParagraph"/>
        <w:numPr>
          <w:ilvl w:val="0"/>
          <w:numId w:val="203"/>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203"/>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203"/>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203"/>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203"/>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203"/>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203"/>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202"/>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202"/>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202"/>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204"/>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204"/>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202"/>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202"/>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202"/>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202"/>
        </w:numPr>
        <w:spacing w:after="50" w:line="270"/>
      </w:pPr>
      <w:r>
        <w:rPr>
          <w:rFonts w:ascii="Arial" w:cs="Arial" w:eastAsia="Arial" w:hAnsi="Arial"/>
          <w:b/>
          <w:bCs/>
          <w:sz w:val="20"/>
          <w:szCs w:val="20"/>
        </w:rPr>
        <w:t xml:space="preserve">Watching:</w:t>
      </w:r>
    </w:p>
    <w:p>
      <w:pPr>
        <w:pStyle w:val="ListParagraph"/>
        <w:numPr>
          <w:ilvl w:val="0"/>
          <w:numId w:val="205"/>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205"/>
        </w:numPr>
        <w:spacing w:after="40" w:line="264"/>
      </w:pPr>
      <w:r>
        <w:rPr>
          <w:rFonts w:ascii="Arial" w:cs="Arial" w:eastAsia="Arial" w:hAnsi="Arial"/>
          <w:sz w:val="20"/>
          <w:szCs w:val="20"/>
        </w:rPr>
        <w:t xml:space="preserve">HR Notices are visible to you too.</w:t>
      </w:r>
    </w:p>
    <w:p>
      <w:pPr>
        <w:pStyle w:val="ListParagraph"/>
        <w:numPr>
          <w:ilvl w:val="0"/>
          <w:numId w:val="202"/>
        </w:numPr>
        <w:spacing w:after="50" w:line="270"/>
      </w:pPr>
      <w:r>
        <w:rPr>
          <w:rFonts w:ascii="Arial" w:cs="Arial" w:eastAsia="Arial" w:hAnsi="Arial"/>
          <w:b/>
          <w:bCs/>
          <w:sz w:val="20"/>
          <w:szCs w:val="20"/>
        </w:rPr>
        <w:t xml:space="preserve">Reports:</w:t>
      </w:r>
    </w:p>
    <w:p>
      <w:pPr>
        <w:pStyle w:val="ListParagraph"/>
        <w:numPr>
          <w:ilvl w:val="0"/>
          <w:numId w:val="206"/>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06"/>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06"/>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202"/>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07"/>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07"/>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07"/>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the same as the Head Auditor (% off 20–70%, internal quantity, See promo sales). </w:t>
      </w:r>
      <w:r>
        <w:rPr>
          <w:rFonts w:ascii="Arial" w:cs="Arial" w:eastAsia="Arial" w:hAnsi="Arial"/>
          <w:b/>
          <w:bCs/>
          <w:sz w:val="20"/>
          <w:szCs w:val="20"/>
        </w:rPr>
        <w:t xml:space="preserve">Franchise DRs:</w:t>
      </w:r>
      <w:r>
        <w:rPr>
          <w:rFonts w:ascii="Arial" w:cs="Arial" w:eastAsia="Arial" w:hAnsi="Arial"/>
          <w:sz w:val="20"/>
          <w:szCs w:val="20"/>
        </w:rPr>
        <w:t xml:space="preserve"> you can see every franchise DR and whether the franchise has confirmed it. </w:t>
      </w:r>
      <w:r>
        <w:rPr>
          <w:rFonts w:ascii="Arial" w:cs="Arial" w:eastAsia="Arial" w:hAnsi="Arial"/>
          <w:b/>
          <w:bCs/>
          <w:sz w:val="20"/>
          <w:szCs w:val="20"/>
        </w:rPr>
        <w:t xml:space="preserve">Cash fund:</w:t>
      </w:r>
      <w:r>
        <w:rPr>
          <w:rFonts w:ascii="Arial" w:cs="Arial" w:eastAsia="Arial" w:hAnsi="Arial"/>
          <w:sz w:val="20"/>
          <w:szCs w:val="20"/>
        </w:rPr>
        <w:t xml:space="preserve"> set the warehouse and every branch fund under Cash Fund; warehouse staff may spend from theirs.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branch has not submitted the day).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its DRs and open the Daily Sales Report of that date.</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08"/>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0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9"/>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9"/>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08"/>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08"/>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08"/>
        </w:numPr>
        <w:spacing w:after="50" w:line="270"/>
      </w:pPr>
      <w:r>
        <w:rPr>
          <w:rFonts w:ascii="Arial" w:cs="Arial" w:eastAsia="Arial" w:hAnsi="Arial"/>
          <w:sz w:val="20"/>
          <w:szCs w:val="20"/>
        </w:rPr>
        <w:t xml:space="preserve">Open the draft:</w:t>
      </w:r>
    </w:p>
    <w:p>
      <w:pPr>
        <w:pStyle w:val="ListParagraph"/>
        <w:numPr>
          <w:ilvl w:val="0"/>
          <w:numId w:val="210"/>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10"/>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1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08"/>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11"/>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11"/>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11"/>
        </w:numPr>
        <w:spacing w:after="50" w:line="270"/>
      </w:pPr>
      <w:r>
        <w:rPr>
          <w:rFonts w:ascii="Arial" w:cs="Arial" w:eastAsia="Arial" w:hAnsi="Arial"/>
          <w:sz w:val="20"/>
          <w:szCs w:val="20"/>
        </w:rPr>
        <w:t xml:space="preserve">Check the summary:</w:t>
      </w:r>
    </w:p>
    <w:p>
      <w:pPr>
        <w:pStyle w:val="ListParagraph"/>
        <w:numPr>
          <w:ilvl w:val="0"/>
          <w:numId w:val="212"/>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12"/>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1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13"/>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14"/>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14"/>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15"/>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15"/>
        </w:numPr>
        <w:spacing w:after="50" w:line="270"/>
      </w:pPr>
      <w:r>
        <w:rPr>
          <w:rFonts w:ascii="Arial" w:cs="Arial" w:eastAsia="Arial" w:hAnsi="Arial"/>
          <w:sz w:val="20"/>
          <w:szCs w:val="20"/>
        </w:rPr>
        <w:t xml:space="preserve">Or type the month and amount.</w:t>
      </w:r>
    </w:p>
    <w:p>
      <w:pPr>
        <w:pStyle w:val="ListParagraph"/>
        <w:numPr>
          <w:ilvl w:val="0"/>
          <w:numId w:val="215"/>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16"/>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17"/>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18"/>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18"/>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9"/>
        </w:numPr>
        <w:spacing w:after="50" w:line="270"/>
      </w:pPr>
      <w:r>
        <w:rPr>
          <w:rFonts w:ascii="Arial" w:cs="Arial" w:eastAsia="Arial" w:hAnsi="Arial"/>
          <w:sz w:val="20"/>
          <w:szCs w:val="20"/>
        </w:rPr>
        <w:t xml:space="preserve">Choose the month.</w:t>
      </w:r>
    </w:p>
    <w:p>
      <w:pPr>
        <w:pStyle w:val="ListParagraph"/>
        <w:numPr>
          <w:ilvl w:val="0"/>
          <w:numId w:val="219"/>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9"/>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20"/>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20"/>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20"/>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21"/>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21"/>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21"/>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22"/>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22"/>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23"/>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23"/>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24"/>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24"/>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24"/>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24"/>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25"/>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25"/>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25"/>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25"/>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25"/>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26"/>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27"/>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27"/>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28"/>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28"/>
        </w:numPr>
        <w:spacing w:after="50" w:line="270"/>
      </w:pPr>
      <w:r>
        <w:rPr>
          <w:rFonts w:ascii="Arial" w:cs="Arial" w:eastAsia="Arial" w:hAnsi="Arial"/>
          <w:b/>
          <w:bCs/>
          <w:sz w:val="20"/>
          <w:szCs w:val="20"/>
        </w:rPr>
        <w:t xml:space="preserve">My Sales:</w:t>
      </w:r>
    </w:p>
    <w:p>
      <w:pPr>
        <w:pStyle w:val="ListParagraph"/>
        <w:numPr>
          <w:ilvl w:val="0"/>
          <w:numId w:val="229"/>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29"/>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29"/>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29"/>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2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28"/>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28"/>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28"/>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28"/>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28"/>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30"/>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30"/>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30"/>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30"/>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30"/>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30"/>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30"/>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spacing w:after="80" w:before="40" w:line="276"/>
      </w:pPr>
      <w:r>
        <w:rPr>
          <w:rFonts w:ascii="Arial" w:cs="Arial" w:eastAsia="Arial" w:hAnsi="Arial"/>
          <w:b/>
          <w:bCs/>
          <w:sz w:val="20"/>
          <w:szCs w:val="20"/>
        </w:rPr>
        <w:t xml:space="preserve">Franchise availability and orders</w:t>
      </w:r>
      <w:r>
        <w:rPr>
          <w:rFonts w:ascii="Arial" w:cs="Arial" w:eastAsia="Arial" w:hAnsi="Arial"/>
          <w:sz w:val="20"/>
          <w:szCs w:val="20"/>
        </w:rPr>
        <w:t xml:space="preserve"> (menu: Franchise Orders): (1) </w:t>
      </w:r>
      <w:r>
        <w:rPr>
          <w:rFonts w:ascii="Arial" w:cs="Arial" w:eastAsia="Arial" w:hAnsi="Arial"/>
          <w:i/>
          <w:iCs/>
          <w:sz w:val="20"/>
          <w:szCs w:val="20"/>
        </w:rPr>
        <w:t xml:space="preserve">Generate availability</w:t>
      </w:r>
      <w:r>
        <w:rPr>
          <w:rFonts w:ascii="Arial" w:cs="Arial" w:eastAsia="Arial" w:hAnsi="Arial"/>
          <w:sz w:val="20"/>
          <w:szCs w:val="20"/>
        </w:rPr>
        <w:t xml:space="preserve"> from the warehouse stock → send to the warehouse; (2) the Warehouse In-Charge edits it and sends it back; (3) read it and </w:t>
      </w:r>
      <w:r>
        <w:rPr>
          <w:rFonts w:ascii="Arial" w:cs="Arial" w:eastAsia="Arial" w:hAnsi="Arial"/>
          <w:i/>
          <w:iCs/>
          <w:sz w:val="20"/>
          <w:szCs w:val="20"/>
        </w:rPr>
        <w:t xml:space="preserve">Send to the franchises</w:t>
      </w:r>
      <w:r>
        <w:rPr>
          <w:rFonts w:ascii="Arial" w:cs="Arial" w:eastAsia="Arial" w:hAnsi="Arial"/>
          <w:sz w:val="20"/>
          <w:szCs w:val="20"/>
        </w:rPr>
        <w:t xml:space="preserve">; (4) each franchise orders its quantities and flavors; (5) open an order → </w:t>
      </w:r>
      <w:r>
        <w:rPr>
          <w:rFonts w:ascii="Arial" w:cs="Arial" w:eastAsia="Arial" w:hAnsi="Arial"/>
          <w:i/>
          <w:iCs/>
          <w:sz w:val="20"/>
          <w:szCs w:val="20"/>
        </w:rPr>
        <w:t xml:space="preserve">Make the picklist</w:t>
      </w:r>
      <w:r>
        <w:rPr>
          <w:rFonts w:ascii="Arial" w:cs="Arial" w:eastAsia="Arial" w:hAnsi="Arial"/>
          <w:sz w:val="20"/>
          <w:szCs w:val="20"/>
        </w:rPr>
        <w:t xml:space="preserve"> → print the PDF → </w:t>
      </w:r>
      <w:r>
        <w:rPr>
          <w:rFonts w:ascii="Arial" w:cs="Arial" w:eastAsia="Arial" w:hAnsi="Arial"/>
          <w:i/>
          <w:iCs/>
          <w:sz w:val="20"/>
          <w:szCs w:val="20"/>
        </w:rPr>
        <w:t xml:space="preserve">Send to the warehouse for the final check</w:t>
      </w:r>
      <w:r>
        <w:rPr>
          <w:rFonts w:ascii="Arial" w:cs="Arial" w:eastAsia="Arial" w:hAnsi="Arial"/>
          <w:sz w:val="20"/>
          <w:szCs w:val="20"/>
        </w:rPr>
        <w:t xml:space="preserve">; (6) when the warehouse approves, </w:t>
      </w:r>
      <w:r>
        <w:rPr>
          <w:rFonts w:ascii="Arial" w:cs="Arial" w:eastAsia="Arial" w:hAnsi="Arial"/>
          <w:i/>
          <w:iCs/>
          <w:sz w:val="20"/>
          <w:szCs w:val="20"/>
        </w:rPr>
        <w:t xml:space="preserve">Make the DR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for a franchise (from the warehouse or any main branch) is sent to the franchise to confirm. If the franchise reports a problem, open the sale and </w:t>
      </w:r>
      <w:r>
        <w:rPr>
          <w:rFonts w:ascii="Arial" w:cs="Arial" w:eastAsia="Arial" w:hAnsi="Arial"/>
          <w:i/>
          <w:iCs/>
          <w:sz w:val="20"/>
          <w:szCs w:val="20"/>
        </w:rPr>
        <w:t xml:space="preserve">Correct this franchise DR</w:t>
      </w:r>
      <w:r>
        <w:rPr>
          <w:rFonts w:ascii="Arial" w:cs="Arial" w:eastAsia="Arial" w:hAnsi="Arial"/>
          <w:sz w:val="20"/>
          <w:szCs w:val="20"/>
        </w:rPr>
        <w:t xml:space="preserve"> (same number and date). </w:t>
      </w:r>
      <w:r>
        <w:rPr>
          <w:rFonts w:ascii="Arial" w:cs="Arial" w:eastAsia="Arial" w:hAnsi="Arial"/>
          <w:b/>
          <w:bCs/>
          <w:sz w:val="20"/>
          <w:szCs w:val="20"/>
        </w:rPr>
        <w:t xml:space="preserve">Franchise AR</w:t>
      </w:r>
      <w:r>
        <w:rPr>
          <w:rFonts w:ascii="Arial" w:cs="Arial" w:eastAsia="Arial" w:hAnsi="Arial"/>
          <w:sz w:val="20"/>
          <w:szCs w:val="20"/>
        </w:rPr>
        <w:t xml:space="preserve"> shows Total goods AR, Total shipping AR, Total penalty and Total interest AR apart, and lists </w:t>
      </w:r>
      <w:r>
        <w:rPr>
          <w:rFonts w:ascii="Arial" w:cs="Arial" w:eastAsia="Arial" w:hAnsi="Arial"/>
          <w:i/>
          <w:iCs/>
          <w:sz w:val="20"/>
          <w:szCs w:val="20"/>
        </w:rPr>
        <w:t xml:space="preserve">Unpaid goods (DRs)</w:t>
      </w:r>
      <w:r>
        <w:rPr>
          <w:rFonts w:ascii="Arial" w:cs="Arial" w:eastAsia="Arial" w:hAnsi="Arial"/>
          <w:sz w:val="20"/>
          <w:szCs w:val="20"/>
        </w:rPr>
        <w:t xml:space="preserve"> with their penalty and interest: click one to open the DR.</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spacing w:after="80" w:before="40" w:line="276"/>
      </w:pPr>
      <w:r>
        <w:rPr>
          <w:rFonts w:ascii="Arial" w:cs="Arial" w:eastAsia="Arial" w:hAnsi="Arial"/>
          <w:b/>
          <w:bCs/>
          <w:sz w:val="20"/>
          <w:szCs w:val="20"/>
        </w:rPr>
        <w:t xml:space="preserve">Franchise Orders and Franchise DRs:</w:t>
      </w:r>
      <w:r>
        <w:rPr>
          <w:rFonts w:ascii="Arial" w:cs="Arial" w:eastAsia="Arial" w:hAnsi="Arial"/>
          <w:sz w:val="20"/>
          <w:szCs w:val="20"/>
        </w:rPr>
        <w:t xml:space="preserve"> you can generate availability, send it to the franchises, make the picklist and the DR, and correct a franchise DR, the same as the Franchise Coordinator.</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bullet"/>
      <w:lvlText w:val="•"/>
      <w:lvlJc w:val="left"/>
      <w:pPr>
        <w:ind w:left="400" w:hanging="300"/>
      </w:pPr>
    </w:lvl>
  </w:abstractNum>
  <w:abstractNum w:abstractNumId="20" w15:restartNumberingAfterBreak="0">
    <w:multiLevelType w:val="hybridMultilevel"/>
    <w:lvl w:ilvl="0" w:tentative="1">
      <w:start w:val="1"/>
      <w:numFmt w:val="decimal"/>
      <w:lvlText w:val="%1."/>
      <w:lvlJc w:val="left"/>
      <w:pPr>
        <w:ind w:left="400" w:hanging="300"/>
      </w:pPr>
    </w:lvl>
  </w:abstractNum>
  <w:abstractNum w:abstractNumId="21" w15:restartNumberingAfterBreak="0">
    <w:multiLevelType w:val="hybridMultilevel"/>
    <w:lvl w:ilvl="0" w:tentative="1">
      <w:start w:val="1"/>
      <w:numFmt w:val="bullet"/>
      <w:lvlText w:val="•"/>
      <w:lvlJc w:val="left"/>
      <w:pPr>
        <w:ind w:left="400" w:hanging="300"/>
      </w:pPr>
    </w:lvl>
  </w:abstractNum>
  <w:abstractNum w:abstractNumId="22" w15:restartNumberingAfterBreak="0">
    <w:multiLevelType w:val="hybridMultilevel"/>
    <w:lvl w:ilvl="0" w:tentative="1">
      <w:start w:val="1"/>
      <w:numFmt w:val="decimal"/>
      <w:lvlText w:val="%1."/>
      <w:lvlJc w:val="left"/>
      <w:pPr>
        <w:ind w:left="400" w:hanging="300"/>
      </w:pPr>
    </w:lvl>
  </w:abstractNum>
  <w:abstractNum w:abstractNumId="23" w15:restartNumberingAfterBreak="0">
    <w:multiLevelType w:val="hybridMultilevel"/>
    <w:lvl w:ilvl="0" w:tentative="1">
      <w:start w:val="1"/>
      <w:numFmt w:val="bullet"/>
      <w:lvlText w:val="•"/>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decimal"/>
      <w:lvlText w:val="%1."/>
      <w:lvlJc w:val="left"/>
      <w:pPr>
        <w:ind w:left="400" w:hanging="300"/>
      </w:pPr>
    </w:lvl>
  </w:abstractNum>
  <w:abstractNum w:abstractNumId="26" w15:restartNumberingAfterBreak="0">
    <w:multiLevelType w:val="hybridMultilevel"/>
    <w:lvl w:ilvl="0" w:tentative="1">
      <w:start w:val="1"/>
      <w:numFmt w:val="bullet"/>
      <w:lvlText w:val="•"/>
      <w:lvlJc w:val="left"/>
      <w:pPr>
        <w:ind w:left="400" w:hanging="300"/>
      </w:pPr>
    </w:lvl>
  </w:abstractNum>
  <w:abstractNum w:abstractNumId="27" w15:restartNumberingAfterBreak="0">
    <w:multiLevelType w:val="hybridMultilevel"/>
    <w:lvl w:ilvl="0" w:tentative="1">
      <w:start w:val="1"/>
      <w:numFmt w:val="decimal"/>
      <w:lvlText w:val="%1."/>
      <w:lvlJc w:val="left"/>
      <w:pPr>
        <w:ind w:left="400" w:hanging="300"/>
      </w:pPr>
    </w:lvl>
  </w:abstractNum>
  <w:abstractNum w:abstractNumId="28" w15:restartNumberingAfterBreak="0">
    <w:multiLevelType w:val="hybridMultilevel"/>
    <w:lvl w:ilvl="0" w:tentative="1">
      <w:start w:val="1"/>
      <w:numFmt w:val="bullet"/>
      <w:lvlText w:val="•"/>
      <w:lvlJc w:val="left"/>
      <w:pPr>
        <w:ind w:left="400" w:hanging="300"/>
      </w:pPr>
    </w:lvl>
  </w:abstractNum>
  <w:abstractNum w:abstractNumId="29" w15:restartNumberingAfterBreak="0">
    <w:multiLevelType w:val="hybridMultilevel"/>
    <w:lvl w:ilvl="0" w:tentative="1">
      <w:start w:val="1"/>
      <w:numFmt w:val="decimal"/>
      <w:lvlText w:val="%1."/>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bullet"/>
      <w:lvlText w:val="•"/>
      <w:lvlJc w:val="left"/>
      <w:pPr>
        <w:ind w:left="400" w:hanging="300"/>
      </w:pPr>
    </w:lvl>
  </w:abstractNum>
  <w:abstractNum w:abstractNumId="35" w15:restartNumberingAfterBreak="0">
    <w:multiLevelType w:val="hybridMultilevel"/>
    <w:lvl w:ilvl="0" w:tentative="1">
      <w:start w:val="1"/>
      <w:numFmt w:val="decimal"/>
      <w:lvlText w:val="%1."/>
      <w:lvlJc w:val="left"/>
      <w:pPr>
        <w:ind w:left="400" w:hanging="300"/>
      </w:pPr>
    </w:lvl>
  </w:abstractNum>
  <w:abstractNum w:abstractNumId="36" w15:restartNumberingAfterBreak="0">
    <w:multiLevelType w:val="hybridMultilevel"/>
    <w:lvl w:ilvl="0" w:tentative="1">
      <w:start w:val="1"/>
      <w:numFmt w:val="bullet"/>
      <w:lvlText w:val="–"/>
      <w:lvlJc w:val="left"/>
      <w:pPr>
        <w:ind w:left="760" w:hanging="300"/>
      </w:pPr>
    </w:lvl>
  </w:abstractNum>
  <w:abstractNum w:abstractNumId="37" w15:restartNumberingAfterBreak="0">
    <w:multiLevelType w:val="hybridMultilevel"/>
    <w:lvl w:ilvl="0" w:tentative="1">
      <w:start w:val="1"/>
      <w:numFmt w:val="decimal"/>
      <w:lvlText w:val="%1."/>
      <w:lvlJc w:val="left"/>
      <w:pPr>
        <w:ind w:left="400" w:hanging="300"/>
      </w:pPr>
    </w:lvl>
  </w:abstractNum>
  <w:abstractNum w:abstractNumId="38" w15:restartNumberingAfterBreak="0">
    <w:multiLevelType w:val="hybridMultilevel"/>
    <w:lvl w:ilvl="0" w:tentative="1">
      <w:start w:val="1"/>
      <w:numFmt w:val="bullet"/>
      <w:lvlText w:val="•"/>
      <w:lvlJc w:val="left"/>
      <w:pPr>
        <w:ind w:left="400" w:hanging="300"/>
      </w:pPr>
    </w:lvl>
  </w:abstractNum>
  <w:abstractNum w:abstractNumId="39" w15:restartNumberingAfterBreak="0">
    <w:multiLevelType w:val="hybridMultilevel"/>
    <w:lvl w:ilvl="0" w:tentative="1">
      <w:start w:val="1"/>
      <w:numFmt w:val="decimal"/>
      <w:lvlText w:val="%1."/>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bullet"/>
      <w:lvlText w:val="•"/>
      <w:lvlJc w:val="left"/>
      <w:pPr>
        <w:ind w:left="400" w:hanging="300"/>
      </w:pPr>
    </w:lvl>
  </w:abstractNum>
  <w:abstractNum w:abstractNumId="42" w15:restartNumberingAfterBreak="0">
    <w:multiLevelType w:val="hybridMultilevel"/>
    <w:lvl w:ilvl="0" w:tentative="1">
      <w:start w:val="1"/>
      <w:numFmt w:val="decimal"/>
      <w:lvlText w:val="%1."/>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400" w:hanging="300"/>
      </w:pPr>
    </w:lvl>
  </w:abstractNum>
  <w:abstractNum w:abstractNumId="46" w15:restartNumberingAfterBreak="0">
    <w:multiLevelType w:val="hybridMultilevel"/>
    <w:lvl w:ilvl="0" w:tentative="1">
      <w:start w:val="1"/>
      <w:numFmt w:val="bullet"/>
      <w:lvlText w:val="–"/>
      <w:lvlJc w:val="left"/>
      <w:pPr>
        <w:ind w:left="76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400" w:hanging="300"/>
      </w:pPr>
    </w:lvl>
  </w:abstractNum>
  <w:abstractNum w:abstractNumId="65" w15:restartNumberingAfterBreak="0">
    <w:multiLevelType w:val="hybridMultilevel"/>
    <w:lvl w:ilvl="0" w:tentative="1">
      <w:start w:val="1"/>
      <w:numFmt w:val="bullet"/>
      <w:lvlText w:val="–"/>
      <w:lvlJc w:val="left"/>
      <w:pPr>
        <w:ind w:left="76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bullet"/>
      <w:lvlText w:val="•"/>
      <w:lvlJc w:val="left"/>
      <w:pPr>
        <w:ind w:left="400" w:hanging="300"/>
      </w:pPr>
    </w:lvl>
  </w:abstractNum>
  <w:abstractNum w:abstractNumId="72" w15:restartNumberingAfterBreak="0">
    <w:multiLevelType w:val="hybridMultilevel"/>
    <w:lvl w:ilvl="0" w:tentative="1">
      <w:start w:val="1"/>
      <w:numFmt w:val="decimal"/>
      <w:lvlText w:val="%1."/>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400" w:hanging="300"/>
      </w:pPr>
    </w:lvl>
  </w:abstractNum>
  <w:abstractNum w:abstractNumId="77" w15:restartNumberingAfterBreak="0">
    <w:multiLevelType w:val="hybridMultilevel"/>
    <w:lvl w:ilvl="0" w:tentative="1">
      <w:start w:val="1"/>
      <w:numFmt w:val="bullet"/>
      <w:lvlText w:val="–"/>
      <w:lvlJc w:val="left"/>
      <w:pPr>
        <w:ind w:left="760" w:hanging="300"/>
      </w:pPr>
    </w:lvl>
  </w:abstractNum>
  <w:abstractNum w:abstractNumId="78" w15:restartNumberingAfterBreak="0">
    <w:multiLevelType w:val="hybridMultilevel"/>
    <w:lvl w:ilvl="0" w:tentative="1">
      <w:start w:val="1"/>
      <w:numFmt w:val="bullet"/>
      <w:lvlText w:val="•"/>
      <w:lvlJc w:val="left"/>
      <w:pPr>
        <w:ind w:left="400" w:hanging="300"/>
      </w:pPr>
    </w:lvl>
  </w:abstractNum>
  <w:abstractNum w:abstractNumId="79" w15:restartNumberingAfterBreak="0">
    <w:multiLevelType w:val="hybridMultilevel"/>
    <w:lvl w:ilvl="0" w:tentative="1">
      <w:start w:val="1"/>
      <w:numFmt w:val="bullet"/>
      <w:lvlText w:val="–"/>
      <w:lvlJc w:val="left"/>
      <w:pPr>
        <w:ind w:left="760" w:hanging="300"/>
      </w:pPr>
    </w:lvl>
  </w:abstractNum>
  <w:abstractNum w:abstractNumId="80" w15:restartNumberingAfterBreak="0">
    <w:multiLevelType w:val="hybridMultilevel"/>
    <w:lvl w:ilvl="0" w:tentative="1">
      <w:start w:val="1"/>
      <w:numFmt w:val="decimal"/>
      <w:lvlText w:val="%1."/>
      <w:lvlJc w:val="left"/>
      <w:pPr>
        <w:ind w:left="40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76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bullet"/>
      <w:lvlText w:val="•"/>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decimal"/>
      <w:lvlText w:val="%1."/>
      <w:lvlJc w:val="left"/>
      <w:pPr>
        <w:ind w:left="400" w:hanging="300"/>
      </w:pPr>
    </w:lvl>
  </w:abstractNum>
  <w:abstractNum w:abstractNumId="87" w15:restartNumberingAfterBreak="0">
    <w:multiLevelType w:val="hybridMultilevel"/>
    <w:lvl w:ilvl="0" w:tentative="1">
      <w:start w:val="1"/>
      <w:numFmt w:val="bullet"/>
      <w:lvlText w:val="•"/>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bullet"/>
      <w:lvlText w:val="•"/>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decimal"/>
      <w:lvlText w:val="%1."/>
      <w:lvlJc w:val="left"/>
      <w:pPr>
        <w:ind w:left="400" w:hanging="300"/>
      </w:pPr>
    </w:lvl>
  </w:abstractNum>
  <w:abstractNum w:abstractNumId="101" w15:restartNumberingAfterBreak="0">
    <w:multiLevelType w:val="hybridMultilevel"/>
    <w:lvl w:ilvl="0" w:tentative="1">
      <w:start w:val="1"/>
      <w:numFmt w:val="decimal"/>
      <w:lvlText w:val="%1."/>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bullet"/>
      <w:lvlText w:val="•"/>
      <w:lvlJc w:val="left"/>
      <w:pPr>
        <w:ind w:left="400" w:hanging="300"/>
      </w:pPr>
    </w:lvl>
  </w:abstractNum>
  <w:abstractNum w:abstractNumId="104" w15:restartNumberingAfterBreak="0">
    <w:multiLevelType w:val="hybridMultilevel"/>
    <w:lvl w:ilvl="0" w:tentative="1">
      <w:start w:val="1"/>
      <w:numFmt w:val="bullet"/>
      <w:lvlText w:val="•"/>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bullet"/>
      <w:lvlText w:val="•"/>
      <w:lvlJc w:val="left"/>
      <w:pPr>
        <w:ind w:left="40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76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bullet"/>
      <w:lvlText w:val="•"/>
      <w:lvlJc w:val="left"/>
      <w:pPr>
        <w:ind w:left="400" w:hanging="300"/>
      </w:pPr>
    </w:lvl>
  </w:abstractNum>
  <w:abstractNum w:abstractNumId="113" w15:restartNumberingAfterBreak="0">
    <w:multiLevelType w:val="hybridMultilevel"/>
    <w:lvl w:ilvl="0" w:tentative="1">
      <w:start w:val="1"/>
      <w:numFmt w:val="bullet"/>
      <w:lvlText w:val="•"/>
      <w:lvlJc w:val="left"/>
      <w:pPr>
        <w:ind w:left="400" w:hanging="300"/>
      </w:pPr>
    </w:lvl>
  </w:abstractNum>
  <w:abstractNum w:abstractNumId="114" w15:restartNumberingAfterBreak="0">
    <w:multiLevelType w:val="hybridMultilevel"/>
    <w:lvl w:ilvl="0" w:tentative="1">
      <w:start w:val="1"/>
      <w:numFmt w:val="decimal"/>
      <w:lvlText w:val="%1."/>
      <w:lvlJc w:val="left"/>
      <w:pPr>
        <w:ind w:left="40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bullet"/>
      <w:lvlText w:val="–"/>
      <w:lvlJc w:val="left"/>
      <w:pPr>
        <w:ind w:left="760" w:hanging="300"/>
      </w:pPr>
    </w:lvl>
  </w:abstractNum>
  <w:abstractNum w:abstractNumId="119" w15:restartNumberingAfterBreak="0">
    <w:multiLevelType w:val="hybridMultilevel"/>
    <w:lvl w:ilvl="0" w:tentative="1">
      <w:start w:val="1"/>
      <w:numFmt w:val="bullet"/>
      <w:lvlText w:val="•"/>
      <w:lvlJc w:val="left"/>
      <w:pPr>
        <w:ind w:left="400" w:hanging="300"/>
      </w:pPr>
    </w:lvl>
  </w:abstractNum>
  <w:abstractNum w:abstractNumId="120" w15:restartNumberingAfterBreak="0">
    <w:multiLevelType w:val="hybridMultilevel"/>
    <w:lvl w:ilvl="0" w:tentative="1">
      <w:start w:val="1"/>
      <w:numFmt w:val="decimal"/>
      <w:lvlText w:val="%1."/>
      <w:lvlJc w:val="left"/>
      <w:pPr>
        <w:ind w:left="400" w:hanging="300"/>
      </w:pPr>
    </w:lvl>
  </w:abstractNum>
  <w:abstractNum w:abstractNumId="121" w15:restartNumberingAfterBreak="0">
    <w:multiLevelType w:val="hybridMultilevel"/>
    <w:lvl w:ilvl="0" w:tentative="1">
      <w:start w:val="1"/>
      <w:numFmt w:val="bullet"/>
      <w:lvlText w:val="–"/>
      <w:lvlJc w:val="left"/>
      <w:pPr>
        <w:ind w:left="760" w:hanging="300"/>
      </w:pPr>
    </w:lvl>
  </w:abstractNum>
  <w:abstractNum w:abstractNumId="122" w15:restartNumberingAfterBreak="0">
    <w:multiLevelType w:val="hybridMultilevel"/>
    <w:lvl w:ilvl="0" w:tentative="1">
      <w:start w:val="1"/>
      <w:numFmt w:val="bullet"/>
      <w:lvlText w:val="•"/>
      <w:lvlJc w:val="left"/>
      <w:pPr>
        <w:ind w:left="400" w:hanging="300"/>
      </w:pPr>
    </w:lvl>
  </w:abstractNum>
  <w:abstractNum w:abstractNumId="123" w15:restartNumberingAfterBreak="0">
    <w:multiLevelType w:val="hybridMultilevel"/>
    <w:lvl w:ilvl="0" w:tentative="1">
      <w:start w:val="1"/>
      <w:numFmt w:val="bullet"/>
      <w:lvlText w:val="•"/>
      <w:lvlJc w:val="left"/>
      <w:pPr>
        <w:ind w:left="400" w:hanging="300"/>
      </w:pPr>
    </w:lvl>
  </w:abstractNum>
  <w:abstractNum w:abstractNumId="124" w15:restartNumberingAfterBreak="0">
    <w:multiLevelType w:val="hybridMultilevel"/>
    <w:lvl w:ilvl="0" w:tentative="1">
      <w:start w:val="1"/>
      <w:numFmt w:val="decimal"/>
      <w:lvlText w:val="%1."/>
      <w:lvlJc w:val="left"/>
      <w:pPr>
        <w:ind w:left="400" w:hanging="300"/>
      </w:pPr>
    </w:lvl>
  </w:abstractNum>
  <w:abstractNum w:abstractNumId="125" w15:restartNumberingAfterBreak="0">
    <w:multiLevelType w:val="hybridMultilevel"/>
    <w:lvl w:ilvl="0" w:tentative="1">
      <w:start w:val="1"/>
      <w:numFmt w:val="lowerLetter"/>
      <w:lvlText w:val="%1."/>
      <w:lvlJc w:val="left"/>
      <w:pPr>
        <w:ind w:left="760" w:hanging="300"/>
      </w:pPr>
    </w:lvl>
  </w:abstractNum>
  <w:abstractNum w:abstractNumId="126" w15:restartNumberingAfterBreak="0">
    <w:multiLevelType w:val="hybridMultilevel"/>
    <w:lvl w:ilvl="0" w:tentative="1">
      <w:start w:val="1"/>
      <w:numFmt w:val="bullet"/>
      <w:lvlText w:val="–"/>
      <w:lvlJc w:val="left"/>
      <w:pPr>
        <w:ind w:left="760" w:hanging="300"/>
      </w:pPr>
    </w:lvl>
  </w:abstractNum>
  <w:abstractNum w:abstractNumId="127" w15:restartNumberingAfterBreak="0">
    <w:multiLevelType w:val="hybridMultilevel"/>
    <w:lvl w:ilvl="0" w:tentative="1">
      <w:start w:val="1"/>
      <w:numFmt w:val="bullet"/>
      <w:lvlText w:val="–"/>
      <w:lvlJc w:val="left"/>
      <w:pPr>
        <w:ind w:left="760" w:hanging="300"/>
      </w:pPr>
    </w:lvl>
  </w:abstractNum>
  <w:abstractNum w:abstractNumId="128" w15:restartNumberingAfterBreak="0">
    <w:multiLevelType w:val="hybridMultilevel"/>
    <w:lvl w:ilvl="0" w:tentative="1">
      <w:start w:val="1"/>
      <w:numFmt w:val="decimal"/>
      <w:lvlText w:val="%1."/>
      <w:lvlJc w:val="left"/>
      <w:pPr>
        <w:ind w:left="400" w:hanging="300"/>
      </w:pPr>
    </w:lvl>
  </w:abstractNum>
  <w:abstractNum w:abstractNumId="129" w15:restartNumberingAfterBreak="0">
    <w:multiLevelType w:val="hybridMultilevel"/>
    <w:lvl w:ilvl="0" w:tentative="1">
      <w:start w:val="1"/>
      <w:numFmt w:val="bullet"/>
      <w:lvlText w:val="–"/>
      <w:lvlJc w:val="left"/>
      <w:pPr>
        <w:ind w:left="760" w:hanging="300"/>
      </w:pPr>
    </w:lvl>
  </w:abstractNum>
  <w:abstractNum w:abstractNumId="130" w15:restartNumberingAfterBreak="0">
    <w:multiLevelType w:val="hybridMultilevel"/>
    <w:lvl w:ilvl="0" w:tentative="1">
      <w:start w:val="1"/>
      <w:numFmt w:val="bullet"/>
      <w:lvlText w:val="•"/>
      <w:lvlJc w:val="left"/>
      <w:pPr>
        <w:ind w:left="400" w:hanging="300"/>
      </w:pPr>
    </w:lvl>
  </w:abstractNum>
  <w:abstractNum w:abstractNumId="131" w15:restartNumberingAfterBreak="0">
    <w:multiLevelType w:val="hybridMultilevel"/>
    <w:lvl w:ilvl="0" w:tentative="1">
      <w:start w:val="1"/>
      <w:numFmt w:val="decimal"/>
      <w:lvlText w:val="%1."/>
      <w:lvlJc w:val="left"/>
      <w:pPr>
        <w:ind w:left="400" w:hanging="300"/>
      </w:pPr>
    </w:lvl>
  </w:abstractNum>
  <w:abstractNum w:abstractNumId="132" w15:restartNumberingAfterBreak="0">
    <w:multiLevelType w:val="hybridMultilevel"/>
    <w:lvl w:ilvl="0" w:tentative="1">
      <w:start w:val="1"/>
      <w:numFmt w:val="bullet"/>
      <w:lvlText w:val="–"/>
      <w:lvlJc w:val="left"/>
      <w:pPr>
        <w:ind w:left="76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decimal"/>
      <w:lvlText w:val="%1."/>
      <w:lvlJc w:val="left"/>
      <w:pPr>
        <w:ind w:left="400" w:hanging="300"/>
      </w:pPr>
    </w:lvl>
  </w:abstractNum>
  <w:abstractNum w:abstractNumId="135" w15:restartNumberingAfterBreak="0">
    <w:multiLevelType w:val="hybridMultilevel"/>
    <w:lvl w:ilvl="0" w:tentative="1">
      <w:start w:val="1"/>
      <w:numFmt w:val="bullet"/>
      <w:lvlText w:val="•"/>
      <w:lvlJc w:val="left"/>
      <w:pPr>
        <w:ind w:left="400" w:hanging="300"/>
      </w:pPr>
    </w:lvl>
  </w:abstractNum>
  <w:abstractNum w:abstractNumId="136" w15:restartNumberingAfterBreak="0">
    <w:multiLevelType w:val="hybridMultilevel"/>
    <w:lvl w:ilvl="0" w:tentative="1">
      <w:start w:val="1"/>
      <w:numFmt w:val="bullet"/>
      <w:lvlText w:val="•"/>
      <w:lvlJc w:val="left"/>
      <w:pPr>
        <w:ind w:left="400" w:hanging="300"/>
      </w:pPr>
    </w:lvl>
  </w:abstractNum>
  <w:abstractNum w:abstractNumId="137" w15:restartNumberingAfterBreak="0">
    <w:multiLevelType w:val="hybridMultilevel"/>
    <w:lvl w:ilvl="0" w:tentative="1">
      <w:start w:val="1"/>
      <w:numFmt w:val="decimal"/>
      <w:lvlText w:val="%1."/>
      <w:lvlJc w:val="left"/>
      <w:pPr>
        <w:ind w:left="400" w:hanging="300"/>
      </w:pPr>
    </w:lvl>
  </w:abstractNum>
  <w:abstractNum w:abstractNumId="138" w15:restartNumberingAfterBreak="0">
    <w:multiLevelType w:val="hybridMultilevel"/>
    <w:lvl w:ilvl="0" w:tentative="1">
      <w:start w:val="1"/>
      <w:numFmt w:val="decimal"/>
      <w:lvlText w:val="%1."/>
      <w:lvlJc w:val="left"/>
      <w:pPr>
        <w:ind w:left="400" w:hanging="300"/>
      </w:pPr>
    </w:lvl>
  </w:abstractNum>
  <w:abstractNum w:abstractNumId="139" w15:restartNumberingAfterBreak="0">
    <w:multiLevelType w:val="hybridMultilevel"/>
    <w:lvl w:ilvl="0" w:tentative="1">
      <w:start w:val="1"/>
      <w:numFmt w:val="lowerLetter"/>
      <w:lvlText w:val="%1."/>
      <w:lvlJc w:val="left"/>
      <w:pPr>
        <w:ind w:left="760" w:hanging="300"/>
      </w:pPr>
    </w:lvl>
  </w:abstractNum>
  <w:abstractNum w:abstractNumId="140" w15:restartNumberingAfterBreak="0">
    <w:multiLevelType w:val="hybridMultilevel"/>
    <w:lvl w:ilvl="0" w:tentative="1">
      <w:start w:val="1"/>
      <w:numFmt w:val="lowerLetter"/>
      <w:lvlText w:val="%1."/>
      <w:lvlJc w:val="left"/>
      <w:pPr>
        <w:ind w:left="760" w:hanging="300"/>
      </w:pPr>
    </w:lvl>
  </w:abstractNum>
  <w:abstractNum w:abstractNumId="141" w15:restartNumberingAfterBreak="0">
    <w:multiLevelType w:val="hybridMultilevel"/>
    <w:lvl w:ilvl="0" w:tentative="1">
      <w:start w:val="1"/>
      <w:numFmt w:val="decimal"/>
      <w:lvlText w:val="%1."/>
      <w:lvlJc w:val="left"/>
      <w:pPr>
        <w:ind w:left="400" w:hanging="300"/>
      </w:pPr>
    </w:lvl>
  </w:abstractNum>
  <w:abstractNum w:abstractNumId="142" w15:restartNumberingAfterBreak="0">
    <w:multiLevelType w:val="hybridMultilevel"/>
    <w:lvl w:ilvl="0" w:tentative="1">
      <w:start w:val="1"/>
      <w:numFmt w:val="decimal"/>
      <w:lvlText w:val="%1."/>
      <w:lvlJc w:val="left"/>
      <w:pPr>
        <w:ind w:left="400" w:hanging="300"/>
      </w:pPr>
    </w:lvl>
  </w:abstractNum>
  <w:abstractNum w:abstractNumId="143" w15:restartNumberingAfterBreak="0">
    <w:multiLevelType w:val="hybridMultilevel"/>
    <w:lvl w:ilvl="0" w:tentative="1">
      <w:start w:val="1"/>
      <w:numFmt w:val="bullet"/>
      <w:lvlText w:val="–"/>
      <w:lvlJc w:val="left"/>
      <w:pPr>
        <w:ind w:left="760" w:hanging="300"/>
      </w:pPr>
    </w:lvl>
  </w:abstractNum>
  <w:abstractNum w:abstractNumId="144" w15:restartNumberingAfterBreak="0">
    <w:multiLevelType w:val="hybridMultilevel"/>
    <w:lvl w:ilvl="0" w:tentative="1">
      <w:start w:val="1"/>
      <w:numFmt w:val="lowerLetter"/>
      <w:lvlText w:val="%1."/>
      <w:lvlJc w:val="left"/>
      <w:pPr>
        <w:ind w:left="760" w:hanging="300"/>
      </w:pPr>
    </w:lvl>
  </w:abstractNum>
  <w:abstractNum w:abstractNumId="145" w15:restartNumberingAfterBreak="0">
    <w:multiLevelType w:val="hybridMultilevel"/>
    <w:lvl w:ilvl="0" w:tentative="1">
      <w:start w:val="1"/>
      <w:numFmt w:val="decimal"/>
      <w:lvlText w:val="%1."/>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76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lowerLetter"/>
      <w:lvlText w:val="%1."/>
      <w:lvlJc w:val="left"/>
      <w:pPr>
        <w:ind w:left="760" w:hanging="300"/>
      </w:pPr>
    </w:lvl>
  </w:abstractNum>
  <w:abstractNum w:abstractNumId="159" w15:restartNumberingAfterBreak="0">
    <w:multiLevelType w:val="hybridMultilevel"/>
    <w:lvl w:ilvl="0" w:tentative="1">
      <w:start w:val="1"/>
      <w:numFmt w:val="lowerLetter"/>
      <w:lvlText w:val="%1."/>
      <w:lvlJc w:val="left"/>
      <w:pPr>
        <w:ind w:left="760" w:hanging="300"/>
      </w:pPr>
    </w:lvl>
  </w:abstractNum>
  <w:abstractNum w:abstractNumId="160" w15:restartNumberingAfterBreak="0">
    <w:multiLevelType w:val="hybridMultilevel"/>
    <w:lvl w:ilvl="0" w:tentative="1">
      <w:start w:val="1"/>
      <w:numFmt w:val="bullet"/>
      <w:lvlText w:val="•"/>
      <w:lvlJc w:val="left"/>
      <w:pPr>
        <w:ind w:left="400" w:hanging="300"/>
      </w:pPr>
    </w:lvl>
  </w:abstractNum>
  <w:abstractNum w:abstractNumId="161" w15:restartNumberingAfterBreak="0">
    <w:multiLevelType w:val="hybridMultilevel"/>
    <w:lvl w:ilvl="0" w:tentative="1">
      <w:start w:val="1"/>
      <w:numFmt w:val="lowerLetter"/>
      <w:lvlText w:val="%1."/>
      <w:lvlJc w:val="left"/>
      <w:pPr>
        <w:ind w:left="760" w:hanging="300"/>
      </w:pPr>
    </w:lvl>
  </w:abstractNum>
  <w:abstractNum w:abstractNumId="162" w15:restartNumberingAfterBreak="0">
    <w:multiLevelType w:val="hybridMultilevel"/>
    <w:lvl w:ilvl="0" w:tentative="1">
      <w:start w:val="1"/>
      <w:numFmt w:val="bullet"/>
      <w:lvlText w:val="–"/>
      <w:lvlJc w:val="left"/>
      <w:pPr>
        <w:ind w:left="760" w:hanging="300"/>
      </w:pPr>
    </w:lvl>
  </w:abstractNum>
  <w:abstractNum w:abstractNumId="163" w15:restartNumberingAfterBreak="0">
    <w:multiLevelType w:val="hybridMultilevel"/>
    <w:lvl w:ilvl="0" w:tentative="1">
      <w:start w:val="1"/>
      <w:numFmt w:val="bullet"/>
      <w:lvlText w:val="•"/>
      <w:lvlJc w:val="left"/>
      <w:pPr>
        <w:ind w:left="400" w:hanging="300"/>
      </w:pPr>
    </w:lvl>
  </w:abstractNum>
  <w:abstractNum w:abstractNumId="164" w15:restartNumberingAfterBreak="0">
    <w:multiLevelType w:val="hybridMultilevel"/>
    <w:lvl w:ilvl="0" w:tentative="1">
      <w:start w:val="1"/>
      <w:numFmt w:val="bullet"/>
      <w:lvlText w:val="•"/>
      <w:lvlJc w:val="left"/>
      <w:pPr>
        <w:ind w:left="40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bullet"/>
      <w:lvlText w:val="•"/>
      <w:lvlJc w:val="left"/>
      <w:pPr>
        <w:ind w:left="400" w:hanging="300"/>
      </w:pPr>
    </w:lvl>
  </w:abstractNum>
  <w:abstractNum w:abstractNumId="167" w15:restartNumberingAfterBreak="0">
    <w:multiLevelType w:val="hybridMultilevel"/>
    <w:lvl w:ilvl="0" w:tentative="1">
      <w:start w:val="1"/>
      <w:numFmt w:val="bullet"/>
      <w:lvlText w:val="•"/>
      <w:lvlJc w:val="left"/>
      <w:pPr>
        <w:ind w:left="400" w:hanging="300"/>
      </w:pPr>
    </w:lvl>
  </w:abstractNum>
  <w:abstractNum w:abstractNumId="168" w15:restartNumberingAfterBreak="0">
    <w:multiLevelType w:val="hybridMultilevel"/>
    <w:lvl w:ilvl="0" w:tentative="1">
      <w:start w:val="1"/>
      <w:numFmt w:val="bullet"/>
      <w:lvlText w:val="•"/>
      <w:lvlJc w:val="left"/>
      <w:pPr>
        <w:ind w:left="400" w:hanging="300"/>
      </w:pPr>
    </w:lvl>
  </w:abstractNum>
  <w:abstractNum w:abstractNumId="169" w15:restartNumberingAfterBreak="0">
    <w:multiLevelType w:val="hybridMultilevel"/>
    <w:lvl w:ilvl="0" w:tentative="1">
      <w:start w:val="1"/>
      <w:numFmt w:val="bullet"/>
      <w:lvlText w:val="•"/>
      <w:lvlJc w:val="left"/>
      <w:pPr>
        <w:ind w:left="40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bullet"/>
      <w:lvlText w:val="•"/>
      <w:lvlJc w:val="left"/>
      <w:pPr>
        <w:ind w:left="400" w:hanging="300"/>
      </w:pPr>
    </w:lvl>
  </w:abstractNum>
  <w:abstractNum w:abstractNumId="172" w15:restartNumberingAfterBreak="0">
    <w:multiLevelType w:val="hybridMultilevel"/>
    <w:lvl w:ilvl="0" w:tentative="1">
      <w:start w:val="1"/>
      <w:numFmt w:val="decimal"/>
      <w:lvlText w:val="%1."/>
      <w:lvlJc w:val="left"/>
      <w:pPr>
        <w:ind w:left="400" w:hanging="300"/>
      </w:pPr>
    </w:lvl>
  </w:abstractNum>
  <w:abstractNum w:abstractNumId="173" w15:restartNumberingAfterBreak="0">
    <w:multiLevelType w:val="hybridMultilevel"/>
    <w:lvl w:ilvl="0" w:tentative="1">
      <w:start w:val="1"/>
      <w:numFmt w:val="lowerLetter"/>
      <w:lvlText w:val="%1."/>
      <w:lvlJc w:val="left"/>
      <w:pPr>
        <w:ind w:left="760" w:hanging="300"/>
      </w:pPr>
    </w:lvl>
  </w:abstractNum>
  <w:abstractNum w:abstractNumId="174" w15:restartNumberingAfterBreak="0">
    <w:multiLevelType w:val="hybridMultilevel"/>
    <w:lvl w:ilvl="0" w:tentative="1">
      <w:start w:val="1"/>
      <w:numFmt w:val="decimal"/>
      <w:lvlText w:val="%1."/>
      <w:lvlJc w:val="left"/>
      <w:pPr>
        <w:ind w:left="400" w:hanging="300"/>
      </w:pPr>
    </w:lvl>
  </w:abstractNum>
  <w:abstractNum w:abstractNumId="175" w15:restartNumberingAfterBreak="0">
    <w:multiLevelType w:val="hybridMultilevel"/>
    <w:lvl w:ilvl="0" w:tentative="1">
      <w:start w:val="1"/>
      <w:numFmt w:val="lowerLetter"/>
      <w:lvlText w:val="%1."/>
      <w:lvlJc w:val="left"/>
      <w:pPr>
        <w:ind w:left="760" w:hanging="300"/>
      </w:pPr>
    </w:lvl>
  </w:abstractNum>
  <w:abstractNum w:abstractNumId="176" w15:restartNumberingAfterBreak="0">
    <w:multiLevelType w:val="hybridMultilevel"/>
    <w:lvl w:ilvl="0" w:tentative="1">
      <w:start w:val="1"/>
      <w:numFmt w:val="lowerLetter"/>
      <w:lvlText w:val="%1."/>
      <w:lvlJc w:val="left"/>
      <w:pPr>
        <w:ind w:left="760" w:hanging="300"/>
      </w:pPr>
    </w:lvl>
  </w:abstractNum>
  <w:abstractNum w:abstractNumId="177" w15:restartNumberingAfterBreak="0">
    <w:multiLevelType w:val="hybridMultilevel"/>
    <w:lvl w:ilvl="0" w:tentative="1">
      <w:start w:val="1"/>
      <w:numFmt w:val="decimal"/>
      <w:lvlText w:val="%1."/>
      <w:lvlJc w:val="left"/>
      <w:pPr>
        <w:ind w:left="400" w:hanging="300"/>
      </w:pPr>
    </w:lvl>
  </w:abstractNum>
  <w:abstractNum w:abstractNumId="178" w15:restartNumberingAfterBreak="0">
    <w:multiLevelType w:val="hybridMultilevel"/>
    <w:lvl w:ilvl="0" w:tentative="1">
      <w:start w:val="1"/>
      <w:numFmt w:val="bullet"/>
      <w:lvlText w:val="–"/>
      <w:lvlJc w:val="left"/>
      <w:pPr>
        <w:ind w:left="760" w:hanging="300"/>
      </w:pPr>
    </w:lvl>
  </w:abstractNum>
  <w:abstractNum w:abstractNumId="179" w15:restartNumberingAfterBreak="0">
    <w:multiLevelType w:val="hybridMultilevel"/>
    <w:lvl w:ilvl="0" w:tentative="1">
      <w:start w:val="1"/>
      <w:numFmt w:val="decimal"/>
      <w:lvlText w:val="%1."/>
      <w:lvlJc w:val="left"/>
      <w:pPr>
        <w:ind w:left="40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bullet"/>
      <w:lvlText w:val="–"/>
      <w:lvlJc w:val="left"/>
      <w:pPr>
        <w:ind w:left="760" w:hanging="300"/>
      </w:pPr>
    </w:lvl>
  </w:abstractNum>
  <w:abstractNum w:abstractNumId="182" w15:restartNumberingAfterBreak="0">
    <w:multiLevelType w:val="hybridMultilevel"/>
    <w:lvl w:ilvl="0" w:tentative="1">
      <w:start w:val="1"/>
      <w:numFmt w:val="bullet"/>
      <w:lvlText w:val="•"/>
      <w:lvlJc w:val="left"/>
      <w:pPr>
        <w:ind w:left="400" w:hanging="300"/>
      </w:pPr>
    </w:lvl>
  </w:abstractNum>
  <w:abstractNum w:abstractNumId="183" w15:restartNumberingAfterBreak="0">
    <w:multiLevelType w:val="hybridMultilevel"/>
    <w:lvl w:ilvl="0" w:tentative="1">
      <w:start w:val="1"/>
      <w:numFmt w:val="decimal"/>
      <w:lvlText w:val="%1."/>
      <w:lvlJc w:val="left"/>
      <w:pPr>
        <w:ind w:left="400" w:hanging="300"/>
      </w:pPr>
    </w:lvl>
  </w:abstractNum>
  <w:abstractNum w:abstractNumId="184" w15:restartNumberingAfterBreak="0">
    <w:multiLevelType w:val="hybridMultilevel"/>
    <w:lvl w:ilvl="0" w:tentative="1">
      <w:start w:val="1"/>
      <w:numFmt w:val="lowerLetter"/>
      <w:lvlText w:val="%1."/>
      <w:lvlJc w:val="left"/>
      <w:pPr>
        <w:ind w:left="76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lowerLetter"/>
      <w:lvlText w:val="%1."/>
      <w:lvlJc w:val="left"/>
      <w:pPr>
        <w:ind w:left="76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lowerLetter"/>
      <w:lvlText w:val="%1."/>
      <w:lvlJc w:val="left"/>
      <w:pPr>
        <w:ind w:left="76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decimal"/>
      <w:lvlText w:val="%1."/>
      <w:lvlJc w:val="left"/>
      <w:pPr>
        <w:ind w:left="40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lowerLetter"/>
      <w:lvlText w:val="%1."/>
      <w:lvlJc w:val="left"/>
      <w:pPr>
        <w:ind w:left="760" w:hanging="300"/>
      </w:pPr>
    </w:lvl>
  </w:abstractNum>
  <w:abstractNum w:abstractNumId="194" w15:restartNumberingAfterBreak="0">
    <w:multiLevelType w:val="hybridMultilevel"/>
    <w:lvl w:ilvl="0" w:tentative="1">
      <w:start w:val="1"/>
      <w:numFmt w:val="lowerLetter"/>
      <w:lvlText w:val="%1."/>
      <w:lvlJc w:val="left"/>
      <w:pPr>
        <w:ind w:left="760" w:hanging="300"/>
      </w:pPr>
    </w:lvl>
  </w:abstractNum>
  <w:abstractNum w:abstractNumId="195" w15:restartNumberingAfterBreak="0">
    <w:multiLevelType w:val="hybridMultilevel"/>
    <w:lvl w:ilvl="0" w:tentative="1">
      <w:start w:val="1"/>
      <w:numFmt w:val="bullet"/>
      <w:lvlText w:val="–"/>
      <w:lvlJc w:val="left"/>
      <w:pPr>
        <w:ind w:left="760" w:hanging="300"/>
      </w:pPr>
    </w:lvl>
  </w:abstractNum>
  <w:abstractNum w:abstractNumId="196" w15:restartNumberingAfterBreak="0">
    <w:multiLevelType w:val="hybridMultilevel"/>
    <w:lvl w:ilvl="0" w:tentative="1">
      <w:start w:val="1"/>
      <w:numFmt w:val="bullet"/>
      <w:lvlText w:val="–"/>
      <w:lvlJc w:val="left"/>
      <w:pPr>
        <w:ind w:left="76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decimal"/>
      <w:lvlText w:val="%1."/>
      <w:lvlJc w:val="left"/>
      <w:pPr>
        <w:ind w:left="400" w:hanging="300"/>
      </w:pPr>
    </w:lvl>
  </w:abstractNum>
  <w:abstractNum w:abstractNumId="200" w15:restartNumberingAfterBreak="0">
    <w:multiLevelType w:val="hybridMultilevel"/>
    <w:lvl w:ilvl="0" w:tentative="1">
      <w:start w:val="1"/>
      <w:numFmt w:val="lowerLetter"/>
      <w:lvlText w:val="%1."/>
      <w:lvlJc w:val="left"/>
      <w:pPr>
        <w:ind w:left="760" w:hanging="300"/>
      </w:pPr>
    </w:lvl>
  </w:abstractNum>
  <w:abstractNum w:abstractNumId="201" w15:restartNumberingAfterBreak="0">
    <w:multiLevelType w:val="hybridMultilevel"/>
    <w:lvl w:ilvl="0" w:tentative="1">
      <w:start w:val="1"/>
      <w:numFmt w:val="decimal"/>
      <w:lvlText w:val="%1."/>
      <w:lvlJc w:val="left"/>
      <w:pPr>
        <w:ind w:left="40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bullet"/>
      <w:lvlText w:val="–"/>
      <w:lvlJc w:val="left"/>
      <w:pPr>
        <w:ind w:left="760" w:hanging="300"/>
      </w:pPr>
    </w:lvl>
  </w:abstractNum>
  <w:abstractNum w:abstractNumId="207" w15:restartNumberingAfterBreak="0">
    <w:multiLevelType w:val="hybridMultilevel"/>
    <w:lvl w:ilvl="0" w:tentative="1">
      <w:start w:val="1"/>
      <w:numFmt w:val="bullet"/>
      <w:lvlText w:val="–"/>
      <w:lvlJc w:val="left"/>
      <w:pPr>
        <w:ind w:left="1120" w:hanging="300"/>
      </w:pPr>
    </w:lvl>
  </w:abstractNum>
  <w:abstractNum w:abstractNumId="208" w15:restartNumberingAfterBreak="0">
    <w:multiLevelType w:val="hybridMultilevel"/>
    <w:lvl w:ilvl="0" w:tentative="1">
      <w:start w:val="1"/>
      <w:numFmt w:val="decimal"/>
      <w:lvlText w:val="%1."/>
      <w:lvlJc w:val="left"/>
      <w:pPr>
        <w:ind w:left="400" w:hanging="300"/>
      </w:pPr>
    </w:lvl>
  </w:abstractNum>
  <w:abstractNum w:abstractNumId="209" w15:restartNumberingAfterBreak="0">
    <w:multiLevelType w:val="hybridMultilevel"/>
    <w:lvl w:ilvl="0" w:tentative="1">
      <w:start w:val="1"/>
      <w:numFmt w:val="bullet"/>
      <w:lvlText w:val="–"/>
      <w:lvlJc w:val="left"/>
      <w:pPr>
        <w:ind w:left="760" w:hanging="300"/>
      </w:pPr>
    </w:lvl>
  </w:abstractNum>
  <w:abstractNum w:abstractNumId="210" w15:restartNumberingAfterBreak="0">
    <w:multiLevelType w:val="hybridMultilevel"/>
    <w:lvl w:ilvl="0" w:tentative="1">
      <w:start w:val="1"/>
      <w:numFmt w:val="bullet"/>
      <w:lvlText w:val="–"/>
      <w:lvlJc w:val="left"/>
      <w:pPr>
        <w:ind w:left="760" w:hanging="300"/>
      </w:pPr>
    </w:lvl>
  </w:abstractNum>
  <w:abstractNum w:abstractNumId="211" w15:restartNumberingAfterBreak="0">
    <w:multiLevelType w:val="hybridMultilevel"/>
    <w:lvl w:ilvl="0" w:tentative="1">
      <w:start w:val="1"/>
      <w:numFmt w:val="decimal"/>
      <w:lvlText w:val="%1."/>
      <w:lvlJc w:val="left"/>
      <w:pPr>
        <w:ind w:left="400" w:hanging="300"/>
      </w:pPr>
    </w:lvl>
  </w:abstractNum>
  <w:abstractNum w:abstractNumId="212" w15:restartNumberingAfterBreak="0">
    <w:multiLevelType w:val="hybridMultilevel"/>
    <w:lvl w:ilvl="0" w:tentative="1">
      <w:start w:val="1"/>
      <w:numFmt w:val="bullet"/>
      <w:lvlText w:val="–"/>
      <w:lvlJc w:val="left"/>
      <w:pPr>
        <w:ind w:left="760" w:hanging="300"/>
      </w:pPr>
    </w:lvl>
  </w:abstractNum>
  <w:abstractNum w:abstractNumId="213" w15:restartNumberingAfterBreak="0">
    <w:multiLevelType w:val="hybridMultilevel"/>
    <w:lvl w:ilvl="0" w:tentative="1">
      <w:start w:val="1"/>
      <w:numFmt w:val="bullet"/>
      <w:lvlText w:val="•"/>
      <w:lvlJc w:val="left"/>
      <w:pPr>
        <w:ind w:left="400" w:hanging="300"/>
      </w:pPr>
    </w:lvl>
  </w:abstractNum>
  <w:abstractNum w:abstractNumId="214" w15:restartNumberingAfterBreak="0">
    <w:multiLevelType w:val="hybridMultilevel"/>
    <w:lvl w:ilvl="0" w:tentative="1">
      <w:start w:val="1"/>
      <w:numFmt w:val="decimal"/>
      <w:lvlText w:val="%1."/>
      <w:lvlJc w:val="left"/>
      <w:pPr>
        <w:ind w:left="400" w:hanging="300"/>
      </w:pPr>
    </w:lvl>
  </w:abstractNum>
  <w:abstractNum w:abstractNumId="215" w15:restartNumberingAfterBreak="0">
    <w:multiLevelType w:val="hybridMultilevel"/>
    <w:lvl w:ilvl="0" w:tentative="1">
      <w:start w:val="1"/>
      <w:numFmt w:val="bullet"/>
      <w:lvlText w:val="•"/>
      <w:lvlJc w:val="left"/>
      <w:pPr>
        <w:ind w:left="400" w:hanging="300"/>
      </w:pPr>
    </w:lvl>
  </w:abstractNum>
  <w:abstractNum w:abstractNumId="216" w15:restartNumberingAfterBreak="0">
    <w:multiLevelType w:val="hybridMultilevel"/>
    <w:lvl w:ilvl="0" w:tentative="1">
      <w:start w:val="1"/>
      <w:numFmt w:val="bullet"/>
      <w:lvlText w:val="•"/>
      <w:lvlJc w:val="left"/>
      <w:pPr>
        <w:ind w:left="400" w:hanging="300"/>
      </w:pPr>
    </w:lvl>
  </w:abstractNum>
  <w:abstractNum w:abstractNumId="217" w15:restartNumberingAfterBreak="0">
    <w:multiLevelType w:val="hybridMultilevel"/>
    <w:lvl w:ilvl="0" w:tentative="1">
      <w:start w:val="1"/>
      <w:numFmt w:val="bullet"/>
      <w:lvlText w:val="•"/>
      <w:lvlJc w:val="left"/>
      <w:pPr>
        <w:ind w:left="400" w:hanging="300"/>
      </w:pPr>
    </w:lvl>
  </w:abstractNum>
  <w:abstractNum w:abstractNumId="218" w15:restartNumberingAfterBreak="0">
    <w:multiLevelType w:val="hybridMultilevel"/>
    <w:lvl w:ilvl="0" w:tentative="1">
      <w:start w:val="1"/>
      <w:numFmt w:val="bullet"/>
      <w:lvlText w:val="•"/>
      <w:lvlJc w:val="left"/>
      <w:pPr>
        <w:ind w:left="400" w:hanging="300"/>
      </w:pPr>
    </w:lvl>
  </w:abstractNum>
  <w:abstractNum w:abstractNumId="219" w15:restartNumberingAfterBreak="0">
    <w:multiLevelType w:val="hybridMultilevel"/>
    <w:lvl w:ilvl="0" w:tentative="1">
      <w:start w:val="1"/>
      <w:numFmt w:val="decimal"/>
      <w:lvlText w:val="%1."/>
      <w:lvlJc w:val="left"/>
      <w:pPr>
        <w:ind w:left="400" w:hanging="300"/>
      </w:pPr>
    </w:lvl>
  </w:abstractNum>
  <w:abstractNum w:abstractNumId="220" w15:restartNumberingAfterBreak="0">
    <w:multiLevelType w:val="hybridMultilevel"/>
    <w:lvl w:ilvl="0" w:tentative="1">
      <w:start w:val="1"/>
      <w:numFmt w:val="bullet"/>
      <w:lvlText w:val="•"/>
      <w:lvlJc w:val="left"/>
      <w:pPr>
        <w:ind w:left="400" w:hanging="300"/>
      </w:pPr>
    </w:lvl>
  </w:abstractNum>
  <w:abstractNum w:abstractNumId="221" w15:restartNumberingAfterBreak="0">
    <w:multiLevelType w:val="hybridMultilevel"/>
    <w:lvl w:ilvl="0" w:tentative="1">
      <w:start w:val="1"/>
      <w:numFmt w:val="decimal"/>
      <w:lvlText w:val="%1."/>
      <w:lvlJc w:val="left"/>
      <w:pPr>
        <w:ind w:left="400" w:hanging="300"/>
      </w:pPr>
    </w:lvl>
  </w:abstractNum>
  <w:abstractNum w:abstractNumId="222" w15:restartNumberingAfterBreak="0">
    <w:multiLevelType w:val="hybridMultilevel"/>
    <w:lvl w:ilvl="0" w:tentative="1">
      <w:start w:val="1"/>
      <w:numFmt w:val="decimal"/>
      <w:lvlText w:val="%1."/>
      <w:lvlJc w:val="left"/>
      <w:pPr>
        <w:ind w:left="400" w:hanging="300"/>
      </w:pPr>
    </w:lvl>
  </w:abstractNum>
  <w:abstractNum w:abstractNumId="223" w15:restartNumberingAfterBreak="0">
    <w:multiLevelType w:val="hybridMultilevel"/>
    <w:lvl w:ilvl="0" w:tentative="1">
      <w:start w:val="1"/>
      <w:numFmt w:val="decimal"/>
      <w:lvlText w:val="%1."/>
      <w:lvlJc w:val="left"/>
      <w:pPr>
        <w:ind w:left="400" w:hanging="300"/>
      </w:pPr>
    </w:lvl>
  </w:abstractNum>
  <w:abstractNum w:abstractNumId="224" w15:restartNumberingAfterBreak="0">
    <w:multiLevelType w:val="hybridMultilevel"/>
    <w:lvl w:ilvl="0" w:tentative="1">
      <w:start w:val="1"/>
      <w:numFmt w:val="decimal"/>
      <w:lvlText w:val="%1."/>
      <w:lvlJc w:val="left"/>
      <w:pPr>
        <w:ind w:left="400" w:hanging="300"/>
      </w:pPr>
    </w:lvl>
  </w:abstractNum>
  <w:abstractNum w:abstractNumId="225" w15:restartNumberingAfterBreak="0">
    <w:multiLevelType w:val="hybridMultilevel"/>
    <w:lvl w:ilvl="0" w:tentative="1">
      <w:start w:val="1"/>
      <w:numFmt w:val="decimal"/>
      <w:lvlText w:val="%1."/>
      <w:lvlJc w:val="left"/>
      <w:pPr>
        <w:ind w:left="400" w:hanging="300"/>
      </w:pPr>
    </w:lvl>
  </w:abstractNum>
  <w:abstractNum w:abstractNumId="226" w15:restartNumberingAfterBreak="0">
    <w:multiLevelType w:val="hybridMultilevel"/>
    <w:lvl w:ilvl="0" w:tentative="1">
      <w:start w:val="1"/>
      <w:numFmt w:val="bullet"/>
      <w:lvlText w:val="•"/>
      <w:lvlJc w:val="left"/>
      <w:pPr>
        <w:ind w:left="400" w:hanging="300"/>
      </w:pPr>
    </w:lvl>
  </w:abstractNum>
  <w:abstractNum w:abstractNumId="227" w15:restartNumberingAfterBreak="0">
    <w:multiLevelType w:val="hybridMultilevel"/>
    <w:lvl w:ilvl="0" w:tentative="1">
      <w:start w:val="1"/>
      <w:numFmt w:val="bullet"/>
      <w:lvlText w:val="•"/>
      <w:lvlJc w:val="left"/>
      <w:pPr>
        <w:ind w:left="400" w:hanging="300"/>
      </w:pPr>
    </w:lvl>
  </w:abstractNum>
  <w:abstractNum w:abstractNumId="228" w15:restartNumberingAfterBreak="0">
    <w:multiLevelType w:val="hybridMultilevel"/>
    <w:lvl w:ilvl="0" w:tentative="1">
      <w:start w:val="1"/>
      <w:numFmt w:val="decimal"/>
      <w:lvlText w:val="%1."/>
      <w:lvlJc w:val="left"/>
      <w:pPr>
        <w:ind w:left="400" w:hanging="300"/>
      </w:pPr>
    </w:lvl>
  </w:abstractNum>
  <w:abstractNum w:abstractNumId="229" w15:restartNumberingAfterBreak="0">
    <w:multiLevelType w:val="hybridMultilevel"/>
    <w:lvl w:ilvl="0" w:tentative="1">
      <w:start w:val="1"/>
      <w:numFmt w:val="bullet"/>
      <w:lvlText w:val="–"/>
      <w:lvlJc w:val="left"/>
      <w:pPr>
        <w:ind w:left="760" w:hanging="300"/>
      </w:pPr>
    </w:lvl>
  </w:abstractNum>
  <w:abstractNum w:abstractNumId="230"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 w:numId="225">
    <w:abstractNumId w:val="225"/>
    <w:lvlOverride w:ilvl="0">
      <w:startOverride w:val="1"/>
    </w:lvlOverride>
  </w:num>
  <w:num w:numId="226">
    <w:abstractNumId w:val="226"/>
    <w:lvlOverride w:ilvl="0">
      <w:startOverride w:val="1"/>
    </w:lvlOverride>
  </w:num>
  <w:num w:numId="227">
    <w:abstractNumId w:val="227"/>
    <w:lvlOverride w:ilvl="0">
      <w:startOverride w:val="1"/>
    </w:lvlOverride>
  </w:num>
  <w:num w:numId="228">
    <w:abstractNumId w:val="228"/>
    <w:lvlOverride w:ilvl="0">
      <w:startOverride w:val="1"/>
    </w:lvlOverride>
  </w:num>
  <w:num w:numId="229">
    <w:abstractNumId w:val="229"/>
    <w:lvlOverride w:ilvl="0">
      <w:startOverride w:val="1"/>
    </w:lvlOverride>
  </w:num>
  <w:num w:numId="230">
    <w:abstractNumId w:val="2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2026-10-16T03:15:27.246Z</dcterms:created>
  <dcterms:modified xsi:type="dcterms:W3CDTF">2026-10-16T03:15:27.246Z</dcterms:modified>
</cp:coreProperties>
</file>

<file path=docProps/custom.xml><?xml version="1.0" encoding="utf-8"?>
<Properties xmlns="http://schemas.openxmlformats.org/officeDocument/2006/custom-properties" xmlns:vt="http://schemas.openxmlformats.org/officeDocument/2006/docPropsVTypes"/>
</file>